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A6" w:rsidRDefault="00B96CA6" w:rsidP="00B96CA6">
      <w:pPr>
        <w:pStyle w:val="ConsTitle"/>
        <w:widowControl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О С Т А Н О В Л Е Н И Е</w:t>
      </w:r>
    </w:p>
    <w:p w:rsidR="00B96CA6" w:rsidRDefault="00B96CA6" w:rsidP="00B96CA6">
      <w:pPr>
        <w:pStyle w:val="Con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6CA6" w:rsidRDefault="00B96CA6" w:rsidP="00B96CA6">
      <w:pPr>
        <w:pStyle w:val="ConsTitle"/>
        <w:widowControl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АДМИНИСТРАЦИИ ПЕТРОВСКОГО ГОРОДСКОГО ОКРУГА</w:t>
      </w:r>
    </w:p>
    <w:p w:rsidR="00B96CA6" w:rsidRDefault="00B96CA6" w:rsidP="00B96CA6">
      <w:pPr>
        <w:pStyle w:val="ConsTitle"/>
        <w:widowControl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СТАВРОПОЛЬСКОГО КРАЯ </w:t>
      </w:r>
    </w:p>
    <w:p w:rsidR="00B96CA6" w:rsidRDefault="00B96CA6" w:rsidP="00B96CA6">
      <w:pPr>
        <w:pStyle w:val="ConsTitle"/>
        <w:widowControl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96CA6" w:rsidRDefault="0032490C" w:rsidP="0032490C">
      <w:pPr>
        <w:tabs>
          <w:tab w:val="center" w:pos="4677"/>
          <w:tab w:val="left" w:pos="8527"/>
        </w:tabs>
        <w:rPr>
          <w:color w:val="000000"/>
        </w:rPr>
      </w:pPr>
      <w:r w:rsidRPr="0032490C">
        <w:rPr>
          <w:color w:val="000000"/>
          <w:sz w:val="28"/>
          <w:szCs w:val="28"/>
        </w:rPr>
        <w:t>22 апреля 2021 г.</w:t>
      </w:r>
      <w:r>
        <w:rPr>
          <w:color w:val="000000"/>
        </w:rPr>
        <w:tab/>
      </w:r>
      <w:r w:rsidR="00B96CA6">
        <w:rPr>
          <w:color w:val="000000"/>
        </w:rPr>
        <w:t>г. Светлоград</w:t>
      </w:r>
      <w:r>
        <w:rPr>
          <w:color w:val="000000"/>
        </w:rPr>
        <w:tab/>
      </w:r>
      <w:r w:rsidRPr="0032490C">
        <w:rPr>
          <w:color w:val="000000"/>
          <w:sz w:val="28"/>
          <w:szCs w:val="28"/>
        </w:rPr>
        <w:t>№ 635</w:t>
      </w:r>
    </w:p>
    <w:p w:rsidR="00B96CA6" w:rsidRDefault="00B96CA6" w:rsidP="00B96CA6">
      <w:pPr>
        <w:pStyle w:val="ConsTitle"/>
        <w:widowControl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DB5484" w:rsidRDefault="00DB5484" w:rsidP="00B96CA6">
      <w:pPr>
        <w:pStyle w:val="ConsTitle"/>
        <w:widowControl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96CA6" w:rsidRDefault="00B96CA6" w:rsidP="00B96CA6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документации по планировке территории линейного объекта местного значения </w:t>
      </w:r>
    </w:p>
    <w:p w:rsidR="00B96CA6" w:rsidRDefault="00B96CA6" w:rsidP="00B96CA6">
      <w:pPr>
        <w:pStyle w:val="a3"/>
        <w:jc w:val="both"/>
        <w:rPr>
          <w:sz w:val="28"/>
          <w:szCs w:val="28"/>
        </w:rPr>
      </w:pPr>
    </w:p>
    <w:p w:rsidR="00DB5484" w:rsidRDefault="00DB5484" w:rsidP="00B96CA6">
      <w:pPr>
        <w:pStyle w:val="a3"/>
        <w:jc w:val="both"/>
        <w:rPr>
          <w:sz w:val="28"/>
          <w:szCs w:val="28"/>
        </w:rPr>
      </w:pPr>
    </w:p>
    <w:p w:rsidR="00B96CA6" w:rsidRDefault="00B96CA6" w:rsidP="00B96C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планировки территории и проект межевания территории линейного объекта местного значения, проектную документацию «Реконструкция мостового перехода через железную дорогу, путепровод на а/д №5 «Светлоград-Благодарный-Буденновск» в г. Светлограде Петровского городского округа Ставропольского края»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одготовленную обществом с ограниченной ответственностью «</w:t>
      </w:r>
      <w:proofErr w:type="spellStart"/>
      <w:r>
        <w:rPr>
          <w:sz w:val="28"/>
          <w:szCs w:val="28"/>
        </w:rPr>
        <w:t>Дика-Стройпроект</w:t>
      </w:r>
      <w:proofErr w:type="spellEnd"/>
      <w:r>
        <w:rPr>
          <w:sz w:val="28"/>
          <w:szCs w:val="28"/>
        </w:rPr>
        <w:t xml:space="preserve">», распоряжение главы Петровского городского округа Ставропольского края от 18 февраля 2021 г. № 19-р «О назначении публичных слушаний по проекту постановления администрации Петровского городского округа Ставропольского края «Об утверждении документации по планировке территории линейного объекта </w:t>
      </w:r>
      <w:proofErr w:type="gramStart"/>
      <w:r>
        <w:rPr>
          <w:sz w:val="28"/>
          <w:szCs w:val="28"/>
        </w:rPr>
        <w:t xml:space="preserve">местного значения», опубликование в газете «Вестник Петровского городского округа» от </w:t>
      </w:r>
      <w:r w:rsidR="003E107C">
        <w:rPr>
          <w:sz w:val="28"/>
          <w:szCs w:val="28"/>
        </w:rPr>
        <w:t>19 февраля</w:t>
      </w:r>
      <w:r>
        <w:rPr>
          <w:sz w:val="28"/>
          <w:szCs w:val="28"/>
        </w:rPr>
        <w:t xml:space="preserve"> 2021 №</w:t>
      </w:r>
      <w:r w:rsidR="003E107C">
        <w:rPr>
          <w:sz w:val="28"/>
          <w:szCs w:val="28"/>
        </w:rPr>
        <w:t xml:space="preserve"> 06 (206)</w:t>
      </w:r>
      <w:r>
        <w:rPr>
          <w:sz w:val="28"/>
          <w:szCs w:val="28"/>
        </w:rPr>
        <w:t xml:space="preserve">, протокол публичных слушаний от </w:t>
      </w:r>
      <w:r w:rsidR="003E107C">
        <w:rPr>
          <w:sz w:val="28"/>
          <w:szCs w:val="28"/>
        </w:rPr>
        <w:t>23 марта</w:t>
      </w:r>
      <w:r>
        <w:rPr>
          <w:sz w:val="28"/>
          <w:szCs w:val="28"/>
        </w:rPr>
        <w:t xml:space="preserve"> 2021 </w:t>
      </w:r>
      <w:r w:rsidR="003E107C">
        <w:rPr>
          <w:sz w:val="28"/>
          <w:szCs w:val="28"/>
        </w:rPr>
        <w:t>г.</w:t>
      </w:r>
      <w:r>
        <w:rPr>
          <w:sz w:val="28"/>
          <w:szCs w:val="28"/>
        </w:rPr>
        <w:t xml:space="preserve">, заключение о результатах публичных слушаний от </w:t>
      </w:r>
      <w:r w:rsidR="003E107C">
        <w:rPr>
          <w:sz w:val="28"/>
          <w:szCs w:val="28"/>
        </w:rPr>
        <w:t xml:space="preserve">23 марта </w:t>
      </w:r>
      <w:r>
        <w:rPr>
          <w:sz w:val="28"/>
          <w:szCs w:val="28"/>
        </w:rPr>
        <w:t>2021</w:t>
      </w:r>
      <w:r w:rsidR="003E107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</w:t>
      </w:r>
      <w:r w:rsidR="00B0388D" w:rsidRPr="00B0388D">
        <w:rPr>
          <w:sz w:val="28"/>
          <w:szCs w:val="28"/>
        </w:rPr>
        <w:t xml:space="preserve">опубликование в газете «Вестник Петровского городского округа» от </w:t>
      </w:r>
      <w:r w:rsidR="00B0388D">
        <w:rPr>
          <w:sz w:val="28"/>
          <w:szCs w:val="28"/>
        </w:rPr>
        <w:t>16 апреля</w:t>
      </w:r>
      <w:r w:rsidR="00B0388D" w:rsidRPr="00B0388D">
        <w:rPr>
          <w:sz w:val="28"/>
          <w:szCs w:val="28"/>
        </w:rPr>
        <w:t xml:space="preserve"> 2021 № </w:t>
      </w:r>
      <w:r w:rsidR="00B0388D">
        <w:rPr>
          <w:sz w:val="28"/>
          <w:szCs w:val="28"/>
        </w:rPr>
        <w:t>17</w:t>
      </w:r>
      <w:r w:rsidR="00B0388D" w:rsidRPr="00B0388D">
        <w:rPr>
          <w:sz w:val="28"/>
          <w:szCs w:val="28"/>
        </w:rPr>
        <w:t xml:space="preserve"> (2</w:t>
      </w:r>
      <w:r w:rsidR="00B0388D">
        <w:rPr>
          <w:sz w:val="28"/>
          <w:szCs w:val="28"/>
        </w:rPr>
        <w:t>17</w:t>
      </w:r>
      <w:r w:rsidR="00B0388D" w:rsidRPr="00B0388D">
        <w:rPr>
          <w:sz w:val="28"/>
          <w:szCs w:val="28"/>
        </w:rPr>
        <w:t>)</w:t>
      </w:r>
      <w:r w:rsidR="00B0388D">
        <w:rPr>
          <w:sz w:val="28"/>
          <w:szCs w:val="28"/>
        </w:rPr>
        <w:t xml:space="preserve">, </w:t>
      </w:r>
      <w:r>
        <w:rPr>
          <w:sz w:val="28"/>
          <w:szCs w:val="28"/>
        </w:rPr>
        <w:t>и в соответствии со ст. 5.1, ст. 46 Градостроительного кодекса Российской Федерации, Федеральным законом</w:t>
      </w:r>
      <w:proofErr w:type="gramEnd"/>
      <w:r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администрация Петровского </w:t>
      </w:r>
      <w:r w:rsidR="00CA380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</w:t>
      </w:r>
    </w:p>
    <w:p w:rsidR="00B96CA6" w:rsidRDefault="00B96CA6" w:rsidP="00B96CA6">
      <w:pPr>
        <w:pStyle w:val="a3"/>
        <w:jc w:val="both"/>
        <w:rPr>
          <w:sz w:val="28"/>
          <w:szCs w:val="28"/>
        </w:rPr>
      </w:pPr>
    </w:p>
    <w:p w:rsidR="00DB5484" w:rsidRDefault="00DB5484" w:rsidP="00B96CA6">
      <w:pPr>
        <w:pStyle w:val="a3"/>
        <w:jc w:val="both"/>
        <w:rPr>
          <w:sz w:val="28"/>
          <w:szCs w:val="28"/>
        </w:rPr>
      </w:pPr>
    </w:p>
    <w:p w:rsidR="00B96CA6" w:rsidRDefault="00B96CA6" w:rsidP="00B96C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96CA6" w:rsidRDefault="00B96CA6" w:rsidP="00B96CA6">
      <w:pPr>
        <w:pStyle w:val="a3"/>
        <w:jc w:val="both"/>
        <w:rPr>
          <w:sz w:val="28"/>
          <w:szCs w:val="28"/>
        </w:rPr>
      </w:pPr>
    </w:p>
    <w:p w:rsidR="00DB5484" w:rsidRDefault="00DB5484" w:rsidP="00B96CA6">
      <w:pPr>
        <w:pStyle w:val="a3"/>
        <w:jc w:val="both"/>
        <w:rPr>
          <w:sz w:val="28"/>
          <w:szCs w:val="28"/>
        </w:rPr>
      </w:pPr>
    </w:p>
    <w:p w:rsidR="00B96CA6" w:rsidRDefault="00B96CA6" w:rsidP="00B96CA6">
      <w:pPr>
        <w:pStyle w:val="a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Утвердить прилагаемую документацию по планировке территории линейного объекта местного значения, состоящую из проекта планировки территории и проекта межевания территории.</w:t>
      </w:r>
    </w:p>
    <w:p w:rsidR="00B96CA6" w:rsidRDefault="00B96CA6" w:rsidP="00B96CA6">
      <w:pPr>
        <w:pStyle w:val="a3"/>
        <w:jc w:val="both"/>
        <w:rPr>
          <w:sz w:val="28"/>
          <w:szCs w:val="28"/>
        </w:rPr>
      </w:pPr>
    </w:p>
    <w:p w:rsidR="00B96CA6" w:rsidRDefault="00B96CA6" w:rsidP="00B96C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B96CA6" w:rsidRDefault="00B96CA6" w:rsidP="00B96CA6">
      <w:pPr>
        <w:pStyle w:val="a3"/>
        <w:jc w:val="both"/>
        <w:rPr>
          <w:sz w:val="28"/>
          <w:szCs w:val="28"/>
        </w:rPr>
      </w:pPr>
    </w:p>
    <w:p w:rsidR="00B96CA6" w:rsidRDefault="00B96CA6" w:rsidP="00B96CA6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Направить настоящее постановление в Управление Федеральной службы государственной регистрации, кадастра и картографии по Ставропольскому краю для внесения сведений в Единый государственный реестр недвижимости.</w:t>
      </w:r>
    </w:p>
    <w:p w:rsidR="00B96CA6" w:rsidRDefault="00B96CA6" w:rsidP="00B96CA6">
      <w:pPr>
        <w:pStyle w:val="a3"/>
        <w:jc w:val="both"/>
        <w:rPr>
          <w:sz w:val="28"/>
          <w:szCs w:val="28"/>
        </w:rPr>
      </w:pPr>
    </w:p>
    <w:p w:rsidR="00B0388D" w:rsidRDefault="00B96CA6" w:rsidP="00B96CA6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B0388D">
        <w:rPr>
          <w:sz w:val="28"/>
          <w:szCs w:val="28"/>
        </w:rPr>
        <w:t>оставляю за собой.</w:t>
      </w:r>
    </w:p>
    <w:p w:rsidR="00B96CA6" w:rsidRDefault="00B96CA6" w:rsidP="00B96CA6">
      <w:pPr>
        <w:pStyle w:val="a3"/>
        <w:jc w:val="both"/>
        <w:rPr>
          <w:sz w:val="28"/>
          <w:szCs w:val="28"/>
        </w:rPr>
      </w:pPr>
    </w:p>
    <w:p w:rsidR="00B96CA6" w:rsidRDefault="00B96CA6" w:rsidP="00B96CA6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</w:t>
      </w:r>
      <w:r w:rsidR="00DB5484">
        <w:rPr>
          <w:sz w:val="28"/>
          <w:szCs w:val="28"/>
        </w:rPr>
        <w:t>«</w:t>
      </w:r>
      <w:r w:rsidR="00DB5484" w:rsidRPr="00DB5484">
        <w:rPr>
          <w:sz w:val="28"/>
          <w:szCs w:val="28"/>
        </w:rPr>
        <w:t>Об утверждении документации по планировке территории линейного объекта местного значения</w:t>
      </w:r>
      <w:r w:rsidR="00DB5484">
        <w:rPr>
          <w:sz w:val="28"/>
          <w:szCs w:val="28"/>
        </w:rPr>
        <w:t xml:space="preserve">» </w:t>
      </w:r>
      <w:r>
        <w:rPr>
          <w:sz w:val="28"/>
          <w:szCs w:val="28"/>
        </w:rPr>
        <w:t>вступает в силу со дня его подписания.</w:t>
      </w:r>
    </w:p>
    <w:p w:rsidR="00B96CA6" w:rsidRDefault="00B96CA6" w:rsidP="00B96CA6">
      <w:pPr>
        <w:shd w:val="clear" w:color="auto" w:fill="FFFFFF"/>
        <w:spacing w:line="319" w:lineRule="exact"/>
        <w:jc w:val="both"/>
        <w:rPr>
          <w:color w:val="000000"/>
          <w:sz w:val="28"/>
          <w:szCs w:val="28"/>
        </w:rPr>
      </w:pPr>
    </w:p>
    <w:p w:rsidR="00B96CA6" w:rsidRDefault="00B96CA6" w:rsidP="00B96CA6">
      <w:pPr>
        <w:shd w:val="clear" w:color="auto" w:fill="FFFFFF"/>
        <w:spacing w:line="319" w:lineRule="exact"/>
        <w:jc w:val="both"/>
        <w:rPr>
          <w:color w:val="000000"/>
          <w:sz w:val="28"/>
          <w:szCs w:val="28"/>
        </w:rPr>
      </w:pPr>
    </w:p>
    <w:p w:rsidR="00B0388D" w:rsidRDefault="00B0388D" w:rsidP="00DB5484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заместитель г</w:t>
      </w:r>
      <w:r w:rsidRPr="00ED678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B0388D" w:rsidRPr="00ED678F" w:rsidRDefault="00B0388D" w:rsidP="00DB5484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D678F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</w:p>
    <w:p w:rsidR="00B0388D" w:rsidRPr="00ED678F" w:rsidRDefault="00B0388D" w:rsidP="00DB5484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D678F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</w:p>
    <w:p w:rsidR="00B0388D" w:rsidRPr="00ED678F" w:rsidRDefault="00B0388D" w:rsidP="00DB5484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D678F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</w:t>
      </w:r>
      <w:r w:rsidR="003249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ED678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А.И.</w:t>
      </w:r>
      <w:r w:rsidR="00324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Бабыкин</w:t>
      </w:r>
      <w:proofErr w:type="spellEnd"/>
    </w:p>
    <w:p w:rsidR="00B0388D" w:rsidRPr="00032A49" w:rsidRDefault="00B0388D" w:rsidP="00B0388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jc w:val="both"/>
        <w:rPr>
          <w:color w:val="000000"/>
          <w:spacing w:val="-15"/>
          <w:sz w:val="28"/>
          <w:szCs w:val="28"/>
        </w:rPr>
      </w:pPr>
    </w:p>
    <w:p w:rsidR="00B0388D" w:rsidRDefault="00B0388D" w:rsidP="00B0388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jc w:val="both"/>
        <w:rPr>
          <w:color w:val="000000"/>
          <w:spacing w:val="-15"/>
          <w:sz w:val="28"/>
          <w:szCs w:val="28"/>
        </w:rPr>
      </w:pPr>
    </w:p>
    <w:p w:rsidR="00B0388D" w:rsidRDefault="00B0388D" w:rsidP="00B0388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jc w:val="both"/>
        <w:rPr>
          <w:color w:val="000000"/>
          <w:spacing w:val="-15"/>
          <w:sz w:val="28"/>
          <w:szCs w:val="28"/>
        </w:rPr>
      </w:pPr>
    </w:p>
    <w:sectPr w:rsidR="00B0388D" w:rsidSect="00DB548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96CA6"/>
    <w:rsid w:val="00094847"/>
    <w:rsid w:val="001744CD"/>
    <w:rsid w:val="0032490C"/>
    <w:rsid w:val="00365C78"/>
    <w:rsid w:val="003E107C"/>
    <w:rsid w:val="006B0BD4"/>
    <w:rsid w:val="00AB6606"/>
    <w:rsid w:val="00B0388D"/>
    <w:rsid w:val="00B96CA6"/>
    <w:rsid w:val="00BF2166"/>
    <w:rsid w:val="00CA380F"/>
    <w:rsid w:val="00CC0B61"/>
    <w:rsid w:val="00D6663A"/>
    <w:rsid w:val="00DB5484"/>
    <w:rsid w:val="00E1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CA6"/>
    <w:rPr>
      <w:sz w:val="24"/>
      <w:szCs w:val="24"/>
    </w:rPr>
  </w:style>
  <w:style w:type="paragraph" w:customStyle="1" w:styleId="ConsTitle">
    <w:name w:val="ConsTitle"/>
    <w:rsid w:val="00B96CA6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B96CA6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yudina</cp:lastModifiedBy>
  <cp:revision>2</cp:revision>
  <cp:lastPrinted>2021-04-21T12:35:00Z</cp:lastPrinted>
  <dcterms:created xsi:type="dcterms:W3CDTF">2021-04-22T08:17:00Z</dcterms:created>
  <dcterms:modified xsi:type="dcterms:W3CDTF">2021-04-22T08:17:00Z</dcterms:modified>
</cp:coreProperties>
</file>