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F" w:rsidRPr="000D1803" w:rsidRDefault="00C82569" w:rsidP="0090210C">
      <w:pPr>
        <w:tabs>
          <w:tab w:val="center" w:pos="4677"/>
          <w:tab w:val="left" w:pos="7501"/>
          <w:tab w:val="left" w:pos="777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D18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C589F" w:rsidRPr="000D18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Pr="000D18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C589F" w:rsidRPr="000D1803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C589F" w:rsidRPr="000D1803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D180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C589F" w:rsidRPr="000D1803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D180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C589F" w:rsidRPr="000D1803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0329F6" w:rsidRPr="000D1803" w:rsidTr="004573E1">
        <w:trPr>
          <w:trHeight w:val="208"/>
        </w:trPr>
        <w:tc>
          <w:tcPr>
            <w:tcW w:w="3063" w:type="dxa"/>
          </w:tcPr>
          <w:p w:rsidR="000329F6" w:rsidRPr="000D1803" w:rsidRDefault="000329F6" w:rsidP="004060C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0329F6" w:rsidRPr="000D1803" w:rsidRDefault="000329F6" w:rsidP="0040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0329F6" w:rsidRPr="000D1803" w:rsidRDefault="000329F6" w:rsidP="000329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2689</w:t>
            </w:r>
          </w:p>
        </w:tc>
      </w:tr>
    </w:tbl>
    <w:p w:rsidR="00C82569" w:rsidRPr="000D1803" w:rsidRDefault="00C82569" w:rsidP="002C589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450" w:rsidRPr="000D1803" w:rsidRDefault="00D21450" w:rsidP="002C589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89F" w:rsidRPr="000D1803" w:rsidRDefault="002C589F" w:rsidP="002C589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0D1803">
        <w:rPr>
          <w:rFonts w:ascii="Times New Roman" w:hAnsi="Times New Roman" w:cs="Times New Roman"/>
          <w:sz w:val="28"/>
          <w:szCs w:val="28"/>
        </w:rPr>
        <w:t>«Охрана окружающей среды»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Ставропольского края от 28 декабря 201</w:t>
      </w:r>
      <w:r w:rsidRPr="000D1803">
        <w:rPr>
          <w:rFonts w:ascii="Times New Roman" w:hAnsi="Times New Roman" w:cs="Times New Roman"/>
          <w:sz w:val="28"/>
          <w:szCs w:val="28"/>
        </w:rPr>
        <w:t>7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г. № 13 (в редакции от 26 декабря 2018 г. № 2336</w:t>
      </w:r>
      <w:r w:rsidR="002F4FEF" w:rsidRPr="000D1803">
        <w:rPr>
          <w:rFonts w:ascii="Times New Roman" w:eastAsia="Times New Roman" w:hAnsi="Times New Roman" w:cs="Times New Roman"/>
          <w:sz w:val="28"/>
          <w:szCs w:val="28"/>
        </w:rPr>
        <w:t>, от 18 июня 2019 г. № 1309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589F" w:rsidRPr="000D1803" w:rsidRDefault="002C589F" w:rsidP="002C589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2569" w:rsidRPr="000D1803" w:rsidRDefault="00C82569" w:rsidP="002C589F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1A62" w:rsidRPr="000D1803" w:rsidRDefault="007565A9" w:rsidP="00371A62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</w:t>
      </w:r>
      <w:r w:rsidR="001308DD" w:rsidRPr="000D1803">
        <w:rPr>
          <w:rFonts w:ascii="Times New Roman" w:eastAsia="Calibri" w:hAnsi="Times New Roman" w:cs="Times New Roman"/>
          <w:sz w:val="28"/>
          <w:lang w:eastAsia="en-US"/>
        </w:rPr>
        <w:t xml:space="preserve">Земельным кодексом Российской Федерации, 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</w:t>
      </w:r>
      <w:r w:rsidR="00AD5D54" w:rsidRPr="000D180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>августа 2018 года</w:t>
      </w:r>
      <w:r w:rsidR="00473AD1" w:rsidRPr="000D180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>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</w:t>
      </w:r>
      <w:r w:rsidR="004F5EA3" w:rsidRPr="000D1803">
        <w:rPr>
          <w:rFonts w:ascii="Times New Roman" w:eastAsia="Calibri" w:hAnsi="Times New Roman" w:cs="Times New Roman"/>
          <w:sz w:val="28"/>
          <w:lang w:eastAsia="en-US"/>
        </w:rPr>
        <w:t xml:space="preserve"> 571-р, от 04 декабря 2018 года 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 xml:space="preserve">№ 656-р, от 20 сентября 2019 г. № 554-р), </w:t>
      </w:r>
      <w:r w:rsidR="00371A62" w:rsidRPr="000D180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решением Совета депутатов Петровского городского округа Ставропольского края от 28 ноября 2019 года № 80 «О внесении изменений в решение Совета депутатов </w:t>
      </w:r>
      <w:r w:rsidR="00371A62" w:rsidRPr="000D180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371A62" w:rsidRPr="000D1803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371A62" w:rsidRPr="000D1803">
        <w:rPr>
          <w:rFonts w:ascii="Times New Roman" w:eastAsia="Times New Roman" w:hAnsi="Times New Roman" w:cs="Times New Roman"/>
          <w:sz w:val="28"/>
          <w:szCs w:val="28"/>
        </w:rPr>
        <w:t xml:space="preserve">О бюджете Петровского городского округа Ставропольского края на 2019 год и плановый период 2020 и 2021 годов», </w:t>
      </w:r>
      <w:r w:rsidR="00371A62" w:rsidRPr="000D1803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решением Совета депутатов Петровского городского округа Ставропольского края от 12 декабря 2019 года № 97 «</w:t>
      </w:r>
      <w:r w:rsidR="00371A62" w:rsidRPr="000D1803">
        <w:rPr>
          <w:rFonts w:ascii="Times New Roman" w:eastAsia="Times New Roman" w:hAnsi="Times New Roman" w:cs="Times New Roman"/>
          <w:sz w:val="28"/>
          <w:szCs w:val="28"/>
        </w:rPr>
        <w:t>О бюджете Петровского городского округа Ставропольского края на 2020 год и плановый период 2021 и 2022 годов»</w:t>
      </w:r>
      <w:r w:rsidR="00371A62" w:rsidRPr="000D1803">
        <w:rPr>
          <w:rFonts w:ascii="Times New Roman" w:eastAsia="Calibri" w:hAnsi="Times New Roman" w:cs="Times New Roman"/>
          <w:sz w:val="28"/>
          <w:szCs w:val="24"/>
          <w:lang w:eastAsia="en-US"/>
        </w:rPr>
        <w:t>, администрация Петровского городского округа Ставропольского края</w:t>
      </w:r>
    </w:p>
    <w:p w:rsidR="004F5EA3" w:rsidRPr="000D1803" w:rsidRDefault="004F5EA3" w:rsidP="00AD5D5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D54" w:rsidRPr="000D1803" w:rsidRDefault="00AD5D54" w:rsidP="00371A6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0D1803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C589F" w:rsidRPr="000D1803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0D1803" w:rsidRDefault="002C589F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C589F" w:rsidRPr="000D1803" w:rsidRDefault="002C589F" w:rsidP="00AD5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</w:t>
      </w:r>
      <w:r w:rsidR="00473AD1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sz w:val="28"/>
          <w:szCs w:val="28"/>
        </w:rPr>
        <w:t xml:space="preserve">«Охрана окружающей среды», утвержденную постановлением </w:t>
      </w:r>
      <w:r w:rsidRPr="000D1803">
        <w:rPr>
          <w:rFonts w:ascii="Times New Roman" w:hAnsi="Times New Roman" w:cs="Times New Roman"/>
          <w:sz w:val="28"/>
          <w:szCs w:val="28"/>
        </w:rPr>
        <w:lastRenderedPageBreak/>
        <w:t>администрации Петровского городского округа Ставропольского края от 28 декабря 2017 г. № 13</w:t>
      </w:r>
      <w:r w:rsidR="00473AD1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="0042662F" w:rsidRPr="000D1803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2018 г. № 2336, от 18 июня 2019 г. № 1309).</w:t>
      </w:r>
    </w:p>
    <w:p w:rsidR="00371A62" w:rsidRPr="000D1803" w:rsidRDefault="00371A62" w:rsidP="00AD5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89F" w:rsidRPr="000D1803" w:rsidRDefault="002C589F" w:rsidP="00D21450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0D1803">
        <w:rPr>
          <w:sz w:val="28"/>
          <w:szCs w:val="28"/>
        </w:rPr>
        <w:t xml:space="preserve">2. </w:t>
      </w:r>
      <w:r w:rsidR="00481385" w:rsidRPr="000D180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F40D38" w:rsidRPr="000D1803">
        <w:rPr>
          <w:sz w:val="28"/>
          <w:szCs w:val="28"/>
        </w:rPr>
        <w:t>главы администрации Петровского городского округа Ставропольского края Бабыкина А.И.,</w:t>
      </w:r>
      <w:r w:rsidR="00473AD1" w:rsidRPr="000D1803">
        <w:rPr>
          <w:sz w:val="28"/>
          <w:szCs w:val="28"/>
        </w:rPr>
        <w:t xml:space="preserve"> </w:t>
      </w:r>
      <w:r w:rsidR="00A258B6" w:rsidRPr="000D1803">
        <w:rPr>
          <w:sz w:val="28"/>
          <w:szCs w:val="28"/>
        </w:rPr>
        <w:t>первого заместителя</w:t>
      </w:r>
      <w:r w:rsidR="00473AD1" w:rsidRPr="000D1803">
        <w:rPr>
          <w:sz w:val="28"/>
          <w:szCs w:val="28"/>
        </w:rPr>
        <w:t xml:space="preserve"> </w:t>
      </w:r>
      <w:r w:rsidR="00481385" w:rsidRPr="000D1803">
        <w:rPr>
          <w:sz w:val="28"/>
          <w:szCs w:val="28"/>
        </w:rPr>
        <w:t>главы администрации – начальника финансового управления администрации Петровского городского округа Ставропольского края Сухомлинову В.П., заместителя главы администрации Петровского городского округа Став</w:t>
      </w:r>
      <w:r w:rsidR="00D21450" w:rsidRPr="000D1803">
        <w:rPr>
          <w:sz w:val="28"/>
          <w:szCs w:val="28"/>
        </w:rPr>
        <w:t>ропольского края Барыленко В.Д.</w:t>
      </w:r>
    </w:p>
    <w:p w:rsidR="002C589F" w:rsidRPr="000D1803" w:rsidRDefault="002C589F" w:rsidP="00D21450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39232C" w:rsidRPr="000D1803" w:rsidRDefault="002C589F" w:rsidP="00D21450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0D1803">
        <w:rPr>
          <w:rFonts w:ascii="Times New Roman" w:hAnsi="Times New Roman" w:cs="Times New Roman"/>
          <w:sz w:val="28"/>
          <w:szCs w:val="28"/>
        </w:rPr>
        <w:tab/>
      </w:r>
      <w:r w:rsidR="0039232C" w:rsidRPr="000D1803">
        <w:rPr>
          <w:rFonts w:ascii="Times New Roman" w:hAnsi="Times New Roman" w:cs="Times New Roman"/>
          <w:sz w:val="28"/>
          <w:szCs w:val="28"/>
        </w:rPr>
        <w:t xml:space="preserve">3. </w:t>
      </w:r>
      <w:r w:rsidR="0039232C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39232C" w:rsidRPr="000D1803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39232C" w:rsidRPr="000D1803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39232C" w:rsidRPr="000D1803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9232C" w:rsidRPr="000D1803" w:rsidRDefault="0039232C" w:rsidP="00D21450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2C589F" w:rsidRPr="000D1803" w:rsidRDefault="0039232C" w:rsidP="003923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4</w:t>
      </w:r>
      <w:r w:rsidR="002C589F" w:rsidRPr="000D18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C589F" w:rsidRPr="000D1803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C589F" w:rsidRPr="000D1803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2C589F" w:rsidRPr="000D1803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2C589F" w:rsidRPr="000D1803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2C589F" w:rsidRPr="000D1803" w:rsidRDefault="002C589F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784D0B" w:rsidRPr="000D1803" w:rsidRDefault="00784D0B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4D0B" w:rsidRPr="000D1803" w:rsidRDefault="00784D0B" w:rsidP="00D2145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C82569" w:rsidRPr="000329F6" w:rsidRDefault="00C82569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6D17A8" w:rsidRPr="000329F6" w:rsidRDefault="006D17A8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6D17A8" w:rsidRPr="000329F6" w:rsidRDefault="00473AD1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r w:rsidR="006D17A8"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В.Д.Барыленко</w:t>
      </w:r>
    </w:p>
    <w:p w:rsidR="006D17A8" w:rsidRPr="000329F6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8"/>
        </w:rPr>
      </w:pPr>
    </w:p>
    <w:p w:rsidR="006D17A8" w:rsidRPr="000329F6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1A38CC" w:rsidRPr="000329F6" w:rsidRDefault="001A38CC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630673" w:rsidRPr="000329F6" w:rsidRDefault="00630673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A38CC" w:rsidRPr="000329F6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</w:t>
      </w:r>
    </w:p>
    <w:p w:rsidR="001A38CC" w:rsidRPr="000329F6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главы администрации</w:t>
      </w:r>
    </w:p>
    <w:p w:rsidR="001A38CC" w:rsidRPr="000329F6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1A38CC" w:rsidRPr="000329F6" w:rsidRDefault="001A38CC" w:rsidP="001A38C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473AD1"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</w:t>
      </w: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</w:p>
    <w:p w:rsidR="0039232C" w:rsidRPr="000329F6" w:rsidRDefault="0039232C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043B4" w:rsidRPr="000329F6" w:rsidRDefault="003043B4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Cs w:val="28"/>
        </w:rPr>
      </w:pPr>
    </w:p>
    <w:p w:rsidR="006D17A8" w:rsidRPr="000329F6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6D17A8" w:rsidRPr="000329F6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6D17A8" w:rsidRPr="000329F6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администрации Петровского</w:t>
      </w:r>
    </w:p>
    <w:p w:rsidR="006D17A8" w:rsidRPr="000329F6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6D17A8" w:rsidRPr="000329F6" w:rsidRDefault="006D17A8" w:rsidP="00D2145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                                                                В.П.Сухомлинова</w:t>
      </w: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администрации Петровского</w:t>
      </w:r>
    </w:p>
    <w:p w:rsidR="006D17A8" w:rsidRPr="000329F6" w:rsidRDefault="006D17A8" w:rsidP="00D2145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6D17A8" w:rsidRPr="000329F6" w:rsidRDefault="006D17A8" w:rsidP="00D21450">
      <w:pPr>
        <w:spacing w:after="0" w:line="2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="00473AD1"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                                  </w:t>
      </w:r>
      <w:r w:rsidR="00D21450" w:rsidRPr="000329F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</w:p>
    <w:p w:rsidR="006D17A8" w:rsidRPr="000329F6" w:rsidRDefault="006D17A8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F5EA3" w:rsidRPr="000329F6" w:rsidRDefault="004F5EA3" w:rsidP="00D2145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F5EA3" w:rsidRPr="000D1803" w:rsidRDefault="004F5EA3" w:rsidP="00630673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A62" w:rsidRPr="000D1803" w:rsidRDefault="00371A62" w:rsidP="00630673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803" w:rsidRPr="000D1803" w:rsidRDefault="000D1803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0D1803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A62" w:rsidRPr="000D1803" w:rsidRDefault="00371A62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городского    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4F5EA3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71A62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</w:p>
    <w:p w:rsidR="006D17A8" w:rsidRPr="000D1803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673" w:rsidRPr="000D1803" w:rsidRDefault="00630673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начальника отдела по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и профилактике коррупционных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481385" w:rsidRPr="000D1803" w:rsidRDefault="00481385" w:rsidP="00371A62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6D17A8" w:rsidRPr="000D1803" w:rsidRDefault="00481385" w:rsidP="000D180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4F5EA3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</w:p>
    <w:p w:rsidR="001A38CC" w:rsidRPr="000D1803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CC" w:rsidRPr="000D1803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A8" w:rsidRPr="000D1803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6D17A8" w:rsidRPr="000D1803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6D17A8" w:rsidRPr="000D1803" w:rsidRDefault="006D17A8" w:rsidP="00371A62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Е.И.Сергеева</w:t>
      </w:r>
    </w:p>
    <w:p w:rsidR="006D17A8" w:rsidRPr="000D1803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A8" w:rsidRPr="000D1803" w:rsidRDefault="006D17A8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CC" w:rsidRPr="000D1803" w:rsidRDefault="001A38CC" w:rsidP="00371A6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A8" w:rsidRPr="000D1803" w:rsidRDefault="006D17A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6D17A8" w:rsidRPr="000D1803" w:rsidRDefault="00473AD1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81385" w:rsidRPr="000D1803">
        <w:rPr>
          <w:rFonts w:ascii="Times New Roman" w:eastAsia="Times New Roman" w:hAnsi="Times New Roman" w:cs="Times New Roman"/>
          <w:sz w:val="28"/>
          <w:szCs w:val="28"/>
        </w:rPr>
        <w:t>В.Б.Ковтун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0D1803" w:rsidRPr="000D1803" w:rsidTr="004060C6">
        <w:tc>
          <w:tcPr>
            <w:tcW w:w="4644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9727B" w:rsidRPr="000D1803" w:rsidRDefault="00B9727B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0D1803" w:rsidRPr="000D1803" w:rsidTr="004060C6">
        <w:tc>
          <w:tcPr>
            <w:tcW w:w="4644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0D1803" w:rsidRDefault="00B9727B" w:rsidP="00B9727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9727B" w:rsidRPr="000D1803" w:rsidRDefault="00B9727B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0D1803" w:rsidRPr="000D1803" w:rsidTr="004060C6">
        <w:tc>
          <w:tcPr>
            <w:tcW w:w="4644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0D1803" w:rsidRDefault="000329F6" w:rsidP="00B972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26 декабря 2019 г. № 2689</w:t>
            </w:r>
          </w:p>
        </w:tc>
      </w:tr>
      <w:tr w:rsidR="00B9727B" w:rsidRPr="000D1803" w:rsidTr="004060C6">
        <w:tc>
          <w:tcPr>
            <w:tcW w:w="4644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727B" w:rsidRPr="000D1803" w:rsidRDefault="00B9727B" w:rsidP="00B9727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9727B" w:rsidRPr="000D1803" w:rsidRDefault="00B9727B" w:rsidP="00B9727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9727B" w:rsidRPr="000D1803" w:rsidRDefault="0090210C" w:rsidP="00B972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B9727B" w:rsidRPr="000D1803" w:rsidRDefault="00B9727B" w:rsidP="00B9727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0D1803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B9727B" w:rsidRPr="000D1803" w:rsidRDefault="00B9727B" w:rsidP="00B972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2C" w:rsidRPr="000D1803" w:rsidRDefault="00B9727B" w:rsidP="00B972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39232C" w:rsidRPr="000D1803">
        <w:rPr>
          <w:rFonts w:ascii="Times New Roman" w:hAnsi="Times New Roman" w:cs="Times New Roman"/>
          <w:sz w:val="28"/>
          <w:szCs w:val="28"/>
        </w:rPr>
        <w:t>П</w:t>
      </w:r>
      <w:r w:rsidRPr="000D1803">
        <w:rPr>
          <w:rFonts w:ascii="Times New Roman" w:hAnsi="Times New Roman" w:cs="Times New Roman"/>
          <w:sz w:val="28"/>
          <w:szCs w:val="28"/>
        </w:rPr>
        <w:t>рограммы</w:t>
      </w:r>
      <w:r w:rsidR="0039232C" w:rsidRPr="000D1803">
        <w:rPr>
          <w:rFonts w:ascii="Times New Roman" w:hAnsi="Times New Roman" w:cs="Times New Roman"/>
          <w:sz w:val="28"/>
          <w:szCs w:val="28"/>
        </w:rPr>
        <w:t>: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1.1. Позицию «С</w:t>
      </w:r>
      <w:r w:rsidR="008F0217" w:rsidRPr="000D1803">
        <w:rPr>
          <w:rFonts w:ascii="Times New Roman" w:eastAsia="Times New Roman" w:hAnsi="Times New Roman" w:cs="Times New Roman"/>
          <w:sz w:val="28"/>
          <w:szCs w:val="28"/>
        </w:rPr>
        <w:t>оисполнители Программы» дополнить абзацами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D1803" w:rsidRPr="000D1803" w:rsidTr="004060C6">
        <w:trPr>
          <w:trHeight w:val="645"/>
        </w:trPr>
        <w:tc>
          <w:tcPr>
            <w:tcW w:w="9356" w:type="dxa"/>
            <w:shd w:val="clear" w:color="auto" w:fill="auto"/>
          </w:tcPr>
          <w:p w:rsidR="0039232C" w:rsidRPr="000D1803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«- отдел планирования территорий и землеустройства администраци</w:t>
            </w:r>
            <w:r w:rsidR="00A7278E" w:rsidRPr="000D1803">
              <w:rPr>
                <w:rFonts w:ascii="Times New Roman" w:hAnsi="Times New Roman" w:cs="Times New Roman"/>
                <w:sz w:val="28"/>
                <w:szCs w:val="28"/>
              </w:rPr>
              <w:t>и Петровского городского округа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- отдел планирования территорий и землеустройства);</w:t>
            </w:r>
          </w:p>
          <w:p w:rsidR="0039232C" w:rsidRPr="000D1803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 отдел жилищного учета, строительства и муниципального контроля администрации</w:t>
            </w:r>
            <w:r w:rsidR="00630673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(далее - отдел жилищного учета, строительства и муниципального контроля);</w:t>
            </w:r>
          </w:p>
          <w:p w:rsidR="0039232C" w:rsidRPr="000D1803" w:rsidRDefault="0039232C" w:rsidP="0039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 отдел имущественных и земельных отношений администрации Петровского городского округа Ставропольского края (далее - отдел имущественных и земельных отношений)»</w:t>
            </w:r>
            <w:r w:rsidR="00A258B6" w:rsidRPr="000D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1.2. Позицию «Участники программы»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0D1803" w:rsidRPr="000D1803" w:rsidTr="004060C6">
        <w:trPr>
          <w:trHeight w:val="645"/>
        </w:trPr>
        <w:tc>
          <w:tcPr>
            <w:tcW w:w="3261" w:type="dxa"/>
            <w:shd w:val="clear" w:color="auto" w:fill="auto"/>
          </w:tcPr>
          <w:p w:rsidR="00B9727B" w:rsidRPr="000D1803" w:rsidRDefault="004060C6" w:rsidP="00B9727B">
            <w:pPr>
              <w:tabs>
                <w:tab w:val="left" w:pos="2412"/>
              </w:tabs>
              <w:snapToGrid w:val="0"/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9727B"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  <w:p w:rsidR="00B9727B" w:rsidRPr="000D1803" w:rsidRDefault="00B9727B" w:rsidP="00B9727B">
            <w:pPr>
              <w:tabs>
                <w:tab w:val="left" w:pos="2412"/>
              </w:tabs>
              <w:snapToGrid w:val="0"/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– хозяйствующие субъекты) </w:t>
            </w:r>
            <w:r w:rsidR="00942750" w:rsidRPr="000D18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060C6" w:rsidRPr="000D1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58B6" w:rsidRPr="000D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78E" w:rsidRPr="000D1803" w:rsidRDefault="00A7278E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1.3. Позицию «Подпрограммы Программы» </w:t>
      </w:r>
      <w:r w:rsidR="00942750" w:rsidRPr="000D1803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«Обеспечение экологической безопасности и качества окружающей среды» </w:t>
      </w:r>
      <w:r w:rsidR="000D1803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0D1803">
        <w:rPr>
          <w:rFonts w:ascii="Times New Roman" w:hAnsi="Times New Roman" w:cs="Times New Roman"/>
          <w:sz w:val="28"/>
          <w:szCs w:val="28"/>
        </w:rPr>
        <w:t>следу</w:t>
      </w:r>
      <w:r w:rsidR="00942750" w:rsidRPr="000D1803">
        <w:rPr>
          <w:rFonts w:ascii="Times New Roman" w:hAnsi="Times New Roman" w:cs="Times New Roman"/>
          <w:sz w:val="28"/>
          <w:szCs w:val="28"/>
        </w:rPr>
        <w:t>ющего содержания «Использование и охрана земель».</w:t>
      </w:r>
    </w:p>
    <w:p w:rsidR="00B9727B" w:rsidRPr="000D1803" w:rsidRDefault="00B9727B" w:rsidP="00B9727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1.4. Позицию «Цель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D1803" w:rsidRPr="000D1803" w:rsidTr="00A258B6">
        <w:tc>
          <w:tcPr>
            <w:tcW w:w="9356" w:type="dxa"/>
            <w:shd w:val="clear" w:color="auto" w:fill="auto"/>
          </w:tcPr>
          <w:p w:rsidR="00A258B6" w:rsidRPr="000D1803" w:rsidRDefault="00F32999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«-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округа»</w:t>
            </w:r>
            <w:r w:rsidR="00A258B6" w:rsidRPr="000D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27B" w:rsidRPr="000D1803" w:rsidRDefault="00B9727B" w:rsidP="00B9727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lastRenderedPageBreak/>
        <w:t>1.5. Позицию «Индикаторы достижения целей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D1803" w:rsidRPr="000D1803" w:rsidTr="00A258B6">
        <w:tc>
          <w:tcPr>
            <w:tcW w:w="9356" w:type="dxa"/>
            <w:shd w:val="clear" w:color="auto" w:fill="auto"/>
          </w:tcPr>
          <w:p w:rsidR="00A258B6" w:rsidRPr="000D1803" w:rsidRDefault="00353BAB" w:rsidP="00A2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«- количество проведенных рейдовых мероприятий в соответствии с планом проведения плановых (рейдовых) осмотров, обследования земельных участков»</w:t>
            </w:r>
            <w:r w:rsidR="00A258B6" w:rsidRPr="000D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1.6. Позицию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0D1803" w:rsidRPr="000D1803" w:rsidTr="004060C6">
        <w:tc>
          <w:tcPr>
            <w:tcW w:w="3261" w:type="dxa"/>
            <w:shd w:val="clear" w:color="auto" w:fill="auto"/>
          </w:tcPr>
          <w:p w:rsidR="00B9727B" w:rsidRPr="000D1803" w:rsidRDefault="003D30C1" w:rsidP="00B97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9727B"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9727B" w:rsidRPr="000D1803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4F5EA3"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A57FD0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  <w:r w:rsidR="004F5EA3"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,99</w:t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9727B" w:rsidRPr="000D1803" w:rsidRDefault="00B9727B" w:rsidP="00B972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- 38316,25 тыс. рублей, в том числе по годам: 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2018 год – 38316,25 тысяч рублей;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 w:rsidR="004F5EA3" w:rsidRPr="000D18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EA3" w:rsidRPr="000D1803">
              <w:rPr>
                <w:rFonts w:ascii="Times New Roman" w:hAnsi="Times New Roman" w:cs="Times New Roman"/>
                <w:sz w:val="28"/>
                <w:szCs w:val="28"/>
              </w:rPr>
              <w:t>2178,74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2018 год – 2016,65 тысяч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5EA3" w:rsidRPr="000D1803">
              <w:rPr>
                <w:rFonts w:ascii="Times New Roman" w:hAnsi="Times New Roman" w:cs="Times New Roman"/>
                <w:sz w:val="28"/>
                <w:szCs w:val="28"/>
              </w:rPr>
              <w:t>162,09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Петровского городского округа Ставропольского края (далее - налоговые расходы), в том числе по годам: 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      2018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Петровского городского округа Ставропольского края (далее - внебюджетные средства) - 387,00 тыс. рублей, в том числе по годам: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      2018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2020 год – 387,00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:rsidR="00B9727B" w:rsidRPr="000D1803" w:rsidRDefault="00B9727B" w:rsidP="00B9727B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9727B" w:rsidRPr="000D1803" w:rsidRDefault="00A57FD0" w:rsidP="00B9727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727B" w:rsidRPr="000D1803">
              <w:rPr>
                <w:rFonts w:ascii="Times New Roman" w:hAnsi="Times New Roman" w:cs="Times New Roman"/>
                <w:sz w:val="28"/>
                <w:szCs w:val="28"/>
              </w:rPr>
              <w:t>од  – 0,00 тыс. рублей</w:t>
            </w:r>
          </w:p>
        </w:tc>
      </w:tr>
    </w:tbl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lastRenderedPageBreak/>
        <w:t>1.7. Позицию «Ожидаемые конечные результаты реализации программы» дополнить абзацем следующего содержания: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D1803" w:rsidRPr="000D1803" w:rsidTr="00A258B6">
        <w:tc>
          <w:tcPr>
            <w:tcW w:w="9356" w:type="dxa"/>
            <w:shd w:val="clear" w:color="auto" w:fill="auto"/>
          </w:tcPr>
          <w:p w:rsidR="003D30C1" w:rsidRPr="000D1803" w:rsidRDefault="003D30C1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«- упорядочение землепользования, эффективное использование и охрана земель, восстановление нарушенных земель»</w:t>
            </w:r>
            <w:r w:rsidR="00A258B6" w:rsidRPr="000D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7191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5C2F1E" w:rsidRPr="000D1803"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D1803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191" w:rsidRPr="000D18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727B" w:rsidRPr="000D1803" w:rsidRDefault="00927191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1.8.1. Абзац первый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2489F" w:rsidRPr="000D1803" w:rsidRDefault="00F4053F" w:rsidP="0042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2DFC" w:rsidRPr="000D1803">
        <w:rPr>
          <w:rFonts w:ascii="Times New Roman" w:hAnsi="Times New Roman" w:cs="Times New Roman"/>
          <w:sz w:val="28"/>
          <w:szCs w:val="28"/>
        </w:rPr>
        <w:t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Стратегией социально-экономического развития Петровского городского округа</w:t>
      </w:r>
      <w:r w:rsidR="00793D9C" w:rsidRPr="000D1803">
        <w:rPr>
          <w:rFonts w:ascii="Times New Roman" w:hAnsi="Times New Roman" w:cs="Times New Roman"/>
          <w:sz w:val="28"/>
          <w:szCs w:val="28"/>
        </w:rPr>
        <w:t xml:space="preserve"> Ставропольского края, прогнозами</w:t>
      </w:r>
      <w:r w:rsidR="000E2DFC" w:rsidRPr="000D18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</w:t>
      </w:r>
      <w:r w:rsidR="00393436" w:rsidRPr="000D1803">
        <w:rPr>
          <w:rFonts w:ascii="Times New Roman" w:hAnsi="Times New Roman" w:cs="Times New Roman"/>
          <w:sz w:val="28"/>
          <w:szCs w:val="28"/>
        </w:rPr>
        <w:t xml:space="preserve"> среднесрочный и</w:t>
      </w:r>
      <w:r w:rsidR="000E2DFC" w:rsidRPr="000D1803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 w:rsidR="00393436" w:rsidRPr="000D1803">
        <w:rPr>
          <w:rFonts w:ascii="Times New Roman" w:hAnsi="Times New Roman" w:cs="Times New Roman"/>
          <w:sz w:val="28"/>
          <w:szCs w:val="28"/>
        </w:rPr>
        <w:t>ы</w:t>
      </w:r>
      <w:r w:rsidR="000E2DFC" w:rsidRPr="000D1803">
        <w:rPr>
          <w:rFonts w:ascii="Times New Roman" w:hAnsi="Times New Roman" w:cs="Times New Roman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</w:t>
      </w:r>
      <w:r w:rsidR="0042489F" w:rsidRPr="000D1803">
        <w:rPr>
          <w:rFonts w:ascii="Times New Roman" w:hAnsi="Times New Roman" w:cs="Times New Roman"/>
          <w:sz w:val="28"/>
          <w:szCs w:val="28"/>
        </w:rPr>
        <w:t xml:space="preserve"> края, а также в соответствии с: </w:t>
      </w:r>
    </w:p>
    <w:p w:rsidR="000E2DFC" w:rsidRPr="000D1803" w:rsidRDefault="0042489F" w:rsidP="00424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6101D4" w:rsidRPr="000D1803" w:rsidRDefault="006101D4" w:rsidP="00610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Calibri" w:hAnsi="Times New Roman" w:cs="Times New Roman"/>
          <w:sz w:val="28"/>
          <w:lang w:eastAsia="en-US"/>
        </w:rPr>
        <w:t>Федеральным законом от 10.01.2002 № 7-ФЗ «Об охране окружающей среды»;</w:t>
      </w:r>
    </w:p>
    <w:p w:rsidR="000E2DFC" w:rsidRPr="000D1803" w:rsidRDefault="000E2DFC" w:rsidP="000E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lang w:eastAsia="en-US"/>
        </w:rPr>
        <w:t>Феде</w:t>
      </w:r>
      <w:r w:rsidR="006101D4" w:rsidRPr="000D1803">
        <w:rPr>
          <w:rFonts w:ascii="Times New Roman" w:eastAsia="Calibri" w:hAnsi="Times New Roman" w:cs="Times New Roman"/>
          <w:sz w:val="28"/>
          <w:lang w:eastAsia="en-US"/>
        </w:rPr>
        <w:t>ральным законом от 16.07.1998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 xml:space="preserve"> № 101 – ФЗ «</w:t>
      </w:r>
      <w:r w:rsidRPr="000D1803">
        <w:rPr>
          <w:rFonts w:ascii="Times New Roman" w:hAnsi="Times New Roman" w:cs="Times New Roman"/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 w:rsidRPr="000D1803">
        <w:rPr>
          <w:rFonts w:ascii="Times New Roman" w:eastAsia="Calibri" w:hAnsi="Times New Roman" w:cs="Times New Roman"/>
          <w:sz w:val="28"/>
          <w:lang w:eastAsia="en-US"/>
        </w:rPr>
        <w:t>»</w:t>
      </w:r>
      <w:r w:rsidR="00F4053F" w:rsidRPr="000D1803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4053F" w:rsidRPr="000D1803" w:rsidRDefault="00F4053F" w:rsidP="00B9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П</w:t>
      </w:r>
      <w:hyperlink r:id="rId9" w:history="1">
        <w:r w:rsidR="00B9727B" w:rsidRPr="000D180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9727B" w:rsidRPr="000D180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B9727B" w:rsidRPr="000D1803">
        <w:rPr>
          <w:rFonts w:ascii="Times New Roman" w:eastAsia="Calibri" w:hAnsi="Times New Roman" w:cs="Times New Roman"/>
          <w:sz w:val="28"/>
          <w:lang w:eastAsia="en-US"/>
        </w:rPr>
        <w:t xml:space="preserve">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7534E8" w:rsidRPr="000D1803">
        <w:rPr>
          <w:rFonts w:ascii="Times New Roman" w:eastAsia="Times New Roman" w:hAnsi="Times New Roman" w:cs="Times New Roman"/>
          <w:sz w:val="28"/>
          <w:szCs w:val="28"/>
        </w:rPr>
        <w:t>(в редакции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2018 г. № 1547, от 11 января 2019 г. №</w:t>
      </w:r>
      <w:r w:rsidR="006101D4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9, от 08 августа 2019 г. №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1645);</w:t>
      </w:r>
    </w:p>
    <w:p w:rsidR="00B9727B" w:rsidRPr="000D1803" w:rsidRDefault="00F4053F" w:rsidP="00B9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Calibri" w:hAnsi="Times New Roman" w:cs="Times New Roman"/>
          <w:sz w:val="28"/>
          <w:lang w:eastAsia="en-US"/>
        </w:rPr>
        <w:t>Р</w:t>
      </w:r>
      <w:r w:rsidR="00B9727B" w:rsidRPr="000D1803">
        <w:rPr>
          <w:rFonts w:ascii="Times New Roman" w:eastAsia="Calibri" w:hAnsi="Times New Roman" w:cs="Times New Roman"/>
          <w:sz w:val="28"/>
          <w:lang w:eastAsia="en-US"/>
        </w:rPr>
        <w:t xml:space="preserve">аспоряжением администрации Петровского городского округа Ставропольского края от18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34E8" w:rsidRPr="000D1803">
        <w:rPr>
          <w:rFonts w:ascii="Times New Roman" w:eastAsia="Times New Roman" w:hAnsi="Times New Roman" w:cs="Times New Roman"/>
          <w:sz w:val="28"/>
          <w:szCs w:val="28"/>
        </w:rPr>
        <w:t xml:space="preserve">в редакции 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от 19 октября 2018 г. № 571-р, от 04 декабря 2018 г. № 656-р, от 20 сентября 2019 г. № 554-р)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C28" w:rsidRPr="000D18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27B" w:rsidRPr="000D1803" w:rsidRDefault="00927191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8D" w:rsidRPr="000D1803">
        <w:rPr>
          <w:rFonts w:ascii="Times New Roman" w:eastAsia="Times New Roman" w:hAnsi="Times New Roman" w:cs="Times New Roman"/>
          <w:sz w:val="28"/>
          <w:szCs w:val="28"/>
        </w:rPr>
        <w:t>Абзац второй п</w:t>
      </w:r>
      <w:r w:rsidR="00A258B6" w:rsidRPr="000D1803">
        <w:rPr>
          <w:rFonts w:ascii="Times New Roman" w:eastAsia="Times New Roman" w:hAnsi="Times New Roman" w:cs="Times New Roman"/>
          <w:sz w:val="28"/>
          <w:szCs w:val="28"/>
        </w:rPr>
        <w:t>осле слов «</w:t>
      </w:r>
      <w:r w:rsidR="0057118D" w:rsidRPr="000D1803">
        <w:rPr>
          <w:rFonts w:ascii="Times New Roman" w:hAnsi="Times New Roman" w:cs="Times New Roman"/>
          <w:sz w:val="28"/>
          <w:szCs w:val="28"/>
        </w:rPr>
        <w:t>формирование</w:t>
      </w:r>
      <w:r w:rsidR="00A258B6" w:rsidRPr="000D1803">
        <w:rPr>
          <w:rFonts w:ascii="Times New Roman" w:hAnsi="Times New Roman" w:cs="Times New Roman"/>
          <w:sz w:val="28"/>
          <w:szCs w:val="28"/>
        </w:rPr>
        <w:t xml:space="preserve"> комплексной системы управления отходами на территории Петровского городского округа» 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0E0C28" w:rsidRPr="000D18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8D" w:rsidRPr="000D1803">
        <w:rPr>
          <w:rFonts w:ascii="Times New Roman" w:hAnsi="Times New Roman" w:cs="Times New Roman"/>
          <w:sz w:val="28"/>
          <w:szCs w:val="28"/>
        </w:rPr>
        <w:t>предотвращение</w:t>
      </w:r>
      <w:r w:rsidR="00B9727B" w:rsidRPr="000D1803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земли и почвы, а также обеспечению рационального использования земель».</w:t>
      </w:r>
    </w:p>
    <w:p w:rsidR="00FA2DA7" w:rsidRPr="000D1803" w:rsidRDefault="0097127D" w:rsidP="00B97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4"/>
        </w:rPr>
        <w:t>1.8.3</w:t>
      </w:r>
      <w:r w:rsidR="007A2DF0" w:rsidRPr="000D1803">
        <w:rPr>
          <w:rFonts w:ascii="Times New Roman" w:eastAsia="Times New Roman" w:hAnsi="Times New Roman" w:cs="Times New Roman"/>
          <w:sz w:val="28"/>
          <w:szCs w:val="24"/>
        </w:rPr>
        <w:t>.</w:t>
      </w:r>
      <w:r w:rsidR="00473AD1" w:rsidRPr="000D18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118D" w:rsidRPr="000D18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2DF0" w:rsidRPr="000D1803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57118D" w:rsidRPr="000D1803">
        <w:rPr>
          <w:rFonts w:ascii="Times New Roman" w:eastAsia="Times New Roman" w:hAnsi="Times New Roman" w:cs="Times New Roman"/>
          <w:sz w:val="28"/>
          <w:szCs w:val="28"/>
        </w:rPr>
        <w:t>ы четвертый и пятый изложить в новой редакции</w:t>
      </w:r>
      <w:r w:rsidR="00FA2DA7" w:rsidRPr="000D18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D06" w:rsidRPr="000D1803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 учетом изложенных приоритетов в сфере реализации Программы целями Программы являются: </w:t>
      </w:r>
    </w:p>
    <w:p w:rsidR="00295D06" w:rsidRPr="000D1803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повышение уровня экологической безопасности и сохранение природных систем;</w:t>
      </w:r>
    </w:p>
    <w:p w:rsidR="00295D06" w:rsidRPr="000D1803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округа.</w:t>
      </w:r>
    </w:p>
    <w:p w:rsidR="00295D06" w:rsidRPr="000D1803" w:rsidRDefault="00295D06" w:rsidP="0029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Достижение намеченных целей станет возможным благодаря решению основных задач, выполнению основных мероприятий подпрограмм Программы</w:t>
      </w:r>
      <w:r w:rsidR="0042489F" w:rsidRPr="000D18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взаимоувязанным по срокам, ресурсам и исполнителям.»</w:t>
      </w:r>
    </w:p>
    <w:p w:rsidR="00A50BF5" w:rsidRPr="000D1803" w:rsidRDefault="00692CA7" w:rsidP="00A50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1.8.4.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2DF0" w:rsidRPr="000D1803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A50BF5" w:rsidRPr="000D1803">
        <w:rPr>
          <w:rFonts w:ascii="Times New Roman" w:eastAsia="Times New Roman" w:hAnsi="Times New Roman" w:cs="Times New Roman"/>
          <w:sz w:val="28"/>
          <w:szCs w:val="28"/>
        </w:rPr>
        <w:t xml:space="preserve"> девятый 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A50BF5" w:rsidRPr="000D18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07DB" w:rsidRPr="000D1803" w:rsidRDefault="00B9727B" w:rsidP="00A50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D1803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4 ,5,7».</w:t>
      </w:r>
    </w:p>
    <w:p w:rsidR="00A507DB" w:rsidRPr="000D1803" w:rsidRDefault="00B9727B" w:rsidP="00A727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2. 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A507DB" w:rsidRPr="000D1803" w:rsidRDefault="00B9727B" w:rsidP="00A72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1803">
        <w:rPr>
          <w:rFonts w:ascii="Times New Roman" w:hAnsi="Times New Roman" w:cs="Times New Roman"/>
          <w:sz w:val="28"/>
          <w:szCs w:val="28"/>
        </w:rPr>
        <w:t xml:space="preserve">Приложение 2 «Перечень основных мероприятий подпрограмм Программы» к Программе изложить в новой редакции согласно приложению 2 к настоящим Изменениям. </w:t>
      </w:r>
    </w:p>
    <w:p w:rsidR="00A507DB" w:rsidRPr="000D1803" w:rsidRDefault="00B9727B" w:rsidP="00A72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4.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Приложение 3 «Объемы и источники финансового обеспечения Программы»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7DB" w:rsidRPr="000D1803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0D180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3 к настоящим Изменениям. </w:t>
      </w:r>
    </w:p>
    <w:p w:rsidR="00B9727B" w:rsidRPr="000D1803" w:rsidRDefault="00B9727B" w:rsidP="00B97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127D" w:rsidRPr="000D1803">
        <w:rPr>
          <w:rFonts w:ascii="Times New Roman" w:eastAsia="Times New Roman" w:hAnsi="Times New Roman" w:cs="Times New Roman"/>
          <w:sz w:val="28"/>
          <w:szCs w:val="28"/>
        </w:rPr>
        <w:t>Подпрограмму</w:t>
      </w:r>
      <w:r w:rsidR="00473AD1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Cambria" w:hAnsi="Times New Roman" w:cs="Times New Roman"/>
          <w:sz w:val="28"/>
          <w:szCs w:val="28"/>
        </w:rPr>
        <w:t>«</w:t>
      </w:r>
      <w:r w:rsidRPr="000D1803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качества окружающей среды» муниципальной программы Петровского городского округа Ставропольского края «Охрана окружающей среды» изложить в новой редакции согласно приложению 4 к настоящим Изменениям.</w:t>
      </w:r>
    </w:p>
    <w:p w:rsidR="00B9727B" w:rsidRPr="000D1803" w:rsidRDefault="00A507DB" w:rsidP="00B97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 xml:space="preserve">. Добавить </w:t>
      </w:r>
      <w:r w:rsidR="0097127D" w:rsidRPr="000D1803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7127D" w:rsidRPr="000D18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7113" w:rsidRPr="000D180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50BF5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27D" w:rsidRPr="000D18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</w:t>
      </w:r>
      <w:r w:rsidR="00467113" w:rsidRPr="000D1803">
        <w:rPr>
          <w:rFonts w:ascii="Times New Roman" w:eastAsia="Times New Roman" w:hAnsi="Times New Roman" w:cs="Times New Roman"/>
          <w:sz w:val="28"/>
          <w:szCs w:val="28"/>
        </w:rPr>
        <w:t>ласно приложению 5</w:t>
      </w:r>
      <w:r w:rsidR="00B9727B" w:rsidRPr="000D1803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B9727B" w:rsidRPr="000D1803" w:rsidRDefault="00B9727B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AD1" w:rsidRPr="000D1803" w:rsidRDefault="00473AD1" w:rsidP="00473A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27B" w:rsidRPr="000D1803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B9727B" w:rsidRPr="000D1803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9727B" w:rsidRPr="000D1803" w:rsidRDefault="00B9727B" w:rsidP="00473AD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9727B" w:rsidRPr="000D1803" w:rsidSect="000D180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473AD1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73AE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</w:t>
      </w:r>
      <w:r w:rsidR="00036D99" w:rsidRPr="000D180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</w:tblGrid>
      <w:tr w:rsidR="000D1803" w:rsidRPr="000D1803" w:rsidTr="00473AD1">
        <w:tc>
          <w:tcPr>
            <w:tcW w:w="4754" w:type="dxa"/>
          </w:tcPr>
          <w:p w:rsidR="00473AD1" w:rsidRPr="000D1803" w:rsidRDefault="00473AD1" w:rsidP="00AD5D5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 w:rsidRPr="000D1803">
              <w:rPr>
                <w:rFonts w:cs="Times New Roman"/>
                <w:szCs w:val="28"/>
              </w:rPr>
              <w:lastRenderedPageBreak/>
              <w:t>Приложение 1</w:t>
            </w:r>
          </w:p>
          <w:p w:rsidR="00473AD1" w:rsidRPr="000D1803" w:rsidRDefault="00473AD1" w:rsidP="00473A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0D1803">
              <w:rPr>
                <w:rFonts w:cs="Times New Roman"/>
                <w:szCs w:val="28"/>
              </w:rPr>
              <w:t>к изменениям, которые вносятся</w:t>
            </w:r>
          </w:p>
          <w:p w:rsidR="00473AD1" w:rsidRPr="000D1803" w:rsidRDefault="00473AD1" w:rsidP="00473A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0D1803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473AD1" w:rsidRPr="000D1803" w:rsidRDefault="00473AD1" w:rsidP="00A50BF5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</w:tr>
    </w:tbl>
    <w:p w:rsidR="00A50BF5" w:rsidRPr="000D1803" w:rsidRDefault="00A50BF5" w:rsidP="00A5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F5" w:rsidRPr="000D1803" w:rsidRDefault="00A50BF5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E" w:rsidRPr="000D1803" w:rsidRDefault="009B253C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ragraph">
                  <wp:posOffset>-17780</wp:posOffset>
                </wp:positionV>
                <wp:extent cx="2810510" cy="1200150"/>
                <wp:effectExtent l="6985" t="635" r="1905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69"/>
                            </w:tblGrid>
                            <w:tr w:rsidR="00393436" w:rsidTr="004060C6">
                              <w:trPr>
                                <w:trHeight w:val="335"/>
                              </w:trPr>
                              <w:tc>
                                <w:tcPr>
                                  <w:tcW w:w="4569" w:type="dxa"/>
                                </w:tcPr>
                                <w:p w:rsidR="00393436" w:rsidRDefault="00393436" w:rsidP="00AD5D54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  <w:r w:rsidRPr="00A7278E"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«Приложение 1</w:t>
                                  </w:r>
                                </w:p>
                                <w:p w:rsidR="00393436" w:rsidRPr="00A7278E" w:rsidRDefault="00393436" w:rsidP="00A7278E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  <w:r w:rsidRPr="00A7278E"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к муниципальной программе Петровского городского округа Ставропольского края «Охрана окружающей среды»</w:t>
                                  </w:r>
                                </w:p>
                              </w:tc>
                            </w:tr>
                          </w:tbl>
                          <w:p w:rsidR="00393436" w:rsidRPr="00514165" w:rsidRDefault="00393436" w:rsidP="00B97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3pt;margin-top:-1.4pt;width:221.3pt;height:94.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69"/>
                      </w:tblGrid>
                      <w:tr w:rsidR="00393436" w:rsidTr="004060C6">
                        <w:trPr>
                          <w:trHeight w:val="335"/>
                        </w:trPr>
                        <w:tc>
                          <w:tcPr>
                            <w:tcW w:w="4569" w:type="dxa"/>
                          </w:tcPr>
                          <w:p w:rsidR="00393436" w:rsidRDefault="00393436" w:rsidP="00AD5D54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A7278E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«Приложение 1</w:t>
                            </w:r>
                          </w:p>
                          <w:p w:rsidR="00393436" w:rsidRPr="00A7278E" w:rsidRDefault="00393436" w:rsidP="00A7278E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A7278E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к муниципальной программе Петровского городского округа Ставропольского края «Охрана окружающей среды»</w:t>
                            </w:r>
                          </w:p>
                        </w:tc>
                      </w:tr>
                    </w:tbl>
                    <w:p w:rsidR="00393436" w:rsidRPr="00514165" w:rsidRDefault="00393436" w:rsidP="00B972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9727B" w:rsidRPr="000D1803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СВЕДЕНИЯ</w:t>
      </w: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Программы и их значениях</w:t>
      </w:r>
    </w:p>
    <w:p w:rsidR="00B9727B" w:rsidRPr="000D1803" w:rsidRDefault="00B9727B" w:rsidP="00B9727B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84"/>
        <w:gridCol w:w="850"/>
        <w:gridCol w:w="142"/>
        <w:gridCol w:w="709"/>
        <w:gridCol w:w="850"/>
        <w:gridCol w:w="851"/>
        <w:gridCol w:w="141"/>
        <w:gridCol w:w="993"/>
        <w:gridCol w:w="1134"/>
        <w:gridCol w:w="992"/>
        <w:gridCol w:w="1134"/>
        <w:gridCol w:w="992"/>
        <w:gridCol w:w="413"/>
      </w:tblGrid>
      <w:tr w:rsidR="000D1803" w:rsidRPr="000D1803" w:rsidTr="00A7278E">
        <w:trPr>
          <w:gridAfter w:val="1"/>
          <w:wAfter w:w="413" w:type="dxa"/>
          <w:trHeight w:hRule="exact" w:val="6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D1803" w:rsidRPr="000D1803" w:rsidTr="00A7278E">
        <w:trPr>
          <w:gridAfter w:val="1"/>
          <w:wAfter w:w="413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D1803" w:rsidRPr="000D1803" w:rsidTr="00A7278E">
        <w:trPr>
          <w:gridAfter w:val="1"/>
          <w:wAfter w:w="413" w:type="dxa"/>
          <w:trHeight w:val="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1803" w:rsidRPr="000D1803" w:rsidTr="00A7278E">
        <w:trPr>
          <w:gridAfter w:val="1"/>
          <w:wAfter w:w="413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Программы </w:t>
            </w:r>
            <w:r w:rsidRPr="000D1803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0D1803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D1803" w:rsidRPr="000D1803" w:rsidTr="00A7278E">
        <w:trPr>
          <w:gridAfter w:val="1"/>
          <w:wAfter w:w="413" w:type="dxa"/>
          <w:trHeight w:val="29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Доля населения округа, проживающего на защищенной в результате проведения противопаводковых мероприятий территории округа, в общей численности населения округа, проживающего на территории округа, подверженной негативному воздействию 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03" w:rsidRPr="000D1803" w:rsidTr="00A7278E">
        <w:trPr>
          <w:gridAfter w:val="1"/>
          <w:wAfter w:w="413" w:type="dxa"/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в рамках Дней защиты от экологической 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(не менее)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рекультивированных земель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</w:tr>
      <w:tr w:rsidR="000D1803" w:rsidRPr="000D1803" w:rsidTr="00A7278E">
        <w:trPr>
          <w:gridAfter w:val="1"/>
          <w:wAfter w:w="413" w:type="dxa"/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0D1803" w:rsidRPr="000D1803" w:rsidTr="00A7278E">
        <w:trPr>
          <w:gridAfter w:val="1"/>
          <w:wAfter w:w="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</w:t>
            </w:r>
            <w:r w:rsidRPr="000D18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Программы </w:t>
            </w:r>
            <w:r w:rsidRPr="000D1803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0D1803" w:rsidRPr="000D1803" w:rsidTr="00A7278E">
        <w:trPr>
          <w:gridAfter w:val="1"/>
          <w:wAfter w:w="413" w:type="dxa"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03" w:rsidRPr="000D1803" w:rsidTr="00A7278E">
        <w:trPr>
          <w:gridAfter w:val="1"/>
          <w:wAfter w:w="413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выявленных</w:t>
            </w:r>
            <w:r w:rsidR="00473AD1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D1803" w:rsidRPr="000D1803" w:rsidTr="00A7278E">
        <w:trPr>
          <w:gridAfter w:val="1"/>
          <w:wAfter w:w="413" w:type="dxa"/>
          <w:trHeight w:val="1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551324" w:rsidRPr="000D1803">
              <w:rPr>
                <w:rFonts w:ascii="Times New Roman" w:hAnsi="Times New Roman" w:cs="Times New Roman"/>
                <w:sz w:val="28"/>
                <w:szCs w:val="28"/>
              </w:rPr>
              <w:t>новых и реконструированных бере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гоукрепительных сооружений на территории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803" w:rsidRPr="000D1803" w:rsidTr="00A7278E">
        <w:trPr>
          <w:gridAfter w:val="1"/>
          <w:wAfter w:w="413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на рекультивацию несанкционированных свалок в поселениях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03" w:rsidRPr="000D1803" w:rsidTr="00A7278E">
        <w:trPr>
          <w:gridAfter w:val="1"/>
          <w:wAfter w:w="413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несанкционированных свалок на территории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Цель 2 Программы</w:t>
            </w:r>
            <w:r w:rsidR="00473AD1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0D1803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0D1803" w:rsidRPr="000D1803" w:rsidTr="00A7278E">
        <w:trPr>
          <w:gridAfter w:val="1"/>
          <w:wAfter w:w="413" w:type="dxa"/>
          <w:trHeight w:val="54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Подпрограмма 2 ««Использование и охрана земель»</w:t>
            </w:r>
          </w:p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</w:t>
            </w:r>
            <w:r w:rsidR="00473AD1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рационального использования и охраны земель»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91,8</w:t>
            </w:r>
            <w:r w:rsidR="00793D9C"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  <w:r w:rsidR="00793D9C"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="00793D9C" w:rsidRPr="000D18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  <w:r w:rsidR="00793D9C" w:rsidRPr="000D18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803" w:rsidRPr="000D1803" w:rsidTr="00A7278E">
        <w:trPr>
          <w:gridAfter w:val="1"/>
          <w:wAfter w:w="413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</w:t>
            </w:r>
            <w:r w:rsidR="00473AD1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предоставленных для строительства, в расчете на 10 тыс.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0D1803" w:rsidRPr="000D1803" w:rsidTr="00A7278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Доля обследованных земель в общей площади земель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7B" w:rsidRPr="000D1803" w:rsidRDefault="00B9727B" w:rsidP="00B9727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278E" w:rsidRPr="000D1803" w:rsidRDefault="00A7278E" w:rsidP="00A7278E">
            <w:pPr>
              <w:jc w:val="right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0D2FE7" w:rsidRPr="000D1803" w:rsidRDefault="000D2FE7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p w:rsidR="00A50BF5" w:rsidRPr="000D1803" w:rsidRDefault="00A50BF5" w:rsidP="00B9727B"/>
    <w:tbl>
      <w:tblPr>
        <w:tblpPr w:leftFromText="180" w:rightFromText="180" w:vertAnchor="text" w:horzAnchor="page" w:tblpX="10849" w:tblpY="-19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D1803" w:rsidRPr="000D1803" w:rsidTr="00A50BF5">
        <w:trPr>
          <w:trHeight w:val="15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BF5" w:rsidRPr="000D1803" w:rsidRDefault="00A50BF5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50BF5" w:rsidRPr="000D1803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A50BF5" w:rsidRPr="000D1803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</w:t>
            </w:r>
          </w:p>
          <w:p w:rsidR="00A50BF5" w:rsidRPr="000D1803" w:rsidRDefault="00A50BF5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A50BF5" w:rsidRPr="000D1803" w:rsidRDefault="00F178AA" w:rsidP="00F17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A50BF5" w:rsidRPr="000D1803" w:rsidRDefault="00A50BF5" w:rsidP="00F178A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Pr="000D1803" w:rsidRDefault="00A50BF5" w:rsidP="0090210C">
            <w:pPr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Pr="000D1803" w:rsidRDefault="00A50BF5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«Приложение 2</w:t>
            </w:r>
          </w:p>
          <w:p w:rsidR="00A50BF5" w:rsidRPr="000D1803" w:rsidRDefault="00A50BF5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0D1803" w:rsidRDefault="00B9727B" w:rsidP="00F178A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основных мероприятий подпрограмм Программы </w:t>
      </w: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119"/>
        <w:gridCol w:w="141"/>
        <w:gridCol w:w="1985"/>
        <w:gridCol w:w="142"/>
        <w:gridCol w:w="2552"/>
        <w:gridCol w:w="141"/>
        <w:gridCol w:w="994"/>
        <w:gridCol w:w="992"/>
        <w:gridCol w:w="3542"/>
        <w:gridCol w:w="426"/>
      </w:tblGrid>
      <w:tr w:rsidR="000D1803" w:rsidRPr="000D1803" w:rsidTr="0014425A">
        <w:trPr>
          <w:gridAfter w:val="1"/>
          <w:wAfter w:w="426" w:type="dxa"/>
          <w:cantSplit/>
          <w:trHeight w:hRule="exact" w:val="42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 xml:space="preserve">Срок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D1803" w:rsidRPr="000D1803" w:rsidTr="0014425A">
        <w:trPr>
          <w:gridAfter w:val="1"/>
          <w:wAfter w:w="426" w:type="dxa"/>
          <w:cantSplit/>
          <w:trHeight w:hRule="exact" w:val="156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0D1803" w:rsidRPr="000D1803" w:rsidTr="0014425A">
        <w:trPr>
          <w:gridAfter w:val="1"/>
          <w:wAfter w:w="426" w:type="dxa"/>
          <w:trHeight w:val="32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6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Цель 1 Программы «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сохранение природных систем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1 «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качества окружающей среды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6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7B" w:rsidRPr="000D1803" w:rsidRDefault="00B9727B" w:rsidP="00B9727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Задача 1 подпрограммы 1 Программы «Выполнение мероприятий, направленных на обеспечение санитарно-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 округа»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Охрана атмосферного воздуха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- количество составленных протоколов об административной ответственности;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прирост количества выявленных</w:t>
            </w:r>
            <w:r w:rsidR="00F178AA"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среды; отдел капитального строительства муниципального казенного учреждения «Петровский комбинат благоустройства и озеленения»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населения округа, проживающего на защищенной в результате проведения противопаводковых</w:t>
            </w:r>
            <w:r w:rsidR="00F178AA"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территории округа, в общей численности населения округа, проживающего на территории округа, подверженной негативному воздействию вод;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протяженность но</w:t>
            </w:r>
            <w:r w:rsidR="00551324"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реконструированных берего</w:t>
            </w: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укрепительных сооружений на территории округа</w:t>
            </w:r>
          </w:p>
        </w:tc>
      </w:tr>
      <w:tr w:rsidR="000D1803" w:rsidRPr="000D1803" w:rsidTr="0014425A">
        <w:trPr>
          <w:gridAfter w:val="1"/>
          <w:wAfter w:w="426" w:type="dxa"/>
          <w:trHeight w:val="17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 и информирование населения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</w:t>
            </w: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B9727B" w:rsidRPr="000D1803" w:rsidRDefault="00B9727B" w:rsidP="00B97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управление  муниципального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вести»;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количество ежегодных мероприятий в рамках Дней защиты от экологической опасности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Cs w:val="28"/>
                <w:lang w:eastAsia="ar-SA"/>
              </w:rPr>
              <w:t>о</w:t>
            </w:r>
            <w:r w:rsidRPr="000D1803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беспечение выполнения функций ОМСУ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управление муниципального хозяйства, 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хозяйствующие субъекты,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рекультивированных земель; 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проектов на рекультивацию несанкционированных свалок в поселениях округа;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количество несанкционированных свалок на территории округа;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прирост количества выявленных</w:t>
            </w:r>
            <w:r w:rsidR="00F178AA"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Цель 2 Программы «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Подпрограмма 2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и охрана земель»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плодородия земель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отдел сельского хозяйства и охраны окружающей среды,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Доля удобренной площади посевов сельскохозяйственных культур в общей посевной площади сельскохозяйственных культур</w:t>
            </w:r>
          </w:p>
        </w:tc>
      </w:tr>
      <w:tr w:rsidR="000D1803" w:rsidRPr="000D1803" w:rsidTr="0014425A">
        <w:trPr>
          <w:gridAfter w:val="1"/>
          <w:wAfter w:w="426" w:type="dxa"/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обследования земельных участков с целью 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отдел жилищного учета, строительства и муниципального контроля;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доля обследованных земель в общей площади земель округа;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03" w:rsidRPr="000D1803" w:rsidTr="0014425A">
        <w:trPr>
          <w:trHeight w:val="1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обеспечение выполнения функций ОМСУ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землеустройства;</w:t>
            </w:r>
          </w:p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площадь земельных участков, предоставленных для строительства, в расчете на 10 тыс. человек населения, 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425A" w:rsidRPr="000D1803" w:rsidRDefault="0014425A" w:rsidP="0014425A">
            <w:pPr>
              <w:jc w:val="right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Pr="000D1803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Pr="000D1803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14425A" w:rsidRPr="000D1803" w:rsidRDefault="0014425A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A50BF5" w:rsidRPr="000D1803" w:rsidRDefault="00A50BF5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39"/>
        <w:gridCol w:w="5461"/>
      </w:tblGrid>
      <w:tr w:rsidR="00B9727B" w:rsidRPr="000D1803" w:rsidTr="00F178AA">
        <w:trPr>
          <w:trHeight w:val="152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9727B" w:rsidRPr="000D1803" w:rsidRDefault="00B9727B" w:rsidP="00A50BF5">
            <w:pPr>
              <w:tabs>
                <w:tab w:val="left" w:pos="4008"/>
              </w:tabs>
              <w:jc w:val="right"/>
              <w:rPr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0BF5" w:rsidRPr="000D1803" w:rsidRDefault="00A50BF5" w:rsidP="00AD5D5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 w:rsidRPr="000D1803">
              <w:rPr>
                <w:rFonts w:cs="Times New Roman"/>
                <w:szCs w:val="28"/>
              </w:rPr>
              <w:t>Приложение 3</w:t>
            </w:r>
          </w:p>
          <w:p w:rsidR="00A50BF5" w:rsidRPr="000D1803" w:rsidRDefault="00F178AA" w:rsidP="00F17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0D1803">
              <w:rPr>
                <w:rFonts w:cs="Times New Roman"/>
                <w:szCs w:val="28"/>
              </w:rPr>
              <w:t xml:space="preserve">к изменениям, которые вносятся </w:t>
            </w:r>
            <w:r w:rsidR="00A50BF5" w:rsidRPr="000D1803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</w:t>
            </w:r>
          </w:p>
          <w:p w:rsidR="00A50BF5" w:rsidRPr="000D1803" w:rsidRDefault="00F178AA" w:rsidP="00F178AA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Cs w:val="24"/>
              </w:rPr>
            </w:pPr>
            <w:r w:rsidRPr="000D1803">
              <w:rPr>
                <w:rFonts w:cs="Times New Roman"/>
                <w:szCs w:val="28"/>
              </w:rPr>
              <w:t>«</w:t>
            </w:r>
            <w:r w:rsidR="00A50BF5" w:rsidRPr="000D1803">
              <w:rPr>
                <w:rFonts w:cs="Times New Roman"/>
                <w:szCs w:val="28"/>
              </w:rPr>
              <w:t>Охрана окружающей среды</w:t>
            </w:r>
            <w:r w:rsidRPr="000D1803">
              <w:rPr>
                <w:rFonts w:cs="Times New Roman"/>
                <w:szCs w:val="28"/>
              </w:rPr>
              <w:t>»</w:t>
            </w:r>
          </w:p>
          <w:p w:rsidR="00A50BF5" w:rsidRPr="000D1803" w:rsidRDefault="00A50BF5" w:rsidP="00F178AA">
            <w:pPr>
              <w:widowControl w:val="0"/>
              <w:autoSpaceDE w:val="0"/>
              <w:snapToGrid w:val="0"/>
              <w:spacing w:line="240" w:lineRule="exact"/>
              <w:jc w:val="both"/>
              <w:rPr>
                <w:szCs w:val="24"/>
              </w:rPr>
            </w:pPr>
          </w:p>
          <w:p w:rsidR="00A50BF5" w:rsidRPr="000D1803" w:rsidRDefault="0014425A" w:rsidP="00AD5D54">
            <w:pPr>
              <w:tabs>
                <w:tab w:val="left" w:pos="4008"/>
              </w:tabs>
              <w:spacing w:line="240" w:lineRule="exact"/>
              <w:jc w:val="center"/>
              <w:rPr>
                <w:szCs w:val="24"/>
              </w:rPr>
            </w:pPr>
            <w:r w:rsidRPr="000D1803">
              <w:rPr>
                <w:szCs w:val="24"/>
              </w:rPr>
              <w:t>«Приложение 3</w:t>
            </w:r>
          </w:p>
          <w:p w:rsidR="00B9727B" w:rsidRPr="000D1803" w:rsidRDefault="0014425A" w:rsidP="00F178AA">
            <w:pPr>
              <w:tabs>
                <w:tab w:val="left" w:pos="4008"/>
              </w:tabs>
              <w:spacing w:line="240" w:lineRule="exact"/>
              <w:jc w:val="both"/>
              <w:rPr>
                <w:szCs w:val="24"/>
              </w:rPr>
            </w:pPr>
            <w:r w:rsidRPr="000D1803">
              <w:rPr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0D1803" w:rsidRDefault="00B9727B" w:rsidP="00F178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178AA" w:rsidRPr="000D1803" w:rsidRDefault="00F178AA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78AA" w:rsidRPr="000D1803" w:rsidRDefault="00F178AA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B9727B" w:rsidRPr="000D1803" w:rsidRDefault="00B9727B" w:rsidP="00F1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B9727B" w:rsidRPr="000D1803" w:rsidRDefault="00B9727B" w:rsidP="00B9727B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356"/>
        <w:gridCol w:w="4052"/>
        <w:gridCol w:w="1659"/>
        <w:gridCol w:w="1247"/>
        <w:gridCol w:w="922"/>
        <w:gridCol w:w="716"/>
        <w:gridCol w:w="821"/>
        <w:gridCol w:w="821"/>
        <w:gridCol w:w="236"/>
      </w:tblGrid>
      <w:tr w:rsidR="000D1803" w:rsidRPr="000D1803" w:rsidTr="0033155C">
        <w:trPr>
          <w:gridAfter w:val="1"/>
          <w:wAfter w:w="81" w:type="pct"/>
        </w:trPr>
        <w:tc>
          <w:tcPr>
            <w:tcW w:w="231" w:type="pct"/>
            <w:vMerge w:val="restart"/>
            <w:vAlign w:val="center"/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0D1803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1397" w:type="pct"/>
            <w:vMerge w:val="restart"/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2133" w:type="pct"/>
            <w:gridSpan w:val="6"/>
            <w:shd w:val="clear" w:color="auto" w:fill="auto"/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0D1803" w:rsidRPr="000D1803" w:rsidTr="0033155C">
        <w:trPr>
          <w:gridAfter w:val="1"/>
          <w:wAfter w:w="81" w:type="pct"/>
        </w:trPr>
        <w:tc>
          <w:tcPr>
            <w:tcW w:w="231" w:type="pct"/>
            <w:vMerge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</w:p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</w:p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247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283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283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</w:tr>
      <w:tr w:rsidR="000D1803" w:rsidRPr="000D1803" w:rsidTr="0033155C">
        <w:trPr>
          <w:gridAfter w:val="1"/>
          <w:wAfter w:w="81" w:type="pct"/>
        </w:trPr>
        <w:tc>
          <w:tcPr>
            <w:tcW w:w="231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803" w:rsidRPr="000D1803" w:rsidTr="00A27143">
        <w:trPr>
          <w:gridAfter w:val="1"/>
          <w:wAfter w:w="81" w:type="pct"/>
          <w:trHeight w:val="90"/>
        </w:trPr>
        <w:tc>
          <w:tcPr>
            <w:tcW w:w="231" w:type="pct"/>
            <w:vMerge w:val="restart"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 w:val="restart"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«Охрана окружающей среды», всего</w:t>
            </w: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vAlign w:val="bottom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51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widowControl w:val="0"/>
              <w:spacing w:after="0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132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 т.ч. предусмотренные отделу сельского хозяйства и охраны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lastRenderedPageBreak/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132"/>
        </w:trPr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7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экологической безопасности и качества окружающей среды»</w:t>
            </w:r>
          </w:p>
        </w:tc>
        <w:tc>
          <w:tcPr>
            <w:tcW w:w="1397" w:type="pct"/>
            <w:vAlign w:val="bottom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9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55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69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56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704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403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tcBorders>
              <w:top w:val="single" w:sz="4" w:space="0" w:color="auto"/>
            </w:tcBorders>
          </w:tcPr>
          <w:p w:rsidR="00B9727B" w:rsidRPr="000D1803" w:rsidRDefault="00B9727B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B9727B" w:rsidRPr="000D1803" w:rsidRDefault="00B9727B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397" w:type="pct"/>
          </w:tcPr>
          <w:p w:rsidR="00B9727B" w:rsidRPr="000D1803" w:rsidRDefault="00B9727B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1803" w:rsidRPr="000D1803" w:rsidTr="00A27143">
        <w:trPr>
          <w:gridAfter w:val="1"/>
          <w:wAfter w:w="81" w:type="pct"/>
          <w:trHeight w:val="425"/>
        </w:trPr>
        <w:tc>
          <w:tcPr>
            <w:tcW w:w="231" w:type="pct"/>
          </w:tcPr>
          <w:p w:rsidR="00A27143" w:rsidRPr="000D1803" w:rsidRDefault="00A27143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57" w:type="pct"/>
          </w:tcPr>
          <w:p w:rsidR="00A27143" w:rsidRPr="000D1803" w:rsidRDefault="00A27143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803">
              <w:rPr>
                <w:rFonts w:ascii="Times New Roman" w:hAnsi="Times New Roman" w:cs="Times New Roman"/>
                <w:sz w:val="24"/>
                <w:szCs w:val="28"/>
              </w:rPr>
              <w:t>Охрана атмосферного воздуха</w:t>
            </w:r>
          </w:p>
          <w:p w:rsidR="00A27143" w:rsidRPr="000D1803" w:rsidRDefault="00A27143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397" w:type="pct"/>
          </w:tcPr>
          <w:p w:rsidR="00A27143" w:rsidRPr="000D1803" w:rsidRDefault="00A27143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A27143" w:rsidRPr="000D1803" w:rsidRDefault="00A27143" w:rsidP="00643649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1397" w:type="pct"/>
            <w:vAlign w:val="bottom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образование и информирование населения </w:t>
            </w: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313"/>
        </w:trPr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1397" w:type="pct"/>
            <w:vAlign w:val="bottom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округа,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40332,90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38316,25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803">
              <w:rPr>
                <w:rFonts w:ascii="Times New Roman" w:hAnsi="Times New Roman" w:cs="Times New Roman"/>
                <w:b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2016,65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162,09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155C" w:rsidRPr="000D1803" w:rsidRDefault="0033155C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 w:val="restart"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" w:type="pct"/>
            <w:vMerge w:val="restart"/>
          </w:tcPr>
          <w:p w:rsidR="00393436" w:rsidRPr="000D1803" w:rsidRDefault="00393436" w:rsidP="00B9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«Использование и охрана земель»</w:t>
            </w: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B9727B" w:rsidRPr="000D1803" w:rsidRDefault="00B9727B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B9727B" w:rsidRPr="000D1803" w:rsidRDefault="00B9727B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397" w:type="pct"/>
          </w:tcPr>
          <w:p w:rsidR="00B9727B" w:rsidRPr="000D1803" w:rsidRDefault="00B9727B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Align w:val="bottom"/>
          </w:tcPr>
          <w:p w:rsidR="00B9727B" w:rsidRPr="000D1803" w:rsidRDefault="00B9727B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 w:val="restart"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57" w:type="pct"/>
            <w:vMerge w:val="restart"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плодородия земель сельскохозяйственного назначения</w:t>
            </w: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  <w:vMerge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  <w:b/>
              </w:rPr>
              <w:t>387,00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57" w:type="pct"/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обследования земельных участков с целью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397" w:type="pct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235"/>
        </w:trPr>
        <w:tc>
          <w:tcPr>
            <w:tcW w:w="231" w:type="pct"/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земельных участков с учетом рационального земель в соответствии с видами разрешенного использования и категории земель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 w:val="restart"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0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«Охрана окружающей среды» и общепрограммные мероприятия»</w:t>
            </w:r>
          </w:p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rPr>
          <w:gridAfter w:val="1"/>
          <w:wAfter w:w="81" w:type="pct"/>
          <w:trHeight w:val="415"/>
        </w:trPr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</w:tr>
      <w:tr w:rsidR="000D1803" w:rsidRPr="000D1803" w:rsidTr="00A27143">
        <w:tc>
          <w:tcPr>
            <w:tcW w:w="231" w:type="pct"/>
            <w:vMerge/>
            <w:tcBorders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6" w:rsidRPr="000D1803" w:rsidRDefault="00393436" w:rsidP="00B97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6" w:rsidRPr="000D1803" w:rsidRDefault="00393436" w:rsidP="00A27143">
            <w:pPr>
              <w:spacing w:after="0" w:line="240" w:lineRule="auto"/>
              <w:jc w:val="center"/>
              <w:outlineLvl w:val="0"/>
            </w:pPr>
            <w:r w:rsidRPr="000D18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436" w:rsidRPr="000D1803" w:rsidRDefault="00393436" w:rsidP="0014425A">
            <w:pPr>
              <w:jc w:val="right"/>
              <w:rPr>
                <w:rFonts w:ascii="Times New Roman" w:hAnsi="Times New Roman" w:cs="Times New Roman"/>
              </w:rPr>
            </w:pPr>
            <w:r w:rsidRPr="000D180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9727B" w:rsidRPr="000D1803" w:rsidRDefault="00B9727B" w:rsidP="00B9727B">
      <w:pPr>
        <w:rPr>
          <w:rFonts w:ascii="Times New Roman" w:hAnsi="Times New Roman" w:cs="Times New Roman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0D2FE7" w:rsidRPr="000D1803" w:rsidRDefault="000D2FE7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0D2FE7" w:rsidRPr="000D1803" w:rsidRDefault="000D2FE7" w:rsidP="00B9727B">
      <w:pPr>
        <w:rPr>
          <w:rFonts w:ascii="Times New Roman" w:eastAsia="Cambria" w:hAnsi="Times New Roman" w:cs="Times New Roman"/>
          <w:sz w:val="28"/>
          <w:szCs w:val="28"/>
        </w:rPr>
        <w:sectPr w:rsidR="000D2FE7" w:rsidRPr="000D1803" w:rsidSect="000D1803">
          <w:footnotePr>
            <w:pos w:val="beneathText"/>
          </w:footnotePr>
          <w:pgSz w:w="16837" w:h="11905" w:orient="landscape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9727B" w:rsidRPr="000D1803" w:rsidTr="006A2CE8">
        <w:tc>
          <w:tcPr>
            <w:tcW w:w="4928" w:type="dxa"/>
          </w:tcPr>
          <w:p w:rsidR="000D2FE7" w:rsidRPr="000D1803" w:rsidRDefault="000D2FE7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0BF5" w:rsidRPr="000D1803" w:rsidRDefault="00A50BF5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50BF5" w:rsidRPr="000D1803" w:rsidRDefault="00F178AA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вносятся </w:t>
            </w:r>
            <w:r w:rsidR="00A50BF5" w:rsidRPr="000D1803">
              <w:rPr>
                <w:rFonts w:ascii="Times New Roman" w:hAnsi="Times New Roman" w:cs="Times New Roman"/>
                <w:sz w:val="28"/>
                <w:szCs w:val="28"/>
              </w:rPr>
              <w:t>в муни</w:t>
            </w:r>
            <w:r w:rsidR="006A2CE8"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ципальную программу Петровского городского округа </w:t>
            </w:r>
            <w:r w:rsidR="00A50BF5" w:rsidRPr="000D180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50BF5" w:rsidRPr="000D1803" w:rsidRDefault="00F178AA" w:rsidP="00F178AA">
            <w:pPr>
              <w:widowControl w:val="0"/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BF5" w:rsidRPr="000D180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BF5" w:rsidRPr="000D1803" w:rsidRDefault="00A50BF5" w:rsidP="00F178AA">
            <w:pPr>
              <w:widowControl w:val="0"/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50BF5" w:rsidRPr="000D1803" w:rsidRDefault="0014425A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«Приложение 4</w:t>
            </w:r>
          </w:p>
          <w:p w:rsidR="00B9727B" w:rsidRPr="000D1803" w:rsidRDefault="0014425A" w:rsidP="00F178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F5EA3" w:rsidRPr="000D1803" w:rsidRDefault="006261B7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>ПОДПРОГРАММА</w:t>
      </w:r>
      <w:r w:rsidR="004F5EA3" w:rsidRPr="000D1803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4F5EA3" w:rsidRPr="000D1803" w:rsidRDefault="004F5EA3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>«</w:t>
      </w:r>
      <w:r w:rsidRPr="000D1803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Pr="000D1803">
        <w:rPr>
          <w:rFonts w:ascii="Times New Roman" w:hAnsi="Times New Roman" w:cs="Times New Roman"/>
          <w:b/>
          <w:sz w:val="28"/>
          <w:szCs w:val="28"/>
        </w:rPr>
        <w:t>«</w:t>
      </w:r>
      <w:r w:rsidRPr="000D1803">
        <w:rPr>
          <w:rFonts w:ascii="Times New Roman" w:hAnsi="Times New Roman" w:cs="Times New Roman"/>
          <w:sz w:val="28"/>
          <w:szCs w:val="28"/>
        </w:rPr>
        <w:t>Охрана окружающей среды»</w:t>
      </w:r>
    </w:p>
    <w:p w:rsidR="004F5EA3" w:rsidRPr="000D1803" w:rsidRDefault="004F5EA3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5EA3" w:rsidRPr="000D1803" w:rsidRDefault="006261B7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4F5EA3" w:rsidRPr="000D1803" w:rsidRDefault="00B9727B" w:rsidP="004F5EA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B9727B" w:rsidRPr="000D1803" w:rsidRDefault="00B9727B" w:rsidP="004F5EA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0D1803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Pr="000D1803">
        <w:rPr>
          <w:rFonts w:ascii="Times New Roman" w:hAnsi="Times New Roman" w:cs="Times New Roman"/>
          <w:b/>
          <w:sz w:val="28"/>
          <w:szCs w:val="28"/>
        </w:rPr>
        <w:t>«</w:t>
      </w:r>
      <w:r w:rsidRPr="000D1803">
        <w:rPr>
          <w:rFonts w:ascii="Times New Roman" w:hAnsi="Times New Roman" w:cs="Times New Roman"/>
          <w:sz w:val="28"/>
          <w:szCs w:val="28"/>
        </w:rPr>
        <w:t>Охрана окружающей среды»</w:t>
      </w:r>
    </w:p>
    <w:p w:rsidR="00B9727B" w:rsidRPr="000D1803" w:rsidRDefault="00B9727B" w:rsidP="00B972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629"/>
      </w:tblGrid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Наименование подпрограммы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Подпрограмма «Обеспечение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      </w:r>
            <w:r w:rsidRPr="000D1803">
              <w:rPr>
                <w:b/>
                <w:szCs w:val="28"/>
              </w:rPr>
              <w:t>«</w:t>
            </w:r>
            <w:r w:rsidRPr="000D1803">
              <w:rPr>
                <w:szCs w:val="28"/>
              </w:rPr>
              <w:t>Охрана окружающей среды» (далее – Подпрограмма)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Ответственный исполнитель подпрограммы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отдел сельского хозяйства и охраны окружающей среды </w:t>
            </w: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Соисполнители подпрограммы 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отдел капитального строительства муниципального казенного учреждения «Петровский комбинат благоустройства и озеленения»;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управление муниципального хозяйства;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отдел образования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Участники</w:t>
            </w:r>
          </w:p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подпрограммы</w:t>
            </w:r>
          </w:p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–хозяйствующие субъекты) (по согласованию)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Задачи </w:t>
            </w:r>
            <w:r w:rsidRPr="000D1803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ind w:left="28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 xml:space="preserve">выполнение мероприятий, направленных на </w:t>
            </w:r>
            <w:r w:rsidRPr="000D1803">
              <w:rPr>
                <w:szCs w:val="28"/>
              </w:rPr>
              <w:lastRenderedPageBreak/>
              <w:t>обеспечение санитарно-эпидемиологического благополучия населения округа</w:t>
            </w:r>
          </w:p>
          <w:p w:rsidR="006A2CE8" w:rsidRPr="000D1803" w:rsidRDefault="006A2CE8" w:rsidP="00B9727B">
            <w:pPr>
              <w:ind w:left="28"/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 xml:space="preserve">Показатели решения задач подпрограммы 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pacing w:val="-6"/>
                <w:szCs w:val="28"/>
              </w:rPr>
            </w:pPr>
            <w:r w:rsidRPr="000D1803">
              <w:rPr>
                <w:spacing w:val="-6"/>
                <w:szCs w:val="28"/>
              </w:rPr>
              <w:t>- количество составленных протоколов об административной ответственности;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pacing w:val="-6"/>
                <w:szCs w:val="28"/>
              </w:rPr>
              <w:t xml:space="preserve">- </w:t>
            </w:r>
            <w:r w:rsidRPr="000D1803">
              <w:rPr>
                <w:szCs w:val="28"/>
              </w:rPr>
              <w:t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(в сравнении с 2018 годом);</w:t>
            </w:r>
          </w:p>
          <w:p w:rsidR="00B9727B" w:rsidRPr="000D1803" w:rsidRDefault="00B9727B" w:rsidP="00B9727B">
            <w:pPr>
              <w:jc w:val="both"/>
              <w:rPr>
                <w:spacing w:val="-6"/>
                <w:szCs w:val="28"/>
              </w:rPr>
            </w:pPr>
            <w:r w:rsidRPr="000D1803">
              <w:rPr>
                <w:spacing w:val="-6"/>
                <w:szCs w:val="28"/>
              </w:rPr>
              <w:t>- протяженность новых и реконструированных берегоукрепительных сооружений на территории округа;</w:t>
            </w:r>
          </w:p>
          <w:p w:rsidR="00B9727B" w:rsidRPr="000D1803" w:rsidRDefault="00B9727B" w:rsidP="00B9727B">
            <w:pPr>
              <w:jc w:val="both"/>
              <w:rPr>
                <w:spacing w:val="-6"/>
                <w:szCs w:val="28"/>
              </w:rPr>
            </w:pPr>
            <w:r w:rsidRPr="000D1803">
              <w:rPr>
                <w:spacing w:val="-6"/>
                <w:szCs w:val="28"/>
              </w:rPr>
              <w:t xml:space="preserve">- </w:t>
            </w:r>
            <w:r w:rsidRPr="000D1803">
              <w:rPr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pacing w:val="-6"/>
                <w:szCs w:val="28"/>
              </w:rPr>
              <w:t>- количество изготовленных проектов на рекультивацию несанкционированных свалок в поселениях округа</w:t>
            </w:r>
            <w:r w:rsidRPr="000D1803">
              <w:rPr>
                <w:szCs w:val="28"/>
              </w:rPr>
              <w:t>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количество несанкционирован</w:t>
            </w:r>
            <w:r w:rsidR="00F87B46" w:rsidRPr="000D1803">
              <w:rPr>
                <w:szCs w:val="28"/>
              </w:rPr>
              <w:t>ных свалок на территории округа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b/>
                <w:szCs w:val="28"/>
              </w:rPr>
            </w:pP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Сроки реализации подпрограммы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6629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2018 - 2023 годы</w:t>
            </w:r>
          </w:p>
        </w:tc>
      </w:tr>
      <w:tr w:rsidR="000D1803" w:rsidRPr="000D1803" w:rsidTr="004060C6"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объем финансового обеспечения подпрограммы составит </w:t>
            </w:r>
            <w:r w:rsidR="004F5EA3" w:rsidRPr="000D1803">
              <w:rPr>
                <w:szCs w:val="28"/>
              </w:rPr>
              <w:t>40494,99</w:t>
            </w:r>
            <w:r w:rsidRPr="000D1803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краевой бюджет - 38316,25 тыс. рублей, в том числе по годам: 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ind w:firstLine="495"/>
              <w:suppressOverlap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2018 год – 38316,25 тысяч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2019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бюджет округа </w:t>
            </w:r>
            <w:r w:rsidR="004F5EA3" w:rsidRPr="000D1803">
              <w:rPr>
                <w:szCs w:val="28"/>
              </w:rPr>
              <w:t>–</w:t>
            </w:r>
            <w:r w:rsidRPr="000D1803">
              <w:rPr>
                <w:szCs w:val="28"/>
              </w:rPr>
              <w:t xml:space="preserve"> </w:t>
            </w:r>
            <w:r w:rsidR="004F5EA3" w:rsidRPr="000D1803">
              <w:rPr>
                <w:szCs w:val="28"/>
              </w:rPr>
              <w:t>2178,74</w:t>
            </w:r>
            <w:r w:rsidRPr="000D1803">
              <w:rPr>
                <w:szCs w:val="28"/>
              </w:rPr>
              <w:t xml:space="preserve"> тыс. рублей, в том числе по годам: </w:t>
            </w:r>
          </w:p>
          <w:p w:rsidR="00B9727B" w:rsidRPr="000D1803" w:rsidRDefault="00B9727B" w:rsidP="00B9727B">
            <w:pPr>
              <w:framePr w:hSpace="180" w:wrap="around" w:vAnchor="text" w:hAnchor="text" w:xAlign="right" w:y="1"/>
              <w:ind w:firstLine="495"/>
              <w:suppressOverlap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2018 год – 2016,65 тысяч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2019 год – </w:t>
            </w:r>
            <w:r w:rsidR="004F5EA3" w:rsidRPr="000D1803">
              <w:rPr>
                <w:szCs w:val="28"/>
              </w:rPr>
              <w:t>162,09</w:t>
            </w:r>
            <w:r w:rsidRPr="000D1803">
              <w:rPr>
                <w:szCs w:val="28"/>
              </w:rPr>
              <w:t xml:space="preserve"> тысяч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>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налоговые расходы бюджета Петровского городского округа Ставропольского края (далее - налоговые расходы), в том числе по годам: 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2018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2019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внебюджетные средства Петровского городского округа Ставропольского края (далее - внебюджетные средства), в том числе по годам: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2018 год – 0,00 тыс. рублей;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2019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2023 год – 0,00 тыс. рублей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</w:p>
        </w:tc>
      </w:tr>
      <w:tr w:rsidR="000D1803" w:rsidRPr="000D1803" w:rsidTr="004060C6">
        <w:trPr>
          <w:trHeight w:val="2254"/>
        </w:trPr>
        <w:tc>
          <w:tcPr>
            <w:tcW w:w="2884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29" w:type="dxa"/>
          </w:tcPr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увеличение доли населения округа, проживающего на защищенной в результате проведения противопаводковых мероприятий территории округа, в общей численности населения округа, проживающего на территории округа, подверженной негативному воздействию вод, с 60 процентов в 2016 году до 90 процентов в 2019 году;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 с 6,6 процентов в 2019 году до 32,9 процентов в 2023 году;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- уменьшение количества несанкционированных свалок и объектов размещения отходов; 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формирование экологического сознания и повышение уровня экологической культуры населения Петровского городского округа;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увеличение ежегодного проведения мероприятий в рамках Дней защиты от экологической опасности, направленных на сохранение природного наследия в округе в 2023 году – не менее 15 мероприятий;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обеспечение экологической безопасности.</w:t>
            </w:r>
          </w:p>
        </w:tc>
      </w:tr>
    </w:tbl>
    <w:p w:rsidR="00AD5D54" w:rsidRPr="000D1803" w:rsidRDefault="00AD5D54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подпрограммы.</w:t>
      </w:r>
    </w:p>
    <w:p w:rsidR="00B9727B" w:rsidRPr="000D1803" w:rsidRDefault="00B9727B" w:rsidP="00B97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1. Охрана атмосферного воздуха.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проведение рейдов на территории городского округа с целью выявления лиц, осуществляющих выжигание сухой растительности и привлечение их к административной ответственности;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согласование действий и последовательности мероприятий в случае выявления выжигания сухой растительности на территории округа;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Соисполнители и участники мероприятия не предусмотрены.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2. Предотвращение негативного воздействия вод.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 подготовка предпроектной документации на объекты: расчистка русел речек и капитальный ремонт гидротехнических сооружений.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увеличить протяженность новых и реконструированных сооружений</w:t>
      </w:r>
      <w:r w:rsidR="00793D9C" w:rsidRPr="000D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t>инженерной защиты и берегоукрепления на территории городского округа.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 и охраны окружающей среды.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Соисполнитель мероприятия - отдел капитального строительства муниципального казенного учреждения «Петровский комбинат благоустройства и озеленения»</w:t>
      </w:r>
      <w:r w:rsidRPr="000D180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3. Экологическое образование и информирование населения округа.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Реализация мероприятия направлена на: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экологическое просвещение и информирование населения о состоянии окружающей среды;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публикацию статей экологического содержания на официальном сайте администрации Петровского городского округа Ставропольского края в информационно - телекоммуникационной сети «Интернет» (далее - официальный сайт администрации) и районной газете «Петровские вести»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освещение всех природоохранных мероприятий на официальном сайте администрации;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- </w:t>
      </w:r>
      <w:r w:rsidRPr="000D1803">
        <w:rPr>
          <w:rFonts w:ascii="Times New Roman" w:hAnsi="Times New Roman" w:cs="Times New Roman"/>
          <w:bCs/>
          <w:sz w:val="28"/>
          <w:szCs w:val="28"/>
        </w:rPr>
        <w:t>обеспечение безопасности людей на водных объектах, охране их жизни и здоровья;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организация и проведение экологических акций.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Реализация мероприятия будет способствовать формированию экологической культуры населения округа.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 и охраны окружающей среды.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lastRenderedPageBreak/>
        <w:t>Соисполнители мероприятия - управление муниципального хозяйства и отдел образования.</w:t>
      </w:r>
    </w:p>
    <w:p w:rsidR="00B9727B" w:rsidRPr="000D1803" w:rsidRDefault="00B9727B" w:rsidP="0079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Участники мероприятия - население и хозяйствующие субъекты</w:t>
      </w:r>
      <w:r w:rsidR="00793D9C" w:rsidRPr="000D180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4. Обеспечение санитарно-эпидемиологического благополучия населения округа</w:t>
      </w:r>
      <w:r w:rsidR="00793D9C" w:rsidRPr="000D1803">
        <w:rPr>
          <w:rFonts w:ascii="Times New Roman" w:hAnsi="Times New Roman" w:cs="Times New Roman"/>
          <w:sz w:val="28"/>
          <w:szCs w:val="28"/>
        </w:rPr>
        <w:t>.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В рамках данного мероприятия предусмотрено: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проведение работ по объекту «Рекультивация несанкционированной свалки в г. Светлограде»;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изготовление проектной документации на рекультивацию несанкционированных свалок в населенных пунктах округа;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развитие материальной базы в сфере обращения с твердыми коммунальными отходами, включая приобретение бункеров (бункеров-накопителей) для сбора твердых коммунальных отходов;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выявление лиц, нарушающих правила благоустройства, обеспечения чистоты и порядка в населенных пунктах округа;</w:t>
      </w:r>
    </w:p>
    <w:p w:rsidR="00B9727B" w:rsidRPr="000D1803" w:rsidRDefault="00B9727B" w:rsidP="00B972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обеспечение экологической безопасности;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- очистка прибрежных полос</w:t>
      </w:r>
      <w:r w:rsidR="006A2CE8" w:rsidRPr="000D1803">
        <w:rPr>
          <w:rFonts w:ascii="Times New Roman" w:hAnsi="Times New Roman" w:cs="Times New Roman"/>
          <w:sz w:val="28"/>
          <w:szCs w:val="28"/>
        </w:rPr>
        <w:t xml:space="preserve"> </w:t>
      </w:r>
      <w:r w:rsidRPr="000D1803">
        <w:rPr>
          <w:rFonts w:ascii="Times New Roman" w:hAnsi="Times New Roman" w:cs="Times New Roman"/>
          <w:sz w:val="28"/>
          <w:szCs w:val="28"/>
        </w:rPr>
        <w:t>и берегов водных объектов от мусора.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B9727B" w:rsidRPr="000D1803" w:rsidRDefault="00B9727B" w:rsidP="00B9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ab/>
        <w:t>Соисполнитель мероприятия - управление муниципального хозяйства.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Участники мероприятия - население и хозяйствующие субъекты. </w:t>
      </w:r>
      <w:r w:rsidRPr="000D1803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</w:t>
      </w:r>
      <w:r w:rsidR="0014425A" w:rsidRPr="000D1803">
        <w:rPr>
          <w:rFonts w:ascii="Times New Roman" w:eastAsia="Cambria" w:hAnsi="Times New Roman" w:cs="Times New Roman"/>
          <w:sz w:val="28"/>
          <w:szCs w:val="28"/>
        </w:rPr>
        <w:t>ден в приложении 2 к Программе.</w:t>
      </w:r>
      <w:r w:rsidR="000D2FE7" w:rsidRPr="000D1803">
        <w:rPr>
          <w:rFonts w:ascii="Times New Roman" w:eastAsia="Cambria" w:hAnsi="Times New Roman" w:cs="Times New Roman"/>
          <w:sz w:val="28"/>
          <w:szCs w:val="28"/>
        </w:rPr>
        <w:t>»</w:t>
      </w:r>
      <w:r w:rsidR="0014425A" w:rsidRPr="000D180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C3500F" w:rsidRPr="000D1803" w:rsidRDefault="00C3500F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0D1803" w:rsidRPr="000D1803" w:rsidTr="004060C6">
        <w:tc>
          <w:tcPr>
            <w:tcW w:w="5211" w:type="dxa"/>
          </w:tcPr>
          <w:p w:rsidR="006A2CE8" w:rsidRPr="000D1803" w:rsidRDefault="006A2CE8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2CE8" w:rsidRPr="000D1803" w:rsidRDefault="006A2CE8" w:rsidP="00AD5D5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A2CE8" w:rsidRPr="000D1803" w:rsidRDefault="006A2CE8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6A2CE8" w:rsidRPr="000D1803" w:rsidRDefault="006A2CE8" w:rsidP="006A2C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 городского округа Ставропольского края</w:t>
            </w:r>
          </w:p>
          <w:p w:rsidR="006A2CE8" w:rsidRPr="000D1803" w:rsidRDefault="006A2CE8" w:rsidP="006A2CE8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6A2CE8" w:rsidRPr="000D1803" w:rsidRDefault="006A2CE8" w:rsidP="006A2CE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A2CE8" w:rsidRPr="000D1803" w:rsidRDefault="006A2CE8" w:rsidP="006A2CE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9727B" w:rsidRPr="000D1803" w:rsidTr="004060C6">
        <w:tc>
          <w:tcPr>
            <w:tcW w:w="5211" w:type="dxa"/>
          </w:tcPr>
          <w:p w:rsidR="00B9727B" w:rsidRPr="000D1803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7B" w:rsidRPr="000D1803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7B" w:rsidRPr="000D1803" w:rsidRDefault="00B9727B" w:rsidP="00B972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6B11" w:rsidRPr="000D1803" w:rsidRDefault="0014425A" w:rsidP="00AD5D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«Приложение 7</w:t>
            </w:r>
          </w:p>
          <w:p w:rsidR="00B9727B" w:rsidRPr="000D1803" w:rsidRDefault="0014425A" w:rsidP="006A2C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«Охрана окружающей среды»</w:t>
            </w:r>
          </w:p>
        </w:tc>
      </w:tr>
    </w:tbl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A2CE8" w:rsidRPr="000D1803" w:rsidRDefault="006A2CE8" w:rsidP="006A2CE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B9727B" w:rsidRPr="000D1803" w:rsidRDefault="00B9727B" w:rsidP="006A2CE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«Использование и охрана земель» муниципальной программы Петровского городского округа Ставропольского края «Охрана окружающей среды»</w:t>
      </w:r>
    </w:p>
    <w:p w:rsidR="00B9727B" w:rsidRPr="000D1803" w:rsidRDefault="00B9727B" w:rsidP="00B9727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B9727B" w:rsidRPr="000D1803" w:rsidRDefault="00B9727B" w:rsidP="00B9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 w:rsidRPr="000D1803">
        <w:rPr>
          <w:rFonts w:ascii="Times New Roman" w:hAnsi="Times New Roman" w:cs="Times New Roman"/>
          <w:sz w:val="28"/>
          <w:szCs w:val="28"/>
        </w:rPr>
        <w:t>«Использование и охрана земель»</w:t>
      </w:r>
    </w:p>
    <w:p w:rsidR="00B9727B" w:rsidRPr="000D1803" w:rsidRDefault="00B9727B" w:rsidP="00B972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«Охрана окружающей среды»</w:t>
      </w:r>
    </w:p>
    <w:p w:rsidR="00B9727B" w:rsidRPr="000D1803" w:rsidRDefault="00B9727B" w:rsidP="00B972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7232"/>
      </w:tblGrid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Наименование подпрограммы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Подпрограмма «Использование и охрана земель» муниципальной программы Петровского городского округа Ставропольского края «Охрана окружающей среды» (далее – Подпрограмма)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Ответственный исполнитель подпрограммы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отдел сельского хозяйства и охраны окружающей среды </w:t>
            </w: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Соисполнители подпрограммы 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отдел планирования территорий и землеустройства;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отдел жилищного учета, строительства и муниципального контроля;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отдел имущественных и земельных отношений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Участники</w:t>
            </w:r>
          </w:p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31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подпрограммы</w:t>
            </w:r>
          </w:p>
          <w:p w:rsidR="00B9727B" w:rsidRPr="000D1803" w:rsidRDefault="00B9727B" w:rsidP="00B9727B">
            <w:pPr>
              <w:tabs>
                <w:tab w:val="left" w:pos="2412"/>
              </w:tabs>
              <w:snapToGrid w:val="0"/>
              <w:ind w:right="612"/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население и хозяйствующие субъекты, осуществляющие деятельность в области растениеводства на территории Петровского городского округа Ставропольского края (далее – хозяйствующие субъекты) (по согласованию)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Задачи подпрограммы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ind w:left="28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  <w:p w:rsidR="00B9727B" w:rsidRPr="000D1803" w:rsidRDefault="00B9727B" w:rsidP="00B9727B">
            <w:pPr>
              <w:ind w:left="28"/>
              <w:jc w:val="both"/>
              <w:rPr>
                <w:szCs w:val="28"/>
              </w:rPr>
            </w:pP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Показатели решения задач </w:t>
            </w:r>
            <w:r w:rsidRPr="000D1803">
              <w:rPr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 xml:space="preserve">- доля удобренной площади посевов сельскохозяйственных культур в общей посевной </w:t>
            </w:r>
            <w:r w:rsidRPr="000D1803">
              <w:rPr>
                <w:szCs w:val="28"/>
              </w:rPr>
              <w:lastRenderedPageBreak/>
              <w:t>площади сельскохозяйственных культур;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площадь земельных участков, предоставленных для строительства, в расчете на 10 тыс. человек населения;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- доля обследованных земель в общей площади земель округа</w:t>
            </w: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lastRenderedPageBreak/>
              <w:t>Сроки реализации подпрограммы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</w:p>
        </w:tc>
        <w:tc>
          <w:tcPr>
            <w:tcW w:w="7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2020 - 2023 годы</w:t>
            </w:r>
          </w:p>
        </w:tc>
      </w:tr>
      <w:tr w:rsidR="000D1803" w:rsidRPr="000D1803" w:rsidTr="004060C6"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объем финансового обеспечения подпрограммы составит 387,00 тыс. рублей, в том числе по источникам финансового обеспечения: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краевой бюджет - 0,00 тыс. рублей, в том числе по годам: 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бюджет округа - 0,00 тыс. рублей, в том числе по годам: 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налоговые расходы бюджета Петровского городского округа Ставропольского края (далее - налоговые расходы), в том числе по годам: 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2023 год – 0,00 тыс. рублей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внебюджетные средства Петровского городского округа Ставропольского края (далее - внебюджетные средства) -387,00 тыс. рублей, в том числе по годам: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2020 год – 387,00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2021 год – 0,00 тыс. рублей;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2022 год – 0,00 тыс. рублей;</w:t>
            </w:r>
          </w:p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 xml:space="preserve">       2023 год – 0,00 тыс. рублей</w:t>
            </w:r>
          </w:p>
          <w:p w:rsidR="00B9727B" w:rsidRPr="000D1803" w:rsidRDefault="00B9727B" w:rsidP="00B9727B">
            <w:pPr>
              <w:ind w:firstLine="495"/>
              <w:jc w:val="both"/>
              <w:rPr>
                <w:szCs w:val="28"/>
              </w:rPr>
            </w:pPr>
          </w:p>
        </w:tc>
      </w:tr>
      <w:tr w:rsidR="000D1803" w:rsidRPr="000D1803" w:rsidTr="004060C6">
        <w:trPr>
          <w:trHeight w:val="2254"/>
        </w:trPr>
        <w:tc>
          <w:tcPr>
            <w:tcW w:w="2232" w:type="dxa"/>
          </w:tcPr>
          <w:p w:rsidR="00B9727B" w:rsidRPr="000D1803" w:rsidRDefault="00B9727B" w:rsidP="00B9727B">
            <w:pPr>
              <w:jc w:val="both"/>
              <w:rPr>
                <w:szCs w:val="28"/>
              </w:rPr>
            </w:pPr>
            <w:r w:rsidRPr="000D1803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32" w:type="dxa"/>
          </w:tcPr>
          <w:p w:rsidR="00B9727B" w:rsidRPr="000D1803" w:rsidRDefault="00B9727B" w:rsidP="00B9727B">
            <w:pPr>
              <w:adjustRightInd w:val="0"/>
              <w:rPr>
                <w:szCs w:val="28"/>
              </w:rPr>
            </w:pPr>
            <w:r w:rsidRPr="000D1803">
              <w:rPr>
                <w:szCs w:val="28"/>
              </w:rPr>
              <w:t xml:space="preserve">доля обследованных земель в общей площади земель округа с 0,13 процентов в 2020 году до 0,16 процентов в 2023 году; </w:t>
            </w:r>
          </w:p>
          <w:p w:rsidR="00B9727B" w:rsidRPr="000D1803" w:rsidRDefault="00B9727B" w:rsidP="00B9727B">
            <w:pPr>
              <w:adjustRightInd w:val="0"/>
              <w:rPr>
                <w:szCs w:val="28"/>
              </w:rPr>
            </w:pPr>
            <w:r w:rsidRPr="000D1803">
              <w:rPr>
                <w:szCs w:val="28"/>
              </w:rPr>
              <w:t>улучшение качественных характеристик земель; эффективное использование земель.</w:t>
            </w: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</w:p>
          <w:p w:rsidR="00B9727B" w:rsidRPr="000D1803" w:rsidRDefault="00B9727B" w:rsidP="00B9727B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B9727B" w:rsidRPr="000D1803" w:rsidRDefault="00B9727B" w:rsidP="00B9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подпрограммы.</w:t>
      </w:r>
    </w:p>
    <w:p w:rsidR="00B9727B" w:rsidRPr="000D1803" w:rsidRDefault="00B9727B" w:rsidP="00B97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Подпрограммой предусмотрены следующие мероприятия:</w:t>
      </w:r>
    </w:p>
    <w:p w:rsidR="00B9727B" w:rsidRPr="000D1803" w:rsidRDefault="00551324" w:rsidP="005513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 xml:space="preserve">1. </w:t>
      </w:r>
      <w:r w:rsidR="00B9727B" w:rsidRPr="000D1803">
        <w:rPr>
          <w:rFonts w:ascii="Times New Roman" w:eastAsia="Cambria" w:hAnsi="Times New Roman" w:cs="Times New Roman"/>
          <w:sz w:val="28"/>
          <w:szCs w:val="28"/>
        </w:rPr>
        <w:t>Повышение плодородия земель сельскохозяйственного назначения</w:t>
      </w:r>
    </w:p>
    <w:p w:rsidR="00B9727B" w:rsidRPr="000D1803" w:rsidRDefault="00B9727B" w:rsidP="00551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проведение хозяйствующими субъектами агрохимических обследований земельных участков и земель сельскохозяйственного назначения;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внесение хозяйствующими субъектами минеральных и органических удобрений с учетом результатов агрохимического обследования земель сельскохозяйственного назначения;</w:t>
      </w:r>
    </w:p>
    <w:p w:rsidR="00B9727B" w:rsidRPr="000D1803" w:rsidRDefault="00B9727B" w:rsidP="0079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являются хозяйствующие субъекты</w:t>
      </w:r>
      <w:r w:rsidR="00793D9C" w:rsidRPr="000D180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Соисполнитель – отдел сельского хозяйства и охраны окружающей среды.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2. Проведение плановых (рейдовых) осмотров, обследования земельных участков с целью защиты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803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формирование плана проведения плановых (рейдовых) осмотров, обследования земельных участков;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осмотр, обследование земельных участков на наличие нарушений земельного законодательства;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составление акта осмотра (обследования) земельного участка;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-направление </w:t>
      </w:r>
      <w:r w:rsidRPr="000D1803">
        <w:rPr>
          <w:rFonts w:ascii="Times New Roman" w:hAnsi="Times New Roman" w:cs="Times New Roman"/>
          <w:sz w:val="28"/>
          <w:szCs w:val="28"/>
        </w:rPr>
        <w:t>акта осмотра в орган государственного земельного надзора и при необходимости в министерство имущественных отношений Ставропольского края в случаях выявления нарушения земельного законодательства.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данного мероприятия является отдел жилищного учета, строительства и муниципального контроля. Соисполнитель – отдел планирования территорий и землеустройства.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3. Обеспечение предоставления земельных участков с учетом рационального использования  земель в соответствии с видами разрешенного использования и категории земель.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803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земельных участков, государственная собственность на которые не разграничена, в соответствии с категорией земель и видами </w:t>
      </w:r>
      <w:r w:rsidRPr="000D180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разрешенного использования, установленными правилами землепользования и застройки с учетом рационального использования земель;</w:t>
      </w:r>
    </w:p>
    <w:p w:rsidR="00B9727B" w:rsidRPr="000D1803" w:rsidRDefault="00B9727B" w:rsidP="0055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03">
        <w:rPr>
          <w:rFonts w:ascii="Times New Roman" w:eastAsia="Times New Roman" w:hAnsi="Times New Roman" w:cs="Times New Roman"/>
          <w:sz w:val="28"/>
          <w:szCs w:val="28"/>
        </w:rPr>
        <w:t>- предоставление земельных участков, находящихся в муниципальной собственности Петровского городского округа Ставропольского края,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земель.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мероприятия - отдел планирования территорий и землеустройства. 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Соисполнитель - отдел имущественных и земельных отношений.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03">
        <w:rPr>
          <w:rFonts w:ascii="Times New Roman" w:hAnsi="Times New Roman" w:cs="Times New Roman"/>
          <w:sz w:val="28"/>
          <w:szCs w:val="28"/>
        </w:rPr>
        <w:t>Участники мероприятия не предусмотрены.</w:t>
      </w:r>
    </w:p>
    <w:p w:rsidR="00B9727B" w:rsidRPr="000D1803" w:rsidRDefault="00B9727B" w:rsidP="0055132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D1803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  <w:r w:rsidR="000D2FE7" w:rsidRPr="000D1803">
        <w:rPr>
          <w:rFonts w:ascii="Times New Roman" w:eastAsia="Cambria" w:hAnsi="Times New Roman" w:cs="Times New Roman"/>
          <w:sz w:val="28"/>
          <w:szCs w:val="28"/>
        </w:rPr>
        <w:t>»</w:t>
      </w:r>
      <w:r w:rsidR="0014425A" w:rsidRPr="000D180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9727B" w:rsidRPr="000D1803" w:rsidRDefault="00B9727B" w:rsidP="00B9727B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550B2" w:rsidRPr="000D1803" w:rsidRDefault="004550B2" w:rsidP="004550B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sectPr w:rsidR="004550B2" w:rsidRPr="000D1803" w:rsidSect="000D180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36" w:rsidRDefault="00393436" w:rsidP="000D2FE7">
      <w:pPr>
        <w:spacing w:after="0" w:line="240" w:lineRule="auto"/>
      </w:pPr>
      <w:r>
        <w:separator/>
      </w:r>
    </w:p>
  </w:endnote>
  <w:endnote w:type="continuationSeparator" w:id="0">
    <w:p w:rsidR="00393436" w:rsidRDefault="00393436" w:rsidP="000D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36" w:rsidRDefault="00393436" w:rsidP="000D2FE7">
      <w:pPr>
        <w:spacing w:after="0" w:line="240" w:lineRule="auto"/>
      </w:pPr>
      <w:r>
        <w:separator/>
      </w:r>
    </w:p>
  </w:footnote>
  <w:footnote w:type="continuationSeparator" w:id="0">
    <w:p w:rsidR="00393436" w:rsidRDefault="00393436" w:rsidP="000D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7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6A62500"/>
    <w:multiLevelType w:val="hybridMultilevel"/>
    <w:tmpl w:val="ED0A3FB0"/>
    <w:lvl w:ilvl="0" w:tplc="33EAF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E288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6577E53"/>
    <w:multiLevelType w:val="multilevel"/>
    <w:tmpl w:val="F63C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8728FE"/>
    <w:multiLevelType w:val="hybridMultilevel"/>
    <w:tmpl w:val="38B62630"/>
    <w:lvl w:ilvl="0" w:tplc="5B4857D0">
      <w:start w:val="2023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A91FD8"/>
    <w:multiLevelType w:val="multilevel"/>
    <w:tmpl w:val="BD88BC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ADC59D5"/>
    <w:multiLevelType w:val="multilevel"/>
    <w:tmpl w:val="7FC64D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D79B8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914953"/>
    <w:multiLevelType w:val="multilevel"/>
    <w:tmpl w:val="78B40C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5BB7CF6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E957E2"/>
    <w:multiLevelType w:val="multilevel"/>
    <w:tmpl w:val="B5642C7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AA2E78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BA81C39"/>
    <w:multiLevelType w:val="hybridMultilevel"/>
    <w:tmpl w:val="4A2C01E8"/>
    <w:lvl w:ilvl="0" w:tplc="6BCC12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F"/>
    <w:rsid w:val="000108C0"/>
    <w:rsid w:val="00021D93"/>
    <w:rsid w:val="000329F6"/>
    <w:rsid w:val="00035FB5"/>
    <w:rsid w:val="00036D99"/>
    <w:rsid w:val="00046478"/>
    <w:rsid w:val="000D1803"/>
    <w:rsid w:val="000D2FE7"/>
    <w:rsid w:val="000D437D"/>
    <w:rsid w:val="000E0C28"/>
    <w:rsid w:val="000E2DFC"/>
    <w:rsid w:val="001308DD"/>
    <w:rsid w:val="0014425A"/>
    <w:rsid w:val="001A38CC"/>
    <w:rsid w:val="001B14B5"/>
    <w:rsid w:val="00222F4F"/>
    <w:rsid w:val="00222FE4"/>
    <w:rsid w:val="00250B13"/>
    <w:rsid w:val="00253F2B"/>
    <w:rsid w:val="00295D06"/>
    <w:rsid w:val="002B2AEC"/>
    <w:rsid w:val="002C589F"/>
    <w:rsid w:val="002E59E0"/>
    <w:rsid w:val="002F4FEF"/>
    <w:rsid w:val="002F56DC"/>
    <w:rsid w:val="003043B4"/>
    <w:rsid w:val="0033155C"/>
    <w:rsid w:val="003440F0"/>
    <w:rsid w:val="00353BAB"/>
    <w:rsid w:val="0036087F"/>
    <w:rsid w:val="00371A62"/>
    <w:rsid w:val="0039232C"/>
    <w:rsid w:val="00393436"/>
    <w:rsid w:val="003C43ED"/>
    <w:rsid w:val="003D30C1"/>
    <w:rsid w:val="004060C6"/>
    <w:rsid w:val="0042489F"/>
    <w:rsid w:val="0042662F"/>
    <w:rsid w:val="004550B2"/>
    <w:rsid w:val="00460516"/>
    <w:rsid w:val="00467113"/>
    <w:rsid w:val="004673AE"/>
    <w:rsid w:val="00473AD1"/>
    <w:rsid w:val="00481385"/>
    <w:rsid w:val="00491F13"/>
    <w:rsid w:val="004A3AFD"/>
    <w:rsid w:val="004C5F6F"/>
    <w:rsid w:val="004D1A4D"/>
    <w:rsid w:val="004F5EA3"/>
    <w:rsid w:val="00522731"/>
    <w:rsid w:val="00551324"/>
    <w:rsid w:val="0057118D"/>
    <w:rsid w:val="005C2F1E"/>
    <w:rsid w:val="006101D4"/>
    <w:rsid w:val="0062250F"/>
    <w:rsid w:val="00624321"/>
    <w:rsid w:val="006261B7"/>
    <w:rsid w:val="00630673"/>
    <w:rsid w:val="00692CA7"/>
    <w:rsid w:val="006A2CE8"/>
    <w:rsid w:val="006D17A8"/>
    <w:rsid w:val="006E3C32"/>
    <w:rsid w:val="006F1245"/>
    <w:rsid w:val="00703532"/>
    <w:rsid w:val="007534E8"/>
    <w:rsid w:val="0075451C"/>
    <w:rsid w:val="007565A9"/>
    <w:rsid w:val="00784D0B"/>
    <w:rsid w:val="00793D9C"/>
    <w:rsid w:val="007A2DF0"/>
    <w:rsid w:val="007A6B1D"/>
    <w:rsid w:val="007B1197"/>
    <w:rsid w:val="007C6B11"/>
    <w:rsid w:val="007C7F89"/>
    <w:rsid w:val="007F5990"/>
    <w:rsid w:val="007F5FF0"/>
    <w:rsid w:val="00802536"/>
    <w:rsid w:val="00856662"/>
    <w:rsid w:val="008F0217"/>
    <w:rsid w:val="0090210C"/>
    <w:rsid w:val="00927191"/>
    <w:rsid w:val="00932D99"/>
    <w:rsid w:val="00942750"/>
    <w:rsid w:val="009428F2"/>
    <w:rsid w:val="00947A52"/>
    <w:rsid w:val="0097127D"/>
    <w:rsid w:val="009B253C"/>
    <w:rsid w:val="009B4AEB"/>
    <w:rsid w:val="00A01611"/>
    <w:rsid w:val="00A12B80"/>
    <w:rsid w:val="00A258B6"/>
    <w:rsid w:val="00A27143"/>
    <w:rsid w:val="00A507DB"/>
    <w:rsid w:val="00A50BF5"/>
    <w:rsid w:val="00A55FEB"/>
    <w:rsid w:val="00A57FD0"/>
    <w:rsid w:val="00A7278E"/>
    <w:rsid w:val="00A901CB"/>
    <w:rsid w:val="00A93971"/>
    <w:rsid w:val="00A9767A"/>
    <w:rsid w:val="00AD5D54"/>
    <w:rsid w:val="00B23EB5"/>
    <w:rsid w:val="00B33800"/>
    <w:rsid w:val="00B63FC6"/>
    <w:rsid w:val="00B734B4"/>
    <w:rsid w:val="00B73CDD"/>
    <w:rsid w:val="00B9727B"/>
    <w:rsid w:val="00C3500F"/>
    <w:rsid w:val="00C82569"/>
    <w:rsid w:val="00C900B3"/>
    <w:rsid w:val="00CA2C3A"/>
    <w:rsid w:val="00D21450"/>
    <w:rsid w:val="00D61E9D"/>
    <w:rsid w:val="00D67071"/>
    <w:rsid w:val="00D9674E"/>
    <w:rsid w:val="00DE1AAB"/>
    <w:rsid w:val="00E2639A"/>
    <w:rsid w:val="00E83554"/>
    <w:rsid w:val="00EB137D"/>
    <w:rsid w:val="00EF52DD"/>
    <w:rsid w:val="00F00480"/>
    <w:rsid w:val="00F040CA"/>
    <w:rsid w:val="00F178AA"/>
    <w:rsid w:val="00F32999"/>
    <w:rsid w:val="00F4053F"/>
    <w:rsid w:val="00F40D38"/>
    <w:rsid w:val="00F45F56"/>
    <w:rsid w:val="00F524E6"/>
    <w:rsid w:val="00F76DDA"/>
    <w:rsid w:val="00F87B46"/>
    <w:rsid w:val="00F92F3F"/>
    <w:rsid w:val="00FA2DA7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DDA7-ED4C-48E5-97C1-27D2FDE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2019-12-27T13:05:00Z</cp:lastPrinted>
  <dcterms:created xsi:type="dcterms:W3CDTF">2019-12-27T13:06:00Z</dcterms:created>
  <dcterms:modified xsi:type="dcterms:W3CDTF">2019-12-27T13:06:00Z</dcterms:modified>
</cp:coreProperties>
</file>