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E4" w:rsidRPr="00D35A2E" w:rsidRDefault="001B6DE4" w:rsidP="00D35A2E">
      <w:pPr>
        <w:tabs>
          <w:tab w:val="center" w:pos="46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35A2E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35A2E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1B6DE4" w:rsidRPr="00D35A2E" w:rsidRDefault="001B6DE4" w:rsidP="001B6D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1B6DE4" w:rsidRPr="00D35A2E" w:rsidRDefault="001B6DE4" w:rsidP="001B6DE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35A2E">
        <w:rPr>
          <w:rFonts w:ascii="Times New Roman" w:hAnsi="Times New Roman" w:cs="Times New Roman"/>
          <w:snapToGrid w:val="0"/>
          <w:sz w:val="24"/>
          <w:szCs w:val="24"/>
        </w:rPr>
        <w:t>АДМИНИСТРАЦИИ ПЕТРОВСКОГО ГОРОДСКОГО ОКРУГА</w:t>
      </w:r>
    </w:p>
    <w:p w:rsidR="001B6DE4" w:rsidRPr="00D35A2E" w:rsidRDefault="001B6DE4" w:rsidP="001B6DE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35A2E">
        <w:rPr>
          <w:rFonts w:ascii="Times New Roman" w:hAnsi="Times New Roman" w:cs="Times New Roman"/>
          <w:snapToGrid w:val="0"/>
          <w:sz w:val="24"/>
          <w:szCs w:val="24"/>
        </w:rPr>
        <w:t xml:space="preserve"> СТАВРОПОЛЬСКОГО КРАЯ</w:t>
      </w:r>
    </w:p>
    <w:p w:rsidR="001B6DE4" w:rsidRPr="00D35A2E" w:rsidRDefault="001B6DE4" w:rsidP="001B6DE4">
      <w:pPr>
        <w:widowControl w:val="0"/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1B6DE4" w:rsidRPr="00D35A2E" w:rsidTr="004417E6">
        <w:trPr>
          <w:trHeight w:val="208"/>
        </w:trPr>
        <w:tc>
          <w:tcPr>
            <w:tcW w:w="3063" w:type="dxa"/>
          </w:tcPr>
          <w:p w:rsidR="001B6DE4" w:rsidRPr="00D35A2E" w:rsidRDefault="00897447" w:rsidP="004417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 декабря 2021 г.</w:t>
            </w:r>
          </w:p>
        </w:tc>
        <w:tc>
          <w:tcPr>
            <w:tcW w:w="3171" w:type="dxa"/>
          </w:tcPr>
          <w:p w:rsidR="001B6DE4" w:rsidRPr="00D35A2E" w:rsidRDefault="001B6DE4" w:rsidP="0044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1B6DE4" w:rsidRPr="00D35A2E" w:rsidRDefault="00897447" w:rsidP="004417E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1902</w:t>
            </w:r>
          </w:p>
        </w:tc>
      </w:tr>
    </w:tbl>
    <w:p w:rsidR="001B6DE4" w:rsidRPr="00D35A2E" w:rsidRDefault="001B6DE4" w:rsidP="001B6DE4">
      <w:pPr>
        <w:snapToGri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C3CA3" w:rsidRPr="00D35A2E" w:rsidRDefault="00AC3CA3" w:rsidP="001B6DE4">
      <w:pPr>
        <w:snapToGrid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B6DE4" w:rsidRPr="00D35A2E" w:rsidRDefault="001B6DE4" w:rsidP="001B6DE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5A2E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</w:t>
      </w:r>
      <w:r w:rsidR="00F36F6C" w:rsidRPr="00D35A2E">
        <w:rPr>
          <w:rFonts w:ascii="Times New Roman" w:hAnsi="Times New Roman" w:cs="Times New Roman"/>
          <w:sz w:val="28"/>
          <w:szCs w:val="28"/>
        </w:rPr>
        <w:t>ценностям при осуществлении</w:t>
      </w:r>
      <w:r w:rsidRPr="00D35A2E">
        <w:rPr>
          <w:rFonts w:ascii="Times New Roman" w:hAnsi="Times New Roman" w:cs="Times New Roman"/>
          <w:sz w:val="28"/>
          <w:szCs w:val="28"/>
        </w:rPr>
        <w:t xml:space="preserve"> муниципального контроля на автомобильном транспорте и в дорожном хозяйстве в границах Петровского городского округа Ставропольского края</w:t>
      </w:r>
      <w:r w:rsidR="00F36F6C" w:rsidRPr="00D35A2E"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AC3CA3" w:rsidRDefault="00AC3CA3" w:rsidP="00AC3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35A2E" w:rsidRPr="00D35A2E" w:rsidRDefault="00D35A2E" w:rsidP="00AC3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3CA3" w:rsidRPr="00D35A2E" w:rsidRDefault="00AC3CA3" w:rsidP="00AC3C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1817" w:rsidRPr="00D35A2E" w:rsidRDefault="00C81817" w:rsidP="001B6D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A2E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</w:t>
      </w:r>
      <w:proofErr w:type="gramEnd"/>
      <w:r w:rsidRPr="00D35A2E">
        <w:rPr>
          <w:rFonts w:ascii="Times New Roman" w:hAnsi="Times New Roman" w:cs="Times New Roman"/>
          <w:sz w:val="28"/>
          <w:szCs w:val="28"/>
        </w:rPr>
        <w:t>) органами программы профилактики рисков причинения вреда (ущерба) охраняемым законом ценностям» администрация Петровского городского округа Ставропольского края</w:t>
      </w:r>
    </w:p>
    <w:p w:rsidR="001B6DE4" w:rsidRPr="00D35A2E" w:rsidRDefault="001B6DE4" w:rsidP="001B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DE4" w:rsidRPr="00D35A2E" w:rsidRDefault="001B6DE4" w:rsidP="001B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DE4" w:rsidRPr="00D35A2E" w:rsidRDefault="001B6DE4" w:rsidP="001B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A2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B6DE4" w:rsidRPr="00D35A2E" w:rsidRDefault="001B6DE4" w:rsidP="001B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DE4" w:rsidRPr="00D35A2E" w:rsidRDefault="001B6DE4" w:rsidP="001B6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DE4" w:rsidRPr="00D35A2E" w:rsidRDefault="001B6DE4" w:rsidP="001B6DE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A2E">
        <w:rPr>
          <w:rStyle w:val="FontStyle13"/>
          <w:sz w:val="28"/>
          <w:szCs w:val="28"/>
        </w:rPr>
        <w:t>1. Утвердить прилагаемую</w:t>
      </w:r>
      <w:r w:rsidR="00AE7111" w:rsidRPr="00D35A2E">
        <w:rPr>
          <w:rStyle w:val="FontStyle13"/>
          <w:sz w:val="28"/>
          <w:szCs w:val="28"/>
        </w:rPr>
        <w:t xml:space="preserve"> </w:t>
      </w:r>
      <w:r w:rsidR="009E4FB2" w:rsidRPr="00D35A2E">
        <w:rPr>
          <w:rFonts w:ascii="Times New Roman" w:hAnsi="Times New Roman"/>
          <w:sz w:val="28"/>
          <w:szCs w:val="28"/>
        </w:rPr>
        <w:t>Программу</w:t>
      </w:r>
      <w:r w:rsidR="00AE7111" w:rsidRPr="00D35A2E">
        <w:rPr>
          <w:rFonts w:ascii="Times New Roman" w:hAnsi="Times New Roman"/>
          <w:sz w:val="28"/>
          <w:szCs w:val="28"/>
        </w:rPr>
        <w:t xml:space="preserve"> </w:t>
      </w:r>
      <w:r w:rsidRPr="00D35A2E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</w:t>
      </w:r>
      <w:r w:rsidR="00AE7111" w:rsidRPr="00D35A2E">
        <w:rPr>
          <w:rFonts w:ascii="Times New Roman" w:hAnsi="Times New Roman"/>
          <w:sz w:val="28"/>
          <w:szCs w:val="28"/>
        </w:rPr>
        <w:t>ри</w:t>
      </w:r>
      <w:r w:rsidRPr="00D35A2E">
        <w:rPr>
          <w:rFonts w:ascii="Times New Roman" w:hAnsi="Times New Roman"/>
          <w:sz w:val="28"/>
          <w:szCs w:val="28"/>
        </w:rPr>
        <w:t xml:space="preserve"> осуществлени</w:t>
      </w:r>
      <w:r w:rsidR="00AE7111" w:rsidRPr="00D35A2E">
        <w:rPr>
          <w:rFonts w:ascii="Times New Roman" w:hAnsi="Times New Roman"/>
          <w:sz w:val="28"/>
          <w:szCs w:val="28"/>
        </w:rPr>
        <w:t>и</w:t>
      </w:r>
      <w:r w:rsidRPr="00D35A2E">
        <w:rPr>
          <w:rFonts w:ascii="Times New Roman" w:hAnsi="Times New Roman"/>
          <w:sz w:val="28"/>
          <w:szCs w:val="28"/>
        </w:rPr>
        <w:t xml:space="preserve"> муниципального контроля на автомобильном транспорте и в дорожном хозяйстве в границах Петровского городского округа Ставропольского края</w:t>
      </w:r>
      <w:r w:rsidR="00AE7111" w:rsidRPr="00D35A2E">
        <w:rPr>
          <w:rFonts w:ascii="Times New Roman" w:hAnsi="Times New Roman"/>
          <w:sz w:val="28"/>
          <w:szCs w:val="28"/>
        </w:rPr>
        <w:t xml:space="preserve"> на 2022 год</w:t>
      </w:r>
      <w:r w:rsidRPr="00D35A2E">
        <w:rPr>
          <w:rFonts w:ascii="Times New Roman" w:hAnsi="Times New Roman"/>
          <w:sz w:val="28"/>
          <w:szCs w:val="28"/>
        </w:rPr>
        <w:t>.</w:t>
      </w:r>
    </w:p>
    <w:p w:rsidR="00C81817" w:rsidRPr="00D35A2E" w:rsidRDefault="00C81817" w:rsidP="001B6DE4">
      <w:pPr>
        <w:pStyle w:val="2"/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</w:p>
    <w:p w:rsidR="001B6DE4" w:rsidRPr="00D35A2E" w:rsidRDefault="00C81817" w:rsidP="001B6DE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A2E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 w:rsidRPr="00D35A2E">
        <w:rPr>
          <w:rFonts w:ascii="Times New Roman" w:hAnsi="Times New Roman"/>
          <w:sz w:val="28"/>
          <w:szCs w:val="28"/>
        </w:rPr>
        <w:t>сайте</w:t>
      </w:r>
      <w:proofErr w:type="gramEnd"/>
      <w:r w:rsidRPr="00D35A2E">
        <w:rPr>
          <w:rFonts w:ascii="Times New Roman" w:hAnsi="Times New Roman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«Интернет».</w:t>
      </w:r>
    </w:p>
    <w:p w:rsidR="00C81817" w:rsidRPr="00D35A2E" w:rsidRDefault="00C81817" w:rsidP="001B6DE4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DE4" w:rsidRPr="00D35A2E" w:rsidRDefault="00C81817" w:rsidP="001B6DE4">
      <w:pPr>
        <w:pStyle w:val="a4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D35A2E">
        <w:rPr>
          <w:rFonts w:ascii="Times New Roman" w:hAnsi="Times New Roman"/>
          <w:sz w:val="28"/>
          <w:szCs w:val="28"/>
          <w:lang w:eastAsia="en-US"/>
        </w:rPr>
        <w:t>3</w:t>
      </w:r>
      <w:r w:rsidR="001B6DE4" w:rsidRPr="00D35A2E">
        <w:rPr>
          <w:rFonts w:ascii="Times New Roman" w:hAnsi="Times New Roman"/>
          <w:sz w:val="28"/>
          <w:szCs w:val="28"/>
          <w:lang w:eastAsia="en-US"/>
        </w:rPr>
        <w:t xml:space="preserve">. </w:t>
      </w:r>
      <w:proofErr w:type="gramStart"/>
      <w:r w:rsidR="001B6DE4" w:rsidRPr="00D35A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B6DE4" w:rsidRPr="00D35A2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</w:t>
      </w:r>
      <w:r w:rsidR="001B6DE4" w:rsidRPr="00D35A2E">
        <w:rPr>
          <w:rFonts w:ascii="Times New Roman" w:hAnsi="Times New Roman"/>
          <w:sz w:val="28"/>
          <w:szCs w:val="24"/>
        </w:rPr>
        <w:t>городского округа</w:t>
      </w:r>
      <w:r w:rsidR="001B6DE4" w:rsidRPr="00D35A2E">
        <w:rPr>
          <w:rFonts w:ascii="Times New Roman" w:hAnsi="Times New Roman"/>
          <w:sz w:val="28"/>
          <w:szCs w:val="28"/>
        </w:rPr>
        <w:t xml:space="preserve"> Ставропольского края Бабыкина А.И.</w:t>
      </w:r>
    </w:p>
    <w:p w:rsidR="001B6DE4" w:rsidRPr="00D35A2E" w:rsidRDefault="001B6DE4" w:rsidP="001B6DE4">
      <w:pPr>
        <w:spacing w:after="0" w:line="240" w:lineRule="auto"/>
        <w:ind w:firstLine="708"/>
        <w:jc w:val="both"/>
        <w:rPr>
          <w:rStyle w:val="FontStyle13"/>
          <w:sz w:val="28"/>
          <w:szCs w:val="28"/>
        </w:rPr>
      </w:pPr>
    </w:p>
    <w:p w:rsidR="001B6DE4" w:rsidRPr="00D35A2E" w:rsidRDefault="00C81817" w:rsidP="001B6DE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5A2E">
        <w:rPr>
          <w:rFonts w:ascii="Times New Roman" w:eastAsia="Calibri" w:hAnsi="Times New Roman"/>
          <w:sz w:val="28"/>
          <w:szCs w:val="28"/>
        </w:rPr>
        <w:lastRenderedPageBreak/>
        <w:t>4</w:t>
      </w:r>
      <w:r w:rsidR="001B6DE4" w:rsidRPr="00D35A2E">
        <w:rPr>
          <w:rFonts w:ascii="Times New Roman" w:eastAsia="Calibri" w:hAnsi="Times New Roman"/>
          <w:sz w:val="28"/>
          <w:szCs w:val="28"/>
        </w:rPr>
        <w:t xml:space="preserve">. </w:t>
      </w:r>
      <w:r w:rsidR="001B6DE4" w:rsidRPr="00D35A2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C3CA3" w:rsidRPr="00D35A2E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Петровского городского округа Ставропольского края на 2022 год» </w:t>
      </w:r>
      <w:r w:rsidR="001B6DE4" w:rsidRPr="00D35A2E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1B6DE4" w:rsidRPr="00D35A2E">
        <w:rPr>
          <w:rFonts w:ascii="Times New Roman" w:eastAsia="Calibri" w:hAnsi="Times New Roman"/>
          <w:sz w:val="28"/>
          <w:szCs w:val="28"/>
        </w:rPr>
        <w:t>опубликования</w:t>
      </w:r>
      <w:r w:rsidR="001B6DE4" w:rsidRPr="00D35A2E">
        <w:rPr>
          <w:rFonts w:ascii="Times New Roman" w:hAnsi="Times New Roman"/>
          <w:sz w:val="28"/>
          <w:szCs w:val="20"/>
        </w:rPr>
        <w:t>в газете «Вестник Петровского городского округа».</w:t>
      </w:r>
    </w:p>
    <w:p w:rsidR="001B6DE4" w:rsidRPr="00D35A2E" w:rsidRDefault="001B6DE4" w:rsidP="00C81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CB4" w:rsidRPr="00D35A2E" w:rsidRDefault="000F0CB4" w:rsidP="00C81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DE4" w:rsidRPr="00D35A2E" w:rsidRDefault="001B6DE4" w:rsidP="001B6DE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5A2E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1B6DE4" w:rsidRPr="00D35A2E" w:rsidRDefault="001B6DE4" w:rsidP="001B6DE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5A2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237815" w:rsidRPr="00D35A2E" w:rsidRDefault="001B6DE4" w:rsidP="00237815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35A2E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А.А.Захарченко</w:t>
      </w:r>
    </w:p>
    <w:p w:rsidR="00237815" w:rsidRPr="00D35A2E" w:rsidRDefault="00237815" w:rsidP="00237815">
      <w:pPr>
        <w:tabs>
          <w:tab w:val="left" w:pos="808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C3CA3" w:rsidRDefault="00AC3CA3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eastAsia="Times New Roman" w:hAnsi="Times New Roman" w:cs="Courier New"/>
          <w:color w:val="FFFFFF" w:themeColor="background1"/>
          <w:sz w:val="28"/>
          <w:szCs w:val="28"/>
        </w:rPr>
      </w:pPr>
    </w:p>
    <w:p w:rsidR="00994059" w:rsidRPr="00D35A2E" w:rsidRDefault="00994059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3CA3" w:rsidRPr="00D35A2E" w:rsidRDefault="00AC3CA3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AC3CA3" w:rsidRPr="00D35A2E" w:rsidRDefault="00AC3CA3" w:rsidP="00237815">
      <w:pPr>
        <w:shd w:val="clear" w:color="auto" w:fill="FFFFFF"/>
        <w:tabs>
          <w:tab w:val="left" w:pos="7655"/>
        </w:tabs>
        <w:spacing w:before="5"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561434" w:rsidRPr="00D35A2E" w:rsidRDefault="0095771B" w:rsidP="00D35A2E">
      <w:pPr>
        <w:autoSpaceDE w:val="0"/>
        <w:autoSpaceDN w:val="0"/>
        <w:adjustRightInd w:val="0"/>
        <w:spacing w:after="0" w:line="240" w:lineRule="exact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5A2E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36F6C" w:rsidRPr="00D35A2E">
        <w:rPr>
          <w:rFonts w:ascii="Times New Roman" w:hAnsi="Times New Roman" w:cs="Times New Roman"/>
          <w:sz w:val="28"/>
          <w:szCs w:val="28"/>
        </w:rPr>
        <w:t>тверждена</w:t>
      </w:r>
    </w:p>
    <w:p w:rsidR="00802A67" w:rsidRPr="00D35A2E" w:rsidRDefault="009E4FB2" w:rsidP="00D35A2E">
      <w:pPr>
        <w:autoSpaceDE w:val="0"/>
        <w:autoSpaceDN w:val="0"/>
        <w:adjustRightInd w:val="0"/>
        <w:spacing w:after="0" w:line="240" w:lineRule="exact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  <w:r w:rsidRPr="00D35A2E">
        <w:rPr>
          <w:rFonts w:ascii="Times New Roman" w:hAnsi="Times New Roman"/>
          <w:sz w:val="28"/>
          <w:szCs w:val="28"/>
        </w:rPr>
        <w:t>постановлением администрации Петровского городского округа Ставропольского края</w:t>
      </w:r>
    </w:p>
    <w:p w:rsidR="007B6444" w:rsidRPr="00D35A2E" w:rsidRDefault="00897447" w:rsidP="00F36F6C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03 декабря 2021 г. № 1902</w:t>
      </w:r>
    </w:p>
    <w:p w:rsidR="00561434" w:rsidRPr="00D35A2E" w:rsidRDefault="00561434" w:rsidP="00F3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F52" w:rsidRPr="00D35A2E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 w:rsidRPr="00D35A2E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245F1C" w:rsidRPr="00D35A2E" w:rsidRDefault="00245F1C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Pr="00D35A2E">
        <w:rPr>
          <w:rFonts w:ascii="Times New Roman" w:hAnsi="Times New Roman" w:cs="Times New Roman"/>
          <w:sz w:val="28"/>
          <w:szCs w:val="28"/>
        </w:rPr>
        <w:t>рисков причинения вреда (ущерба)</w:t>
      </w:r>
      <w:r w:rsidR="00C81817" w:rsidRPr="00D35A2E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при</w:t>
      </w:r>
      <w:r w:rsidR="007A5F52" w:rsidRPr="00D35A2E">
        <w:rPr>
          <w:rFonts w:ascii="Times New Roman" w:hAnsi="Times New Roman" w:cs="Times New Roman"/>
          <w:sz w:val="28"/>
          <w:szCs w:val="28"/>
        </w:rPr>
        <w:t xml:space="preserve"> </w:t>
      </w:r>
      <w:r w:rsidR="00C81817" w:rsidRPr="00D35A2E">
        <w:rPr>
          <w:rFonts w:ascii="Times New Roman" w:hAnsi="Times New Roman" w:cs="Times New Roman"/>
          <w:sz w:val="28"/>
          <w:szCs w:val="28"/>
        </w:rPr>
        <w:t>осуществлении</w:t>
      </w:r>
      <w:r w:rsidR="00623D9F" w:rsidRPr="00D35A2E">
        <w:rPr>
          <w:rFonts w:ascii="Times New Roman" w:hAnsi="Times New Roman" w:cs="Times New Roman"/>
          <w:sz w:val="28"/>
          <w:szCs w:val="28"/>
        </w:rPr>
        <w:t xml:space="preserve"> муниципального контроля на автомобильном транспорте и в дорожном хозяйстве в границах Петровского городского округа Ставропольского края</w:t>
      </w:r>
      <w:r w:rsidRPr="00D35A2E">
        <w:rPr>
          <w:rFonts w:ascii="Times New Roman" w:hAnsi="Times New Roman" w:cs="Times New Roman"/>
          <w:sz w:val="28"/>
          <w:szCs w:val="28"/>
        </w:rPr>
        <w:t xml:space="preserve"> </w:t>
      </w:r>
      <w:r w:rsidRPr="00D35A2E">
        <w:rPr>
          <w:rFonts w:ascii="Times New Roman" w:hAnsi="Times New Roman" w:cs="Times New Roman"/>
          <w:bCs/>
          <w:sz w:val="28"/>
          <w:szCs w:val="28"/>
        </w:rPr>
        <w:br/>
        <w:t>на 2022 год</w:t>
      </w:r>
    </w:p>
    <w:p w:rsidR="00561434" w:rsidRPr="00D35A2E" w:rsidRDefault="00561434" w:rsidP="009E4FB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Pr="00D35A2E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35A2E" w:rsidRDefault="00F36F6C" w:rsidP="00C818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 w:rsidRPr="00D35A2E">
        <w:rPr>
          <w:rFonts w:ascii="Times New Roman" w:hAnsi="Times New Roman" w:cs="Times New Roman"/>
          <w:bCs/>
          <w:sz w:val="28"/>
          <w:szCs w:val="28"/>
        </w:rPr>
        <w:t>Раздел I</w:t>
      </w:r>
      <w:r w:rsidR="00802A67" w:rsidRPr="00D35A2E">
        <w:rPr>
          <w:rFonts w:ascii="Times New Roman" w:hAnsi="Times New Roman" w:cs="Times New Roman"/>
          <w:bCs/>
          <w:sz w:val="28"/>
          <w:szCs w:val="28"/>
        </w:rPr>
        <w:t xml:space="preserve">. Анализ </w:t>
      </w:r>
      <w:r w:rsidR="002A4A91" w:rsidRPr="00D35A2E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D35A2E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A4A91" w:rsidRPr="00D35A2E">
        <w:rPr>
          <w:rFonts w:ascii="Times New Roman" w:hAnsi="Times New Roman" w:cs="Times New Roman"/>
          <w:bCs/>
          <w:sz w:val="28"/>
          <w:szCs w:val="28"/>
        </w:rPr>
        <w:t>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3348A" w:rsidRPr="00D35A2E" w:rsidRDefault="0083348A" w:rsidP="008334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3348A" w:rsidRPr="00D35A2E" w:rsidRDefault="0083348A" w:rsidP="00833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2E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</w:p>
    <w:p w:rsidR="00802A67" w:rsidRPr="00D35A2E" w:rsidRDefault="0083348A" w:rsidP="0083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A2E">
        <w:rPr>
          <w:rFonts w:ascii="Times New Roman" w:hAnsi="Times New Roman" w:cs="Times New Roman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в границах Петровского городского округа Ставропольского края муниципального </w:t>
      </w:r>
      <w:r w:rsidR="00865328" w:rsidRPr="00D35A2E">
        <w:rPr>
          <w:rFonts w:ascii="Times New Roman" w:hAnsi="Times New Roman" w:cs="Times New Roman"/>
          <w:sz w:val="28"/>
          <w:szCs w:val="28"/>
        </w:rPr>
        <w:t xml:space="preserve">контроля на автомобильном транспорте и в дорожном хозяйстве </w:t>
      </w:r>
      <w:r w:rsidRPr="00D35A2E">
        <w:rPr>
          <w:rFonts w:ascii="Times New Roman" w:hAnsi="Times New Roman" w:cs="Times New Roman"/>
          <w:sz w:val="28"/>
          <w:szCs w:val="28"/>
        </w:rPr>
        <w:t>(далее – муниципальный контроль</w:t>
      </w:r>
      <w:r w:rsidR="007A5F52" w:rsidRPr="00D35A2E">
        <w:rPr>
          <w:rFonts w:ascii="Times New Roman" w:hAnsi="Times New Roman" w:cs="Times New Roman"/>
          <w:sz w:val="28"/>
          <w:szCs w:val="28"/>
        </w:rPr>
        <w:t xml:space="preserve"> </w:t>
      </w:r>
      <w:r w:rsidR="00865328" w:rsidRPr="00D35A2E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Pr="00D35A2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3348A" w:rsidRPr="00D35A2E" w:rsidRDefault="0083348A" w:rsidP="00833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2E">
        <w:rPr>
          <w:rFonts w:ascii="Times New Roman" w:hAnsi="Times New Roman" w:cs="Times New Roman"/>
          <w:sz w:val="28"/>
          <w:szCs w:val="28"/>
        </w:rPr>
        <w:t>2. В соответствии с Федеральным законом от 06 октября 2003 г</w:t>
      </w:r>
      <w:r w:rsidR="00AE7111" w:rsidRPr="00D35A2E">
        <w:rPr>
          <w:rFonts w:ascii="Times New Roman" w:hAnsi="Times New Roman" w:cs="Times New Roman"/>
          <w:sz w:val="28"/>
          <w:szCs w:val="28"/>
        </w:rPr>
        <w:t>ода</w:t>
      </w:r>
      <w:r w:rsidRPr="00D35A2E">
        <w:rPr>
          <w:rFonts w:ascii="Times New Roman" w:hAnsi="Times New Roman" w:cs="Times New Roman"/>
          <w:sz w:val="28"/>
          <w:szCs w:val="28"/>
        </w:rPr>
        <w:t xml:space="preserve"> </w:t>
      </w:r>
      <w:r w:rsidR="00AE7111" w:rsidRPr="00D35A2E">
        <w:rPr>
          <w:rFonts w:ascii="Times New Roman" w:hAnsi="Times New Roman" w:cs="Times New Roman"/>
          <w:sz w:val="28"/>
          <w:szCs w:val="28"/>
        </w:rPr>
        <w:br/>
      </w:r>
      <w:r w:rsidRPr="00D35A2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Петровского городско</w:t>
      </w:r>
      <w:r w:rsidR="00950967" w:rsidRPr="00D35A2E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  <w:r w:rsidRPr="00D35A2E">
        <w:rPr>
          <w:rFonts w:ascii="Times New Roman" w:hAnsi="Times New Roman" w:cs="Times New Roman"/>
          <w:sz w:val="28"/>
          <w:szCs w:val="28"/>
        </w:rPr>
        <w:t xml:space="preserve">, администрация Петровского городского округа Ставропольского края (далее - Администрация округа) </w:t>
      </w:r>
      <w:r w:rsidR="00950967" w:rsidRPr="00D35A2E">
        <w:rPr>
          <w:rFonts w:ascii="Times New Roman" w:hAnsi="Times New Roman" w:cs="Times New Roman"/>
          <w:sz w:val="28"/>
          <w:szCs w:val="28"/>
        </w:rPr>
        <w:t>осуществляет</w:t>
      </w:r>
      <w:r w:rsidRPr="00D35A2E">
        <w:rPr>
          <w:rFonts w:ascii="Times New Roman" w:hAnsi="Times New Roman" w:cs="Times New Roman"/>
          <w:sz w:val="28"/>
          <w:szCs w:val="28"/>
        </w:rPr>
        <w:t xml:space="preserve"> мун</w:t>
      </w:r>
      <w:r w:rsidR="00950967" w:rsidRPr="00D35A2E">
        <w:rPr>
          <w:rFonts w:ascii="Times New Roman" w:hAnsi="Times New Roman" w:cs="Times New Roman"/>
          <w:sz w:val="28"/>
          <w:szCs w:val="28"/>
        </w:rPr>
        <w:t>иципальный</w:t>
      </w:r>
      <w:r w:rsidR="00AE7111" w:rsidRPr="00D35A2E">
        <w:rPr>
          <w:rFonts w:ascii="Times New Roman" w:hAnsi="Times New Roman" w:cs="Times New Roman"/>
          <w:sz w:val="28"/>
          <w:szCs w:val="28"/>
        </w:rPr>
        <w:t xml:space="preserve"> </w:t>
      </w:r>
      <w:r w:rsidR="00950967" w:rsidRPr="00D35A2E">
        <w:rPr>
          <w:rFonts w:ascii="Times New Roman" w:hAnsi="Times New Roman" w:cs="Times New Roman"/>
          <w:sz w:val="28"/>
          <w:szCs w:val="28"/>
        </w:rPr>
        <w:t>контроль</w:t>
      </w:r>
      <w:r w:rsidR="00AE7111" w:rsidRPr="00D35A2E">
        <w:rPr>
          <w:rFonts w:ascii="Times New Roman" w:hAnsi="Times New Roman" w:cs="Times New Roman"/>
          <w:sz w:val="28"/>
          <w:szCs w:val="28"/>
        </w:rPr>
        <w:t xml:space="preserve"> </w:t>
      </w:r>
      <w:r w:rsidR="00865328" w:rsidRPr="00D35A2E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Pr="00D35A2E">
        <w:rPr>
          <w:rFonts w:ascii="Times New Roman" w:hAnsi="Times New Roman" w:cs="Times New Roman"/>
          <w:sz w:val="28"/>
          <w:szCs w:val="28"/>
        </w:rPr>
        <w:t>.</w:t>
      </w:r>
    </w:p>
    <w:p w:rsidR="00950967" w:rsidRPr="00D35A2E" w:rsidRDefault="00950967" w:rsidP="00833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2E">
        <w:rPr>
          <w:rFonts w:ascii="Times New Roman" w:hAnsi="Times New Roman" w:cs="Times New Roman"/>
          <w:sz w:val="28"/>
          <w:szCs w:val="28"/>
        </w:rPr>
        <w:t>Органом, уполномоченным на осуществление муниципального контроля на автомобильном транспорте и в дорожном хозяйстве от имени Администрации округа, является управление муниципального хозяйства администрации Петровского городского округа Ставропольского края (далее – Управление</w:t>
      </w:r>
      <w:r w:rsidR="008416F8" w:rsidRPr="00D35A2E">
        <w:rPr>
          <w:rFonts w:ascii="Times New Roman" w:hAnsi="Times New Roman" w:cs="Times New Roman"/>
          <w:sz w:val="28"/>
          <w:szCs w:val="28"/>
        </w:rPr>
        <w:t xml:space="preserve"> муниципального хозяйства</w:t>
      </w:r>
      <w:r w:rsidRPr="00D35A2E">
        <w:rPr>
          <w:rFonts w:ascii="Times New Roman" w:hAnsi="Times New Roman" w:cs="Times New Roman"/>
          <w:sz w:val="28"/>
          <w:szCs w:val="28"/>
        </w:rPr>
        <w:t>).</w:t>
      </w:r>
    </w:p>
    <w:p w:rsidR="00623D9F" w:rsidRPr="00D35A2E" w:rsidRDefault="00865328" w:rsidP="00C817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2E">
        <w:rPr>
          <w:rFonts w:ascii="Times New Roman" w:hAnsi="Times New Roman" w:cs="Times New Roman"/>
          <w:sz w:val="28"/>
          <w:szCs w:val="28"/>
        </w:rPr>
        <w:t>3. При осуществлении муниципального контроля</w:t>
      </w:r>
      <w:r w:rsidR="00AE7111" w:rsidRPr="00D35A2E">
        <w:rPr>
          <w:rFonts w:ascii="Times New Roman" w:hAnsi="Times New Roman" w:cs="Times New Roman"/>
          <w:sz w:val="28"/>
          <w:szCs w:val="28"/>
        </w:rPr>
        <w:t xml:space="preserve"> </w:t>
      </w:r>
      <w:r w:rsidRPr="00D35A2E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</w:t>
      </w:r>
      <w:r w:rsidR="007A5F52" w:rsidRPr="00D35A2E">
        <w:rPr>
          <w:rFonts w:ascii="Times New Roman" w:hAnsi="Times New Roman" w:cs="Times New Roman"/>
          <w:sz w:val="28"/>
          <w:szCs w:val="28"/>
        </w:rPr>
        <w:t xml:space="preserve">Управление муниципального хозяйства </w:t>
      </w:r>
      <w:r w:rsidRPr="00D35A2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D35A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A2E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7A5F52" w:rsidRPr="00D35A2E">
        <w:rPr>
          <w:rFonts w:ascii="Times New Roman" w:hAnsi="Times New Roman" w:cs="Times New Roman"/>
          <w:sz w:val="28"/>
          <w:szCs w:val="28"/>
        </w:rPr>
        <w:t xml:space="preserve"> </w:t>
      </w:r>
      <w:r w:rsidR="00A658BB" w:rsidRPr="00D35A2E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r w:rsidRPr="00D35A2E">
        <w:rPr>
          <w:rFonts w:ascii="Times New Roman" w:hAnsi="Times New Roman" w:cs="Times New Roman"/>
          <w:sz w:val="28"/>
          <w:szCs w:val="28"/>
        </w:rPr>
        <w:t>:</w:t>
      </w:r>
    </w:p>
    <w:p w:rsidR="00A658BB" w:rsidRPr="00D35A2E" w:rsidRDefault="00A658BB" w:rsidP="00A6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2E">
        <w:rPr>
          <w:rFonts w:ascii="Times New Roman" w:hAnsi="Times New Roman" w:cs="Times New Roman"/>
          <w:sz w:val="28"/>
          <w:szCs w:val="28"/>
        </w:rPr>
        <w:lastRenderedPageBreak/>
        <w:t xml:space="preserve">1) в области автомобильных дорог и дорожной деятельности, установленных в отношении автомобильных дорог местного значения: </w:t>
      </w:r>
    </w:p>
    <w:p w:rsidR="00A658BB" w:rsidRPr="00D35A2E" w:rsidRDefault="00A658BB" w:rsidP="00A6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2E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A658BB" w:rsidRPr="00D35A2E" w:rsidRDefault="00A658BB" w:rsidP="00A6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2E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A658BB" w:rsidRPr="00D35A2E" w:rsidRDefault="00A658BB" w:rsidP="006F6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2E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C817C0" w:rsidRPr="00D35A2E" w:rsidRDefault="00C817C0" w:rsidP="00957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A2E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</w:t>
      </w:r>
      <w:r w:rsidR="00623D9F" w:rsidRPr="00D35A2E">
        <w:rPr>
          <w:rFonts w:ascii="Times New Roman" w:hAnsi="Times New Roman" w:cs="Times New Roman"/>
          <w:sz w:val="28"/>
          <w:szCs w:val="28"/>
        </w:rPr>
        <w:t>Положения по осуществлению муниципального контроля на автомобильном транспорте и в дорожном хозяйстве в границах Петровского городского округа Ставропольского края</w:t>
      </w:r>
      <w:r w:rsidRPr="00D35A2E">
        <w:rPr>
          <w:rFonts w:ascii="Times New Roman" w:hAnsi="Times New Roman" w:cs="Times New Roman"/>
          <w:sz w:val="28"/>
          <w:szCs w:val="28"/>
        </w:rPr>
        <w:t xml:space="preserve"> </w:t>
      </w:r>
      <w:r w:rsidR="007A5F52" w:rsidRPr="00D35A2E">
        <w:rPr>
          <w:rFonts w:ascii="Times New Roman" w:hAnsi="Times New Roman" w:cs="Times New Roman"/>
          <w:sz w:val="28"/>
          <w:szCs w:val="28"/>
        </w:rPr>
        <w:t>с 01 января 202</w:t>
      </w:r>
      <w:r w:rsidR="00432951" w:rsidRPr="00D35A2E">
        <w:rPr>
          <w:rFonts w:ascii="Times New Roman" w:hAnsi="Times New Roman" w:cs="Times New Roman"/>
          <w:sz w:val="28"/>
          <w:szCs w:val="28"/>
        </w:rPr>
        <w:t>2</w:t>
      </w:r>
      <w:r w:rsidR="007A5F52" w:rsidRPr="00D35A2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35A2E">
        <w:rPr>
          <w:rFonts w:ascii="Times New Roman" w:hAnsi="Times New Roman" w:cs="Times New Roman"/>
          <w:sz w:val="28"/>
          <w:szCs w:val="28"/>
        </w:rPr>
        <w:t>ранее данный вид контроля не осуществлялся, провести анализ текущего состояния осуществления вида контроля и описание текущего у</w:t>
      </w:r>
      <w:r w:rsidR="00623D9F" w:rsidRPr="00D35A2E">
        <w:rPr>
          <w:rFonts w:ascii="Times New Roman" w:hAnsi="Times New Roman" w:cs="Times New Roman"/>
          <w:sz w:val="28"/>
          <w:szCs w:val="28"/>
        </w:rPr>
        <w:t>ровня развития профилактической</w:t>
      </w:r>
      <w:r w:rsidRPr="00D35A2E">
        <w:rPr>
          <w:rFonts w:ascii="Times New Roman" w:hAnsi="Times New Roman" w:cs="Times New Roman"/>
          <w:sz w:val="28"/>
          <w:szCs w:val="28"/>
        </w:rPr>
        <w:t xml:space="preserve"> деятельности не представляется возможным.</w:t>
      </w:r>
      <w:proofErr w:type="gramEnd"/>
    </w:p>
    <w:p w:rsidR="00802A67" w:rsidRPr="00D35A2E" w:rsidRDefault="00802A67" w:rsidP="00C2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35A2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 w:rsidRPr="00D35A2E">
        <w:rPr>
          <w:rFonts w:ascii="Times New Roman" w:hAnsi="Times New Roman" w:cs="Times New Roman"/>
          <w:bCs/>
          <w:sz w:val="28"/>
          <w:szCs w:val="28"/>
        </w:rPr>
        <w:t>Раздел</w:t>
      </w:r>
      <w:r w:rsidR="007A5F52" w:rsidRPr="00D35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F6C" w:rsidRPr="00D35A2E">
        <w:rPr>
          <w:rFonts w:ascii="Times New Roman" w:hAnsi="Times New Roman" w:cs="Times New Roman"/>
          <w:bCs/>
          <w:sz w:val="28"/>
          <w:szCs w:val="28"/>
        </w:rPr>
        <w:t>II</w:t>
      </w:r>
      <w:r w:rsidRPr="00D35A2E">
        <w:rPr>
          <w:rFonts w:ascii="Times New Roman" w:hAnsi="Times New Roman" w:cs="Times New Roman"/>
          <w:bCs/>
          <w:sz w:val="28"/>
          <w:szCs w:val="28"/>
        </w:rPr>
        <w:t>. Цели и задачи</w:t>
      </w:r>
      <w:r w:rsidR="002A4A91" w:rsidRPr="00D35A2E">
        <w:rPr>
          <w:rFonts w:ascii="Times New Roman" w:hAnsi="Times New Roman" w:cs="Times New Roman"/>
          <w:bCs/>
          <w:sz w:val="28"/>
          <w:szCs w:val="28"/>
        </w:rPr>
        <w:t xml:space="preserve"> реализации программы</w:t>
      </w:r>
      <w:r w:rsidR="007A5F52" w:rsidRPr="00D35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A91" w:rsidRPr="00D35A2E">
        <w:rPr>
          <w:rFonts w:ascii="Times New Roman" w:hAnsi="Times New Roman" w:cs="Times New Roman"/>
          <w:bCs/>
          <w:sz w:val="28"/>
          <w:szCs w:val="28"/>
        </w:rPr>
        <w:t>профилактики</w:t>
      </w:r>
    </w:p>
    <w:p w:rsidR="00D437D5" w:rsidRPr="00D35A2E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14" w:rsidRPr="00D35A2E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>1. Основными целями программы профилактики являются:</w:t>
      </w:r>
    </w:p>
    <w:p w:rsidR="00BB2314" w:rsidRPr="00D35A2E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 xml:space="preserve">1.1. Стимулирование добросовестного соблюдения обязательных требований всеми контролируемыми лицами; </w:t>
      </w:r>
    </w:p>
    <w:p w:rsidR="00BB2314" w:rsidRPr="00D35A2E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B2314" w:rsidRPr="00D35A2E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B2314" w:rsidRPr="00D35A2E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BB2314" w:rsidRPr="00D35A2E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>2. Проведение профилактических мероприятий программы профилактики направлено на решение следующих задач:</w:t>
      </w:r>
    </w:p>
    <w:p w:rsidR="00BB2314" w:rsidRPr="00D35A2E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 xml:space="preserve">2.1. Укрепление </w:t>
      </w:r>
      <w:proofErr w:type="gramStart"/>
      <w:r w:rsidRPr="00D35A2E">
        <w:rPr>
          <w:rFonts w:ascii="Times New Roman" w:hAnsi="Times New Roman" w:cs="Times New Roman"/>
          <w:bCs/>
          <w:sz w:val="28"/>
          <w:szCs w:val="28"/>
        </w:rPr>
        <w:t>системы профилактики нарушений рисков причинения</w:t>
      </w:r>
      <w:proofErr w:type="gramEnd"/>
      <w:r w:rsidRPr="00D35A2E">
        <w:rPr>
          <w:rFonts w:ascii="Times New Roman" w:hAnsi="Times New Roman" w:cs="Times New Roman"/>
          <w:bCs/>
          <w:sz w:val="28"/>
          <w:szCs w:val="28"/>
        </w:rPr>
        <w:t xml:space="preserve"> вреда (ущерба) охраняемым законом ценностям;</w:t>
      </w:r>
    </w:p>
    <w:p w:rsidR="00BB2314" w:rsidRPr="00D35A2E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>2.2. Повышение правосознания и правовой культуры руководителей  юридических лиц, индивидуальных предпринимателей и граждан;</w:t>
      </w:r>
    </w:p>
    <w:p w:rsidR="00BB2314" w:rsidRPr="00D35A2E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>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B2314" w:rsidRPr="00D35A2E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lastRenderedPageBreak/>
        <w:t>2.4.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B2314" w:rsidRPr="00D35A2E" w:rsidRDefault="00BB2314" w:rsidP="00BB23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>2.5.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43C3C" w:rsidRPr="00D35A2E" w:rsidRDefault="00443C3C" w:rsidP="00BB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DDA" w:rsidRPr="00D35A2E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>Раздел</w:t>
      </w:r>
      <w:r w:rsidR="007A5F52" w:rsidRPr="00D35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F6C" w:rsidRPr="00D35A2E">
        <w:rPr>
          <w:rFonts w:ascii="Times New Roman" w:hAnsi="Times New Roman" w:cs="Times New Roman"/>
          <w:bCs/>
          <w:sz w:val="28"/>
          <w:szCs w:val="28"/>
        </w:rPr>
        <w:t>III</w:t>
      </w:r>
      <w:r w:rsidRPr="00D35A2E">
        <w:rPr>
          <w:rFonts w:ascii="Times New Roman" w:hAnsi="Times New Roman" w:cs="Times New Roman"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720002" w:rsidRPr="00D35A2E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7"/>
        <w:gridCol w:w="1702"/>
        <w:gridCol w:w="3544"/>
      </w:tblGrid>
      <w:tr w:rsidR="00D35A2E" w:rsidRPr="00D35A2E" w:rsidTr="00AE71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D35A2E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D35A2E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D35A2E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D35A2E" w:rsidRDefault="00432951" w:rsidP="00432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Орган</w:t>
            </w:r>
            <w:r w:rsidR="007A5F52"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Администрации округа</w:t>
            </w:r>
            <w:r w:rsidR="00720002"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</w:t>
            </w: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ый</w:t>
            </w:r>
            <w:r w:rsidR="00720002"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D35A2E" w:rsidRPr="00D35A2E" w:rsidTr="00AE71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D35A2E" w:rsidRDefault="0072000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A8" w:rsidRPr="00D35A2E" w:rsidRDefault="00DC5A45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720002" w:rsidRPr="00D35A2E" w:rsidRDefault="00BB2314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D35A2E" w:rsidRDefault="00B64EA8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CE295A"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D35A2E" w:rsidRDefault="00BB2314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="000D22E4"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r w:rsidR="008416F8"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вление муниципального хозяйства</w:t>
            </w:r>
          </w:p>
        </w:tc>
      </w:tr>
      <w:tr w:rsidR="00D35A2E" w:rsidRPr="00D35A2E" w:rsidTr="00AE71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11" w:rsidRPr="00D35A2E" w:rsidRDefault="007A5F52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AE7111"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11" w:rsidRPr="00D35A2E" w:rsidRDefault="00AE7111" w:rsidP="00AE7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11" w:rsidRPr="00D35A2E" w:rsidRDefault="00AE7111" w:rsidP="000A1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Постоянно при наличии оснований, предусмотренных статьей 49 Федерального закона от 31.07.2020 </w:t>
            </w:r>
            <w:r w:rsidR="00EC68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11" w:rsidRPr="00D35A2E" w:rsidRDefault="00AE7111" w:rsidP="007200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муниципального хозяйства</w:t>
            </w:r>
          </w:p>
        </w:tc>
      </w:tr>
      <w:tr w:rsidR="00AE7111" w:rsidRPr="00D35A2E" w:rsidTr="00AE71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11" w:rsidRPr="00D35A2E" w:rsidRDefault="007A5F52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AE7111"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11" w:rsidRPr="00D35A2E" w:rsidRDefault="00AE7111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11" w:rsidRPr="00D35A2E" w:rsidRDefault="00AE7111" w:rsidP="00B64E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мере обращения подконтрольных субъектов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11" w:rsidRPr="00D35A2E" w:rsidRDefault="00AE7111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муниципального хозяйства</w:t>
            </w:r>
          </w:p>
        </w:tc>
      </w:tr>
    </w:tbl>
    <w:p w:rsidR="007B6444" w:rsidRPr="00D35A2E" w:rsidRDefault="007B6444" w:rsidP="000D22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416F8" w:rsidRPr="00D35A2E" w:rsidRDefault="008416F8" w:rsidP="00EB496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>Консультирование контролируемых лиц осуществляется должностным лицом</w:t>
      </w:r>
      <w:r w:rsidR="00EB4968" w:rsidRPr="00D35A2E">
        <w:rPr>
          <w:rFonts w:ascii="Times New Roman" w:hAnsi="Times New Roman" w:cs="Times New Roman"/>
          <w:bCs/>
          <w:sz w:val="28"/>
          <w:szCs w:val="28"/>
        </w:rPr>
        <w:t>,</w:t>
      </w:r>
      <w:r w:rsidR="00AE7111" w:rsidRPr="00D35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A2E">
        <w:rPr>
          <w:rFonts w:ascii="Times New Roman" w:hAnsi="Times New Roman" w:cs="Times New Roman"/>
          <w:bCs/>
          <w:sz w:val="28"/>
          <w:szCs w:val="28"/>
        </w:rPr>
        <w:t xml:space="preserve">уполномоченным осуществлять муниципальный </w:t>
      </w:r>
      <w:r w:rsidR="00EB4968" w:rsidRPr="00D35A2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="00AE7111" w:rsidRPr="00D35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968" w:rsidRPr="00D35A2E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и в дорожном хозяйстве, </w:t>
      </w:r>
      <w:r w:rsidRPr="00D35A2E">
        <w:rPr>
          <w:rFonts w:ascii="Times New Roman" w:hAnsi="Times New Roman" w:cs="Times New Roman"/>
          <w:bCs/>
          <w:sz w:val="28"/>
          <w:szCs w:val="28"/>
        </w:rPr>
        <w:t xml:space="preserve">по телефону, на личном приеме, либо в ходе проведения профилактических мероприятий, контрольных мероприятий и не должно превышать 15 минут. </w:t>
      </w:r>
    </w:p>
    <w:p w:rsidR="008416F8" w:rsidRPr="00D35A2E" w:rsidRDefault="00EB4968" w:rsidP="00EB49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416F8" w:rsidRPr="00D35A2E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осуществляется в устной или письменной форме по следующим вопросам: </w:t>
      </w:r>
    </w:p>
    <w:p w:rsidR="008416F8" w:rsidRPr="00D35A2E" w:rsidRDefault="00EB4968" w:rsidP="00AE71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lastRenderedPageBreak/>
        <w:t>а</w:t>
      </w:r>
      <w:r w:rsidR="008416F8" w:rsidRPr="00D35A2E">
        <w:rPr>
          <w:rFonts w:ascii="Times New Roman" w:hAnsi="Times New Roman" w:cs="Times New Roman"/>
          <w:bCs/>
          <w:sz w:val="28"/>
          <w:szCs w:val="28"/>
        </w:rPr>
        <w:t>) организация и осуществление муниципального контроля</w:t>
      </w:r>
      <w:r w:rsidR="00AE7111" w:rsidRPr="00D35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A2E">
        <w:rPr>
          <w:rFonts w:ascii="Times New Roman" w:hAnsi="Times New Roman" w:cs="Times New Roman"/>
          <w:bCs/>
          <w:sz w:val="28"/>
          <w:szCs w:val="28"/>
        </w:rPr>
        <w:t>на автомобильном транспорте и в дорожном хозяйстве</w:t>
      </w:r>
      <w:r w:rsidR="008416F8" w:rsidRPr="00D35A2E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416F8" w:rsidRPr="00D35A2E" w:rsidRDefault="00EB4968" w:rsidP="00AE71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>б</w:t>
      </w:r>
      <w:r w:rsidR="008416F8" w:rsidRPr="00D35A2E">
        <w:rPr>
          <w:rFonts w:ascii="Times New Roman" w:hAnsi="Times New Roman" w:cs="Times New Roman"/>
          <w:bCs/>
          <w:sz w:val="28"/>
          <w:szCs w:val="28"/>
        </w:rPr>
        <w:t xml:space="preserve">) порядок осуществления профилактических, контрольных мероприятий, установленных </w:t>
      </w:r>
      <w:r w:rsidR="007A5F52" w:rsidRPr="00D35A2E">
        <w:rPr>
          <w:rFonts w:ascii="Times New Roman" w:hAnsi="Times New Roman" w:cs="Times New Roman"/>
          <w:bCs/>
          <w:sz w:val="28"/>
          <w:szCs w:val="28"/>
        </w:rPr>
        <w:t>П</w:t>
      </w:r>
      <w:r w:rsidR="00EC2A33" w:rsidRPr="00D35A2E">
        <w:rPr>
          <w:rFonts w:ascii="Times New Roman" w:hAnsi="Times New Roman" w:cs="Times New Roman"/>
          <w:bCs/>
          <w:sz w:val="28"/>
          <w:szCs w:val="28"/>
        </w:rPr>
        <w:t>оложением по осуществлению муниципального контроля</w:t>
      </w:r>
      <w:r w:rsidR="00AE7111" w:rsidRPr="00D35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A33" w:rsidRPr="00D35A2E">
        <w:rPr>
          <w:rFonts w:ascii="Times New Roman" w:hAnsi="Times New Roman" w:cs="Times New Roman"/>
          <w:bCs/>
          <w:sz w:val="28"/>
          <w:szCs w:val="28"/>
        </w:rPr>
        <w:t>на автомобильном транспорте и в дорожном хозяйстве в границах Петровского городского округа Ставропольского края</w:t>
      </w:r>
      <w:r w:rsidR="00543578" w:rsidRPr="00D35A2E">
        <w:rPr>
          <w:rFonts w:ascii="Times New Roman" w:hAnsi="Times New Roman" w:cs="Times New Roman"/>
          <w:bCs/>
          <w:sz w:val="28"/>
          <w:szCs w:val="28"/>
        </w:rPr>
        <w:t>, утвержденным решением Совета депутатов Петровского городского округа Ставропольского края от</w:t>
      </w:r>
      <w:r w:rsidR="00AE7111" w:rsidRPr="00D35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F3A" w:rsidRPr="00D35A2E">
        <w:rPr>
          <w:rFonts w:ascii="Times New Roman" w:hAnsi="Times New Roman" w:cs="Times New Roman"/>
          <w:bCs/>
          <w:sz w:val="28"/>
          <w:szCs w:val="28"/>
        </w:rPr>
        <w:t>25.08.2021 г</w:t>
      </w:r>
      <w:r w:rsidR="00AE7111" w:rsidRPr="00D35A2E">
        <w:rPr>
          <w:rFonts w:ascii="Times New Roman" w:hAnsi="Times New Roman" w:cs="Times New Roman"/>
          <w:bCs/>
          <w:sz w:val="28"/>
          <w:szCs w:val="28"/>
        </w:rPr>
        <w:t>ода</w:t>
      </w:r>
      <w:r w:rsidR="00AD5F3A" w:rsidRPr="00D35A2E">
        <w:rPr>
          <w:rFonts w:ascii="Times New Roman" w:hAnsi="Times New Roman" w:cs="Times New Roman"/>
          <w:bCs/>
          <w:sz w:val="28"/>
          <w:szCs w:val="28"/>
        </w:rPr>
        <w:t xml:space="preserve"> № 91</w:t>
      </w:r>
      <w:r w:rsidR="008416F8" w:rsidRPr="00D35A2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E7111" w:rsidRPr="00D35A2E" w:rsidRDefault="00AE7111" w:rsidP="00AE7111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A2E"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жилищный контроль;</w:t>
      </w:r>
    </w:p>
    <w:p w:rsidR="00AE7111" w:rsidRPr="00D35A2E" w:rsidRDefault="00AE7111" w:rsidP="00AE7111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A2E">
        <w:rPr>
          <w:rFonts w:ascii="Times New Roman" w:hAnsi="Times New Roman" w:cs="Times New Roman"/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7A5F52" w:rsidRPr="00D35A2E">
        <w:rPr>
          <w:rFonts w:ascii="Times New Roman" w:hAnsi="Times New Roman" w:cs="Times New Roman"/>
          <w:sz w:val="28"/>
          <w:szCs w:val="28"/>
        </w:rPr>
        <w:t>Управлением муниципального хозяйства</w:t>
      </w:r>
      <w:r w:rsidRPr="00D35A2E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8416F8" w:rsidRPr="00D35A2E" w:rsidRDefault="00543578" w:rsidP="005435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8416F8" w:rsidRPr="00D35A2E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в письменной форме осуществляется инспектором в следующих случаях: </w:t>
      </w:r>
    </w:p>
    <w:p w:rsidR="008416F8" w:rsidRPr="00D35A2E" w:rsidRDefault="00543578" w:rsidP="005435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>а</w:t>
      </w:r>
      <w:r w:rsidR="008416F8" w:rsidRPr="00D35A2E">
        <w:rPr>
          <w:rFonts w:ascii="Times New Roman" w:hAnsi="Times New Roman" w:cs="Times New Roman"/>
          <w:bCs/>
          <w:sz w:val="28"/>
          <w:szCs w:val="28"/>
        </w:rPr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8416F8" w:rsidRPr="00D35A2E" w:rsidRDefault="00543578" w:rsidP="005435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>б</w:t>
      </w:r>
      <w:r w:rsidR="008416F8" w:rsidRPr="00D35A2E">
        <w:rPr>
          <w:rFonts w:ascii="Times New Roman" w:hAnsi="Times New Roman" w:cs="Times New Roman"/>
          <w:bCs/>
          <w:sz w:val="28"/>
          <w:szCs w:val="28"/>
        </w:rPr>
        <w:t xml:space="preserve">) за время консультирования предоставить ответ на поставленные вопросы невозможно; </w:t>
      </w:r>
    </w:p>
    <w:p w:rsidR="00AE7111" w:rsidRPr="00D35A2E" w:rsidRDefault="00543578" w:rsidP="007C14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>в</w:t>
      </w:r>
      <w:r w:rsidR="008416F8" w:rsidRPr="00D35A2E">
        <w:rPr>
          <w:rFonts w:ascii="Times New Roman" w:hAnsi="Times New Roman" w:cs="Times New Roman"/>
          <w:bCs/>
          <w:sz w:val="28"/>
          <w:szCs w:val="28"/>
        </w:rPr>
        <w:t>) ответ на поставленные вопросы требует дополнительного запроса сведений</w:t>
      </w:r>
      <w:r w:rsidR="00AE7111" w:rsidRPr="00D35A2E">
        <w:rPr>
          <w:rFonts w:ascii="Times New Roman" w:hAnsi="Times New Roman" w:cs="Times New Roman"/>
          <w:bCs/>
          <w:sz w:val="28"/>
          <w:szCs w:val="28"/>
        </w:rPr>
        <w:t>.</w:t>
      </w:r>
    </w:p>
    <w:p w:rsidR="007C142B" w:rsidRPr="00D35A2E" w:rsidRDefault="007C142B" w:rsidP="007C14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50DDA" w:rsidRPr="00D35A2E" w:rsidRDefault="00150DDA" w:rsidP="007C14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35A2E">
        <w:rPr>
          <w:rFonts w:ascii="Times New Roman" w:hAnsi="Times New Roman" w:cs="Times New Roman"/>
          <w:bCs/>
          <w:sz w:val="28"/>
          <w:szCs w:val="28"/>
        </w:rPr>
        <w:t>Раздел</w:t>
      </w:r>
      <w:r w:rsidR="00AE7111" w:rsidRPr="00D35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142B" w:rsidRPr="00D35A2E">
        <w:rPr>
          <w:rFonts w:ascii="Times New Roman" w:hAnsi="Times New Roman" w:cs="Times New Roman"/>
          <w:bCs/>
          <w:sz w:val="28"/>
          <w:szCs w:val="28"/>
        </w:rPr>
        <w:t>IV</w:t>
      </w:r>
      <w:r w:rsidRPr="00D35A2E">
        <w:rPr>
          <w:rFonts w:ascii="Times New Roman" w:hAnsi="Times New Roman" w:cs="Times New Roman"/>
          <w:bCs/>
          <w:sz w:val="28"/>
          <w:szCs w:val="28"/>
        </w:rPr>
        <w:t>. Показатели р</w:t>
      </w:r>
      <w:r w:rsidR="00561434" w:rsidRPr="00D35A2E">
        <w:rPr>
          <w:rFonts w:ascii="Times New Roman" w:hAnsi="Times New Roman" w:cs="Times New Roman"/>
          <w:bCs/>
          <w:sz w:val="28"/>
          <w:szCs w:val="28"/>
        </w:rPr>
        <w:t>езультативности и эффективности п</w:t>
      </w:r>
      <w:r w:rsidRPr="00D35A2E">
        <w:rPr>
          <w:rFonts w:ascii="Times New Roman" w:hAnsi="Times New Roman" w:cs="Times New Roman"/>
          <w:bCs/>
          <w:sz w:val="28"/>
          <w:szCs w:val="28"/>
        </w:rPr>
        <w:t>рограммы профилактики</w:t>
      </w:r>
    </w:p>
    <w:p w:rsidR="00CE295A" w:rsidRPr="00D35A2E" w:rsidRDefault="00CE295A" w:rsidP="007C1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35A2E" w:rsidRPr="00D35A2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35A2E" w:rsidRDefault="009D454E" w:rsidP="007C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35A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5A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35A2E" w:rsidRDefault="009D454E" w:rsidP="007C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35A2E" w:rsidRDefault="009D454E" w:rsidP="007C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D35A2E" w:rsidRPr="00D35A2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35A2E" w:rsidRDefault="008154C2" w:rsidP="007C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D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35A2E" w:rsidRDefault="00C817C0" w:rsidP="007A5F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D35A2E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D35A2E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D35A2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7A5F52" w:rsidRPr="00D35A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округа </w:t>
            </w:r>
            <w:r w:rsidR="006A1744" w:rsidRPr="00D35A2E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35A2E" w:rsidRDefault="009D454E" w:rsidP="007C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5A2E" w:rsidRPr="00D35A2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35A2E" w:rsidRDefault="008154C2" w:rsidP="007C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D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35A2E" w:rsidRDefault="008154C2" w:rsidP="00AE7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35A2E" w:rsidRDefault="009D454E" w:rsidP="007C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sz w:val="24"/>
                <w:szCs w:val="24"/>
              </w:rPr>
              <w:t xml:space="preserve">100% от числа </w:t>
            </w:r>
            <w:proofErr w:type="gramStart"/>
            <w:r w:rsidRPr="00D35A2E">
              <w:rPr>
                <w:rFonts w:ascii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9D454E" w:rsidRPr="00D35A2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35A2E" w:rsidRDefault="008154C2" w:rsidP="007C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D3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35A2E" w:rsidRDefault="009D454E" w:rsidP="007C1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D35A2E" w:rsidRDefault="00BC1F6B" w:rsidP="00BC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A2E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9D454E" w:rsidRPr="00D35A2E">
              <w:rPr>
                <w:rFonts w:ascii="Times New Roman" w:hAnsi="Times New Roman" w:cs="Times New Roman"/>
                <w:sz w:val="24"/>
                <w:szCs w:val="24"/>
              </w:rPr>
              <w:t>0 мероприятий, проведенных контрольным</w:t>
            </w:r>
            <w:r w:rsidR="007A5F52" w:rsidRPr="00D3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54E" w:rsidRPr="00D35A2E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</w:tc>
      </w:tr>
    </w:tbl>
    <w:p w:rsidR="006F3981" w:rsidRPr="00D35A2E" w:rsidRDefault="006F3981" w:rsidP="007C1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Start w:id="5" w:name="Par4"/>
      <w:bookmarkEnd w:id="4"/>
      <w:bookmarkEnd w:id="5"/>
    </w:p>
    <w:p w:rsidR="00BC1F6B" w:rsidRPr="00D35A2E" w:rsidRDefault="00BC1F6B" w:rsidP="007C1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A2E" w:rsidRPr="00D35A2E" w:rsidRDefault="00D35A2E" w:rsidP="00D35A2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A2E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D35A2E" w:rsidRPr="00D35A2E" w:rsidRDefault="00D35A2E" w:rsidP="00D35A2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A2E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D35A2E" w:rsidRPr="00D35A2E" w:rsidRDefault="00D35A2E" w:rsidP="00D35A2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A2E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D35A2E">
        <w:rPr>
          <w:rFonts w:ascii="Times New Roman" w:eastAsia="Times New Roman" w:hAnsi="Times New Roman" w:cs="Times New Roman"/>
          <w:sz w:val="28"/>
          <w:szCs w:val="28"/>
        </w:rPr>
        <w:t>Е.И.Сергеева</w:t>
      </w:r>
      <w:proofErr w:type="spellEnd"/>
    </w:p>
    <w:sectPr w:rsidR="00D35A2E" w:rsidRPr="00D35A2E" w:rsidSect="00D35A2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3222EE"/>
    <w:multiLevelType w:val="hybridMultilevel"/>
    <w:tmpl w:val="BB52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01DAE"/>
    <w:multiLevelType w:val="hybridMultilevel"/>
    <w:tmpl w:val="28FE10F6"/>
    <w:lvl w:ilvl="0" w:tplc="7590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23611E"/>
    <w:multiLevelType w:val="hybridMultilevel"/>
    <w:tmpl w:val="DB06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411"/>
    <w:multiLevelType w:val="hybridMultilevel"/>
    <w:tmpl w:val="A1A0E7CC"/>
    <w:lvl w:ilvl="0" w:tplc="40AA3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551C5B"/>
    <w:multiLevelType w:val="hybridMultilevel"/>
    <w:tmpl w:val="ACAE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50C22"/>
    <w:rsid w:val="000A1210"/>
    <w:rsid w:val="000C6765"/>
    <w:rsid w:val="000D22E4"/>
    <w:rsid w:val="000D3750"/>
    <w:rsid w:val="000F0CB4"/>
    <w:rsid w:val="00106C57"/>
    <w:rsid w:val="00150DDA"/>
    <w:rsid w:val="001A41F9"/>
    <w:rsid w:val="001B6DE4"/>
    <w:rsid w:val="00237815"/>
    <w:rsid w:val="00245F1C"/>
    <w:rsid w:val="002571A3"/>
    <w:rsid w:val="002A4A91"/>
    <w:rsid w:val="002F2F5E"/>
    <w:rsid w:val="00396668"/>
    <w:rsid w:val="004050B5"/>
    <w:rsid w:val="00432951"/>
    <w:rsid w:val="00443C3C"/>
    <w:rsid w:val="00447B46"/>
    <w:rsid w:val="00496F99"/>
    <w:rsid w:val="00543578"/>
    <w:rsid w:val="00561434"/>
    <w:rsid w:val="005B726E"/>
    <w:rsid w:val="005E6E36"/>
    <w:rsid w:val="00623D9F"/>
    <w:rsid w:val="006A1744"/>
    <w:rsid w:val="006E22EC"/>
    <w:rsid w:val="006F3981"/>
    <w:rsid w:val="006F6EC9"/>
    <w:rsid w:val="00720002"/>
    <w:rsid w:val="00720616"/>
    <w:rsid w:val="007818CA"/>
    <w:rsid w:val="007818CE"/>
    <w:rsid w:val="007A5F52"/>
    <w:rsid w:val="007B6444"/>
    <w:rsid w:val="007C142B"/>
    <w:rsid w:val="007C371E"/>
    <w:rsid w:val="00802A67"/>
    <w:rsid w:val="008154C2"/>
    <w:rsid w:val="0083348A"/>
    <w:rsid w:val="00833490"/>
    <w:rsid w:val="008416F8"/>
    <w:rsid w:val="00865328"/>
    <w:rsid w:val="00897447"/>
    <w:rsid w:val="009265B1"/>
    <w:rsid w:val="00950967"/>
    <w:rsid w:val="00956820"/>
    <w:rsid w:val="0095771B"/>
    <w:rsid w:val="00994059"/>
    <w:rsid w:val="009B28EC"/>
    <w:rsid w:val="009D454E"/>
    <w:rsid w:val="009E0193"/>
    <w:rsid w:val="009E4FB2"/>
    <w:rsid w:val="00A27A45"/>
    <w:rsid w:val="00A620AD"/>
    <w:rsid w:val="00A658BB"/>
    <w:rsid w:val="00AC3CA3"/>
    <w:rsid w:val="00AD5F3A"/>
    <w:rsid w:val="00AE7111"/>
    <w:rsid w:val="00AE7F20"/>
    <w:rsid w:val="00B64EA8"/>
    <w:rsid w:val="00B706C7"/>
    <w:rsid w:val="00BA5B86"/>
    <w:rsid w:val="00BB2314"/>
    <w:rsid w:val="00BC1F6B"/>
    <w:rsid w:val="00C20AAD"/>
    <w:rsid w:val="00C609A2"/>
    <w:rsid w:val="00C817C0"/>
    <w:rsid w:val="00C81817"/>
    <w:rsid w:val="00CC7251"/>
    <w:rsid w:val="00CE295A"/>
    <w:rsid w:val="00D2386D"/>
    <w:rsid w:val="00D35A2E"/>
    <w:rsid w:val="00D437D5"/>
    <w:rsid w:val="00DC5A45"/>
    <w:rsid w:val="00E54854"/>
    <w:rsid w:val="00E65317"/>
    <w:rsid w:val="00E87690"/>
    <w:rsid w:val="00EB4968"/>
    <w:rsid w:val="00EC2A33"/>
    <w:rsid w:val="00EC6825"/>
    <w:rsid w:val="00F36F6C"/>
    <w:rsid w:val="00F63058"/>
    <w:rsid w:val="00F8719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FontStyle13">
    <w:name w:val="Font Style13"/>
    <w:rsid w:val="001B6DE4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semiHidden/>
    <w:rsid w:val="001B6DE4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B6DE4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B6DE4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B6DE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E7111"/>
    <w:pPr>
      <w:widowControl w:val="0"/>
      <w:suppressAutoHyphens/>
    </w:pPr>
    <w:rPr>
      <w:rFonts w:eastAsia="Times New Roman" w:cs="Calibri"/>
      <w:lang w:eastAsia="zh-CN"/>
    </w:rPr>
  </w:style>
  <w:style w:type="character" w:customStyle="1" w:styleId="ConsPlusNormal0">
    <w:name w:val="ConsPlusNormal Знак"/>
    <w:link w:val="ConsPlusNormal"/>
    <w:locked/>
    <w:rsid w:val="00AE7111"/>
    <w:rPr>
      <w:rFonts w:eastAsia="Times New Roman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F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FontStyle13">
    <w:name w:val="Font Style13"/>
    <w:rsid w:val="001B6DE4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semiHidden/>
    <w:rsid w:val="001B6DE4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B6DE4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B6DE4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B6DE4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E7111"/>
    <w:pPr>
      <w:widowControl w:val="0"/>
      <w:suppressAutoHyphens/>
    </w:pPr>
    <w:rPr>
      <w:rFonts w:eastAsia="Times New Roman" w:cs="Calibri"/>
      <w:lang w:eastAsia="zh-CN"/>
    </w:rPr>
  </w:style>
  <w:style w:type="character" w:customStyle="1" w:styleId="ConsPlusNormal0">
    <w:name w:val="ConsPlusNormal Знак"/>
    <w:link w:val="ConsPlusNormal"/>
    <w:locked/>
    <w:rsid w:val="00AE7111"/>
    <w:rPr>
      <w:rFonts w:eastAsia="Times New Roman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F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723D-E6E8-46C9-B203-1FB87AEE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3</cp:revision>
  <cp:lastPrinted>2021-12-03T12:28:00Z</cp:lastPrinted>
  <dcterms:created xsi:type="dcterms:W3CDTF">2021-12-03T12:28:00Z</dcterms:created>
  <dcterms:modified xsi:type="dcterms:W3CDTF">2021-12-08T11:15:00Z</dcterms:modified>
</cp:coreProperties>
</file>