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23" w:rsidRPr="00396916" w:rsidRDefault="00E64723" w:rsidP="008A5C16">
      <w:pPr>
        <w:pStyle w:val="1"/>
        <w:keepNext w:val="0"/>
        <w:widowControl w:val="0"/>
        <w:tabs>
          <w:tab w:val="center" w:pos="4677"/>
          <w:tab w:val="left" w:pos="7726"/>
        </w:tabs>
        <w:ind w:left="431" w:hanging="431"/>
        <w:jc w:val="center"/>
      </w:pPr>
      <w:proofErr w:type="gramStart"/>
      <w:r w:rsidRPr="00396916">
        <w:rPr>
          <w:b/>
          <w:sz w:val="32"/>
        </w:rPr>
        <w:t>П</w:t>
      </w:r>
      <w:proofErr w:type="gramEnd"/>
      <w:r w:rsidRPr="00396916">
        <w:rPr>
          <w:b/>
          <w:sz w:val="32"/>
        </w:rPr>
        <w:t xml:space="preserve"> О С Т А Н О В Л Е Н И Е</w:t>
      </w:r>
    </w:p>
    <w:p w:rsidR="00E64723" w:rsidRPr="00396916" w:rsidRDefault="00E64723"/>
    <w:p w:rsidR="00E64723" w:rsidRPr="00396916" w:rsidRDefault="00E64723">
      <w:pPr>
        <w:jc w:val="center"/>
      </w:pPr>
      <w:r w:rsidRPr="00396916">
        <w:t>АДМИНИСТРАЦИИ П</w:t>
      </w:r>
      <w:r w:rsidR="000F628A" w:rsidRPr="00396916">
        <w:t>ЕТРОВСКОГО ГОРОДСКОГО ОКРУГА</w:t>
      </w:r>
    </w:p>
    <w:p w:rsidR="00E64723" w:rsidRPr="00396916" w:rsidRDefault="00E64723">
      <w:pPr>
        <w:jc w:val="center"/>
      </w:pPr>
      <w:r w:rsidRPr="00396916">
        <w:t>СТАВРОПОЛЬСКОГО КРАЯ</w:t>
      </w:r>
    </w:p>
    <w:p w:rsidR="00E64723" w:rsidRPr="00396916" w:rsidRDefault="00E64723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3"/>
        <w:gridCol w:w="3171"/>
        <w:gridCol w:w="3122"/>
      </w:tblGrid>
      <w:tr w:rsidR="00396916" w:rsidRPr="00396916">
        <w:tc>
          <w:tcPr>
            <w:tcW w:w="3063" w:type="dxa"/>
            <w:shd w:val="clear" w:color="auto" w:fill="auto"/>
          </w:tcPr>
          <w:p w:rsidR="00E64723" w:rsidRPr="00396916" w:rsidRDefault="00961110" w:rsidP="001D4F3E">
            <w:pPr>
              <w:pStyle w:val="aa"/>
              <w:snapToGrid w:val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 декабря 2021 г.</w:t>
            </w:r>
          </w:p>
        </w:tc>
        <w:tc>
          <w:tcPr>
            <w:tcW w:w="3171" w:type="dxa"/>
            <w:shd w:val="clear" w:color="auto" w:fill="auto"/>
          </w:tcPr>
          <w:p w:rsidR="00E64723" w:rsidRPr="00396916" w:rsidRDefault="00E64723">
            <w:pPr>
              <w:jc w:val="center"/>
            </w:pPr>
            <w:r w:rsidRPr="00396916">
              <w:t>г. Светлоград</w:t>
            </w:r>
          </w:p>
        </w:tc>
        <w:tc>
          <w:tcPr>
            <w:tcW w:w="3122" w:type="dxa"/>
            <w:shd w:val="clear" w:color="auto" w:fill="auto"/>
          </w:tcPr>
          <w:p w:rsidR="00E64723" w:rsidRPr="00396916" w:rsidRDefault="00961110" w:rsidP="00961110">
            <w:pPr>
              <w:pStyle w:val="aa"/>
              <w:snapToGrid w:val="0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2065</w:t>
            </w:r>
          </w:p>
        </w:tc>
      </w:tr>
    </w:tbl>
    <w:p w:rsidR="00E64723" w:rsidRPr="00396916" w:rsidRDefault="00E64723" w:rsidP="00BE19B7">
      <w:pPr>
        <w:spacing w:line="240" w:lineRule="exact"/>
        <w:jc w:val="both"/>
        <w:rPr>
          <w:sz w:val="28"/>
          <w:szCs w:val="28"/>
        </w:rPr>
      </w:pPr>
    </w:p>
    <w:p w:rsidR="00E64723" w:rsidRPr="00396916" w:rsidRDefault="001F629A" w:rsidP="00BE19B7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  <w:r w:rsidRPr="00396916">
        <w:rPr>
          <w:sz w:val="28"/>
          <w:szCs w:val="28"/>
        </w:rPr>
        <w:t>О внесении изменений в</w:t>
      </w:r>
      <w:r w:rsidR="004554BA" w:rsidRPr="00396916">
        <w:rPr>
          <w:sz w:val="28"/>
          <w:szCs w:val="28"/>
        </w:rPr>
        <w:t xml:space="preserve"> постановление</w:t>
      </w:r>
      <w:r w:rsidR="009C2F0C" w:rsidRPr="00396916">
        <w:rPr>
          <w:sz w:val="28"/>
          <w:szCs w:val="28"/>
        </w:rPr>
        <w:t xml:space="preserve"> </w:t>
      </w:r>
      <w:r w:rsidRPr="00396916">
        <w:rPr>
          <w:sz w:val="28"/>
          <w:szCs w:val="28"/>
        </w:rPr>
        <w:t>администрации Петровского городского округа Ставропольского края от</w:t>
      </w:r>
      <w:r w:rsidR="009C2F0C" w:rsidRPr="00396916">
        <w:rPr>
          <w:sz w:val="28"/>
          <w:szCs w:val="28"/>
        </w:rPr>
        <w:t xml:space="preserve"> </w:t>
      </w:r>
      <w:r w:rsidR="00C05ABD" w:rsidRPr="00396916">
        <w:rPr>
          <w:sz w:val="28"/>
          <w:szCs w:val="28"/>
        </w:rPr>
        <w:t>11 января 2019</w:t>
      </w:r>
      <w:r w:rsidR="008A5C16" w:rsidRPr="00396916">
        <w:rPr>
          <w:sz w:val="28"/>
          <w:szCs w:val="28"/>
        </w:rPr>
        <w:t xml:space="preserve"> </w:t>
      </w:r>
      <w:r w:rsidR="00C05ABD" w:rsidRPr="00396916">
        <w:rPr>
          <w:sz w:val="28"/>
          <w:szCs w:val="28"/>
        </w:rPr>
        <w:t>г.</w:t>
      </w:r>
      <w:r w:rsidR="009C2F0C" w:rsidRPr="00396916">
        <w:rPr>
          <w:sz w:val="28"/>
          <w:szCs w:val="28"/>
        </w:rPr>
        <w:t xml:space="preserve"> </w:t>
      </w:r>
      <w:r w:rsidR="00C05ABD" w:rsidRPr="00396916">
        <w:rPr>
          <w:sz w:val="28"/>
          <w:szCs w:val="28"/>
        </w:rPr>
        <w:t>№ 11</w:t>
      </w:r>
      <w:r w:rsidR="004554BA" w:rsidRPr="00396916">
        <w:rPr>
          <w:sz w:val="28"/>
          <w:szCs w:val="28"/>
        </w:rPr>
        <w:t xml:space="preserve"> </w:t>
      </w:r>
      <w:r w:rsidR="008A5C16" w:rsidRPr="00396916">
        <w:rPr>
          <w:sz w:val="28"/>
          <w:szCs w:val="28"/>
        </w:rPr>
        <w:t xml:space="preserve">                   </w:t>
      </w:r>
      <w:r w:rsidR="004554BA" w:rsidRPr="00396916">
        <w:rPr>
          <w:sz w:val="28"/>
          <w:szCs w:val="28"/>
        </w:rPr>
        <w:t>«Об образовании антинаркотической комиссии Петровского городского округа Ставропольского края»</w:t>
      </w:r>
      <w:r w:rsidR="007B00C4" w:rsidRPr="00396916">
        <w:rPr>
          <w:sz w:val="28"/>
          <w:szCs w:val="28"/>
        </w:rPr>
        <w:t xml:space="preserve"> </w:t>
      </w:r>
    </w:p>
    <w:p w:rsidR="00E64723" w:rsidRPr="00396916" w:rsidRDefault="00E64723">
      <w:pPr>
        <w:jc w:val="both"/>
        <w:rPr>
          <w:sz w:val="28"/>
          <w:szCs w:val="28"/>
        </w:rPr>
      </w:pPr>
    </w:p>
    <w:p w:rsidR="008A5C16" w:rsidRPr="00396916" w:rsidRDefault="008A5C16">
      <w:pPr>
        <w:jc w:val="both"/>
        <w:rPr>
          <w:sz w:val="28"/>
          <w:szCs w:val="28"/>
        </w:rPr>
      </w:pPr>
    </w:p>
    <w:p w:rsidR="00911FE4" w:rsidRPr="00396916" w:rsidRDefault="004554BA" w:rsidP="004554BA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 w:rsidRPr="00396916">
        <w:rPr>
          <w:sz w:val="28"/>
          <w:szCs w:val="28"/>
          <w:shd w:val="clear" w:color="auto" w:fill="FFFFFF"/>
        </w:rPr>
        <w:t>В связи с кадровыми изменениями в администрации Петровского городского округа Ставропольского края и в целях совершенствования правового акта, администрация Петровского городского округа Ставропольского края</w:t>
      </w:r>
    </w:p>
    <w:p w:rsidR="00932938" w:rsidRPr="00396916" w:rsidRDefault="00932938">
      <w:pPr>
        <w:jc w:val="both"/>
        <w:rPr>
          <w:sz w:val="28"/>
          <w:szCs w:val="28"/>
        </w:rPr>
      </w:pPr>
    </w:p>
    <w:p w:rsidR="008A5C16" w:rsidRPr="00396916" w:rsidRDefault="008A5C16">
      <w:pPr>
        <w:jc w:val="both"/>
        <w:rPr>
          <w:sz w:val="28"/>
          <w:szCs w:val="28"/>
        </w:rPr>
      </w:pPr>
    </w:p>
    <w:p w:rsidR="00E64723" w:rsidRPr="00396916" w:rsidRDefault="00E64723">
      <w:pPr>
        <w:jc w:val="both"/>
        <w:rPr>
          <w:sz w:val="28"/>
          <w:szCs w:val="28"/>
        </w:rPr>
      </w:pPr>
      <w:r w:rsidRPr="00396916">
        <w:rPr>
          <w:sz w:val="28"/>
          <w:szCs w:val="28"/>
        </w:rPr>
        <w:t>ПОСТАНОВЛЯЕТ:</w:t>
      </w:r>
    </w:p>
    <w:p w:rsidR="00835254" w:rsidRPr="00396916" w:rsidRDefault="00835254">
      <w:pPr>
        <w:jc w:val="both"/>
        <w:rPr>
          <w:sz w:val="28"/>
          <w:szCs w:val="28"/>
        </w:rPr>
      </w:pPr>
    </w:p>
    <w:p w:rsidR="008A5C16" w:rsidRPr="00396916" w:rsidRDefault="008A5C16">
      <w:pPr>
        <w:jc w:val="both"/>
        <w:rPr>
          <w:sz w:val="28"/>
          <w:szCs w:val="28"/>
        </w:rPr>
      </w:pPr>
    </w:p>
    <w:p w:rsidR="00241A30" w:rsidRPr="00396916" w:rsidRDefault="00835254">
      <w:pPr>
        <w:jc w:val="both"/>
        <w:rPr>
          <w:rFonts w:eastAsia="Arial Unicode MS"/>
          <w:sz w:val="28"/>
          <w:szCs w:val="28"/>
          <w:lang w:eastAsia="en-US"/>
        </w:rPr>
      </w:pPr>
      <w:r w:rsidRPr="00396916">
        <w:rPr>
          <w:sz w:val="28"/>
          <w:szCs w:val="28"/>
        </w:rPr>
        <w:tab/>
        <w:t>1.</w:t>
      </w:r>
      <w:r w:rsidRPr="00396916">
        <w:rPr>
          <w:sz w:val="28"/>
        </w:rPr>
        <w:t xml:space="preserve"> Внести</w:t>
      </w:r>
      <w:r w:rsidR="00241A30" w:rsidRPr="00396916">
        <w:rPr>
          <w:sz w:val="28"/>
        </w:rPr>
        <w:t xml:space="preserve"> </w:t>
      </w:r>
      <w:r w:rsidRPr="00396916">
        <w:rPr>
          <w:sz w:val="28"/>
        </w:rPr>
        <w:t xml:space="preserve">в </w:t>
      </w:r>
      <w:r w:rsidR="00241A30" w:rsidRPr="00396916">
        <w:rPr>
          <w:sz w:val="28"/>
          <w:szCs w:val="28"/>
        </w:rPr>
        <w:t>постановление администрации Петровского городского округа Ставропольского края от 11 января 2019</w:t>
      </w:r>
      <w:r w:rsidR="008A5C16" w:rsidRPr="00396916">
        <w:rPr>
          <w:sz w:val="28"/>
          <w:szCs w:val="28"/>
        </w:rPr>
        <w:t xml:space="preserve"> </w:t>
      </w:r>
      <w:r w:rsidR="00241A30" w:rsidRPr="00396916">
        <w:rPr>
          <w:sz w:val="28"/>
          <w:szCs w:val="28"/>
        </w:rPr>
        <w:t>г. № 11 «Об образовании антинаркотической комиссии Петровского городского округа Ставропольского края» (в редакции от 27 марта 2019</w:t>
      </w:r>
      <w:r w:rsidR="008A5C16" w:rsidRPr="00396916">
        <w:rPr>
          <w:sz w:val="28"/>
          <w:szCs w:val="28"/>
        </w:rPr>
        <w:t xml:space="preserve"> </w:t>
      </w:r>
      <w:r w:rsidR="00241A30" w:rsidRPr="00396916">
        <w:rPr>
          <w:sz w:val="28"/>
          <w:szCs w:val="28"/>
        </w:rPr>
        <w:t>г. № 744, от 19 мая 2021</w:t>
      </w:r>
      <w:r w:rsidR="008A5C16" w:rsidRPr="00396916">
        <w:rPr>
          <w:sz w:val="28"/>
          <w:szCs w:val="28"/>
        </w:rPr>
        <w:t xml:space="preserve"> </w:t>
      </w:r>
      <w:r w:rsidR="00241A30" w:rsidRPr="00396916">
        <w:rPr>
          <w:sz w:val="28"/>
          <w:szCs w:val="28"/>
        </w:rPr>
        <w:t>г. №</w:t>
      </w:r>
      <w:r w:rsidR="008A5C16" w:rsidRPr="00396916">
        <w:rPr>
          <w:sz w:val="28"/>
          <w:szCs w:val="28"/>
        </w:rPr>
        <w:t xml:space="preserve"> </w:t>
      </w:r>
      <w:r w:rsidR="00EF5DC6" w:rsidRPr="00396916">
        <w:rPr>
          <w:sz w:val="28"/>
          <w:szCs w:val="28"/>
        </w:rPr>
        <w:t>770)</w:t>
      </w:r>
      <w:r w:rsidR="00241A30" w:rsidRPr="00396916">
        <w:rPr>
          <w:rFonts w:eastAsia="Arial Unicode MS"/>
          <w:sz w:val="28"/>
          <w:szCs w:val="28"/>
          <w:lang w:eastAsia="en-US"/>
        </w:rPr>
        <w:t xml:space="preserve"> следующие изменения:</w:t>
      </w:r>
    </w:p>
    <w:p w:rsidR="00952052" w:rsidRPr="00396916" w:rsidRDefault="00952052" w:rsidP="009520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6916">
        <w:rPr>
          <w:color w:val="auto"/>
          <w:sz w:val="28"/>
          <w:szCs w:val="28"/>
        </w:rPr>
        <w:t xml:space="preserve">1.1. </w:t>
      </w:r>
      <w:r w:rsidRPr="00396916">
        <w:rPr>
          <w:color w:val="auto"/>
          <w:sz w:val="28"/>
        </w:rPr>
        <w:t xml:space="preserve">В </w:t>
      </w:r>
      <w:r w:rsidRPr="00396916">
        <w:rPr>
          <w:color w:val="auto"/>
          <w:sz w:val="28"/>
          <w:szCs w:val="28"/>
        </w:rPr>
        <w:t>составе антинаркотической комиссии Петровского городского округа Ставропольского края (далее – комиссия)</w:t>
      </w:r>
      <w:r w:rsidR="00EF5DC6" w:rsidRPr="00396916">
        <w:rPr>
          <w:color w:val="auto"/>
          <w:sz w:val="28"/>
          <w:szCs w:val="28"/>
        </w:rPr>
        <w:t>:</w:t>
      </w:r>
      <w:r w:rsidRPr="00396916">
        <w:rPr>
          <w:color w:val="auto"/>
          <w:sz w:val="28"/>
          <w:szCs w:val="28"/>
        </w:rPr>
        <w:t xml:space="preserve"> </w:t>
      </w:r>
    </w:p>
    <w:p w:rsidR="00952052" w:rsidRPr="00396916" w:rsidRDefault="00952052" w:rsidP="00952052">
      <w:pPr>
        <w:pStyle w:val="Default"/>
        <w:ind w:firstLine="709"/>
        <w:jc w:val="both"/>
        <w:rPr>
          <w:rFonts w:eastAsia="Arial Unicode MS"/>
          <w:color w:val="auto"/>
          <w:sz w:val="28"/>
          <w:szCs w:val="28"/>
          <w:lang w:eastAsia="en-US"/>
        </w:rPr>
      </w:pPr>
      <w:r w:rsidRPr="00396916">
        <w:rPr>
          <w:rFonts w:eastAsia="Arial Unicode MS"/>
          <w:color w:val="auto"/>
          <w:sz w:val="28"/>
          <w:szCs w:val="28"/>
          <w:lang w:eastAsia="en-US"/>
        </w:rPr>
        <w:t>1.1.1. Исключить из состава комиссии Усольцева С.В.</w:t>
      </w:r>
    </w:p>
    <w:p w:rsidR="00952052" w:rsidRPr="00396916" w:rsidRDefault="00952052" w:rsidP="00952052">
      <w:pPr>
        <w:pStyle w:val="Default"/>
        <w:ind w:firstLine="709"/>
        <w:jc w:val="both"/>
        <w:rPr>
          <w:rFonts w:eastAsia="Arial Unicode MS"/>
          <w:color w:val="auto"/>
          <w:sz w:val="28"/>
          <w:szCs w:val="28"/>
          <w:lang w:eastAsia="en-US"/>
        </w:rPr>
      </w:pPr>
      <w:r w:rsidRPr="00396916">
        <w:rPr>
          <w:rFonts w:eastAsia="Arial Unicode MS"/>
          <w:color w:val="auto"/>
          <w:sz w:val="28"/>
          <w:szCs w:val="28"/>
          <w:lang w:eastAsia="en-US"/>
        </w:rPr>
        <w:t>1.1.2. Строки 15 и 16 дополнить словами «(по согласованию)».</w:t>
      </w:r>
    </w:p>
    <w:p w:rsidR="00835254" w:rsidRPr="00396916" w:rsidRDefault="00952052" w:rsidP="00241A30">
      <w:pPr>
        <w:ind w:firstLine="708"/>
        <w:jc w:val="both"/>
        <w:rPr>
          <w:sz w:val="28"/>
          <w:szCs w:val="28"/>
        </w:rPr>
      </w:pPr>
      <w:r w:rsidRPr="00396916">
        <w:rPr>
          <w:sz w:val="28"/>
          <w:szCs w:val="28"/>
        </w:rPr>
        <w:t>1.2</w:t>
      </w:r>
      <w:r w:rsidR="00241A30" w:rsidRPr="00396916">
        <w:rPr>
          <w:sz w:val="28"/>
          <w:szCs w:val="28"/>
        </w:rPr>
        <w:t xml:space="preserve">. В </w:t>
      </w:r>
      <w:r w:rsidRPr="00396916">
        <w:rPr>
          <w:sz w:val="28"/>
          <w:szCs w:val="28"/>
        </w:rPr>
        <w:t>Положении</w:t>
      </w:r>
      <w:r w:rsidR="00835254" w:rsidRPr="00396916">
        <w:rPr>
          <w:sz w:val="28"/>
          <w:szCs w:val="28"/>
        </w:rPr>
        <w:t xml:space="preserve"> об антинаркотической комиссии Петровского городского округа Ставропольского края</w:t>
      </w:r>
      <w:r w:rsidR="00EF5DC6" w:rsidRPr="00396916">
        <w:rPr>
          <w:sz w:val="28"/>
          <w:szCs w:val="28"/>
        </w:rPr>
        <w:t>:</w:t>
      </w:r>
    </w:p>
    <w:p w:rsidR="00932938" w:rsidRPr="00396916" w:rsidRDefault="00241A30" w:rsidP="00BF1C75">
      <w:pPr>
        <w:ind w:firstLine="708"/>
        <w:jc w:val="both"/>
        <w:rPr>
          <w:sz w:val="28"/>
          <w:szCs w:val="28"/>
        </w:rPr>
      </w:pPr>
      <w:r w:rsidRPr="00396916">
        <w:rPr>
          <w:sz w:val="28"/>
          <w:szCs w:val="28"/>
        </w:rPr>
        <w:t>1.</w:t>
      </w:r>
      <w:r w:rsidR="00952052" w:rsidRPr="00396916">
        <w:rPr>
          <w:sz w:val="28"/>
          <w:szCs w:val="28"/>
        </w:rPr>
        <w:t>2</w:t>
      </w:r>
      <w:r w:rsidRPr="00396916">
        <w:rPr>
          <w:sz w:val="28"/>
          <w:szCs w:val="28"/>
        </w:rPr>
        <w:t xml:space="preserve">.1. </w:t>
      </w:r>
      <w:r w:rsidR="00BF1C75" w:rsidRPr="00396916">
        <w:rPr>
          <w:sz w:val="28"/>
          <w:szCs w:val="28"/>
        </w:rPr>
        <w:t>Пункт 1 изложить в следующей редакции:</w:t>
      </w:r>
    </w:p>
    <w:p w:rsidR="00BF1C75" w:rsidRPr="00396916" w:rsidRDefault="00BF1C75" w:rsidP="00BF1C75">
      <w:pPr>
        <w:ind w:firstLine="708"/>
        <w:jc w:val="both"/>
        <w:rPr>
          <w:sz w:val="28"/>
          <w:szCs w:val="28"/>
        </w:rPr>
      </w:pPr>
      <w:r w:rsidRPr="00396916">
        <w:rPr>
          <w:sz w:val="28"/>
          <w:szCs w:val="28"/>
        </w:rPr>
        <w:t xml:space="preserve">«1. Антинаркотическая комиссия Петровского городского округа Ставропольского края (далее – Комиссия) является органом, обеспечивающим координацию деятельности территориальных органов федеральных органов исполнительной власти, органов </w:t>
      </w:r>
      <w:r w:rsidR="008A5C16" w:rsidRPr="00396916">
        <w:rPr>
          <w:sz w:val="28"/>
          <w:szCs w:val="28"/>
        </w:rPr>
        <w:t>исполнительной</w:t>
      </w:r>
      <w:r w:rsidRPr="00396916">
        <w:rPr>
          <w:sz w:val="28"/>
          <w:szCs w:val="28"/>
        </w:rPr>
        <w:t xml:space="preserve"> власти Ставропольского края</w:t>
      </w:r>
      <w:r w:rsidR="00952052" w:rsidRPr="00396916">
        <w:rPr>
          <w:sz w:val="28"/>
          <w:szCs w:val="28"/>
        </w:rPr>
        <w:t xml:space="preserve">, </w:t>
      </w:r>
      <w:r w:rsidRPr="00396916">
        <w:rPr>
          <w:sz w:val="28"/>
          <w:szCs w:val="28"/>
        </w:rPr>
        <w:t xml:space="preserve"> отделов и органов администрации Петровского городского округа Ставропольского края по противодействию незаконному обороту наркотических средств, психотропных веществ и их </w:t>
      </w:r>
      <w:proofErr w:type="spellStart"/>
      <w:r w:rsidRPr="00396916">
        <w:rPr>
          <w:sz w:val="28"/>
          <w:szCs w:val="28"/>
        </w:rPr>
        <w:t>прекурсоров</w:t>
      </w:r>
      <w:proofErr w:type="spellEnd"/>
      <w:r w:rsidRPr="00396916">
        <w:rPr>
          <w:sz w:val="28"/>
          <w:szCs w:val="28"/>
        </w:rPr>
        <w:t>»;</w:t>
      </w:r>
    </w:p>
    <w:p w:rsidR="00BF1C75" w:rsidRPr="00396916" w:rsidRDefault="00BF1C75" w:rsidP="00BF1C75">
      <w:pPr>
        <w:ind w:firstLine="708"/>
        <w:jc w:val="both"/>
        <w:rPr>
          <w:sz w:val="28"/>
          <w:szCs w:val="28"/>
        </w:rPr>
      </w:pPr>
      <w:r w:rsidRPr="00396916">
        <w:rPr>
          <w:sz w:val="28"/>
          <w:szCs w:val="28"/>
        </w:rPr>
        <w:t>1.</w:t>
      </w:r>
      <w:r w:rsidR="00952052" w:rsidRPr="00396916">
        <w:rPr>
          <w:sz w:val="28"/>
          <w:szCs w:val="28"/>
        </w:rPr>
        <w:t>2</w:t>
      </w:r>
      <w:r w:rsidR="00241A30" w:rsidRPr="00396916">
        <w:rPr>
          <w:sz w:val="28"/>
          <w:szCs w:val="28"/>
        </w:rPr>
        <w:t>.</w:t>
      </w:r>
      <w:r w:rsidRPr="00396916">
        <w:rPr>
          <w:sz w:val="28"/>
          <w:szCs w:val="28"/>
        </w:rPr>
        <w:t>2. В пункте 5:</w:t>
      </w:r>
    </w:p>
    <w:p w:rsidR="00C20B6A" w:rsidRPr="00396916" w:rsidRDefault="00952052" w:rsidP="00BF1C75">
      <w:pPr>
        <w:ind w:firstLine="708"/>
        <w:jc w:val="both"/>
        <w:rPr>
          <w:sz w:val="28"/>
          <w:szCs w:val="28"/>
        </w:rPr>
      </w:pPr>
      <w:r w:rsidRPr="00396916">
        <w:rPr>
          <w:sz w:val="28"/>
          <w:szCs w:val="28"/>
        </w:rPr>
        <w:t>1.2.2.1.</w:t>
      </w:r>
      <w:r w:rsidR="00C20B6A" w:rsidRPr="00396916">
        <w:rPr>
          <w:sz w:val="28"/>
          <w:szCs w:val="28"/>
        </w:rPr>
        <w:t xml:space="preserve"> В подпункте 5.2 слова «профилактики противодействия злоупотреблению наркотическими средствами, психотропными веществами и их </w:t>
      </w:r>
      <w:proofErr w:type="spellStart"/>
      <w:r w:rsidR="00C20B6A" w:rsidRPr="00396916">
        <w:rPr>
          <w:sz w:val="28"/>
          <w:szCs w:val="28"/>
        </w:rPr>
        <w:t>прекурсорами</w:t>
      </w:r>
      <w:proofErr w:type="spellEnd"/>
      <w:r w:rsidR="00C20B6A" w:rsidRPr="00396916">
        <w:rPr>
          <w:sz w:val="28"/>
          <w:szCs w:val="28"/>
        </w:rPr>
        <w:t xml:space="preserve"> и их незаконному обороту</w:t>
      </w:r>
      <w:proofErr w:type="gramStart"/>
      <w:r w:rsidR="00C20B6A" w:rsidRPr="00396916">
        <w:rPr>
          <w:sz w:val="28"/>
          <w:szCs w:val="28"/>
        </w:rPr>
        <w:t>,»</w:t>
      </w:r>
      <w:proofErr w:type="gramEnd"/>
      <w:r w:rsidR="00C20B6A" w:rsidRPr="00396916">
        <w:rPr>
          <w:sz w:val="28"/>
          <w:szCs w:val="28"/>
        </w:rPr>
        <w:t xml:space="preserve"> заменить словами </w:t>
      </w:r>
      <w:r w:rsidR="00C20B6A" w:rsidRPr="00396916">
        <w:rPr>
          <w:sz w:val="28"/>
          <w:szCs w:val="28"/>
        </w:rPr>
        <w:lastRenderedPageBreak/>
        <w:t xml:space="preserve">«противодействия незаконному обороту наркотических средств, психотропных веществ и их </w:t>
      </w:r>
      <w:proofErr w:type="spellStart"/>
      <w:r w:rsidR="00C20B6A" w:rsidRPr="00396916">
        <w:rPr>
          <w:sz w:val="28"/>
          <w:szCs w:val="28"/>
        </w:rPr>
        <w:t>прекурсоров</w:t>
      </w:r>
      <w:proofErr w:type="spellEnd"/>
      <w:r w:rsidR="00C20B6A" w:rsidRPr="00396916">
        <w:rPr>
          <w:sz w:val="28"/>
          <w:szCs w:val="28"/>
        </w:rPr>
        <w:t>,»;</w:t>
      </w:r>
    </w:p>
    <w:p w:rsidR="002921AE" w:rsidRPr="00396916" w:rsidRDefault="00952052" w:rsidP="00BF1C75">
      <w:pPr>
        <w:ind w:firstLine="708"/>
        <w:jc w:val="both"/>
        <w:rPr>
          <w:sz w:val="28"/>
          <w:szCs w:val="28"/>
        </w:rPr>
      </w:pPr>
      <w:r w:rsidRPr="00396916">
        <w:rPr>
          <w:sz w:val="28"/>
          <w:szCs w:val="28"/>
        </w:rPr>
        <w:t>1.2.2.2.</w:t>
      </w:r>
      <w:r w:rsidR="002921AE" w:rsidRPr="00396916">
        <w:rPr>
          <w:sz w:val="28"/>
          <w:szCs w:val="28"/>
        </w:rPr>
        <w:t xml:space="preserve"> Подпункт 5.3 </w:t>
      </w:r>
      <w:r w:rsidRPr="00396916">
        <w:rPr>
          <w:sz w:val="28"/>
          <w:szCs w:val="28"/>
        </w:rPr>
        <w:t>после слов «от территориальных органов федеральных органов исполнительной власти</w:t>
      </w:r>
      <w:proofErr w:type="gramStart"/>
      <w:r w:rsidRPr="00396916">
        <w:rPr>
          <w:sz w:val="28"/>
          <w:szCs w:val="28"/>
        </w:rPr>
        <w:t>,»</w:t>
      </w:r>
      <w:proofErr w:type="gramEnd"/>
      <w:r w:rsidRPr="00396916">
        <w:rPr>
          <w:sz w:val="28"/>
          <w:szCs w:val="28"/>
        </w:rPr>
        <w:t xml:space="preserve"> </w:t>
      </w:r>
      <w:r w:rsidR="002921AE" w:rsidRPr="00396916">
        <w:rPr>
          <w:sz w:val="28"/>
          <w:szCs w:val="28"/>
        </w:rPr>
        <w:t>дополнить словами «органов исполнительной власти Ставропольского края</w:t>
      </w:r>
      <w:r w:rsidRPr="00396916">
        <w:rPr>
          <w:sz w:val="28"/>
          <w:szCs w:val="28"/>
        </w:rPr>
        <w:t>,</w:t>
      </w:r>
      <w:r w:rsidR="002921AE" w:rsidRPr="00396916">
        <w:rPr>
          <w:sz w:val="28"/>
          <w:szCs w:val="28"/>
        </w:rPr>
        <w:t>»</w:t>
      </w:r>
      <w:r w:rsidRPr="00396916">
        <w:rPr>
          <w:sz w:val="28"/>
          <w:szCs w:val="28"/>
        </w:rPr>
        <w:t>;</w:t>
      </w:r>
    </w:p>
    <w:p w:rsidR="00C20B6A" w:rsidRPr="00396916" w:rsidRDefault="00952052" w:rsidP="00BF1C75">
      <w:pPr>
        <w:ind w:firstLine="708"/>
        <w:jc w:val="both"/>
        <w:rPr>
          <w:sz w:val="28"/>
          <w:szCs w:val="28"/>
        </w:rPr>
      </w:pPr>
      <w:r w:rsidRPr="00396916">
        <w:rPr>
          <w:sz w:val="28"/>
          <w:szCs w:val="28"/>
        </w:rPr>
        <w:t>1.2.2.3.</w:t>
      </w:r>
      <w:r w:rsidR="002921AE" w:rsidRPr="00396916">
        <w:rPr>
          <w:sz w:val="28"/>
          <w:szCs w:val="28"/>
        </w:rPr>
        <w:t xml:space="preserve"> П</w:t>
      </w:r>
      <w:r w:rsidR="00C20B6A" w:rsidRPr="00396916">
        <w:rPr>
          <w:sz w:val="28"/>
          <w:szCs w:val="28"/>
        </w:rPr>
        <w:t>одпункт 5.4 изложить в следующей редакции:</w:t>
      </w:r>
    </w:p>
    <w:p w:rsidR="00C20B6A" w:rsidRPr="00396916" w:rsidRDefault="00C20B6A" w:rsidP="002921AE">
      <w:pPr>
        <w:ind w:firstLine="708"/>
        <w:jc w:val="both"/>
        <w:rPr>
          <w:sz w:val="28"/>
          <w:szCs w:val="28"/>
        </w:rPr>
      </w:pPr>
      <w:r w:rsidRPr="00396916">
        <w:rPr>
          <w:sz w:val="28"/>
          <w:szCs w:val="28"/>
        </w:rPr>
        <w:t xml:space="preserve">«5.4. </w:t>
      </w:r>
      <w:proofErr w:type="gramStart"/>
      <w:r w:rsidRPr="00396916">
        <w:rPr>
          <w:sz w:val="28"/>
          <w:szCs w:val="28"/>
        </w:rPr>
        <w:t xml:space="preserve">Привлекать для участия в работе Комиссии должностных лиц и специалистов, территориальных органов федеральных органов исполнительной власти, органов исполнительной власти Ставропольского края, </w:t>
      </w:r>
      <w:r w:rsidR="002921AE" w:rsidRPr="00396916">
        <w:rPr>
          <w:sz w:val="28"/>
          <w:szCs w:val="28"/>
        </w:rPr>
        <w:t>отделов и органов администрации Петровского городского округа Ставропольского края,</w:t>
      </w:r>
      <w:r w:rsidRPr="00396916">
        <w:rPr>
          <w:sz w:val="28"/>
          <w:szCs w:val="28"/>
        </w:rPr>
        <w:t xml:space="preserve"> а также представителей общественных объединений и организаций (с их согласия) для изучения вопр</w:t>
      </w:r>
      <w:r w:rsidR="00952052" w:rsidRPr="00396916">
        <w:rPr>
          <w:sz w:val="28"/>
          <w:szCs w:val="28"/>
        </w:rPr>
        <w:t>осов, касающихся противодействия</w:t>
      </w:r>
      <w:r w:rsidRPr="00396916">
        <w:rPr>
          <w:sz w:val="28"/>
          <w:szCs w:val="28"/>
        </w:rPr>
        <w:t xml:space="preserve"> незаконному обороту наркотических средств, психотропных веществ и их </w:t>
      </w:r>
      <w:proofErr w:type="spellStart"/>
      <w:r w:rsidRPr="00396916">
        <w:rPr>
          <w:sz w:val="28"/>
          <w:szCs w:val="28"/>
        </w:rPr>
        <w:t>прекурсоров</w:t>
      </w:r>
      <w:proofErr w:type="spellEnd"/>
      <w:r w:rsidRPr="00396916">
        <w:rPr>
          <w:sz w:val="28"/>
          <w:szCs w:val="28"/>
        </w:rPr>
        <w:t>, а также для оперативной и качественной</w:t>
      </w:r>
      <w:proofErr w:type="gramEnd"/>
      <w:r w:rsidRPr="00396916">
        <w:rPr>
          <w:sz w:val="28"/>
          <w:szCs w:val="28"/>
        </w:rPr>
        <w:t xml:space="preserve"> подготовки документов и проектов решений комиссии (по мере необходимости)</w:t>
      </w:r>
      <w:proofErr w:type="gramStart"/>
      <w:r w:rsidRPr="00396916">
        <w:rPr>
          <w:sz w:val="28"/>
          <w:szCs w:val="28"/>
        </w:rPr>
        <w:t>.</w:t>
      </w:r>
      <w:r w:rsidR="002921AE" w:rsidRPr="00396916">
        <w:rPr>
          <w:sz w:val="28"/>
          <w:szCs w:val="28"/>
        </w:rPr>
        <w:t>»</w:t>
      </w:r>
      <w:proofErr w:type="gramEnd"/>
      <w:r w:rsidR="002921AE" w:rsidRPr="00396916">
        <w:rPr>
          <w:sz w:val="28"/>
          <w:szCs w:val="28"/>
        </w:rPr>
        <w:t>.</w:t>
      </w:r>
    </w:p>
    <w:p w:rsidR="003C1EDC" w:rsidRPr="00396916" w:rsidRDefault="003C1EDC" w:rsidP="00D946FC">
      <w:pPr>
        <w:ind w:firstLine="708"/>
        <w:jc w:val="both"/>
        <w:rPr>
          <w:sz w:val="28"/>
          <w:szCs w:val="28"/>
        </w:rPr>
      </w:pPr>
    </w:p>
    <w:p w:rsidR="00D946FC" w:rsidRPr="00396916" w:rsidRDefault="007E4664" w:rsidP="00D946FC">
      <w:pPr>
        <w:ind w:firstLine="708"/>
        <w:jc w:val="both"/>
        <w:rPr>
          <w:sz w:val="28"/>
          <w:szCs w:val="28"/>
        </w:rPr>
      </w:pPr>
      <w:r w:rsidRPr="00396916">
        <w:rPr>
          <w:sz w:val="28"/>
          <w:szCs w:val="28"/>
        </w:rPr>
        <w:t>2</w:t>
      </w:r>
      <w:r w:rsidR="00D946FC" w:rsidRPr="00396916">
        <w:rPr>
          <w:sz w:val="28"/>
          <w:szCs w:val="28"/>
        </w:rPr>
        <w:t xml:space="preserve">. </w:t>
      </w:r>
      <w:proofErr w:type="gramStart"/>
      <w:r w:rsidR="00D946FC" w:rsidRPr="00396916">
        <w:rPr>
          <w:sz w:val="28"/>
          <w:szCs w:val="28"/>
        </w:rPr>
        <w:t>Контроль за</w:t>
      </w:r>
      <w:proofErr w:type="gramEnd"/>
      <w:r w:rsidR="00D946FC" w:rsidRPr="00396916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</w:t>
      </w:r>
      <w:proofErr w:type="spellStart"/>
      <w:r w:rsidR="00D946FC" w:rsidRPr="00396916">
        <w:rPr>
          <w:sz w:val="28"/>
          <w:szCs w:val="28"/>
        </w:rPr>
        <w:t>Бабыкина</w:t>
      </w:r>
      <w:proofErr w:type="spellEnd"/>
      <w:r w:rsidR="00D946FC" w:rsidRPr="00396916">
        <w:rPr>
          <w:sz w:val="28"/>
          <w:szCs w:val="28"/>
        </w:rPr>
        <w:t xml:space="preserve"> А.И.</w:t>
      </w:r>
    </w:p>
    <w:p w:rsidR="00ED2049" w:rsidRPr="00396916" w:rsidRDefault="00ED2049" w:rsidP="00ED2049">
      <w:pPr>
        <w:ind w:firstLine="708"/>
        <w:jc w:val="both"/>
        <w:rPr>
          <w:sz w:val="28"/>
          <w:szCs w:val="28"/>
        </w:rPr>
      </w:pPr>
    </w:p>
    <w:p w:rsidR="00E64723" w:rsidRPr="00396916" w:rsidRDefault="007E4664" w:rsidP="00D004BA">
      <w:pPr>
        <w:jc w:val="both"/>
        <w:rPr>
          <w:sz w:val="28"/>
          <w:szCs w:val="28"/>
        </w:rPr>
      </w:pPr>
      <w:r w:rsidRPr="00396916">
        <w:rPr>
          <w:sz w:val="28"/>
          <w:szCs w:val="28"/>
        </w:rPr>
        <w:tab/>
        <w:t>3</w:t>
      </w:r>
      <w:r w:rsidR="00E64723" w:rsidRPr="00396916">
        <w:rPr>
          <w:sz w:val="28"/>
          <w:szCs w:val="28"/>
        </w:rPr>
        <w:t xml:space="preserve">. Настоящее постановление вступает в силу со дня </w:t>
      </w:r>
      <w:r w:rsidR="009846D8" w:rsidRPr="00396916">
        <w:rPr>
          <w:sz w:val="28"/>
          <w:szCs w:val="28"/>
        </w:rPr>
        <w:t>опубликования в газете «Вестник Петровского городского округа»</w:t>
      </w:r>
      <w:r w:rsidR="00E64723" w:rsidRPr="00396916">
        <w:rPr>
          <w:sz w:val="28"/>
          <w:szCs w:val="28"/>
        </w:rPr>
        <w:t>.</w:t>
      </w:r>
    </w:p>
    <w:p w:rsidR="00E64723" w:rsidRPr="00396916" w:rsidRDefault="00E64723" w:rsidP="00D004BA">
      <w:pPr>
        <w:jc w:val="both"/>
        <w:rPr>
          <w:sz w:val="28"/>
          <w:szCs w:val="28"/>
        </w:rPr>
      </w:pPr>
    </w:p>
    <w:p w:rsidR="00E64723" w:rsidRPr="00396916" w:rsidRDefault="00E64723" w:rsidP="00D004BA">
      <w:pPr>
        <w:spacing w:line="240" w:lineRule="exact"/>
        <w:ind w:right="-2"/>
        <w:jc w:val="both"/>
        <w:rPr>
          <w:sz w:val="28"/>
          <w:szCs w:val="28"/>
        </w:rPr>
      </w:pPr>
    </w:p>
    <w:p w:rsidR="00A04701" w:rsidRPr="00396916" w:rsidRDefault="00E64723" w:rsidP="00D004BA">
      <w:pPr>
        <w:pStyle w:val="ConsNonformat"/>
        <w:widowControl/>
        <w:spacing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39691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F628A" w:rsidRPr="00396916">
        <w:rPr>
          <w:rFonts w:ascii="Times New Roman" w:hAnsi="Times New Roman" w:cs="Times New Roman"/>
          <w:sz w:val="28"/>
          <w:szCs w:val="28"/>
        </w:rPr>
        <w:t>Петровского</w:t>
      </w:r>
    </w:p>
    <w:p w:rsidR="00A04701" w:rsidRPr="00396916" w:rsidRDefault="00A04701" w:rsidP="00D004BA">
      <w:pPr>
        <w:pStyle w:val="ConsNonformat"/>
        <w:widowControl/>
        <w:spacing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396916">
        <w:rPr>
          <w:rFonts w:ascii="Times New Roman" w:hAnsi="Times New Roman" w:cs="Times New Roman"/>
          <w:sz w:val="28"/>
          <w:szCs w:val="28"/>
        </w:rPr>
        <w:t>г</w:t>
      </w:r>
      <w:r w:rsidR="000F628A" w:rsidRPr="00396916">
        <w:rPr>
          <w:rFonts w:ascii="Times New Roman" w:hAnsi="Times New Roman" w:cs="Times New Roman"/>
          <w:sz w:val="28"/>
          <w:szCs w:val="28"/>
        </w:rPr>
        <w:t>ородскогоокруга</w:t>
      </w:r>
    </w:p>
    <w:p w:rsidR="00087A6C" w:rsidRPr="00396916" w:rsidRDefault="00E64723" w:rsidP="00D004BA">
      <w:pPr>
        <w:pStyle w:val="ConsNonformat"/>
        <w:widowControl/>
        <w:spacing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39691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96916">
        <w:rPr>
          <w:rFonts w:ascii="Times New Roman" w:hAnsi="Times New Roman" w:cs="Times New Roman"/>
          <w:sz w:val="28"/>
          <w:szCs w:val="28"/>
        </w:rPr>
        <w:tab/>
      </w:r>
      <w:r w:rsidRPr="00396916">
        <w:rPr>
          <w:rFonts w:ascii="Times New Roman" w:hAnsi="Times New Roman" w:cs="Times New Roman"/>
          <w:sz w:val="28"/>
          <w:szCs w:val="28"/>
        </w:rPr>
        <w:tab/>
      </w:r>
      <w:r w:rsidRPr="00396916">
        <w:rPr>
          <w:rFonts w:ascii="Times New Roman" w:hAnsi="Times New Roman" w:cs="Times New Roman"/>
          <w:sz w:val="28"/>
          <w:szCs w:val="28"/>
        </w:rPr>
        <w:tab/>
      </w:r>
      <w:r w:rsidRPr="00396916">
        <w:rPr>
          <w:rFonts w:ascii="Times New Roman" w:hAnsi="Times New Roman" w:cs="Times New Roman"/>
          <w:sz w:val="28"/>
          <w:szCs w:val="28"/>
        </w:rPr>
        <w:tab/>
      </w:r>
      <w:r w:rsidR="00D004BA" w:rsidRPr="0039691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5C16" w:rsidRPr="00396916">
        <w:rPr>
          <w:rFonts w:ascii="Times New Roman" w:hAnsi="Times New Roman" w:cs="Times New Roman"/>
          <w:sz w:val="28"/>
          <w:szCs w:val="28"/>
        </w:rPr>
        <w:t xml:space="preserve">    </w:t>
      </w:r>
      <w:r w:rsidR="00D004BA" w:rsidRPr="00396916">
        <w:rPr>
          <w:rFonts w:ascii="Times New Roman" w:hAnsi="Times New Roman" w:cs="Times New Roman"/>
          <w:sz w:val="28"/>
          <w:szCs w:val="28"/>
        </w:rPr>
        <w:t xml:space="preserve">     </w:t>
      </w:r>
      <w:r w:rsidR="008A5C16" w:rsidRPr="0039691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396916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432678" w:rsidRPr="00396916" w:rsidRDefault="00432678" w:rsidP="00D004BA">
      <w:pPr>
        <w:spacing w:line="240" w:lineRule="exact"/>
        <w:ind w:right="-2"/>
        <w:jc w:val="both"/>
        <w:rPr>
          <w:sz w:val="28"/>
        </w:rPr>
      </w:pPr>
    </w:p>
    <w:p w:rsidR="00E32508" w:rsidRPr="00396916" w:rsidRDefault="00E32508" w:rsidP="008A5C16">
      <w:pPr>
        <w:tabs>
          <w:tab w:val="left" w:pos="-1418"/>
          <w:tab w:val="left" w:pos="-1134"/>
          <w:tab w:val="left" w:pos="8080"/>
          <w:tab w:val="left" w:pos="9214"/>
        </w:tabs>
        <w:spacing w:line="240" w:lineRule="exact"/>
        <w:ind w:left="-1418" w:right="1274"/>
        <w:jc w:val="both"/>
        <w:rPr>
          <w:sz w:val="28"/>
          <w:szCs w:val="28"/>
        </w:rPr>
      </w:pPr>
      <w:bookmarkStart w:id="0" w:name="_GoBack"/>
      <w:bookmarkEnd w:id="0"/>
    </w:p>
    <w:sectPr w:rsidR="00E32508" w:rsidRPr="00396916" w:rsidSect="00396916">
      <w:pgSz w:w="11906" w:h="16838"/>
      <w:pgMar w:top="1418" w:right="567" w:bottom="1134" w:left="198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0D1CCA"/>
    <w:rsid w:val="0005041D"/>
    <w:rsid w:val="00087A6C"/>
    <w:rsid w:val="000A53B6"/>
    <w:rsid w:val="000C1291"/>
    <w:rsid w:val="000D1CCA"/>
    <w:rsid w:val="000F628A"/>
    <w:rsid w:val="0011405E"/>
    <w:rsid w:val="00132EC3"/>
    <w:rsid w:val="001A77C4"/>
    <w:rsid w:val="001B129B"/>
    <w:rsid w:val="001C682F"/>
    <w:rsid w:val="001D4F3E"/>
    <w:rsid w:val="001F629A"/>
    <w:rsid w:val="002214AA"/>
    <w:rsid w:val="002350AA"/>
    <w:rsid w:val="00241A30"/>
    <w:rsid w:val="002921AE"/>
    <w:rsid w:val="00297343"/>
    <w:rsid w:val="002B527F"/>
    <w:rsid w:val="002C6A16"/>
    <w:rsid w:val="002F7634"/>
    <w:rsid w:val="003158C4"/>
    <w:rsid w:val="00335A11"/>
    <w:rsid w:val="00343631"/>
    <w:rsid w:val="00365572"/>
    <w:rsid w:val="00396916"/>
    <w:rsid w:val="003C1EDC"/>
    <w:rsid w:val="00417AFF"/>
    <w:rsid w:val="00432678"/>
    <w:rsid w:val="00433036"/>
    <w:rsid w:val="004554BA"/>
    <w:rsid w:val="004E3DA7"/>
    <w:rsid w:val="004F1B31"/>
    <w:rsid w:val="004F46F6"/>
    <w:rsid w:val="00500251"/>
    <w:rsid w:val="005D1C00"/>
    <w:rsid w:val="005E5EDE"/>
    <w:rsid w:val="006110F2"/>
    <w:rsid w:val="006121B8"/>
    <w:rsid w:val="006141C3"/>
    <w:rsid w:val="0065094F"/>
    <w:rsid w:val="00675589"/>
    <w:rsid w:val="00687AEB"/>
    <w:rsid w:val="006D134C"/>
    <w:rsid w:val="006F2CD8"/>
    <w:rsid w:val="006F2E03"/>
    <w:rsid w:val="00721E35"/>
    <w:rsid w:val="00787FAD"/>
    <w:rsid w:val="00795200"/>
    <w:rsid w:val="007A7D7D"/>
    <w:rsid w:val="007B00C4"/>
    <w:rsid w:val="007E4664"/>
    <w:rsid w:val="00802A45"/>
    <w:rsid w:val="00835254"/>
    <w:rsid w:val="0084543D"/>
    <w:rsid w:val="008618E4"/>
    <w:rsid w:val="00867CD4"/>
    <w:rsid w:val="0087180B"/>
    <w:rsid w:val="00875977"/>
    <w:rsid w:val="00891D89"/>
    <w:rsid w:val="008A5C16"/>
    <w:rsid w:val="008E43B4"/>
    <w:rsid w:val="0090166C"/>
    <w:rsid w:val="00911FE4"/>
    <w:rsid w:val="00932938"/>
    <w:rsid w:val="00943ED6"/>
    <w:rsid w:val="00952052"/>
    <w:rsid w:val="00961110"/>
    <w:rsid w:val="00977FD8"/>
    <w:rsid w:val="009846D8"/>
    <w:rsid w:val="00984A0E"/>
    <w:rsid w:val="00994415"/>
    <w:rsid w:val="009A47CE"/>
    <w:rsid w:val="009C2F0C"/>
    <w:rsid w:val="009F11DC"/>
    <w:rsid w:val="00A04701"/>
    <w:rsid w:val="00A058FA"/>
    <w:rsid w:val="00A35598"/>
    <w:rsid w:val="00A46E74"/>
    <w:rsid w:val="00A47163"/>
    <w:rsid w:val="00A50B30"/>
    <w:rsid w:val="00A5519F"/>
    <w:rsid w:val="00AB45C0"/>
    <w:rsid w:val="00AC589D"/>
    <w:rsid w:val="00B0128A"/>
    <w:rsid w:val="00B154EA"/>
    <w:rsid w:val="00B24310"/>
    <w:rsid w:val="00B249DC"/>
    <w:rsid w:val="00B35E24"/>
    <w:rsid w:val="00B51BED"/>
    <w:rsid w:val="00BB156A"/>
    <w:rsid w:val="00BC7B43"/>
    <w:rsid w:val="00BD1148"/>
    <w:rsid w:val="00BE19B7"/>
    <w:rsid w:val="00BF0B39"/>
    <w:rsid w:val="00BF1C75"/>
    <w:rsid w:val="00C04E85"/>
    <w:rsid w:val="00C05ABD"/>
    <w:rsid w:val="00C20B6A"/>
    <w:rsid w:val="00C22F87"/>
    <w:rsid w:val="00C37D6D"/>
    <w:rsid w:val="00C95401"/>
    <w:rsid w:val="00CB7BF9"/>
    <w:rsid w:val="00CC25EA"/>
    <w:rsid w:val="00CC71A2"/>
    <w:rsid w:val="00D004BA"/>
    <w:rsid w:val="00D119DF"/>
    <w:rsid w:val="00D469F1"/>
    <w:rsid w:val="00D551C2"/>
    <w:rsid w:val="00D873B5"/>
    <w:rsid w:val="00D946FC"/>
    <w:rsid w:val="00DD4D36"/>
    <w:rsid w:val="00E32508"/>
    <w:rsid w:val="00E35332"/>
    <w:rsid w:val="00E64723"/>
    <w:rsid w:val="00E718F2"/>
    <w:rsid w:val="00E914EB"/>
    <w:rsid w:val="00EA7A86"/>
    <w:rsid w:val="00ED2049"/>
    <w:rsid w:val="00ED35B2"/>
    <w:rsid w:val="00EF5DC6"/>
    <w:rsid w:val="00F34D47"/>
    <w:rsid w:val="00F417AF"/>
    <w:rsid w:val="00F57BC5"/>
    <w:rsid w:val="00F66C45"/>
    <w:rsid w:val="00F84D48"/>
    <w:rsid w:val="00FD3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E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C25EA"/>
    <w:pPr>
      <w:keepNext/>
      <w:tabs>
        <w:tab w:val="num" w:pos="0"/>
      </w:tabs>
      <w:suppressAutoHyphens w:val="0"/>
      <w:ind w:left="432" w:hanging="432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C25EA"/>
  </w:style>
  <w:style w:type="character" w:customStyle="1" w:styleId="WW8Num1z1">
    <w:name w:val="WW8Num1z1"/>
    <w:rsid w:val="00CC25EA"/>
  </w:style>
  <w:style w:type="character" w:customStyle="1" w:styleId="WW8Num1z2">
    <w:name w:val="WW8Num1z2"/>
    <w:rsid w:val="00CC25EA"/>
  </w:style>
  <w:style w:type="character" w:customStyle="1" w:styleId="WW8Num1z3">
    <w:name w:val="WW8Num1z3"/>
    <w:rsid w:val="00CC25EA"/>
  </w:style>
  <w:style w:type="character" w:customStyle="1" w:styleId="WW8Num1z4">
    <w:name w:val="WW8Num1z4"/>
    <w:rsid w:val="00CC25EA"/>
  </w:style>
  <w:style w:type="character" w:customStyle="1" w:styleId="WW8Num1z5">
    <w:name w:val="WW8Num1z5"/>
    <w:rsid w:val="00CC25EA"/>
  </w:style>
  <w:style w:type="character" w:customStyle="1" w:styleId="WW8Num1z6">
    <w:name w:val="WW8Num1z6"/>
    <w:rsid w:val="00CC25EA"/>
  </w:style>
  <w:style w:type="character" w:customStyle="1" w:styleId="WW8Num1z7">
    <w:name w:val="WW8Num1z7"/>
    <w:rsid w:val="00CC25EA"/>
  </w:style>
  <w:style w:type="character" w:customStyle="1" w:styleId="WW8Num1z8">
    <w:name w:val="WW8Num1z8"/>
    <w:rsid w:val="00CC25EA"/>
  </w:style>
  <w:style w:type="character" w:customStyle="1" w:styleId="2">
    <w:name w:val="Основной шрифт абзаца2"/>
    <w:rsid w:val="00CC25EA"/>
  </w:style>
  <w:style w:type="character" w:customStyle="1" w:styleId="10">
    <w:name w:val="Основной шрифт абзаца1"/>
    <w:rsid w:val="00CC25EA"/>
  </w:style>
  <w:style w:type="character" w:customStyle="1" w:styleId="11">
    <w:name w:val="Заголовок 1 Знак"/>
    <w:basedOn w:val="2"/>
    <w:rsid w:val="00CC25EA"/>
    <w:rPr>
      <w:sz w:val="28"/>
      <w:szCs w:val="24"/>
      <w:lang w:val="ru-RU" w:eastAsia="ar-SA" w:bidi="ar-SA"/>
    </w:rPr>
  </w:style>
  <w:style w:type="character" w:customStyle="1" w:styleId="a3">
    <w:name w:val="Знак Знак"/>
    <w:basedOn w:val="2"/>
    <w:rsid w:val="00CC25EA"/>
    <w:rPr>
      <w:sz w:val="28"/>
      <w:szCs w:val="24"/>
      <w:lang w:val="ru-RU" w:eastAsia="ar-SA" w:bidi="ar-SA"/>
    </w:rPr>
  </w:style>
  <w:style w:type="character" w:customStyle="1" w:styleId="a4">
    <w:name w:val="Название Знак"/>
    <w:basedOn w:val="2"/>
    <w:rsid w:val="00CC25EA"/>
    <w:rPr>
      <w:b/>
      <w:bCs/>
      <w:sz w:val="32"/>
      <w:szCs w:val="24"/>
    </w:rPr>
  </w:style>
  <w:style w:type="character" w:customStyle="1" w:styleId="a5">
    <w:name w:val="Основной текст с отступом Знак"/>
    <w:basedOn w:val="2"/>
    <w:rsid w:val="00CC25EA"/>
    <w:rPr>
      <w:sz w:val="24"/>
      <w:szCs w:val="24"/>
    </w:rPr>
  </w:style>
  <w:style w:type="character" w:customStyle="1" w:styleId="FontStyle11">
    <w:name w:val="Font Style11"/>
    <w:basedOn w:val="2"/>
    <w:rsid w:val="00CC25EA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2"/>
    <w:rsid w:val="00CC25E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2"/>
    <w:rsid w:val="00CC25EA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2"/>
    <w:rsid w:val="00CC25EA"/>
    <w:rPr>
      <w:rFonts w:ascii="Times New Roman" w:hAnsi="Times New Roman" w:cs="Times New Roman"/>
      <w:sz w:val="24"/>
      <w:szCs w:val="24"/>
    </w:rPr>
  </w:style>
  <w:style w:type="paragraph" w:customStyle="1" w:styleId="a6">
    <w:name w:val="Заголовок"/>
    <w:basedOn w:val="a"/>
    <w:next w:val="a7"/>
    <w:rsid w:val="00CC25E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CC25EA"/>
    <w:pPr>
      <w:spacing w:after="120"/>
    </w:pPr>
  </w:style>
  <w:style w:type="paragraph" w:styleId="a8">
    <w:name w:val="List"/>
    <w:basedOn w:val="a7"/>
    <w:rsid w:val="00CC25EA"/>
    <w:rPr>
      <w:rFonts w:cs="Tahoma"/>
    </w:rPr>
  </w:style>
  <w:style w:type="paragraph" w:customStyle="1" w:styleId="20">
    <w:name w:val="Название2"/>
    <w:basedOn w:val="a"/>
    <w:rsid w:val="00CC25E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C25E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CC25E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CC25EA"/>
    <w:pPr>
      <w:suppressLineNumbers/>
    </w:pPr>
    <w:rPr>
      <w:rFonts w:cs="Tahoma"/>
    </w:rPr>
  </w:style>
  <w:style w:type="paragraph" w:customStyle="1" w:styleId="a9">
    <w:name w:val="Знак Знак Знак Знак Знак Знак Знак"/>
    <w:basedOn w:val="a"/>
    <w:rsid w:val="00CC25E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CC25EA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CC25E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Title"/>
    <w:basedOn w:val="a"/>
    <w:next w:val="ab"/>
    <w:qFormat/>
    <w:rsid w:val="00CC25EA"/>
    <w:pPr>
      <w:suppressAutoHyphens w:val="0"/>
      <w:jc w:val="center"/>
    </w:pPr>
    <w:rPr>
      <w:b/>
      <w:bCs/>
      <w:sz w:val="32"/>
    </w:rPr>
  </w:style>
  <w:style w:type="paragraph" w:styleId="ab">
    <w:name w:val="Subtitle"/>
    <w:basedOn w:val="a6"/>
    <w:next w:val="a7"/>
    <w:qFormat/>
    <w:rsid w:val="00CC25EA"/>
    <w:pPr>
      <w:jc w:val="center"/>
    </w:pPr>
    <w:rPr>
      <w:i/>
      <w:iCs/>
    </w:rPr>
  </w:style>
  <w:style w:type="paragraph" w:styleId="ac">
    <w:name w:val="Body Text Indent"/>
    <w:basedOn w:val="a"/>
    <w:rsid w:val="00CC25EA"/>
    <w:pPr>
      <w:spacing w:after="120"/>
      <w:ind w:left="283"/>
    </w:pPr>
  </w:style>
  <w:style w:type="paragraph" w:customStyle="1" w:styleId="ConsPlusCell">
    <w:name w:val="ConsPlusCell"/>
    <w:rsid w:val="00CC25EA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rsid w:val="00CC25EA"/>
    <w:pPr>
      <w:widowControl w:val="0"/>
      <w:suppressAutoHyphens w:val="0"/>
      <w:autoSpaceDE w:val="0"/>
      <w:spacing w:line="219" w:lineRule="exact"/>
      <w:jc w:val="both"/>
    </w:pPr>
  </w:style>
  <w:style w:type="paragraph" w:customStyle="1" w:styleId="ad">
    <w:name w:val="Содержимое таблицы"/>
    <w:basedOn w:val="a"/>
    <w:rsid w:val="00CC25EA"/>
    <w:pPr>
      <w:suppressLineNumbers/>
    </w:pPr>
  </w:style>
  <w:style w:type="paragraph" w:customStyle="1" w:styleId="ae">
    <w:name w:val="Заголовок таблицы"/>
    <w:basedOn w:val="ad"/>
    <w:rsid w:val="00CC25EA"/>
    <w:pPr>
      <w:jc w:val="center"/>
    </w:pPr>
    <w:rPr>
      <w:b/>
      <w:bCs/>
    </w:rPr>
  </w:style>
  <w:style w:type="paragraph" w:customStyle="1" w:styleId="ConsPlusNonformat">
    <w:name w:val="ConsPlusNonformat"/>
    <w:rsid w:val="00CC25EA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tyle5">
    <w:name w:val="Style5"/>
    <w:basedOn w:val="a"/>
    <w:rsid w:val="00CC25EA"/>
    <w:pPr>
      <w:widowControl w:val="0"/>
      <w:autoSpaceDE w:val="0"/>
      <w:spacing w:line="312" w:lineRule="exact"/>
      <w:jc w:val="both"/>
    </w:pPr>
  </w:style>
  <w:style w:type="paragraph" w:styleId="af">
    <w:name w:val="No Spacing"/>
    <w:uiPriority w:val="1"/>
    <w:qFormat/>
    <w:rsid w:val="00A5519F"/>
    <w:pPr>
      <w:suppressAutoHyphens/>
    </w:pPr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9F1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ED204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D2049"/>
    <w:rPr>
      <w:rFonts w:ascii="Tahoma" w:hAnsi="Tahoma" w:cs="Tahoma"/>
      <w:sz w:val="16"/>
      <w:szCs w:val="16"/>
      <w:lang w:eastAsia="ar-SA"/>
    </w:rPr>
  </w:style>
  <w:style w:type="paragraph" w:styleId="af3">
    <w:name w:val="List Paragraph"/>
    <w:basedOn w:val="a"/>
    <w:uiPriority w:val="34"/>
    <w:qFormat/>
    <w:rsid w:val="009846D8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9C2F0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9C2F0C"/>
    <w:pPr>
      <w:widowControl w:val="0"/>
      <w:suppressAutoHyphens w:val="0"/>
      <w:autoSpaceDE w:val="0"/>
      <w:autoSpaceDN w:val="0"/>
      <w:adjustRightInd w:val="0"/>
      <w:spacing w:line="324" w:lineRule="exact"/>
      <w:ind w:firstLine="562"/>
      <w:jc w:val="both"/>
    </w:pPr>
    <w:rPr>
      <w:lang w:eastAsia="ru-RU"/>
    </w:rPr>
  </w:style>
  <w:style w:type="paragraph" w:customStyle="1" w:styleId="Default">
    <w:name w:val="Default"/>
    <w:rsid w:val="009C2F0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8FC77-B323-40BA-8FFF-743C897D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2021-12-24T11:45:00Z</cp:lastPrinted>
  <dcterms:created xsi:type="dcterms:W3CDTF">2021-12-24T11:45:00Z</dcterms:created>
  <dcterms:modified xsi:type="dcterms:W3CDTF">2021-12-27T13:55:00Z</dcterms:modified>
</cp:coreProperties>
</file>