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5" w:rsidRPr="00E73ABF" w:rsidRDefault="00A53755" w:rsidP="00291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73ABF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73A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53755" w:rsidRPr="00E73ABF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755" w:rsidRPr="00E73ABF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ABF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A53755" w:rsidRPr="00E73ABF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ABF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A53755" w:rsidRPr="00E73ABF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73ABF" w:rsidRPr="00E73ABF" w:rsidTr="00910E75">
        <w:tc>
          <w:tcPr>
            <w:tcW w:w="3063" w:type="dxa"/>
          </w:tcPr>
          <w:p w:rsidR="00A53755" w:rsidRPr="00E73ABF" w:rsidRDefault="00063411" w:rsidP="00A537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июня 2021 г.</w:t>
            </w:r>
          </w:p>
        </w:tc>
        <w:tc>
          <w:tcPr>
            <w:tcW w:w="3171" w:type="dxa"/>
          </w:tcPr>
          <w:p w:rsidR="00A53755" w:rsidRPr="00E73ABF" w:rsidRDefault="00A53755" w:rsidP="00A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ABF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A53755" w:rsidRPr="00E73ABF" w:rsidRDefault="00063411" w:rsidP="00A5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1020</w:t>
            </w:r>
          </w:p>
        </w:tc>
      </w:tr>
    </w:tbl>
    <w:p w:rsidR="00A53755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A52" w:rsidRPr="00E73ABF" w:rsidRDefault="009F7A52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0F0" w:rsidRPr="00E73ABF" w:rsidRDefault="00B72CBC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О некоторых мерах, направленных на выявление и развитие у обучающихся </w:t>
      </w:r>
      <w:r w:rsidR="00A75211" w:rsidRPr="00E73ABF"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</w:t>
      </w:r>
      <w:r w:rsidR="00D91279" w:rsidRPr="00E73ABF">
        <w:rPr>
          <w:rFonts w:ascii="Times New Roman" w:hAnsi="Times New Roman" w:cs="Times New Roman"/>
          <w:sz w:val="28"/>
          <w:szCs w:val="28"/>
        </w:rPr>
        <w:t>рческих и спортивных достижений</w:t>
      </w:r>
    </w:p>
    <w:p w:rsidR="009710F0" w:rsidRDefault="009710F0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A52" w:rsidRDefault="009F7A52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A52" w:rsidRPr="00E73ABF" w:rsidRDefault="009F7A52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E73ABF" w:rsidRDefault="00A53755" w:rsidP="00A53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12A28" w:rsidRPr="00E73AB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612A28" w:rsidRPr="00E73ABF">
        <w:rPr>
          <w:rFonts w:ascii="Times New Roman" w:eastAsia="Times New Roman" w:hAnsi="Times New Roman" w:cs="Times New Roman"/>
          <w:sz w:val="28"/>
          <w:szCs w:val="28"/>
        </w:rPr>
        <w:t xml:space="preserve"> закономот 06.10.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2003 г. </w:t>
      </w:r>
      <w:hyperlink r:id="rId6" w:history="1">
        <w:r w:rsidRPr="00E73ABF">
          <w:rPr>
            <w:rFonts w:ascii="Times New Roman" w:eastAsia="Times New Roman" w:hAnsi="Times New Roman" w:cs="Times New Roman"/>
            <w:sz w:val="28"/>
            <w:szCs w:val="28"/>
          </w:rPr>
          <w:t>№ 131-ФЗ</w:t>
        </w:r>
      </w:hyperlink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A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12A28" w:rsidRPr="00E73ABF">
        <w:rPr>
          <w:rFonts w:ascii="Times New Roman" w:eastAsia="Times New Roman" w:hAnsi="Times New Roman" w:cs="Times New Roman"/>
          <w:sz w:val="28"/>
          <w:szCs w:val="28"/>
        </w:rPr>
        <w:t xml:space="preserve">ч. 2 ст. 77 Федерального закона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2012 г. </w:t>
      </w:r>
      <w:hyperlink r:id="rId7" w:history="1">
        <w:r w:rsidRPr="00E73ABF">
          <w:rPr>
            <w:rFonts w:ascii="Times New Roman" w:eastAsia="Times New Roman" w:hAnsi="Times New Roman" w:cs="Times New Roman"/>
            <w:sz w:val="28"/>
            <w:szCs w:val="28"/>
          </w:rPr>
          <w:t>№ 273-ФЗ</w:t>
        </w:r>
      </w:hyperlink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 «Об образ</w:t>
      </w:r>
      <w:r w:rsidR="00B17F9F" w:rsidRPr="00E73ABF">
        <w:rPr>
          <w:rFonts w:ascii="Times New Roman" w:eastAsia="Times New Roman" w:hAnsi="Times New Roman" w:cs="Times New Roman"/>
          <w:sz w:val="28"/>
          <w:szCs w:val="28"/>
        </w:rPr>
        <w:t xml:space="preserve">овании в Российской Федерации» </w:t>
      </w:r>
      <w:r w:rsidR="008E632C" w:rsidRPr="00E73ABF">
        <w:rPr>
          <w:rFonts w:ascii="Times New Roman" w:eastAsia="Times New Roman" w:hAnsi="Times New Roman" w:cs="Times New Roman"/>
          <w:sz w:val="28"/>
          <w:szCs w:val="28"/>
        </w:rPr>
        <w:t xml:space="preserve">и в целях совершенствования системы </w:t>
      </w:r>
      <w:r w:rsidR="002C6F1B" w:rsidRPr="00E73ABF">
        <w:rPr>
          <w:rFonts w:ascii="Times New Roman" w:eastAsia="Times New Roman" w:hAnsi="Times New Roman" w:cs="Times New Roman"/>
          <w:sz w:val="28"/>
          <w:szCs w:val="28"/>
        </w:rPr>
        <w:t xml:space="preserve">выявления, </w:t>
      </w:r>
      <w:r w:rsidR="008E632C" w:rsidRPr="00E73ABF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2C6F1B" w:rsidRPr="00E73ABF">
        <w:rPr>
          <w:rFonts w:ascii="Times New Roman" w:eastAsia="Times New Roman" w:hAnsi="Times New Roman" w:cs="Times New Roman"/>
          <w:sz w:val="28"/>
          <w:szCs w:val="28"/>
        </w:rPr>
        <w:t xml:space="preserve"> и развития </w:t>
      </w:r>
      <w:r w:rsidR="008E632C" w:rsidRPr="00E73ABF">
        <w:rPr>
          <w:rFonts w:ascii="Times New Roman" w:eastAsia="Times New Roman" w:hAnsi="Times New Roman" w:cs="Times New Roman"/>
          <w:sz w:val="28"/>
          <w:szCs w:val="28"/>
        </w:rPr>
        <w:t>детей, проявляющих интеллектуальные и творческие способности</w:t>
      </w:r>
      <w:r w:rsidR="002C6F1B" w:rsidRPr="00E73A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  <w:proofErr w:type="gramEnd"/>
    </w:p>
    <w:p w:rsidR="00A53755" w:rsidRPr="00E73ABF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5D52" w:rsidRPr="00E73ABF" w:rsidRDefault="00575D52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E73ABF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3ABF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A53755" w:rsidRPr="00E73ABF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E73ABF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E73ABF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r w:rsidR="009710F0" w:rsidRPr="00E73ABF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олимпиад и иных интеллектуальных и (или) тво</w:t>
      </w:r>
      <w:r w:rsidR="00AD1F13" w:rsidRPr="00E73ABF">
        <w:rPr>
          <w:rFonts w:ascii="Times New Roman" w:hAnsi="Times New Roman" w:cs="Times New Roman"/>
          <w:sz w:val="28"/>
          <w:szCs w:val="28"/>
        </w:rPr>
        <w:t xml:space="preserve">рческих конкурсов, фестивалей, </w:t>
      </w:r>
      <w:r w:rsidR="009710F0" w:rsidRPr="00E73ABF">
        <w:rPr>
          <w:rFonts w:ascii="Times New Roman" w:hAnsi="Times New Roman" w:cs="Times New Roman"/>
          <w:sz w:val="28"/>
          <w:szCs w:val="28"/>
        </w:rPr>
        <w:t xml:space="preserve">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(далее - Положение).</w:t>
      </w:r>
    </w:p>
    <w:p w:rsidR="005C169D" w:rsidRPr="00E73ABF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E73ABF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2. Отделу образования администрации Петровского городског</w:t>
      </w:r>
      <w:r w:rsidR="008E632C" w:rsidRPr="00E73ABF">
        <w:rPr>
          <w:rFonts w:ascii="Times New Roman" w:eastAsia="Times New Roman" w:hAnsi="Times New Roman" w:cs="Times New Roman"/>
          <w:sz w:val="28"/>
          <w:szCs w:val="28"/>
        </w:rPr>
        <w:t xml:space="preserve">о округа </w:t>
      </w:r>
      <w:r w:rsidR="003E0CD2" w:rsidRPr="00E73ABF">
        <w:rPr>
          <w:rFonts w:ascii="Times New Roman" w:eastAsia="Times New Roman" w:hAnsi="Times New Roman" w:cs="Times New Roman"/>
          <w:sz w:val="28"/>
          <w:szCs w:val="28"/>
        </w:rPr>
        <w:t>Ставропольского края обеспечить исполнение настоящего</w:t>
      </w:r>
      <w:r w:rsidR="00F04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5C169D" w:rsidRPr="00E73ABF">
          <w:rPr>
            <w:rFonts w:ascii="Times New Roman" w:eastAsia="Times New Roman" w:hAnsi="Times New Roman" w:cs="Times New Roman"/>
            <w:sz w:val="28"/>
            <w:szCs w:val="28"/>
          </w:rPr>
          <w:t>Положе</w:t>
        </w:r>
        <w:r w:rsidR="003E0CD2" w:rsidRPr="00E73ABF">
          <w:rPr>
            <w:rFonts w:ascii="Times New Roman" w:eastAsia="Times New Roman" w:hAnsi="Times New Roman" w:cs="Times New Roman"/>
            <w:sz w:val="28"/>
            <w:szCs w:val="28"/>
          </w:rPr>
          <w:t>ния</w:t>
        </w:r>
      </w:hyperlink>
      <w:r w:rsidRPr="00E73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69D" w:rsidRPr="00E73ABF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E73ABF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3755" w:rsidRPr="00E73AB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1C5940" w:rsidRPr="00E73ABF" w:rsidRDefault="001C5940" w:rsidP="008E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E73ABF" w:rsidRDefault="005C169D" w:rsidP="0057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3755" w:rsidRPr="00E73AB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</w:t>
      </w:r>
      <w:r w:rsidR="002C6F1B" w:rsidRPr="00E73AB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олимпиад и иных интеллектуальных и (или) </w:t>
      </w:r>
      <w:r w:rsidR="002C6F1B" w:rsidRPr="00E73ABF">
        <w:rPr>
          <w:rFonts w:ascii="Times New Roman" w:eastAsia="Times New Roman" w:hAnsi="Times New Roman" w:cs="Times New Roman"/>
          <w:sz w:val="28"/>
          <w:szCs w:val="28"/>
        </w:rPr>
        <w:lastRenderedPageBreak/>
        <w:t>тво</w:t>
      </w:r>
      <w:r w:rsidR="00624E26" w:rsidRPr="00E73ABF">
        <w:rPr>
          <w:rFonts w:ascii="Times New Roman" w:eastAsia="Times New Roman" w:hAnsi="Times New Roman" w:cs="Times New Roman"/>
          <w:sz w:val="28"/>
          <w:szCs w:val="28"/>
        </w:rPr>
        <w:t xml:space="preserve">рческих конкурсов, фестивалей, </w:t>
      </w:r>
      <w:r w:rsidR="002C6F1B" w:rsidRPr="00E73ABF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достижений» </w:t>
      </w:r>
      <w:r w:rsidR="00A53755" w:rsidRPr="00E73AB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в </w:t>
      </w:r>
      <w:r w:rsidR="008E632C" w:rsidRPr="00E73ABF"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«Вестник Петровского городского округа».</w:t>
      </w:r>
    </w:p>
    <w:p w:rsidR="003E0CD2" w:rsidRPr="00E73ABF" w:rsidRDefault="003E0CD2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940" w:rsidRPr="00E73ABF" w:rsidRDefault="001C5940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CD2" w:rsidRPr="00E73ABF" w:rsidRDefault="00A53755" w:rsidP="0014082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A53755" w:rsidRPr="00E73ABF" w:rsidRDefault="00A53755" w:rsidP="0014082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A53755" w:rsidRPr="00E73ABF" w:rsidRDefault="00A53755" w:rsidP="0014082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9F7A52">
        <w:rPr>
          <w:rFonts w:ascii="Times New Roman" w:eastAsia="Times New Roman" w:hAnsi="Times New Roman" w:cs="Times New Roman"/>
          <w:sz w:val="28"/>
          <w:szCs w:val="28"/>
        </w:rPr>
        <w:t>ропольского края</w:t>
      </w:r>
      <w:r w:rsidR="009F7A52">
        <w:rPr>
          <w:rFonts w:ascii="Times New Roman" w:eastAsia="Times New Roman" w:hAnsi="Times New Roman" w:cs="Times New Roman"/>
          <w:sz w:val="28"/>
          <w:szCs w:val="28"/>
        </w:rPr>
        <w:tab/>
      </w:r>
      <w:r w:rsidR="009F7A52">
        <w:rPr>
          <w:rFonts w:ascii="Times New Roman" w:eastAsia="Times New Roman" w:hAnsi="Times New Roman" w:cs="Times New Roman"/>
          <w:sz w:val="28"/>
          <w:szCs w:val="28"/>
        </w:rPr>
        <w:tab/>
      </w:r>
      <w:r w:rsidR="009F7A52">
        <w:rPr>
          <w:rFonts w:ascii="Times New Roman" w:eastAsia="Times New Roman" w:hAnsi="Times New Roman" w:cs="Times New Roman"/>
          <w:sz w:val="28"/>
          <w:szCs w:val="28"/>
        </w:rPr>
        <w:tab/>
      </w:r>
      <w:r w:rsidR="009F7A52">
        <w:rPr>
          <w:rFonts w:ascii="Times New Roman" w:eastAsia="Times New Roman" w:hAnsi="Times New Roman" w:cs="Times New Roman"/>
          <w:sz w:val="28"/>
          <w:szCs w:val="28"/>
        </w:rPr>
        <w:tab/>
      </w:r>
      <w:r w:rsidR="009F7A52">
        <w:rPr>
          <w:rFonts w:ascii="Times New Roman" w:eastAsia="Times New Roman" w:hAnsi="Times New Roman" w:cs="Times New Roman"/>
          <w:sz w:val="28"/>
          <w:szCs w:val="28"/>
        </w:rPr>
        <w:tab/>
      </w:r>
      <w:r w:rsidR="009F7A52">
        <w:rPr>
          <w:rFonts w:ascii="Times New Roman" w:eastAsia="Times New Roman" w:hAnsi="Times New Roman" w:cs="Times New Roman"/>
          <w:sz w:val="28"/>
          <w:szCs w:val="28"/>
        </w:rPr>
        <w:tab/>
      </w:r>
      <w:r w:rsidR="009F7A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9F7A52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Захарченко</w:t>
      </w:r>
      <w:proofErr w:type="spellEnd"/>
    </w:p>
    <w:p w:rsidR="009F7A52" w:rsidRDefault="009F7A52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3BA1" w:rsidRPr="00063411" w:rsidRDefault="007E3BA1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9F7A52" w:rsidRPr="00063411" w:rsidRDefault="009F7A52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F7A52" w:rsidRPr="00063411" w:rsidRDefault="009F7A52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F7A52" w:rsidRPr="00063411" w:rsidRDefault="009F7A52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F7A52" w:rsidRPr="00063411" w:rsidRDefault="009F7A52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6B0A77" w:rsidRPr="00063411" w:rsidRDefault="006B0A77" w:rsidP="00140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02616" w:rsidTr="00B02616">
        <w:tc>
          <w:tcPr>
            <w:tcW w:w="4217" w:type="dxa"/>
          </w:tcPr>
          <w:p w:rsidR="00B02616" w:rsidRPr="00E73ABF" w:rsidRDefault="00B02616" w:rsidP="00B02616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B02616" w:rsidRPr="00E73ABF" w:rsidRDefault="00B02616" w:rsidP="00B026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3ABF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73AB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02616" w:rsidRPr="00E73ABF" w:rsidRDefault="00B02616" w:rsidP="00B026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BF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AB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02616" w:rsidRDefault="00063411" w:rsidP="00063411">
            <w:pPr>
              <w:pStyle w:val="ConsPlusNormal"/>
              <w:tabs>
                <w:tab w:val="left" w:pos="2842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июня 2021 г. № 1020</w:t>
            </w:r>
          </w:p>
        </w:tc>
      </w:tr>
    </w:tbl>
    <w:p w:rsidR="00140827" w:rsidRPr="00E73ABF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0D4" w:rsidRPr="00E73ABF" w:rsidRDefault="006170D4">
      <w:pPr>
        <w:pStyle w:val="ConsPlusNormal"/>
        <w:jc w:val="right"/>
      </w:pPr>
    </w:p>
    <w:p w:rsidR="00071C1F" w:rsidRDefault="00071C1F">
      <w:pPr>
        <w:pStyle w:val="ConsPlusNormal"/>
        <w:jc w:val="both"/>
      </w:pPr>
    </w:p>
    <w:p w:rsidR="00CC2CF5" w:rsidRPr="00E73ABF" w:rsidRDefault="00CC2CF5">
      <w:pPr>
        <w:pStyle w:val="ConsPlusNormal"/>
        <w:jc w:val="both"/>
      </w:pPr>
    </w:p>
    <w:p w:rsidR="00953CFC" w:rsidRPr="00E73ABF" w:rsidRDefault="00953CFC" w:rsidP="00AD1F1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9710F0" w:rsidRPr="00E73ABF" w:rsidRDefault="009710F0" w:rsidP="00AD1F1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об организации и проведении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</w:p>
    <w:p w:rsidR="009710F0" w:rsidRPr="00E73ABF" w:rsidRDefault="009710F0" w:rsidP="00953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CFC" w:rsidRPr="00E73ABF" w:rsidRDefault="006B0A77" w:rsidP="00953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1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>.Общие положения</w:t>
      </w:r>
    </w:p>
    <w:p w:rsidR="00953CFC" w:rsidRPr="00E73ABF" w:rsidRDefault="00953CFC" w:rsidP="00953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1610" w:rsidRPr="00E73ABF" w:rsidRDefault="00953CFC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разработано </w:t>
      </w:r>
      <w:r w:rsidR="00724881" w:rsidRPr="00E73ABF">
        <w:rPr>
          <w:rFonts w:ascii="Times New Roman" w:hAnsi="Times New Roman" w:cs="Times New Roman"/>
          <w:b w:val="0"/>
          <w:sz w:val="28"/>
          <w:szCs w:val="28"/>
        </w:rPr>
        <w:t xml:space="preserve">на основании части 2 статьи 77 Федерального закона от 29 декабря 2012 года № 273-ФЗ «Об образовании в Российской Федерации», с целью совершенствования системы выявления, поддержки и развития </w:t>
      </w:r>
      <w:r w:rsidR="009710F0" w:rsidRPr="00E73ABF">
        <w:rPr>
          <w:rFonts w:ascii="Times New Roman" w:hAnsi="Times New Roman" w:cs="Times New Roman"/>
          <w:b w:val="0"/>
          <w:sz w:val="28"/>
          <w:szCs w:val="28"/>
        </w:rPr>
        <w:t>детей, проявляющих интеллектуальные и творческие способности</w:t>
      </w:r>
      <w:r w:rsidR="006B0A77" w:rsidRPr="00E73ABF">
        <w:rPr>
          <w:rFonts w:ascii="Times New Roman" w:hAnsi="Times New Roman" w:cs="Times New Roman"/>
          <w:b w:val="0"/>
          <w:sz w:val="28"/>
          <w:szCs w:val="28"/>
        </w:rPr>
        <w:t>,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и регулирования организации и проведения олимпиад и иных интеллектуальных и (или) творческих конкурсов, фестивалей, физкультурных и спортивных меропр</w:t>
      </w:r>
      <w:r w:rsidR="009710F0" w:rsidRPr="00E73ABF">
        <w:rPr>
          <w:rFonts w:ascii="Times New Roman" w:hAnsi="Times New Roman" w:cs="Times New Roman"/>
          <w:b w:val="0"/>
          <w:sz w:val="28"/>
          <w:szCs w:val="28"/>
        </w:rPr>
        <w:t>иятий (далее – Олимпиады</w:t>
      </w:r>
      <w:r w:rsidR="00272498" w:rsidRPr="00E73AB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конкурсные мероприятия)</w:t>
      </w:r>
      <w:r w:rsidR="00272498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76BFE" w:rsidRPr="00E73ABF" w:rsidRDefault="00C76BFE" w:rsidP="00C76BF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1.2. Основными задачами</w:t>
      </w:r>
      <w:r w:rsidR="00272498" w:rsidRPr="00E73ABF">
        <w:rPr>
          <w:rFonts w:ascii="Times New Roman" w:hAnsi="Times New Roman" w:cs="Times New Roman"/>
          <w:b w:val="0"/>
          <w:sz w:val="28"/>
          <w:szCs w:val="28"/>
        </w:rPr>
        <w:t xml:space="preserve"> проведения Олимпиад (конкурсных мероприятий)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C76BFE" w:rsidRPr="00E73ABF" w:rsidRDefault="00C76BFE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создание условий для интеллектуального развития и профессиональной ориентации обучающихся;</w:t>
      </w:r>
    </w:p>
    <w:p w:rsidR="00C76BFE" w:rsidRPr="00E73ABF" w:rsidRDefault="00C76BFE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выявление и развитие у обучающихся интеллектуальных и творческих способностей, способностей к занятиям физической культурой и</w:t>
      </w:r>
      <w:r w:rsidR="00B02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спортом;</w:t>
      </w:r>
    </w:p>
    <w:p w:rsidR="00C76BFE" w:rsidRPr="00E73ABF" w:rsidRDefault="00C76BFE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развитие у обучающихся интереса к научной (научно-исследовательской), творческой, физкультурно-спортивной деятельности;</w:t>
      </w:r>
    </w:p>
    <w:p w:rsidR="00C76BFE" w:rsidRPr="00E73ABF" w:rsidRDefault="00C76BFE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отбор</w:t>
      </w:r>
      <w:r w:rsidR="000D1610" w:rsidRPr="00E73ABF">
        <w:rPr>
          <w:rFonts w:ascii="Times New Roman" w:hAnsi="Times New Roman" w:cs="Times New Roman"/>
          <w:b w:val="0"/>
          <w:sz w:val="28"/>
          <w:szCs w:val="28"/>
        </w:rPr>
        <w:t xml:space="preserve"> обучающихся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, проявивших выдающие способности для участия в региональных </w:t>
      </w:r>
      <w:r w:rsidR="00272498" w:rsidRPr="00E73ABF">
        <w:rPr>
          <w:rFonts w:ascii="Times New Roman" w:hAnsi="Times New Roman" w:cs="Times New Roman"/>
          <w:b w:val="0"/>
          <w:sz w:val="28"/>
          <w:szCs w:val="28"/>
        </w:rPr>
        <w:t>олимпиадах (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мероприятиях</w:t>
      </w:r>
      <w:r w:rsidR="00272498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10E75" w:rsidRPr="00E73ABF" w:rsidRDefault="00A9153D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накопление оп</w:t>
      </w:r>
      <w:r w:rsidR="000D1610" w:rsidRPr="00E73ABF">
        <w:rPr>
          <w:rFonts w:ascii="Times New Roman" w:hAnsi="Times New Roman" w:cs="Times New Roman"/>
          <w:b w:val="0"/>
          <w:sz w:val="28"/>
          <w:szCs w:val="28"/>
        </w:rPr>
        <w:t xml:space="preserve">ыта работы с </w:t>
      </w:r>
      <w:r w:rsidR="00612A28" w:rsidRPr="00E73ABF">
        <w:rPr>
          <w:rFonts w:ascii="Times New Roman" w:hAnsi="Times New Roman" w:cs="Times New Roman"/>
          <w:b w:val="0"/>
          <w:sz w:val="28"/>
          <w:szCs w:val="28"/>
        </w:rPr>
        <w:t>детьми, проявившими выдающиеся</w:t>
      </w:r>
      <w:r w:rsidR="008C24DC" w:rsidRPr="00E73ABF">
        <w:rPr>
          <w:rFonts w:ascii="Times New Roman" w:hAnsi="Times New Roman" w:cs="Times New Roman"/>
          <w:b w:val="0"/>
          <w:sz w:val="28"/>
          <w:szCs w:val="28"/>
        </w:rPr>
        <w:t xml:space="preserve"> способности</w:t>
      </w:r>
      <w:r w:rsidR="00910E75"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549BF" w:rsidRPr="00E73ABF" w:rsidRDefault="00A641A4" w:rsidP="00910E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0E75" w:rsidRPr="00E73ABF">
        <w:rPr>
          <w:rFonts w:ascii="Times New Roman" w:eastAsia="Times New Roman" w:hAnsi="Times New Roman" w:cs="Times New Roman"/>
          <w:sz w:val="28"/>
          <w:szCs w:val="28"/>
        </w:rPr>
        <w:t>пропаганда научных знаний, творческих и спортивных достижений</w:t>
      </w:r>
      <w:r w:rsidR="00A9153D" w:rsidRPr="00E73ABF">
        <w:rPr>
          <w:rFonts w:ascii="Times New Roman" w:hAnsi="Times New Roman" w:cs="Times New Roman"/>
          <w:sz w:val="28"/>
          <w:szCs w:val="28"/>
        </w:rPr>
        <w:t>.</w:t>
      </w:r>
    </w:p>
    <w:p w:rsidR="00953CFC" w:rsidRPr="00E73ABF" w:rsidRDefault="00716E2E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1.3</w:t>
      </w:r>
      <w:r w:rsidR="006549BF"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2468" w:rsidRPr="00E73ABF">
        <w:rPr>
          <w:rFonts w:ascii="Times New Roman" w:hAnsi="Times New Roman" w:cs="Times New Roman"/>
          <w:b w:val="0"/>
          <w:sz w:val="28"/>
          <w:szCs w:val="28"/>
        </w:rPr>
        <w:t>Положение действует в отношении обучающихся и педагогических работников муниципальных дошкольных образовательных организаций,</w:t>
      </w:r>
      <w:r w:rsidR="00B02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09F5" w:rsidRPr="00E73AB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B02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2468" w:rsidRPr="00E73ABF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организаций, </w:t>
      </w:r>
      <w:r w:rsidR="00BC09F5" w:rsidRPr="00E73ABF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 </w:t>
      </w:r>
      <w:r w:rsidR="009E2468" w:rsidRPr="00E73ABF">
        <w:rPr>
          <w:rFonts w:ascii="Times New Roman" w:hAnsi="Times New Roman" w:cs="Times New Roman"/>
          <w:b w:val="0"/>
          <w:sz w:val="28"/>
          <w:szCs w:val="28"/>
        </w:rPr>
        <w:t>организаций дополнительного образования Петровского городского округа Ставропольского края (далее</w:t>
      </w:r>
      <w:r w:rsidR="00B02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2468" w:rsidRPr="00E73ABF">
        <w:rPr>
          <w:rFonts w:ascii="Times New Roman" w:hAnsi="Times New Roman" w:cs="Times New Roman"/>
          <w:b w:val="0"/>
          <w:sz w:val="28"/>
          <w:szCs w:val="28"/>
        </w:rPr>
        <w:t>- муниципальные образовательные организации).</w:t>
      </w:r>
    </w:p>
    <w:p w:rsidR="00864749" w:rsidRPr="00E73ABF" w:rsidRDefault="006549BF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lastRenderedPageBreak/>
        <w:t>1.4</w:t>
      </w:r>
      <w:r w:rsidR="00A9153D"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2468" w:rsidRPr="00E73ABF">
        <w:rPr>
          <w:rFonts w:ascii="Times New Roman" w:hAnsi="Times New Roman" w:cs="Times New Roman"/>
          <w:b w:val="0"/>
          <w:sz w:val="28"/>
          <w:szCs w:val="28"/>
        </w:rPr>
        <w:t>Положение определяет состав участников, их права и обязанности, компетенцию организаторов, оргкомитета, жюри, апелляционной комиссии, устанавливает порядок подведения итогов, утверждения результатов, определения победителей и призеров Олимпиад (конкурсных мероприятий).</w:t>
      </w:r>
    </w:p>
    <w:p w:rsidR="00FD5DE5" w:rsidRPr="00E73ABF" w:rsidRDefault="00864749" w:rsidP="00A915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272498" w:rsidRPr="00E73ABF">
        <w:rPr>
          <w:rFonts w:ascii="Times New Roman" w:hAnsi="Times New Roman" w:cs="Times New Roman"/>
          <w:b w:val="0"/>
          <w:sz w:val="28"/>
          <w:szCs w:val="28"/>
        </w:rPr>
        <w:t>Олимпиады (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конкурсные мероприятия</w:t>
      </w:r>
      <w:r w:rsidR="00272498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 проводятся в течение учебного года, включая каникулярный период</w:t>
      </w:r>
      <w:r w:rsidR="00E33F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3F5" w:rsidRPr="00E73A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Положениями об олимпиадах (конкурсных мероприятиях), разработанными организаторами </w:t>
      </w:r>
      <w:r w:rsidR="00077764" w:rsidRPr="00E73A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олимпиад (</w:t>
      </w:r>
      <w:r w:rsidR="005003F5" w:rsidRPr="00E73A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конкурсных мероприятий</w:t>
      </w:r>
      <w:r w:rsidR="00077764" w:rsidRPr="00E73A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5003F5" w:rsidRPr="00E73A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(далее - Организаторы)</w:t>
      </w:r>
      <w:r w:rsidR="000A5B9E" w:rsidRPr="00E73A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5003F5" w:rsidRPr="00E73A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FD5DE5" w:rsidRPr="00E73ABF" w:rsidRDefault="00FD5DE5" w:rsidP="00FD5DE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1.6. Олимпиады (конкурсные мероприятия) включают следующие уровни проведения:</w:t>
      </w:r>
    </w:p>
    <w:p w:rsidR="00FD5DE5" w:rsidRPr="00E73ABF" w:rsidRDefault="00FD5DE5" w:rsidP="00FD5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I - уровень образовательной организации;</w:t>
      </w:r>
    </w:p>
    <w:p w:rsidR="00FD5DE5" w:rsidRPr="00E73ABF" w:rsidRDefault="00FD5DE5" w:rsidP="00FD5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II</w:t>
      </w:r>
      <w:r w:rsidR="00E33F9B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уровень.</w:t>
      </w:r>
    </w:p>
    <w:p w:rsidR="004760A0" w:rsidRPr="00E73ABF" w:rsidRDefault="00FD5DE5" w:rsidP="00FD5DE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Уровни проведения Олимпиады (конкурсного мероприятия) могут проводиться </w:t>
      </w:r>
      <w:r w:rsidR="004760A0" w:rsidRPr="00E73ABF">
        <w:rPr>
          <w:rFonts w:ascii="Times New Roman" w:hAnsi="Times New Roman" w:cs="Times New Roman"/>
          <w:b w:val="0"/>
          <w:sz w:val="28"/>
          <w:szCs w:val="28"/>
        </w:rPr>
        <w:t>в один или несколько этапов, в том числе заочных и (или) с применением дистанционных образовательных технологий.</w:t>
      </w:r>
    </w:p>
    <w:p w:rsidR="00FD5DE5" w:rsidRPr="00E73ABF" w:rsidRDefault="00FD5DE5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1.7</w:t>
      </w:r>
      <w:r w:rsidR="004760A0"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760A0" w:rsidRPr="00E73ABF">
        <w:rPr>
          <w:rFonts w:ascii="Times New Roman" w:hAnsi="Times New Roman" w:cs="Times New Roman"/>
          <w:b w:val="0"/>
          <w:sz w:val="28"/>
          <w:szCs w:val="28"/>
        </w:rPr>
        <w:t>Конкретные сроки, места, условия проведения, содержание Олимпиад (конкурсных мероприятий)</w:t>
      </w:r>
      <w:r w:rsidR="00BB1B7B" w:rsidRPr="00E73ABF">
        <w:rPr>
          <w:rFonts w:ascii="Times New Roman" w:hAnsi="Times New Roman" w:cs="Times New Roman"/>
          <w:b w:val="0"/>
          <w:sz w:val="28"/>
          <w:szCs w:val="28"/>
        </w:rPr>
        <w:t xml:space="preserve">, количественный и персональный </w:t>
      </w:r>
      <w:r w:rsidR="00FF0A9B" w:rsidRPr="00E73ABF">
        <w:rPr>
          <w:rFonts w:ascii="Times New Roman" w:hAnsi="Times New Roman" w:cs="Times New Roman"/>
          <w:b w:val="0"/>
          <w:sz w:val="28"/>
          <w:szCs w:val="28"/>
        </w:rPr>
        <w:t xml:space="preserve"> состав оргкомитета, жюри, апелляционной</w:t>
      </w:r>
      <w:r w:rsidR="005003F5" w:rsidRPr="00E73ABF">
        <w:rPr>
          <w:rFonts w:ascii="Times New Roman" w:hAnsi="Times New Roman" w:cs="Times New Roman"/>
          <w:b w:val="0"/>
          <w:sz w:val="28"/>
          <w:szCs w:val="28"/>
        </w:rPr>
        <w:t xml:space="preserve"> комиссии (при ее наличии)</w:t>
      </w:r>
      <w:r w:rsidR="007112A6" w:rsidRPr="00E73ABF">
        <w:rPr>
          <w:rFonts w:ascii="Times New Roman" w:hAnsi="Times New Roman" w:cs="Times New Roman"/>
          <w:b w:val="0"/>
          <w:sz w:val="28"/>
          <w:szCs w:val="28"/>
        </w:rPr>
        <w:t>, сроки формирования и утверждения Организ</w:t>
      </w:r>
      <w:r w:rsidR="00354798" w:rsidRPr="00E73ABF">
        <w:rPr>
          <w:rFonts w:ascii="Times New Roman" w:hAnsi="Times New Roman" w:cs="Times New Roman"/>
          <w:b w:val="0"/>
          <w:sz w:val="28"/>
          <w:szCs w:val="28"/>
        </w:rPr>
        <w:t>атором составов оргкомитетов, жю</w:t>
      </w:r>
      <w:r w:rsidR="00FF0A9B" w:rsidRPr="00E73ABF">
        <w:rPr>
          <w:rFonts w:ascii="Times New Roman" w:hAnsi="Times New Roman" w:cs="Times New Roman"/>
          <w:b w:val="0"/>
          <w:sz w:val="28"/>
          <w:szCs w:val="28"/>
        </w:rPr>
        <w:t>ри</w:t>
      </w:r>
      <w:r w:rsidR="00A641A4" w:rsidRPr="00E73ABF">
        <w:rPr>
          <w:rFonts w:ascii="Times New Roman" w:hAnsi="Times New Roman" w:cs="Times New Roman"/>
          <w:b w:val="0"/>
          <w:sz w:val="28"/>
          <w:szCs w:val="28"/>
        </w:rPr>
        <w:t>,</w:t>
      </w:r>
      <w:r w:rsidR="00FF0A9B" w:rsidRPr="00E73ABF">
        <w:rPr>
          <w:rFonts w:ascii="Times New Roman" w:hAnsi="Times New Roman" w:cs="Times New Roman"/>
          <w:b w:val="0"/>
          <w:sz w:val="28"/>
          <w:szCs w:val="28"/>
        </w:rPr>
        <w:t xml:space="preserve"> апелляционной</w:t>
      </w:r>
      <w:r w:rsidR="007112A6" w:rsidRPr="00E73ABF">
        <w:rPr>
          <w:rFonts w:ascii="Times New Roman" w:hAnsi="Times New Roman" w:cs="Times New Roman"/>
          <w:b w:val="0"/>
          <w:sz w:val="28"/>
          <w:szCs w:val="28"/>
        </w:rPr>
        <w:t xml:space="preserve"> комиссии,</w:t>
      </w:r>
      <w:r w:rsidR="00E33F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4798" w:rsidRPr="00E73ABF">
        <w:rPr>
          <w:rFonts w:ascii="Times New Roman" w:hAnsi="Times New Roman" w:cs="Times New Roman"/>
          <w:b w:val="0"/>
          <w:sz w:val="28"/>
          <w:szCs w:val="28"/>
        </w:rPr>
        <w:t>условия и сроки рассмотрения апелляций, сроки принятия решений по результатам</w:t>
      </w:r>
      <w:r w:rsidR="00A641A4" w:rsidRPr="00E73ABF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апелляций и </w:t>
      </w:r>
      <w:r w:rsidR="00FF0A9B" w:rsidRPr="00E73ABF">
        <w:rPr>
          <w:rFonts w:ascii="Times New Roman" w:hAnsi="Times New Roman" w:cs="Times New Roman"/>
          <w:b w:val="0"/>
          <w:sz w:val="28"/>
          <w:szCs w:val="28"/>
        </w:rPr>
        <w:t>оформле</w:t>
      </w:r>
      <w:r w:rsidR="00A641A4" w:rsidRPr="00E73ABF">
        <w:rPr>
          <w:rFonts w:ascii="Times New Roman" w:hAnsi="Times New Roman" w:cs="Times New Roman"/>
          <w:b w:val="0"/>
          <w:sz w:val="28"/>
          <w:szCs w:val="28"/>
        </w:rPr>
        <w:t>ния результатов рассмотрения ап</w:t>
      </w:r>
      <w:r w:rsidR="00FF0A9B" w:rsidRPr="00E73ABF">
        <w:rPr>
          <w:rFonts w:ascii="Times New Roman" w:hAnsi="Times New Roman" w:cs="Times New Roman"/>
          <w:b w:val="0"/>
          <w:sz w:val="28"/>
          <w:szCs w:val="28"/>
        </w:rPr>
        <w:t>ел</w:t>
      </w:r>
      <w:r w:rsidR="00A641A4" w:rsidRPr="00E73ABF">
        <w:rPr>
          <w:rFonts w:ascii="Times New Roman" w:hAnsi="Times New Roman" w:cs="Times New Roman"/>
          <w:b w:val="0"/>
          <w:sz w:val="28"/>
          <w:szCs w:val="28"/>
        </w:rPr>
        <w:t>л</w:t>
      </w:r>
      <w:r w:rsidR="00E33F9B">
        <w:rPr>
          <w:rFonts w:ascii="Times New Roman" w:hAnsi="Times New Roman" w:cs="Times New Roman"/>
          <w:b w:val="0"/>
          <w:sz w:val="28"/>
          <w:szCs w:val="28"/>
        </w:rPr>
        <w:t xml:space="preserve">яций </w:t>
      </w:r>
      <w:r w:rsidR="004760A0" w:rsidRPr="00E73ABF">
        <w:rPr>
          <w:rFonts w:ascii="Times New Roman" w:hAnsi="Times New Roman" w:cs="Times New Roman"/>
          <w:b w:val="0"/>
          <w:sz w:val="28"/>
          <w:szCs w:val="28"/>
        </w:rPr>
        <w:t>определяются Положениями об Олимпиадах (конкурсных</w:t>
      </w:r>
      <w:r w:rsidR="00A641A4" w:rsidRPr="00E73ABF">
        <w:rPr>
          <w:rFonts w:ascii="Times New Roman" w:hAnsi="Times New Roman" w:cs="Times New Roman"/>
          <w:b w:val="0"/>
          <w:sz w:val="28"/>
          <w:szCs w:val="28"/>
        </w:rPr>
        <w:t xml:space="preserve"> мероприятиях), разработанными О</w:t>
      </w:r>
      <w:r w:rsidR="004760A0" w:rsidRPr="00E73ABF">
        <w:rPr>
          <w:rFonts w:ascii="Times New Roman" w:hAnsi="Times New Roman" w:cs="Times New Roman"/>
          <w:b w:val="0"/>
          <w:sz w:val="28"/>
          <w:szCs w:val="28"/>
        </w:rPr>
        <w:t>рганизаторами Олимпиад (конкурсных мероприятий) и утвержденными</w:t>
      </w:r>
      <w:proofErr w:type="gramEnd"/>
      <w:r w:rsidR="004760A0" w:rsidRPr="00E73ABF">
        <w:rPr>
          <w:rFonts w:ascii="Times New Roman" w:hAnsi="Times New Roman" w:cs="Times New Roman"/>
          <w:b w:val="0"/>
          <w:sz w:val="28"/>
          <w:szCs w:val="28"/>
        </w:rPr>
        <w:t xml:space="preserve"> приказом отдела образования администрации Петровского городского округа Ставропольского края (далее</w:t>
      </w:r>
      <w:r w:rsidR="009B0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0A0" w:rsidRPr="00E73ABF">
        <w:rPr>
          <w:rFonts w:ascii="Times New Roman" w:hAnsi="Times New Roman" w:cs="Times New Roman"/>
          <w:b w:val="0"/>
          <w:sz w:val="28"/>
          <w:szCs w:val="28"/>
        </w:rPr>
        <w:t>- отдел образования).</w:t>
      </w:r>
    </w:p>
    <w:p w:rsidR="00FD5DE5" w:rsidRPr="00E73ABF" w:rsidRDefault="00FD5DE5" w:rsidP="00FD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1.8. Организаторами Олимпиад (конкурсных мероприятий)</w:t>
      </w:r>
      <w:r w:rsidR="009B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D5DE5" w:rsidRPr="00E73ABF" w:rsidRDefault="00FD5DE5" w:rsidP="00FD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на уров</w:t>
      </w:r>
      <w:r w:rsidR="009B0C32">
        <w:rPr>
          <w:rFonts w:ascii="Times New Roman" w:eastAsia="Times New Roman" w:hAnsi="Times New Roman" w:cs="Times New Roman"/>
          <w:sz w:val="28"/>
          <w:szCs w:val="28"/>
        </w:rPr>
        <w:t>не образовательной организации -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муниципальной образовательной организации;</w:t>
      </w:r>
    </w:p>
    <w:p w:rsidR="007112A6" w:rsidRPr="00E73ABF" w:rsidRDefault="00FD5DE5" w:rsidP="00FD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на муниципальном уровне</w:t>
      </w:r>
      <w:r w:rsidR="009B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- отдел образования, муниципальное казенное учреждение «Центр развития и поддержки системы образования» (далее – МКУ ЦР И ПСО)</w:t>
      </w:r>
      <w:r w:rsidR="009B0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468" w:rsidRPr="00E73ABF" w:rsidRDefault="007112A6" w:rsidP="00FD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1.9. Организаторы Олимпиад (конкурсных мероприятий) самостоятельно устанавливают в Положении об Олимпиаде (конкурсном мероприятии) конкретные сроки и условия обобщения и анализа итогов Олимп</w:t>
      </w:r>
      <w:r w:rsidR="00A641A4" w:rsidRPr="00E73ABF">
        <w:rPr>
          <w:rFonts w:ascii="Times New Roman" w:eastAsia="Times New Roman" w:hAnsi="Times New Roman" w:cs="Times New Roman"/>
          <w:sz w:val="28"/>
          <w:szCs w:val="28"/>
        </w:rPr>
        <w:t xml:space="preserve">иады (конкурсного мероприятия),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конкретные сроки, места и условия награждения победителей и призеров Олимпиа</w:t>
      </w:r>
      <w:r w:rsidR="00B813DB" w:rsidRPr="00E73ABF">
        <w:rPr>
          <w:rFonts w:ascii="Times New Roman" w:eastAsia="Times New Roman" w:hAnsi="Times New Roman" w:cs="Times New Roman"/>
          <w:sz w:val="28"/>
          <w:szCs w:val="28"/>
        </w:rPr>
        <w:t>д (конкурсных мероприятий), сроки публикации на своем официальном с</w:t>
      </w:r>
      <w:r w:rsidR="00A641A4" w:rsidRPr="00E73ABF">
        <w:rPr>
          <w:rFonts w:ascii="Times New Roman" w:eastAsia="Times New Roman" w:hAnsi="Times New Roman" w:cs="Times New Roman"/>
          <w:sz w:val="28"/>
          <w:szCs w:val="28"/>
        </w:rPr>
        <w:t xml:space="preserve">айте в </w:t>
      </w:r>
      <w:r w:rsidR="00B813DB" w:rsidRPr="00E73ABF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="00B813DB" w:rsidRPr="00E73AB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B813DB" w:rsidRPr="00E73ABF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5A6F4B" w:rsidRPr="00E73AB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</w:t>
      </w:r>
      <w:r w:rsidR="00C27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4B" w:rsidRPr="00E73ABF">
        <w:rPr>
          <w:rFonts w:ascii="Times New Roman" w:eastAsia="Times New Roman" w:hAnsi="Times New Roman" w:cs="Times New Roman"/>
          <w:sz w:val="28"/>
          <w:szCs w:val="28"/>
        </w:rPr>
        <w:t>Олимпиад (конкурсных мероприятий)</w:t>
      </w:r>
      <w:r w:rsidR="00B813DB" w:rsidRPr="00E73ABF">
        <w:rPr>
          <w:rFonts w:ascii="Times New Roman" w:eastAsia="Times New Roman" w:hAnsi="Times New Roman" w:cs="Times New Roman"/>
          <w:sz w:val="28"/>
          <w:szCs w:val="28"/>
        </w:rPr>
        <w:t>, сроки и условия по о</w:t>
      </w:r>
      <w:r w:rsidR="00C27097">
        <w:rPr>
          <w:rFonts w:ascii="Times New Roman" w:eastAsia="Times New Roman" w:hAnsi="Times New Roman" w:cs="Times New Roman"/>
          <w:sz w:val="28"/>
          <w:szCs w:val="28"/>
        </w:rPr>
        <w:t>свещению подготовки и проведения</w:t>
      </w:r>
      <w:r w:rsidR="00A53367" w:rsidRPr="00E7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3DB" w:rsidRPr="00E73ABF">
        <w:rPr>
          <w:rFonts w:ascii="Times New Roman" w:eastAsia="Times New Roman" w:hAnsi="Times New Roman" w:cs="Times New Roman"/>
          <w:sz w:val="28"/>
          <w:szCs w:val="28"/>
        </w:rPr>
        <w:t>Олимпиад (конкурсных мероприятий)</w:t>
      </w:r>
      <w:r w:rsidR="00FD5DE5" w:rsidRPr="00E73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A4C" w:rsidRDefault="00C41A4C" w:rsidP="006549BF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CF5" w:rsidRPr="00E73ABF" w:rsidRDefault="00CC2CF5" w:rsidP="006549BF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49BF" w:rsidRPr="00E73ABF" w:rsidRDefault="006B0A77" w:rsidP="006549BF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6549BF"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1A4C" w:rsidRPr="00E73ABF">
        <w:rPr>
          <w:rFonts w:ascii="Times New Roman" w:hAnsi="Times New Roman" w:cs="Times New Roman"/>
          <w:b w:val="0"/>
          <w:sz w:val="28"/>
          <w:szCs w:val="28"/>
        </w:rPr>
        <w:t>Участники Олимпиад (</w:t>
      </w:r>
      <w:r w:rsidR="006549BF"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C41A4C" w:rsidRPr="00E73AB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549BF" w:rsidRPr="00E73ABF" w:rsidRDefault="006549BF" w:rsidP="00A915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4749" w:rsidRPr="00E73ABF" w:rsidRDefault="00864749" w:rsidP="009E24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5530C8" w:rsidRPr="00E73ABF">
        <w:rPr>
          <w:rFonts w:ascii="Times New Roman" w:hAnsi="Times New Roman" w:cs="Times New Roman"/>
          <w:b w:val="0"/>
          <w:sz w:val="28"/>
          <w:szCs w:val="28"/>
        </w:rPr>
        <w:t>Участниками Олимпиад (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5530C8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 на добровольной </w:t>
      </w:r>
      <w:r w:rsidR="006B0A77" w:rsidRPr="00E73ABF">
        <w:rPr>
          <w:rFonts w:ascii="Times New Roman" w:hAnsi="Times New Roman" w:cs="Times New Roman"/>
          <w:b w:val="0"/>
          <w:sz w:val="28"/>
          <w:szCs w:val="28"/>
        </w:rPr>
        <w:t xml:space="preserve">основе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являются обучающиеся и воспитанники различных муниципальных образовательных организаций.</w:t>
      </w:r>
    </w:p>
    <w:p w:rsidR="005530C8" w:rsidRPr="00E73ABF" w:rsidRDefault="005530C8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2.2. Участие в Олимпиадах (конкурсных мероприятиях) может быть индивидуальным, командным.</w:t>
      </w:r>
    </w:p>
    <w:p w:rsidR="005530C8" w:rsidRPr="00E73ABF" w:rsidRDefault="00BC09F5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30C8" w:rsidRPr="00E73AB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ниципальном уровне</w:t>
      </w:r>
      <w:r w:rsidR="009E2468" w:rsidRPr="00E73ABF">
        <w:rPr>
          <w:rFonts w:ascii="Times New Roman" w:eastAsia="Times New Roman" w:hAnsi="Times New Roman" w:cs="Times New Roman"/>
          <w:sz w:val="28"/>
          <w:szCs w:val="28"/>
        </w:rPr>
        <w:t xml:space="preserve"> Олимпиады (конкурсного мероприятия)</w:t>
      </w:r>
      <w:r w:rsidR="005530C8" w:rsidRPr="00E73ABF">
        <w:rPr>
          <w:rFonts w:ascii="Times New Roman" w:eastAsia="Times New Roman" w:hAnsi="Times New Roman" w:cs="Times New Roman"/>
          <w:sz w:val="28"/>
          <w:szCs w:val="28"/>
        </w:rPr>
        <w:t xml:space="preserve"> принимают индивидуальное или командное участие победители и </w:t>
      </w:r>
      <w:r w:rsidR="00140827" w:rsidRPr="00E73ABF">
        <w:rPr>
          <w:rFonts w:ascii="Times New Roman" w:eastAsia="Times New Roman" w:hAnsi="Times New Roman" w:cs="Times New Roman"/>
          <w:sz w:val="28"/>
          <w:szCs w:val="28"/>
        </w:rPr>
        <w:t xml:space="preserve">призеры </w:t>
      </w:r>
      <w:r w:rsidRPr="00E73A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 уровня (уровня образовательной организации) </w:t>
      </w:r>
      <w:r w:rsidR="009E2468" w:rsidRPr="00E73ABF">
        <w:rPr>
          <w:rFonts w:ascii="Times New Roman" w:eastAsia="Times New Roman" w:hAnsi="Times New Roman" w:cs="Times New Roman"/>
          <w:sz w:val="28"/>
          <w:szCs w:val="28"/>
        </w:rPr>
        <w:t>Олимпиады (</w:t>
      </w:r>
      <w:r w:rsidR="005530C8" w:rsidRPr="00E73ABF">
        <w:rPr>
          <w:rFonts w:ascii="Times New Roman" w:eastAsia="Times New Roman" w:hAnsi="Times New Roman" w:cs="Times New Roman"/>
          <w:sz w:val="28"/>
          <w:szCs w:val="28"/>
        </w:rPr>
        <w:t>конкурсного мероприятия</w:t>
      </w:r>
      <w:r w:rsidR="009E2468" w:rsidRPr="00E73ABF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 соответствующими Положениями </w:t>
      </w:r>
      <w:r w:rsidR="008C24DC" w:rsidRPr="00E73AB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591DA7" w:rsidRPr="00E73ABF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8C24DC" w:rsidRPr="00E73AB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A54E8" w:rsidRPr="00E73ABF">
        <w:rPr>
          <w:rFonts w:ascii="Times New Roman" w:eastAsia="Times New Roman" w:hAnsi="Times New Roman" w:cs="Times New Roman"/>
          <w:sz w:val="28"/>
          <w:szCs w:val="28"/>
        </w:rPr>
        <w:t xml:space="preserve"> (конкурсных мероприятиях</w:t>
      </w:r>
      <w:r w:rsidR="009E2468" w:rsidRPr="00E73A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30C8" w:rsidRPr="00E73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749" w:rsidRPr="00E73ABF" w:rsidRDefault="005530C8" w:rsidP="00BD2B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2.3. При проведении Олимпиад (конкурсных мероприятий) каждому участнику</w:t>
      </w:r>
      <w:r w:rsidR="00CC2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Олимпиады (конкурсного мероприятия) предоставляются равные условия.</w:t>
      </w:r>
    </w:p>
    <w:p w:rsidR="00864749" w:rsidRPr="00E73ABF" w:rsidRDefault="00241F8F" w:rsidP="00BC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5530C8" w:rsidRPr="00E73ABF">
        <w:rPr>
          <w:rFonts w:ascii="Times New Roman" w:eastAsia="Times New Roman" w:hAnsi="Times New Roman" w:cs="Times New Roman"/>
          <w:sz w:val="28"/>
          <w:szCs w:val="28"/>
        </w:rPr>
        <w:t>. Для участия в Олимпиаде (конкурсном мероприятии) участники предоставляют Организатору заявку на участие, пакет необходимых документов, конкурсные материалы в соответствии с требованиями соответствующего</w:t>
      </w:r>
      <w:r w:rsidR="00CC2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C8" w:rsidRPr="00E73ABF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CC2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DA7" w:rsidRPr="00E73A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4CFC" w:rsidRPr="00E73AB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530C8" w:rsidRPr="00E73ABF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384CFC" w:rsidRPr="00E73ABF">
        <w:rPr>
          <w:rFonts w:ascii="Times New Roman" w:eastAsia="Times New Roman" w:hAnsi="Times New Roman" w:cs="Times New Roman"/>
          <w:sz w:val="28"/>
          <w:szCs w:val="28"/>
        </w:rPr>
        <w:t>е (конкурсном мероприятии</w:t>
      </w:r>
      <w:r w:rsidR="005530C8" w:rsidRPr="00E73A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3708" w:rsidRPr="00E73ABF" w:rsidRDefault="00241F8F" w:rsidP="00BC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2.5. Во время проведения Олимпиады (конкурсного мероприятия) участники</w:t>
      </w:r>
      <w:r w:rsidR="00523708" w:rsidRPr="00E73A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3708" w:rsidRPr="00E73ABF" w:rsidRDefault="00523708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2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 w:rsidR="00241F8F" w:rsidRPr="00E73ABF">
        <w:rPr>
          <w:rFonts w:ascii="Times New Roman" w:eastAsia="Times New Roman" w:hAnsi="Times New Roman" w:cs="Times New Roman"/>
          <w:sz w:val="28"/>
          <w:szCs w:val="28"/>
        </w:rPr>
        <w:t>соблюдать настоящее Положение и требования к организации и проведению соответствующего этапа Олимпиады (конкурсного мероприятия)</w:t>
      </w:r>
      <w:r w:rsidR="00384CFC" w:rsidRPr="00E73ABF">
        <w:rPr>
          <w:rFonts w:ascii="Times New Roman" w:eastAsia="Times New Roman" w:hAnsi="Times New Roman" w:cs="Times New Roman"/>
          <w:sz w:val="28"/>
          <w:szCs w:val="28"/>
        </w:rPr>
        <w:t>, изложенные в Положении об Олимпиаде (конкурсном мероприятии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3708" w:rsidRPr="00E73ABF" w:rsidRDefault="00523708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2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обязаны выполнять указания представителей Организатора Олимпиады (конкурсного мероприятия);</w:t>
      </w:r>
    </w:p>
    <w:p w:rsidR="00523708" w:rsidRPr="00E73ABF" w:rsidRDefault="00523708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- вправе иметь справочные материалы, средства связи, электронно-вычислительную технику, разрешенные к использованию во время проведения Олимпиады (конкурсного мероприятия), перечень кот</w:t>
      </w:r>
      <w:r w:rsidR="00384CFC" w:rsidRPr="00E73ABF">
        <w:rPr>
          <w:rFonts w:ascii="Times New Roman" w:eastAsia="Times New Roman" w:hAnsi="Times New Roman" w:cs="Times New Roman"/>
          <w:sz w:val="28"/>
          <w:szCs w:val="28"/>
        </w:rPr>
        <w:t>орых определяется в Положении об Олимпиаде (конкурсном мероприятии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30C8" w:rsidRPr="00E73ABF" w:rsidRDefault="00C41A4C" w:rsidP="00BD2B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2.6. В целях обеспечения права на объективное оценивание своей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(го) работы (выступления) участник Олимпиады (конкурсного м</w:t>
      </w:r>
      <w:r w:rsidR="005A54E8" w:rsidRPr="00E73ABF">
        <w:rPr>
          <w:rFonts w:ascii="Times New Roman" w:hAnsi="Times New Roman" w:cs="Times New Roman"/>
          <w:b w:val="0"/>
          <w:sz w:val="28"/>
          <w:szCs w:val="28"/>
        </w:rPr>
        <w:t>ероприятия) вправе подать в апелляционную комиссию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соответствующего уровня Олимпиады (конкурсного мероприятия) апелляцию о несогласии с выставленными баллами.</w:t>
      </w:r>
    </w:p>
    <w:p w:rsidR="005530C8" w:rsidRPr="00E73ABF" w:rsidRDefault="005530C8" w:rsidP="00BD2B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0C8" w:rsidRPr="00E73ABF" w:rsidRDefault="00591DA7" w:rsidP="00C41A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3</w:t>
      </w:r>
      <w:r w:rsidR="00C41A4C" w:rsidRPr="00E73ABF">
        <w:rPr>
          <w:rFonts w:ascii="Times New Roman" w:hAnsi="Times New Roman" w:cs="Times New Roman"/>
          <w:b w:val="0"/>
          <w:sz w:val="28"/>
          <w:szCs w:val="28"/>
        </w:rPr>
        <w:t>. Компетенция организаторов, оргкомитета, жюри, апелляционной комиссии</w:t>
      </w:r>
      <w:r w:rsidR="00CC2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A4C" w:rsidRPr="00E73ABF">
        <w:rPr>
          <w:rFonts w:ascii="Times New Roman" w:hAnsi="Times New Roman" w:cs="Times New Roman"/>
          <w:b w:val="0"/>
          <w:sz w:val="28"/>
          <w:szCs w:val="28"/>
        </w:rPr>
        <w:t>Олимпиад (конкурсных мероприятий)</w:t>
      </w:r>
    </w:p>
    <w:p w:rsidR="00C41A4C" w:rsidRPr="00E73ABF" w:rsidRDefault="00C41A4C" w:rsidP="00C41A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1A4C" w:rsidRPr="00E73ABF" w:rsidRDefault="009F4929" w:rsidP="00BB57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3.</w:t>
      </w:r>
      <w:r w:rsidR="00C41A4C" w:rsidRPr="00E73AB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О</w:t>
      </w:r>
      <w:r w:rsidR="00C41A4C" w:rsidRPr="00E73ABF">
        <w:rPr>
          <w:rFonts w:ascii="Times New Roman" w:hAnsi="Times New Roman" w:cs="Times New Roman"/>
          <w:b w:val="0"/>
          <w:sz w:val="28"/>
          <w:szCs w:val="28"/>
        </w:rPr>
        <w:t>тве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т</w:t>
      </w:r>
      <w:r w:rsidR="00C41A4C" w:rsidRPr="00E73ABF">
        <w:rPr>
          <w:rFonts w:ascii="Times New Roman" w:hAnsi="Times New Roman" w:cs="Times New Roman"/>
          <w:b w:val="0"/>
          <w:sz w:val="28"/>
          <w:szCs w:val="28"/>
        </w:rPr>
        <w:t>ственность за подг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отовку и проведение Олимпиады (</w:t>
      </w:r>
      <w:r w:rsidR="00C41A4C" w:rsidRPr="00E73ABF">
        <w:rPr>
          <w:rFonts w:ascii="Times New Roman" w:hAnsi="Times New Roman" w:cs="Times New Roman"/>
          <w:b w:val="0"/>
          <w:sz w:val="28"/>
          <w:szCs w:val="28"/>
        </w:rPr>
        <w:t>конкурсного мероприятия) возлагается на Ор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ганизатора.</w:t>
      </w:r>
    </w:p>
    <w:p w:rsidR="009F4929" w:rsidRPr="00E73ABF" w:rsidRDefault="00B9603B" w:rsidP="00BB57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9F4929" w:rsidRPr="00E73ABF">
        <w:rPr>
          <w:rFonts w:ascii="Times New Roman" w:hAnsi="Times New Roman" w:cs="Times New Roman"/>
          <w:b w:val="0"/>
          <w:sz w:val="28"/>
          <w:szCs w:val="28"/>
        </w:rPr>
        <w:t>Организатор</w:t>
      </w:r>
      <w:r w:rsidR="00CC2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Олимпиады (конкурсного мероприятия)</w:t>
      </w:r>
      <w:r w:rsidR="009F4929" w:rsidRPr="00E73A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4929" w:rsidRPr="00E73ABF" w:rsidRDefault="009F4929" w:rsidP="009F49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42BA0" w:rsidRPr="00E73ABF">
        <w:rPr>
          <w:rFonts w:ascii="Times New Roman" w:hAnsi="Times New Roman" w:cs="Times New Roman"/>
          <w:b w:val="0"/>
          <w:sz w:val="28"/>
          <w:szCs w:val="28"/>
        </w:rPr>
        <w:t xml:space="preserve">формирует и </w:t>
      </w:r>
      <w:r w:rsidR="00716E2E" w:rsidRPr="00E73ABF">
        <w:rPr>
          <w:rFonts w:ascii="Times New Roman" w:hAnsi="Times New Roman" w:cs="Times New Roman"/>
          <w:b w:val="0"/>
          <w:sz w:val="28"/>
          <w:szCs w:val="28"/>
        </w:rPr>
        <w:t xml:space="preserve">утверждает состав оргкомитета,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жюри</w:t>
      </w:r>
      <w:r w:rsidR="00716E2E" w:rsidRPr="00E73ABF">
        <w:rPr>
          <w:rFonts w:ascii="Times New Roman" w:hAnsi="Times New Roman" w:cs="Times New Roman"/>
          <w:b w:val="0"/>
          <w:sz w:val="28"/>
          <w:szCs w:val="28"/>
        </w:rPr>
        <w:t xml:space="preserve">, апелляционной </w:t>
      </w:r>
      <w:r w:rsidR="00716E2E" w:rsidRPr="00E73ABF">
        <w:rPr>
          <w:rFonts w:ascii="Times New Roman" w:hAnsi="Times New Roman" w:cs="Times New Roman"/>
          <w:b w:val="0"/>
          <w:sz w:val="28"/>
          <w:szCs w:val="28"/>
        </w:rPr>
        <w:lastRenderedPageBreak/>
        <w:t>комиссии</w:t>
      </w:r>
      <w:r w:rsidR="005A6F4B" w:rsidRPr="00E73ABF">
        <w:rPr>
          <w:rFonts w:ascii="Times New Roman" w:hAnsi="Times New Roman" w:cs="Times New Roman"/>
          <w:b w:val="0"/>
          <w:sz w:val="28"/>
          <w:szCs w:val="28"/>
        </w:rPr>
        <w:t xml:space="preserve"> Олимпиады (конкурсного мероприятия)</w:t>
      </w:r>
      <w:r w:rsidR="00EB4829" w:rsidRPr="00E73ABF">
        <w:rPr>
          <w:rFonts w:ascii="Times New Roman" w:hAnsi="Times New Roman" w:cs="Times New Roman"/>
          <w:b w:val="0"/>
          <w:sz w:val="28"/>
          <w:szCs w:val="28"/>
        </w:rPr>
        <w:t>.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BA0" w:rsidRPr="00E73ABF">
        <w:rPr>
          <w:rFonts w:ascii="Times New Roman" w:hAnsi="Times New Roman" w:cs="Times New Roman"/>
          <w:b w:val="0"/>
          <w:sz w:val="28"/>
          <w:szCs w:val="28"/>
        </w:rPr>
        <w:t>Состав оргкомитета, жюри, апелляционной комиссии Олимпиады (конкурсного мероприятия</w:t>
      </w:r>
      <w:r w:rsidR="00BB1B7B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="00842BA0" w:rsidRPr="00E73ABF">
        <w:rPr>
          <w:rFonts w:ascii="Times New Roman" w:hAnsi="Times New Roman" w:cs="Times New Roman"/>
          <w:b w:val="0"/>
          <w:sz w:val="28"/>
          <w:szCs w:val="28"/>
        </w:rPr>
        <w:t xml:space="preserve"> формируется на период проведения конкретной Олимпиады (конкурсного мероприятия) </w:t>
      </w:r>
      <w:r w:rsidR="00716E2E" w:rsidRPr="00E73ABF">
        <w:rPr>
          <w:rFonts w:ascii="Times New Roman" w:hAnsi="Times New Roman" w:cs="Times New Roman"/>
          <w:b w:val="0"/>
          <w:sz w:val="28"/>
          <w:szCs w:val="28"/>
        </w:rPr>
        <w:t>в количестве не менее 3 человек</w:t>
      </w:r>
      <w:r w:rsidR="00842BA0" w:rsidRPr="00E73ABF">
        <w:rPr>
          <w:rFonts w:ascii="Times New Roman" w:hAnsi="Times New Roman" w:cs="Times New Roman"/>
          <w:b w:val="0"/>
          <w:sz w:val="28"/>
          <w:szCs w:val="28"/>
        </w:rPr>
        <w:t xml:space="preserve"> из представителей отдела образования, МКУ ЦР И ПСО. В состав </w:t>
      </w:r>
      <w:r w:rsidR="00BB1B7B" w:rsidRPr="00E73ABF">
        <w:rPr>
          <w:rFonts w:ascii="Times New Roman" w:hAnsi="Times New Roman" w:cs="Times New Roman"/>
          <w:b w:val="0"/>
          <w:sz w:val="28"/>
          <w:szCs w:val="28"/>
        </w:rPr>
        <w:t xml:space="preserve">оргкомитета, </w:t>
      </w:r>
      <w:r w:rsidR="00842BA0" w:rsidRPr="00E73ABF">
        <w:rPr>
          <w:rFonts w:ascii="Times New Roman" w:hAnsi="Times New Roman" w:cs="Times New Roman"/>
          <w:b w:val="0"/>
          <w:sz w:val="28"/>
          <w:szCs w:val="28"/>
        </w:rPr>
        <w:t>жюри (судейских бригад)</w:t>
      </w:r>
      <w:r w:rsidR="00BB1B7B" w:rsidRPr="00E73ABF">
        <w:rPr>
          <w:rFonts w:ascii="Times New Roman" w:hAnsi="Times New Roman" w:cs="Times New Roman"/>
          <w:b w:val="0"/>
          <w:sz w:val="28"/>
          <w:szCs w:val="28"/>
        </w:rPr>
        <w:t>, апелляционной комиссии включаются (по согласованию)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B7B" w:rsidRPr="00E73ABF">
        <w:rPr>
          <w:rFonts w:ascii="Times New Roman" w:hAnsi="Times New Roman" w:cs="Times New Roman"/>
          <w:b w:val="0"/>
          <w:sz w:val="28"/>
          <w:szCs w:val="28"/>
        </w:rPr>
        <w:t xml:space="preserve">представители </w:t>
      </w:r>
      <w:r w:rsidR="00842BA0" w:rsidRPr="00E73ABF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 Ставропольского края, муниципальных образовательных организаций, учреждений культуры и спорта, общественных организаций</w:t>
      </w:r>
      <w:r w:rsidR="00BB1B7B"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0A0" w:rsidRPr="00E73ABF" w:rsidRDefault="00136CCF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 xml:space="preserve">самостоятельно </w:t>
      </w:r>
      <w:r w:rsidR="00592D61" w:rsidRPr="00E73ABF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 xml:space="preserve">в Положении об Олимпиаде (конкурсном мероприятии) 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 xml:space="preserve">конкретные сроки,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место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 xml:space="preserve">, условия проведения, содержание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Олимпиад (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2FB7" w:rsidRPr="00E73ABF" w:rsidRDefault="001B2FB7" w:rsidP="009F49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- публикует на своем официальном сайте в </w:t>
      </w:r>
      <w:r w:rsidR="009A4842" w:rsidRPr="00E73ABF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сети «Интернет» По</w:t>
      </w:r>
      <w:r w:rsidR="00591DA7" w:rsidRPr="00E73ABF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="0047029C" w:rsidRPr="00E73ABF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Олимпиад</w:t>
      </w:r>
      <w:r w:rsidR="0047029C" w:rsidRPr="00E73ABF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7029C" w:rsidRPr="00E73ABF">
        <w:rPr>
          <w:rFonts w:ascii="Times New Roman" w:hAnsi="Times New Roman" w:cs="Times New Roman"/>
          <w:b w:val="0"/>
          <w:sz w:val="28"/>
          <w:szCs w:val="28"/>
        </w:rPr>
        <w:t>конкурсном мероприятии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>.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>Организатор самостоятельно устанавливает в Положении об Олимпиаде (конкурсном мероприятии) сроки и условия публикации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72E" w:rsidRPr="00E73ABF">
        <w:rPr>
          <w:rFonts w:ascii="Times New Roman" w:hAnsi="Times New Roman" w:cs="Times New Roman"/>
          <w:b w:val="0"/>
          <w:sz w:val="28"/>
          <w:szCs w:val="28"/>
        </w:rPr>
        <w:t>Положения об Олимпиаде (конкурсном мероприятии)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F4929" w:rsidRPr="00E73ABF" w:rsidRDefault="009F4929" w:rsidP="007242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обобщает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 xml:space="preserve"> и анализирует итоги Олимпиад (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="005A1FAB" w:rsidRPr="00E73ABF">
        <w:rPr>
          <w:rFonts w:ascii="Times New Roman" w:hAnsi="Times New Roman" w:cs="Times New Roman"/>
          <w:b w:val="0"/>
          <w:sz w:val="28"/>
          <w:szCs w:val="28"/>
        </w:rPr>
        <w:t>. Сроки и условия обобщения и анализа итогов Олимпиад (конкурсных мероприятий)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Организатором самостоятельно в Положении об О</w:t>
      </w:r>
      <w:r w:rsidR="005A1FAB" w:rsidRPr="00E73ABF">
        <w:rPr>
          <w:rFonts w:ascii="Times New Roman" w:hAnsi="Times New Roman" w:cs="Times New Roman"/>
          <w:b w:val="0"/>
          <w:sz w:val="28"/>
          <w:szCs w:val="28"/>
        </w:rPr>
        <w:t>лимпиаде (конкурсном мероприятии)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6CCF" w:rsidRPr="00E73ABF" w:rsidRDefault="009F4929" w:rsidP="007242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организует награждение победителей и призеров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Олимпиад (</w:t>
      </w:r>
      <w:r w:rsidR="00136CCF"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>. Конкретные сроки, места и условия награждения победителей и призеров Олимпиад (конкурсных мероприятий)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>устанавливаются Организатором самостоятельно в Положении об Олимпиаде (конкурсном мероприятии)</w:t>
      </w:r>
      <w:r w:rsidR="00136CCF"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2692" w:rsidRPr="00E73ABF" w:rsidRDefault="00716E2E" w:rsidP="004667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обеспечивает своевременное освещение подготовки и проведения Ол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импиад (</w:t>
      </w:r>
      <w:r w:rsidR="00136CCF"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>.</w:t>
      </w:r>
      <w:r w:rsidR="0046672E" w:rsidRPr="00E73ABF">
        <w:rPr>
          <w:rFonts w:ascii="Times New Roman" w:hAnsi="Times New Roman" w:cs="Times New Roman"/>
          <w:b w:val="0"/>
          <w:sz w:val="28"/>
          <w:szCs w:val="28"/>
        </w:rPr>
        <w:t xml:space="preserve"> Сроки и условия</w:t>
      </w:r>
      <w:r w:rsidR="0072429E" w:rsidRPr="00E73ABF">
        <w:rPr>
          <w:rFonts w:ascii="Times New Roman" w:hAnsi="Times New Roman" w:cs="Times New Roman"/>
          <w:b w:val="0"/>
          <w:sz w:val="28"/>
          <w:szCs w:val="28"/>
        </w:rPr>
        <w:t xml:space="preserve"> по освещению подготовкии проведения Олимпиад (конкурсных мероприятий)</w:t>
      </w:r>
      <w:r w:rsidR="0046672E" w:rsidRPr="00E73ABF">
        <w:rPr>
          <w:rFonts w:ascii="Times New Roman" w:hAnsi="Times New Roman" w:cs="Times New Roman"/>
          <w:b w:val="0"/>
          <w:sz w:val="28"/>
          <w:szCs w:val="28"/>
        </w:rPr>
        <w:t>устанавливаются Организатором самостоятельно в Положении об Олимпиаде (конкурсном мероприятии)</w:t>
      </w:r>
      <w:r w:rsidR="00136CCF" w:rsidRPr="00E73A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57A1" w:rsidRPr="00E73ABF" w:rsidRDefault="00BC09F5" w:rsidP="00BC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672E" w:rsidRPr="00E73AB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BB57A1" w:rsidRPr="00E73ABF">
        <w:rPr>
          <w:rFonts w:ascii="Times New Roman" w:eastAsia="Times New Roman" w:hAnsi="Times New Roman" w:cs="Times New Roman"/>
          <w:sz w:val="28"/>
          <w:szCs w:val="28"/>
        </w:rPr>
        <w:t>. Оргкомитет Олим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 xml:space="preserve">пиады (конкурсного мероприятия) </w:t>
      </w:r>
      <w:r w:rsidR="00BB57A1" w:rsidRPr="00E73ABF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и проведение Олимпиады (конкурсного мероприятия)</w:t>
      </w:r>
      <w:r w:rsidR="0046672E" w:rsidRPr="00E73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929" w:rsidRPr="00E73ABF" w:rsidRDefault="0046672E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F4929" w:rsidRPr="00E73ABF">
        <w:rPr>
          <w:rFonts w:ascii="Times New Roman" w:eastAsia="Times New Roman" w:hAnsi="Times New Roman" w:cs="Times New Roman"/>
          <w:sz w:val="28"/>
          <w:szCs w:val="28"/>
        </w:rPr>
        <w:t xml:space="preserve">. Жюри 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 xml:space="preserve">Олимпиады (конкурсного мероприятия) </w:t>
      </w:r>
      <w:r w:rsidR="009F4929" w:rsidRPr="00E73ABF">
        <w:rPr>
          <w:rFonts w:ascii="Times New Roman" w:eastAsia="Times New Roman" w:hAnsi="Times New Roman" w:cs="Times New Roman"/>
          <w:sz w:val="28"/>
          <w:szCs w:val="28"/>
        </w:rPr>
        <w:t xml:space="preserve">выполняет следующие функции: </w:t>
      </w:r>
    </w:p>
    <w:p w:rsidR="009F4929" w:rsidRPr="00E73ABF" w:rsidRDefault="009F4929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- проверяет и (или) оценивает 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 xml:space="preserve">работы (выступления) </w:t>
      </w:r>
      <w:r w:rsidR="000D01B9" w:rsidRPr="00E73ABF">
        <w:rPr>
          <w:rFonts w:ascii="Times New Roman" w:eastAsia="Times New Roman" w:hAnsi="Times New Roman" w:cs="Times New Roman"/>
          <w:sz w:val="28"/>
          <w:szCs w:val="28"/>
        </w:rPr>
        <w:t>участников Олимпи</w:t>
      </w:r>
      <w:r w:rsidR="00C75ED0" w:rsidRPr="00E73A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01B9" w:rsidRPr="00E73ABF">
        <w:rPr>
          <w:rFonts w:ascii="Times New Roman" w:eastAsia="Times New Roman" w:hAnsi="Times New Roman" w:cs="Times New Roman"/>
          <w:sz w:val="28"/>
          <w:szCs w:val="28"/>
        </w:rPr>
        <w:t>конкурсных мероприятий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3FF" w:rsidRPr="00E73ABF">
        <w:rPr>
          <w:rFonts w:ascii="Times New Roman" w:eastAsia="Times New Roman" w:hAnsi="Times New Roman" w:cs="Times New Roman"/>
          <w:sz w:val="28"/>
          <w:szCs w:val="28"/>
        </w:rPr>
        <w:t>по критериям, разработанным Организатором</w:t>
      </w:r>
      <w:r w:rsidR="0046672E" w:rsidRPr="00E73ABF">
        <w:rPr>
          <w:rFonts w:ascii="Times New Roman" w:eastAsia="Times New Roman" w:hAnsi="Times New Roman" w:cs="Times New Roman"/>
          <w:sz w:val="28"/>
          <w:szCs w:val="28"/>
        </w:rPr>
        <w:t xml:space="preserve"> и в сроки, установленные Организатором самостоятельно в Положении об Олимпиаде (конкурсном мероприятии)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929" w:rsidRPr="00E73ABF" w:rsidRDefault="009F4929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победителей и призеров 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>Олимпиады (конкурсного мероприятия)</w:t>
      </w:r>
      <w:r w:rsidR="0059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72E" w:rsidRPr="00E73A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2FFA" w:rsidRPr="00E73ABF">
        <w:rPr>
          <w:rFonts w:ascii="Times New Roman" w:eastAsia="Times New Roman" w:hAnsi="Times New Roman" w:cs="Times New Roman"/>
          <w:sz w:val="28"/>
          <w:szCs w:val="28"/>
        </w:rPr>
        <w:t xml:space="preserve"> пределах квоты и в </w:t>
      </w:r>
      <w:r w:rsidR="0046672E" w:rsidRPr="00E73ABF">
        <w:rPr>
          <w:rFonts w:ascii="Times New Roman" w:eastAsia="Times New Roman" w:hAnsi="Times New Roman" w:cs="Times New Roman"/>
          <w:sz w:val="28"/>
          <w:szCs w:val="28"/>
        </w:rPr>
        <w:t>сроки, установленные Организатором самостоятельно в Положении об Олимпиаде (конкурсном мероприятии)</w:t>
      </w:r>
      <w:r w:rsidRPr="00E73A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57CF" w:rsidRPr="00E73ABF" w:rsidRDefault="009F4929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>представляет Организатору</w:t>
      </w:r>
      <w:r w:rsidR="0059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59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437" w:rsidRPr="00E73ABF">
        <w:rPr>
          <w:rFonts w:ascii="Times New Roman" w:eastAsia="Times New Roman" w:hAnsi="Times New Roman" w:cs="Times New Roman"/>
          <w:sz w:val="28"/>
          <w:szCs w:val="28"/>
        </w:rPr>
        <w:t>Олимпиады (конкурсного мероприятия) для их утверждения</w:t>
      </w:r>
      <w:r w:rsidR="0059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72E" w:rsidRPr="00E73ABF">
        <w:rPr>
          <w:rFonts w:ascii="Times New Roman" w:eastAsia="Times New Roman" w:hAnsi="Times New Roman" w:cs="Times New Roman"/>
          <w:sz w:val="28"/>
          <w:szCs w:val="28"/>
        </w:rPr>
        <w:t>в сроки, установленные Организатором самостоятельно в Положении об Олимпиаде (конкурсном мероприятии)</w:t>
      </w:r>
      <w:r w:rsidR="00842BA0" w:rsidRPr="00E73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929" w:rsidRPr="00E73ABF" w:rsidRDefault="0046672E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8A0F0B" w:rsidRPr="00E73ABF">
        <w:rPr>
          <w:rFonts w:ascii="Times New Roman" w:eastAsia="Times New Roman" w:hAnsi="Times New Roman" w:cs="Times New Roman"/>
          <w:sz w:val="28"/>
          <w:szCs w:val="28"/>
        </w:rPr>
        <w:t>. Апелляционная комиссияОлимпиады (конкурсного мероприятия) создается в целях обеспечения соблюдения единых требований и разрешения спорных вопросов при оценке работ (выступлений) участников, результатов Олимпиады (конкурсного мероприятия).</w:t>
      </w:r>
    </w:p>
    <w:p w:rsidR="005F375B" w:rsidRPr="00E73ABF" w:rsidRDefault="00E36640" w:rsidP="009E24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3.6</w:t>
      </w:r>
      <w:r w:rsidR="00BD2B47"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A0F0B" w:rsidRPr="00E73ABF">
        <w:rPr>
          <w:rFonts w:ascii="Times New Roman" w:hAnsi="Times New Roman" w:cs="Times New Roman"/>
          <w:b w:val="0"/>
          <w:sz w:val="28"/>
          <w:szCs w:val="28"/>
        </w:rPr>
        <w:t>Апелляционная комиссия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F0B" w:rsidRPr="00E73ABF">
        <w:rPr>
          <w:rFonts w:ascii="Times New Roman" w:hAnsi="Times New Roman" w:cs="Times New Roman"/>
          <w:b w:val="0"/>
          <w:sz w:val="28"/>
          <w:szCs w:val="28"/>
        </w:rPr>
        <w:t>Олимпиады (конкурсного мероприятия):</w:t>
      </w:r>
    </w:p>
    <w:p w:rsidR="008A0F0B" w:rsidRPr="00E73ABF" w:rsidRDefault="008A0F0B" w:rsidP="009E24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рассматривает апелляции участников Олимпиады (конкурсного мероприятия)</w:t>
      </w:r>
      <w:r w:rsidR="00721E6C" w:rsidRPr="00E73ABF">
        <w:rPr>
          <w:rFonts w:ascii="Times New Roman" w:hAnsi="Times New Roman" w:cs="Times New Roman"/>
          <w:b w:val="0"/>
          <w:sz w:val="28"/>
          <w:szCs w:val="28"/>
        </w:rPr>
        <w:t xml:space="preserve"> в сроки, определенные Положением об Олимпиаде (конкурсном мероприятии)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F0B" w:rsidRPr="00E73ABF" w:rsidRDefault="008A0F0B" w:rsidP="008A0F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принимает решение по результатам рассмотрения апелляции и оформляет его протоколом</w:t>
      </w:r>
      <w:r w:rsidR="00721E6C" w:rsidRPr="00E73ABF">
        <w:rPr>
          <w:rFonts w:ascii="Times New Roman" w:hAnsi="Times New Roman" w:cs="Times New Roman"/>
          <w:b w:val="0"/>
          <w:sz w:val="28"/>
          <w:szCs w:val="28"/>
        </w:rPr>
        <w:t xml:space="preserve"> в сроки, определенные Положением об Олимпиаде (конкурсном мероприятии)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F0B" w:rsidRPr="00E73ABF" w:rsidRDefault="008A0F0B" w:rsidP="008A0F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- информирует о принятом решении участника, подавшего апелляцию и (или) его родителей (законных представителей), а также жюри (не позднее следующего рабочего дня)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2A28" w:rsidRPr="00E73ABF">
        <w:rPr>
          <w:rFonts w:ascii="Times New Roman" w:hAnsi="Times New Roman" w:cs="Times New Roman"/>
          <w:b w:val="0"/>
          <w:sz w:val="28"/>
          <w:szCs w:val="28"/>
        </w:rPr>
        <w:t>способом, определенным Положением об Олимпиаде (конкурсном мероприятии)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6640" w:rsidRPr="00E73ABF" w:rsidRDefault="001A4318" w:rsidP="00E366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3</w:t>
      </w:r>
      <w:r w:rsidR="00E36640" w:rsidRPr="00E73ABF">
        <w:rPr>
          <w:rFonts w:ascii="Times New Roman" w:hAnsi="Times New Roman" w:cs="Times New Roman"/>
          <w:b w:val="0"/>
          <w:sz w:val="28"/>
          <w:szCs w:val="28"/>
        </w:rPr>
        <w:t>.7</w:t>
      </w:r>
      <w:r w:rsidR="008A0F0B" w:rsidRPr="00E73ABF">
        <w:rPr>
          <w:rFonts w:ascii="Times New Roman" w:hAnsi="Times New Roman" w:cs="Times New Roman"/>
          <w:b w:val="0"/>
          <w:sz w:val="28"/>
          <w:szCs w:val="28"/>
        </w:rPr>
        <w:t>. Решения оргкомитета, жюри, апе</w:t>
      </w:r>
      <w:r w:rsidR="00E9475E" w:rsidRPr="00E73ABF">
        <w:rPr>
          <w:rFonts w:ascii="Times New Roman" w:hAnsi="Times New Roman" w:cs="Times New Roman"/>
          <w:b w:val="0"/>
          <w:sz w:val="28"/>
          <w:szCs w:val="28"/>
        </w:rPr>
        <w:t>лляционной комиссии Олимпиады (конкурсного мероп</w:t>
      </w:r>
      <w:r w:rsidR="008A0F0B" w:rsidRPr="00E73ABF">
        <w:rPr>
          <w:rFonts w:ascii="Times New Roman" w:hAnsi="Times New Roman" w:cs="Times New Roman"/>
          <w:b w:val="0"/>
          <w:sz w:val="28"/>
          <w:szCs w:val="28"/>
        </w:rPr>
        <w:t xml:space="preserve">риятия) </w:t>
      </w:r>
      <w:r w:rsidR="00E9475E" w:rsidRPr="00E73ABF">
        <w:rPr>
          <w:rFonts w:ascii="Times New Roman" w:hAnsi="Times New Roman" w:cs="Times New Roman"/>
          <w:b w:val="0"/>
          <w:sz w:val="28"/>
          <w:szCs w:val="28"/>
        </w:rPr>
        <w:t>принимаются путем открытого голосования простым большинством голосов</w:t>
      </w:r>
      <w:r w:rsidR="00E36640" w:rsidRPr="00E73ABF">
        <w:rPr>
          <w:rFonts w:ascii="Times New Roman" w:hAnsi="Times New Roman" w:cs="Times New Roman"/>
          <w:b w:val="0"/>
          <w:sz w:val="28"/>
          <w:szCs w:val="28"/>
        </w:rPr>
        <w:t>.</w:t>
      </w:r>
      <w:r w:rsidR="0059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640" w:rsidRPr="00E73ABF">
        <w:rPr>
          <w:rFonts w:ascii="Times New Roman" w:hAnsi="Times New Roman" w:cs="Times New Roman"/>
          <w:b w:val="0"/>
          <w:sz w:val="28"/>
          <w:szCs w:val="28"/>
        </w:rPr>
        <w:t>Решение оргкомитета, жюри, апелляционной комиссии считается правомочным, если на заседании присутствовало не менее половины их состава.</w:t>
      </w:r>
    </w:p>
    <w:p w:rsidR="00E9475E" w:rsidRPr="00E73ABF" w:rsidRDefault="00E36640" w:rsidP="008A0F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F56C4F" w:rsidRPr="00E73ABF">
        <w:rPr>
          <w:rFonts w:ascii="Times New Roman" w:hAnsi="Times New Roman" w:cs="Times New Roman"/>
          <w:b w:val="0"/>
          <w:sz w:val="28"/>
          <w:szCs w:val="28"/>
        </w:rPr>
        <w:t xml:space="preserve">оформляются протоколом </w:t>
      </w:r>
      <w:r w:rsidR="00855D04" w:rsidRPr="00E73ABF">
        <w:rPr>
          <w:rFonts w:ascii="Times New Roman" w:hAnsi="Times New Roman" w:cs="Times New Roman"/>
          <w:b w:val="0"/>
          <w:sz w:val="28"/>
          <w:szCs w:val="28"/>
        </w:rPr>
        <w:t>и публикуются лицом,</w:t>
      </w:r>
      <w:r w:rsidR="006A0486" w:rsidRPr="00E73ABF">
        <w:rPr>
          <w:rFonts w:ascii="Times New Roman" w:hAnsi="Times New Roman" w:cs="Times New Roman"/>
          <w:b w:val="0"/>
          <w:sz w:val="28"/>
          <w:szCs w:val="28"/>
        </w:rPr>
        <w:t xml:space="preserve"> назначенным</w:t>
      </w:r>
      <w:r w:rsidR="00855D04" w:rsidRPr="00E73ABF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ответственным за публика</w:t>
      </w:r>
      <w:r w:rsidR="005A54E8" w:rsidRPr="00E73ABF">
        <w:rPr>
          <w:rFonts w:ascii="Times New Roman" w:hAnsi="Times New Roman" w:cs="Times New Roman"/>
          <w:b w:val="0"/>
          <w:sz w:val="28"/>
          <w:szCs w:val="28"/>
        </w:rPr>
        <w:t>цию результатов в</w:t>
      </w:r>
      <w:r w:rsidR="00D454A6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 и в</w:t>
      </w:r>
      <w:r w:rsidR="005A54E8" w:rsidRPr="00E73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C4F" w:rsidRPr="00E73ABF">
        <w:rPr>
          <w:rFonts w:ascii="Times New Roman" w:hAnsi="Times New Roman" w:cs="Times New Roman"/>
          <w:b w:val="0"/>
          <w:sz w:val="28"/>
          <w:szCs w:val="28"/>
        </w:rPr>
        <w:t xml:space="preserve">сроки, определенные </w:t>
      </w:r>
      <w:r w:rsidR="00855D04" w:rsidRPr="00E73ABF">
        <w:rPr>
          <w:rFonts w:ascii="Times New Roman" w:hAnsi="Times New Roman" w:cs="Times New Roman"/>
          <w:b w:val="0"/>
          <w:sz w:val="28"/>
          <w:szCs w:val="28"/>
        </w:rPr>
        <w:t>Положением об Олимпиаде (конкурсном мероприятии)</w:t>
      </w:r>
      <w:r w:rsidR="00E9475E"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A0F0B" w:rsidRPr="00E73ABF" w:rsidRDefault="008A0F0B" w:rsidP="00E9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75E" w:rsidRPr="00E73ABF" w:rsidRDefault="00591DA7" w:rsidP="00E94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475E" w:rsidRPr="00E73ABF">
        <w:rPr>
          <w:rFonts w:ascii="Times New Roman" w:eastAsia="Times New Roman" w:hAnsi="Times New Roman" w:cs="Times New Roman"/>
          <w:sz w:val="28"/>
          <w:szCs w:val="28"/>
        </w:rPr>
        <w:t>. Порядок утверждения результатов и определения победителей и призеров</w:t>
      </w:r>
      <w:r w:rsidR="00E67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75E" w:rsidRPr="00E73ABF">
        <w:rPr>
          <w:rFonts w:ascii="Times New Roman" w:eastAsia="Times New Roman" w:hAnsi="Times New Roman" w:cs="Times New Roman"/>
          <w:sz w:val="28"/>
          <w:szCs w:val="28"/>
        </w:rPr>
        <w:t>Олимпиад (конкурсных мероприятий)</w:t>
      </w:r>
    </w:p>
    <w:p w:rsidR="00E9475E" w:rsidRPr="00E73ABF" w:rsidRDefault="00E9475E" w:rsidP="00E94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3FF" w:rsidRPr="00E73ABF" w:rsidRDefault="00BC4DAF" w:rsidP="009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E67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75B" w:rsidRPr="00E73ABF">
        <w:rPr>
          <w:rFonts w:ascii="Times New Roman" w:hAnsi="Times New Roman" w:cs="Times New Roman"/>
          <w:sz w:val="28"/>
          <w:szCs w:val="28"/>
        </w:rPr>
        <w:t>Побе</w:t>
      </w:r>
      <w:r w:rsidR="007D6B55" w:rsidRPr="00E73ABF">
        <w:rPr>
          <w:rFonts w:ascii="Times New Roman" w:hAnsi="Times New Roman" w:cs="Times New Roman"/>
          <w:sz w:val="28"/>
          <w:szCs w:val="28"/>
        </w:rPr>
        <w:t>дителями и призерами Олимпиад (</w:t>
      </w:r>
      <w:r w:rsidR="005F375B" w:rsidRPr="00E73ABF">
        <w:rPr>
          <w:rFonts w:ascii="Times New Roman" w:hAnsi="Times New Roman" w:cs="Times New Roman"/>
          <w:sz w:val="28"/>
          <w:szCs w:val="28"/>
        </w:rPr>
        <w:t>конкурсных мероприятий</w:t>
      </w:r>
      <w:r w:rsidR="007D6B55" w:rsidRPr="00E73ABF">
        <w:rPr>
          <w:rFonts w:ascii="Times New Roman" w:hAnsi="Times New Roman" w:cs="Times New Roman"/>
          <w:sz w:val="28"/>
          <w:szCs w:val="28"/>
        </w:rPr>
        <w:t>)</w:t>
      </w:r>
      <w:r w:rsidR="00E67AEB">
        <w:rPr>
          <w:rFonts w:ascii="Times New Roman" w:hAnsi="Times New Roman" w:cs="Times New Roman"/>
          <w:sz w:val="28"/>
          <w:szCs w:val="28"/>
        </w:rPr>
        <w:t xml:space="preserve"> </w:t>
      </w:r>
      <w:r w:rsidR="007D6B55" w:rsidRPr="00E73ABF">
        <w:rPr>
          <w:rFonts w:ascii="Times New Roman" w:hAnsi="Times New Roman" w:cs="Times New Roman"/>
          <w:sz w:val="28"/>
          <w:szCs w:val="28"/>
        </w:rPr>
        <w:t>признаются</w:t>
      </w:r>
      <w:r w:rsidR="005F375B" w:rsidRPr="00E73ABF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E73ABF">
        <w:rPr>
          <w:rFonts w:ascii="Times New Roman" w:hAnsi="Times New Roman" w:cs="Times New Roman"/>
          <w:sz w:val="28"/>
          <w:szCs w:val="28"/>
        </w:rPr>
        <w:t>, воспитанники</w:t>
      </w:r>
      <w:r w:rsidR="005F375B" w:rsidRPr="00E73ABF">
        <w:rPr>
          <w:rFonts w:ascii="Times New Roman" w:hAnsi="Times New Roman" w:cs="Times New Roman"/>
          <w:sz w:val="28"/>
          <w:szCs w:val="28"/>
        </w:rPr>
        <w:t xml:space="preserve">, показавшие наилучшие результаты </w:t>
      </w:r>
      <w:r w:rsidR="00A52528" w:rsidRPr="00E73ABF">
        <w:rPr>
          <w:rFonts w:ascii="Times New Roman" w:hAnsi="Times New Roman" w:cs="Times New Roman"/>
          <w:sz w:val="28"/>
          <w:szCs w:val="28"/>
        </w:rPr>
        <w:t>на основании рейтинговой таблицы результатов</w:t>
      </w:r>
      <w:r w:rsidR="005F375B" w:rsidRPr="00E73ABF">
        <w:rPr>
          <w:rFonts w:ascii="Times New Roman" w:hAnsi="Times New Roman" w:cs="Times New Roman"/>
          <w:sz w:val="28"/>
          <w:szCs w:val="28"/>
        </w:rPr>
        <w:t xml:space="preserve">. </w:t>
      </w:r>
      <w:r w:rsidR="00A52528" w:rsidRPr="00E73ABF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рейтинговой таблице в алфавитном порядке. </w:t>
      </w:r>
      <w:r w:rsidR="005F375B" w:rsidRPr="00E73ABF">
        <w:rPr>
          <w:rFonts w:ascii="Times New Roman" w:hAnsi="Times New Roman" w:cs="Times New Roman"/>
          <w:sz w:val="28"/>
          <w:szCs w:val="28"/>
        </w:rPr>
        <w:t>Количество победителей и призеров опреде</w:t>
      </w:r>
      <w:r w:rsidR="007A6436" w:rsidRPr="00E73ABF">
        <w:rPr>
          <w:rFonts w:ascii="Times New Roman" w:hAnsi="Times New Roman" w:cs="Times New Roman"/>
          <w:sz w:val="28"/>
          <w:szCs w:val="28"/>
        </w:rPr>
        <w:t>ляется</w:t>
      </w:r>
      <w:r w:rsidR="00E67AEB">
        <w:rPr>
          <w:rFonts w:ascii="Times New Roman" w:hAnsi="Times New Roman" w:cs="Times New Roman"/>
          <w:sz w:val="28"/>
          <w:szCs w:val="28"/>
        </w:rPr>
        <w:t xml:space="preserve"> </w:t>
      </w:r>
      <w:r w:rsidR="00522FFA" w:rsidRPr="00E73ABF">
        <w:rPr>
          <w:rFonts w:ascii="Times New Roman" w:hAnsi="Times New Roman" w:cs="Times New Roman"/>
          <w:sz w:val="28"/>
          <w:szCs w:val="28"/>
        </w:rPr>
        <w:t xml:space="preserve">жюри Олимпиады (конкурсного мероприятия) </w:t>
      </w:r>
      <w:r w:rsidR="005F375B" w:rsidRPr="00E73ABF">
        <w:rPr>
          <w:rFonts w:ascii="Times New Roman" w:hAnsi="Times New Roman" w:cs="Times New Roman"/>
          <w:sz w:val="28"/>
          <w:szCs w:val="28"/>
        </w:rPr>
        <w:t xml:space="preserve">в пределах квоты, определенной </w:t>
      </w:r>
      <w:r w:rsidR="00591DA7" w:rsidRPr="00E73ABF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7D6B55" w:rsidRPr="00E73ABF">
        <w:rPr>
          <w:rFonts w:ascii="Times New Roman" w:hAnsi="Times New Roman" w:cs="Times New Roman"/>
          <w:sz w:val="28"/>
          <w:szCs w:val="28"/>
        </w:rPr>
        <w:t xml:space="preserve"> П</w:t>
      </w:r>
      <w:r w:rsidR="00354798" w:rsidRPr="00E73ABF">
        <w:rPr>
          <w:rFonts w:ascii="Times New Roman" w:hAnsi="Times New Roman" w:cs="Times New Roman"/>
          <w:sz w:val="28"/>
          <w:szCs w:val="28"/>
        </w:rPr>
        <w:t>оложениями о</w:t>
      </w:r>
      <w:r w:rsidR="00C44A46" w:rsidRPr="00E73ABF">
        <w:rPr>
          <w:rFonts w:ascii="Times New Roman" w:hAnsi="Times New Roman" w:cs="Times New Roman"/>
          <w:sz w:val="28"/>
          <w:szCs w:val="28"/>
        </w:rPr>
        <w:t>б</w:t>
      </w:r>
      <w:r w:rsidR="00E67AEB">
        <w:rPr>
          <w:rFonts w:ascii="Times New Roman" w:hAnsi="Times New Roman" w:cs="Times New Roman"/>
          <w:sz w:val="28"/>
          <w:szCs w:val="28"/>
        </w:rPr>
        <w:t xml:space="preserve"> </w:t>
      </w:r>
      <w:r w:rsidR="007D6B55" w:rsidRPr="00E73ABF">
        <w:rPr>
          <w:rFonts w:ascii="Times New Roman" w:hAnsi="Times New Roman" w:cs="Times New Roman"/>
          <w:sz w:val="28"/>
          <w:szCs w:val="28"/>
        </w:rPr>
        <w:t>Олимпиад</w:t>
      </w:r>
      <w:r w:rsidR="00C44A46" w:rsidRPr="00E73ABF">
        <w:rPr>
          <w:rFonts w:ascii="Times New Roman" w:hAnsi="Times New Roman" w:cs="Times New Roman"/>
          <w:sz w:val="28"/>
          <w:szCs w:val="28"/>
        </w:rPr>
        <w:t>ах</w:t>
      </w:r>
      <w:r w:rsidR="007D6B55" w:rsidRPr="00E73ABF">
        <w:rPr>
          <w:rFonts w:ascii="Times New Roman" w:hAnsi="Times New Roman" w:cs="Times New Roman"/>
          <w:sz w:val="28"/>
          <w:szCs w:val="28"/>
        </w:rPr>
        <w:t xml:space="preserve"> (</w:t>
      </w:r>
      <w:r w:rsidR="00C44A46" w:rsidRPr="00E73ABF">
        <w:rPr>
          <w:rFonts w:ascii="Times New Roman" w:hAnsi="Times New Roman" w:cs="Times New Roman"/>
          <w:sz w:val="28"/>
          <w:szCs w:val="28"/>
        </w:rPr>
        <w:t>конкурсных мероприятиях</w:t>
      </w:r>
      <w:r w:rsidR="007D6B55" w:rsidRPr="00E73ABF">
        <w:rPr>
          <w:rFonts w:ascii="Times New Roman" w:hAnsi="Times New Roman" w:cs="Times New Roman"/>
          <w:sz w:val="28"/>
          <w:szCs w:val="28"/>
        </w:rPr>
        <w:t>)</w:t>
      </w:r>
      <w:r w:rsidR="005F375B" w:rsidRPr="00E73ABF">
        <w:rPr>
          <w:rFonts w:ascii="Times New Roman" w:hAnsi="Times New Roman" w:cs="Times New Roman"/>
          <w:sz w:val="28"/>
          <w:szCs w:val="28"/>
        </w:rPr>
        <w:t>.</w:t>
      </w:r>
    </w:p>
    <w:p w:rsidR="002B23FF" w:rsidRPr="00E67AEB" w:rsidRDefault="00A52528" w:rsidP="002B23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4.</w:t>
      </w:r>
      <w:r w:rsidR="002B23FF" w:rsidRPr="00E73AB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1DA7" w:rsidRPr="00E73ABF">
        <w:rPr>
          <w:rFonts w:ascii="Times New Roman" w:hAnsi="Times New Roman" w:cs="Times New Roman"/>
          <w:b w:val="0"/>
          <w:sz w:val="28"/>
          <w:szCs w:val="28"/>
        </w:rPr>
        <w:t>Результаты Олимпиад (конкурсных мероприятий</w:t>
      </w:r>
      <w:r w:rsidR="009A6206" w:rsidRPr="00E73ABF">
        <w:rPr>
          <w:rFonts w:ascii="Times New Roman" w:hAnsi="Times New Roman" w:cs="Times New Roman"/>
          <w:b w:val="0"/>
          <w:sz w:val="28"/>
          <w:szCs w:val="28"/>
        </w:rPr>
        <w:t>) утверждаются приказом</w:t>
      </w:r>
      <w:r w:rsidR="00E67AE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67AEB" w:rsidRPr="00E67AEB">
        <w:rPr>
          <w:rFonts w:ascii="Times New Roman" w:hAnsi="Times New Roman" w:cs="Times New Roman"/>
          <w:b w:val="0"/>
          <w:sz w:val="28"/>
          <w:szCs w:val="28"/>
        </w:rPr>
        <w:t>Организатора</w:t>
      </w:r>
      <w:r w:rsidR="009A6206" w:rsidRPr="00E67A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6206" w:rsidRPr="00E73ABF" w:rsidRDefault="009A6206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4.3. Результаты Олимпиад (конкурсных мероприятий) публикуются на официальном сайте Организатора в </w:t>
      </w:r>
      <w:r w:rsidR="00BC77DE" w:rsidRPr="00E73ABF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сети «Интернет».</w:t>
      </w:r>
    </w:p>
    <w:p w:rsidR="009A6206" w:rsidRPr="00E73ABF" w:rsidRDefault="009A6206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lastRenderedPageBreak/>
        <w:t>4.4. Победители и призеры Олимпиад (конкурсных мероприятий) награждаются дипломами (грамотами) Организатора, предусмотренными с</w:t>
      </w:r>
      <w:r w:rsidR="00591DA7" w:rsidRPr="00E73ABF">
        <w:rPr>
          <w:rFonts w:ascii="Times New Roman" w:hAnsi="Times New Roman" w:cs="Times New Roman"/>
          <w:b w:val="0"/>
          <w:sz w:val="28"/>
          <w:szCs w:val="28"/>
        </w:rPr>
        <w:t>оответствующими Положениями о</w:t>
      </w:r>
      <w:r w:rsidR="00C44A46" w:rsidRPr="00E73ABF">
        <w:rPr>
          <w:rFonts w:ascii="Times New Roman" w:hAnsi="Times New Roman" w:cs="Times New Roman"/>
          <w:b w:val="0"/>
          <w:sz w:val="28"/>
          <w:szCs w:val="28"/>
        </w:rPr>
        <w:t>б</w:t>
      </w:r>
      <w:r w:rsidR="00591DA7" w:rsidRPr="00E73ABF">
        <w:rPr>
          <w:rFonts w:ascii="Times New Roman" w:hAnsi="Times New Roman" w:cs="Times New Roman"/>
          <w:b w:val="0"/>
          <w:sz w:val="28"/>
          <w:szCs w:val="28"/>
        </w:rPr>
        <w:t xml:space="preserve"> Олимпиад</w:t>
      </w:r>
      <w:r w:rsidR="00C44A46" w:rsidRPr="00E73ABF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 (конкурсных </w:t>
      </w:r>
      <w:r w:rsidR="00591DA7" w:rsidRPr="00E73ABF">
        <w:rPr>
          <w:rFonts w:ascii="Times New Roman" w:hAnsi="Times New Roman" w:cs="Times New Roman"/>
          <w:b w:val="0"/>
          <w:sz w:val="28"/>
          <w:szCs w:val="28"/>
        </w:rPr>
        <w:t>ме</w:t>
      </w:r>
      <w:r w:rsidR="00C44A46" w:rsidRPr="00E73ABF">
        <w:rPr>
          <w:rFonts w:ascii="Times New Roman" w:hAnsi="Times New Roman" w:cs="Times New Roman"/>
          <w:b w:val="0"/>
          <w:sz w:val="28"/>
          <w:szCs w:val="28"/>
        </w:rPr>
        <w:t>роприятиях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A6206" w:rsidRPr="00E73ABF" w:rsidRDefault="009A6206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4.5</w:t>
      </w:r>
      <w:r w:rsidR="0023317C"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3317C" w:rsidRPr="00E73ABF">
        <w:rPr>
          <w:rFonts w:ascii="Times New Roman" w:hAnsi="Times New Roman" w:cs="Times New Roman"/>
          <w:b w:val="0"/>
          <w:sz w:val="28"/>
          <w:szCs w:val="28"/>
        </w:rPr>
        <w:t>Победители и призеры Олимпиад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 (конкурсных мероприятий) </w:t>
      </w:r>
      <w:r w:rsidR="0023317C" w:rsidRPr="00E73AB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уровня являются кандидатами на участие в региональном </w:t>
      </w:r>
      <w:r w:rsidR="00DD410B" w:rsidRPr="00E73ABF">
        <w:rPr>
          <w:rFonts w:ascii="Times New Roman" w:hAnsi="Times New Roman" w:cs="Times New Roman"/>
          <w:b w:val="0"/>
          <w:sz w:val="28"/>
          <w:szCs w:val="28"/>
        </w:rPr>
        <w:t>и всероссийском этапах Олимпиад (конкурсных мероприятий</w:t>
      </w:r>
      <w:r w:rsidR="0023317C" w:rsidRPr="00E73ABF">
        <w:rPr>
          <w:rFonts w:ascii="Times New Roman" w:hAnsi="Times New Roman" w:cs="Times New Roman"/>
          <w:b w:val="0"/>
          <w:sz w:val="28"/>
          <w:szCs w:val="28"/>
        </w:rPr>
        <w:t>), в соответствии с утвержденной квотой, индивидуально либо в составе сборной команды Петровского городского округа</w:t>
      </w:r>
      <w:r w:rsidR="00E67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17C" w:rsidRPr="00E73ABF">
        <w:rPr>
          <w:rFonts w:ascii="Times New Roman" w:hAnsi="Times New Roman" w:cs="Times New Roman"/>
          <w:b w:val="0"/>
          <w:sz w:val="28"/>
          <w:szCs w:val="28"/>
        </w:rPr>
        <w:t>Ставропольского края.</w:t>
      </w:r>
      <w:proofErr w:type="gramEnd"/>
    </w:p>
    <w:p w:rsidR="009A6206" w:rsidRPr="00E73ABF" w:rsidRDefault="009A6206" w:rsidP="00816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CFC" w:rsidRPr="00E73ABF" w:rsidRDefault="008520E3" w:rsidP="00816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5</w:t>
      </w:r>
      <w:r w:rsidR="00DF7A88" w:rsidRPr="00E73ABF">
        <w:rPr>
          <w:rFonts w:ascii="Times New Roman" w:hAnsi="Times New Roman" w:cs="Times New Roman"/>
          <w:b w:val="0"/>
          <w:sz w:val="28"/>
          <w:szCs w:val="28"/>
        </w:rPr>
        <w:t>. Финансирование Олимпиад (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DF7A88" w:rsidRPr="00E73AB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16041" w:rsidRPr="00E73ABF" w:rsidRDefault="00816041" w:rsidP="00816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5DE5" w:rsidRPr="00E73ABF" w:rsidRDefault="009A6206" w:rsidP="009A6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FD5DE5" w:rsidRPr="00E73ABF">
        <w:rPr>
          <w:rFonts w:ascii="Times New Roman" w:eastAsia="Times New Roman" w:hAnsi="Times New Roman" w:cs="Times New Roman"/>
          <w:sz w:val="28"/>
          <w:szCs w:val="28"/>
        </w:rPr>
        <w:t xml:space="preserve"> Взимание платы за участие в Олимпиадах (конкурсных мероприятиях) не допускается.</w:t>
      </w:r>
    </w:p>
    <w:p w:rsidR="00816041" w:rsidRPr="00E73ABF" w:rsidRDefault="009A6206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5.2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Финансовое обеспечение проведения</w:t>
      </w:r>
      <w:r w:rsidR="00E67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E67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уровня Олимпиад (</w:t>
      </w:r>
      <w:r w:rsidR="00816041" w:rsidRPr="00E73ABF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>ных мероприятий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 xml:space="preserve">) осуществляется за счет средств 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>бюджета Петровского городского округа Ставропольского края</w:t>
      </w:r>
      <w:r w:rsidR="00816041" w:rsidRPr="00E73A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CFC" w:rsidRPr="00E73ABF" w:rsidRDefault="00953CFC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CFC" w:rsidRPr="00E73ABF" w:rsidRDefault="008520E3" w:rsidP="00816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6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>.Заключительные положения</w:t>
      </w:r>
    </w:p>
    <w:p w:rsidR="00953CFC" w:rsidRPr="00E73ABF" w:rsidRDefault="00953CFC" w:rsidP="00953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6041" w:rsidRPr="00E73ABF" w:rsidRDefault="0023317C" w:rsidP="002331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6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 xml:space="preserve">.1. Вопросы организации и проведения </w:t>
      </w:r>
      <w:r w:rsidR="00DF7A88" w:rsidRPr="00E73ABF">
        <w:rPr>
          <w:rFonts w:ascii="Times New Roman" w:hAnsi="Times New Roman" w:cs="Times New Roman"/>
          <w:b w:val="0"/>
          <w:sz w:val="28"/>
          <w:szCs w:val="28"/>
        </w:rPr>
        <w:t>Олимпиад (</w:t>
      </w:r>
      <w:r w:rsidR="00816041"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DF7A88"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>, не оговоренные в настоящем Положении, регулируются приказами отдела образования</w:t>
      </w:r>
      <w:r w:rsidR="00816041" w:rsidRPr="00E73ABF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7A6436" w:rsidRPr="00E73ABF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проведении </w:t>
      </w:r>
      <w:r w:rsidR="00816041" w:rsidRPr="00E73ABF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соответствующих 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Олимпиад (</w:t>
      </w:r>
      <w:r w:rsidR="00816041"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="00816041" w:rsidRPr="00E73A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CFC" w:rsidRPr="00E73ABF" w:rsidRDefault="0023317C" w:rsidP="008160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BF">
        <w:rPr>
          <w:rFonts w:ascii="Times New Roman" w:hAnsi="Times New Roman" w:cs="Times New Roman"/>
          <w:b w:val="0"/>
          <w:sz w:val="28"/>
          <w:szCs w:val="28"/>
        </w:rPr>
        <w:t>6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>.2. Отдел образования принимает меры к постоянному совершенствовани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ю системы проведения Олимпиад (</w:t>
      </w:r>
      <w:r w:rsidR="00953CFC" w:rsidRPr="00E73A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Pr="00E73ABF">
        <w:rPr>
          <w:rFonts w:ascii="Times New Roman" w:hAnsi="Times New Roman" w:cs="Times New Roman"/>
          <w:b w:val="0"/>
          <w:sz w:val="28"/>
          <w:szCs w:val="28"/>
        </w:rPr>
        <w:t>)</w:t>
      </w:r>
      <w:r w:rsidR="00816041" w:rsidRPr="00E73A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CFC" w:rsidRPr="00E73ABF" w:rsidRDefault="00953CFC" w:rsidP="00953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7707" w:rsidRPr="00E73ABF" w:rsidRDefault="00207707" w:rsidP="0014082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707" w:rsidRPr="00E73ABF" w:rsidRDefault="0023317C" w:rsidP="00953CFC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  <w:r w:rsidR="00207707" w:rsidRPr="00E73A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07707" w:rsidRPr="00E73ABF" w:rsidRDefault="00207707" w:rsidP="00953CFC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207707" w:rsidRPr="00E73ABF" w:rsidRDefault="00207707" w:rsidP="00953CFC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B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E67AE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F979F9" w:rsidRPr="00E73ABF">
        <w:rPr>
          <w:rFonts w:ascii="Times New Roman" w:eastAsia="Times New Roman" w:hAnsi="Times New Roman" w:cs="Times New Roman"/>
          <w:sz w:val="28"/>
          <w:szCs w:val="28"/>
        </w:rPr>
        <w:t>Ю.В.</w:t>
      </w:r>
      <w:r w:rsidR="0023317C" w:rsidRPr="00E73ABF">
        <w:rPr>
          <w:rFonts w:ascii="Times New Roman" w:eastAsia="Times New Roman" w:hAnsi="Times New Roman" w:cs="Times New Roman"/>
          <w:sz w:val="28"/>
          <w:szCs w:val="28"/>
        </w:rPr>
        <w:t>Петрич</w:t>
      </w:r>
      <w:proofErr w:type="spellEnd"/>
    </w:p>
    <w:sectPr w:rsidR="00207707" w:rsidRPr="00E73ABF" w:rsidSect="009F7A5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D4"/>
    <w:rsid w:val="00016EAD"/>
    <w:rsid w:val="000306F3"/>
    <w:rsid w:val="00035C55"/>
    <w:rsid w:val="00037273"/>
    <w:rsid w:val="00063411"/>
    <w:rsid w:val="00071C1F"/>
    <w:rsid w:val="00077764"/>
    <w:rsid w:val="000A5B9E"/>
    <w:rsid w:val="000D01B9"/>
    <w:rsid w:val="000D1610"/>
    <w:rsid w:val="00136CCF"/>
    <w:rsid w:val="00140827"/>
    <w:rsid w:val="0016522F"/>
    <w:rsid w:val="00175CB8"/>
    <w:rsid w:val="001A4318"/>
    <w:rsid w:val="001B2FB7"/>
    <w:rsid w:val="001C5940"/>
    <w:rsid w:val="001D23BA"/>
    <w:rsid w:val="001E473C"/>
    <w:rsid w:val="001E5E2A"/>
    <w:rsid w:val="00207707"/>
    <w:rsid w:val="00217B78"/>
    <w:rsid w:val="0022457B"/>
    <w:rsid w:val="002260E7"/>
    <w:rsid w:val="002266BB"/>
    <w:rsid w:val="00231E45"/>
    <w:rsid w:val="0023317C"/>
    <w:rsid w:val="00241F8F"/>
    <w:rsid w:val="00242654"/>
    <w:rsid w:val="00272498"/>
    <w:rsid w:val="0029124A"/>
    <w:rsid w:val="002B23FF"/>
    <w:rsid w:val="002C6F1B"/>
    <w:rsid w:val="00314BE8"/>
    <w:rsid w:val="00333042"/>
    <w:rsid w:val="00354798"/>
    <w:rsid w:val="00384CFC"/>
    <w:rsid w:val="003C7839"/>
    <w:rsid w:val="003D5CCB"/>
    <w:rsid w:val="003E0CD2"/>
    <w:rsid w:val="003F0889"/>
    <w:rsid w:val="00456F78"/>
    <w:rsid w:val="0046672E"/>
    <w:rsid w:val="0047029C"/>
    <w:rsid w:val="004760A0"/>
    <w:rsid w:val="004815EB"/>
    <w:rsid w:val="004C650E"/>
    <w:rsid w:val="004C6E0B"/>
    <w:rsid w:val="004D39A2"/>
    <w:rsid w:val="005003F5"/>
    <w:rsid w:val="005110F8"/>
    <w:rsid w:val="00522FFA"/>
    <w:rsid w:val="00523708"/>
    <w:rsid w:val="00525511"/>
    <w:rsid w:val="00527136"/>
    <w:rsid w:val="00542692"/>
    <w:rsid w:val="005530C8"/>
    <w:rsid w:val="0056547E"/>
    <w:rsid w:val="00575D52"/>
    <w:rsid w:val="00591DA7"/>
    <w:rsid w:val="00592045"/>
    <w:rsid w:val="00592D61"/>
    <w:rsid w:val="005A1FAB"/>
    <w:rsid w:val="005A2D6D"/>
    <w:rsid w:val="005A54E8"/>
    <w:rsid w:val="005A6F4B"/>
    <w:rsid w:val="005B196D"/>
    <w:rsid w:val="005C169D"/>
    <w:rsid w:val="005D7E22"/>
    <w:rsid w:val="005F375B"/>
    <w:rsid w:val="00601A1B"/>
    <w:rsid w:val="00612A28"/>
    <w:rsid w:val="006170D4"/>
    <w:rsid w:val="00621A61"/>
    <w:rsid w:val="00623437"/>
    <w:rsid w:val="00624E26"/>
    <w:rsid w:val="006353D8"/>
    <w:rsid w:val="006466F1"/>
    <w:rsid w:val="006549BF"/>
    <w:rsid w:val="00661C03"/>
    <w:rsid w:val="006A0486"/>
    <w:rsid w:val="006B0A77"/>
    <w:rsid w:val="006D57CF"/>
    <w:rsid w:val="006E5D98"/>
    <w:rsid w:val="007112A6"/>
    <w:rsid w:val="00716E2E"/>
    <w:rsid w:val="00720E34"/>
    <w:rsid w:val="00721E6C"/>
    <w:rsid w:val="0072429E"/>
    <w:rsid w:val="00724881"/>
    <w:rsid w:val="007256CC"/>
    <w:rsid w:val="00750249"/>
    <w:rsid w:val="00772764"/>
    <w:rsid w:val="007A034D"/>
    <w:rsid w:val="007A53EF"/>
    <w:rsid w:val="007A6436"/>
    <w:rsid w:val="007D6B55"/>
    <w:rsid w:val="007E3BA1"/>
    <w:rsid w:val="00816041"/>
    <w:rsid w:val="00842BA0"/>
    <w:rsid w:val="008520E3"/>
    <w:rsid w:val="008526E5"/>
    <w:rsid w:val="00855D04"/>
    <w:rsid w:val="00857D3B"/>
    <w:rsid w:val="008628BB"/>
    <w:rsid w:val="00864749"/>
    <w:rsid w:val="00867DA3"/>
    <w:rsid w:val="0087084E"/>
    <w:rsid w:val="008A0F0B"/>
    <w:rsid w:val="008A2CAC"/>
    <w:rsid w:val="008A5F12"/>
    <w:rsid w:val="008C24DC"/>
    <w:rsid w:val="008E632C"/>
    <w:rsid w:val="00910E75"/>
    <w:rsid w:val="00917505"/>
    <w:rsid w:val="009255AF"/>
    <w:rsid w:val="00934C78"/>
    <w:rsid w:val="00952B5D"/>
    <w:rsid w:val="00953CFC"/>
    <w:rsid w:val="009661FE"/>
    <w:rsid w:val="009710F0"/>
    <w:rsid w:val="009A4842"/>
    <w:rsid w:val="009A6206"/>
    <w:rsid w:val="009B0C32"/>
    <w:rsid w:val="009E2468"/>
    <w:rsid w:val="009F4929"/>
    <w:rsid w:val="009F7A52"/>
    <w:rsid w:val="00A52528"/>
    <w:rsid w:val="00A53367"/>
    <w:rsid w:val="00A53755"/>
    <w:rsid w:val="00A641A4"/>
    <w:rsid w:val="00A75211"/>
    <w:rsid w:val="00A9153D"/>
    <w:rsid w:val="00AA0D4E"/>
    <w:rsid w:val="00AB7F9F"/>
    <w:rsid w:val="00AD1F13"/>
    <w:rsid w:val="00AD6076"/>
    <w:rsid w:val="00B020C6"/>
    <w:rsid w:val="00B02616"/>
    <w:rsid w:val="00B17F9F"/>
    <w:rsid w:val="00B521C5"/>
    <w:rsid w:val="00B65EE7"/>
    <w:rsid w:val="00B72CBC"/>
    <w:rsid w:val="00B813DB"/>
    <w:rsid w:val="00B91B04"/>
    <w:rsid w:val="00B9603B"/>
    <w:rsid w:val="00BB1B7B"/>
    <w:rsid w:val="00BB57A1"/>
    <w:rsid w:val="00BC09F5"/>
    <w:rsid w:val="00BC4DAF"/>
    <w:rsid w:val="00BC77DE"/>
    <w:rsid w:val="00BD2B47"/>
    <w:rsid w:val="00C11A0B"/>
    <w:rsid w:val="00C14A1F"/>
    <w:rsid w:val="00C27097"/>
    <w:rsid w:val="00C314B6"/>
    <w:rsid w:val="00C41A4C"/>
    <w:rsid w:val="00C44A46"/>
    <w:rsid w:val="00C55957"/>
    <w:rsid w:val="00C75ED0"/>
    <w:rsid w:val="00C76BFE"/>
    <w:rsid w:val="00C77A4C"/>
    <w:rsid w:val="00C860F8"/>
    <w:rsid w:val="00C9664C"/>
    <w:rsid w:val="00CA7902"/>
    <w:rsid w:val="00CC2CF5"/>
    <w:rsid w:val="00CE7174"/>
    <w:rsid w:val="00CF5FD6"/>
    <w:rsid w:val="00D454A6"/>
    <w:rsid w:val="00D83C53"/>
    <w:rsid w:val="00D91279"/>
    <w:rsid w:val="00DC2DFA"/>
    <w:rsid w:val="00DC7A92"/>
    <w:rsid w:val="00DD410B"/>
    <w:rsid w:val="00DE0F3F"/>
    <w:rsid w:val="00DF7A88"/>
    <w:rsid w:val="00E0276C"/>
    <w:rsid w:val="00E07903"/>
    <w:rsid w:val="00E17073"/>
    <w:rsid w:val="00E33F9B"/>
    <w:rsid w:val="00E36640"/>
    <w:rsid w:val="00E36D1C"/>
    <w:rsid w:val="00E44BEE"/>
    <w:rsid w:val="00E67AEB"/>
    <w:rsid w:val="00E73ABF"/>
    <w:rsid w:val="00E9475E"/>
    <w:rsid w:val="00EB2D7B"/>
    <w:rsid w:val="00EB4829"/>
    <w:rsid w:val="00F04E1B"/>
    <w:rsid w:val="00F10743"/>
    <w:rsid w:val="00F3106A"/>
    <w:rsid w:val="00F527FE"/>
    <w:rsid w:val="00F56C4F"/>
    <w:rsid w:val="00F57053"/>
    <w:rsid w:val="00F979F9"/>
    <w:rsid w:val="00FC553D"/>
    <w:rsid w:val="00FD5DE5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3C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3C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3C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3C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3CF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53CF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3CF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02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3C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3C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3C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3C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3CF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53CF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3CF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02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4B7B960BDBB9DEB78C7D6075E84086330AE733109AA73BF81516A4C53D4AE51793F5209E8201427DF5BA8E4DEDB230D7C99F783D0D9B5ECy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F270AAADB2C437C6409D1C28FD5A57B0430C708D489B176D56F127A23D9ECA94DB072902D6CA4BBF8A8982D0904318AA2D25C3D2A656BD3y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2F0E-C929-45AE-98DB-7D326574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Petrov_RONO</dc:creator>
  <cp:lastModifiedBy>user</cp:lastModifiedBy>
  <cp:revision>3</cp:revision>
  <cp:lastPrinted>2021-06-22T07:12:00Z</cp:lastPrinted>
  <dcterms:created xsi:type="dcterms:W3CDTF">2021-06-22T07:13:00Z</dcterms:created>
  <dcterms:modified xsi:type="dcterms:W3CDTF">2021-06-23T08:44:00Z</dcterms:modified>
</cp:coreProperties>
</file>