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9" w:rsidRDefault="00016019" w:rsidP="0057330F">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122A69">
            <w:pPr>
              <w:pStyle w:val="ab"/>
              <w:ind w:left="-108"/>
              <w:jc w:val="both"/>
              <w:rPr>
                <w:b w:val="0"/>
                <w:sz w:val="24"/>
              </w:rPr>
            </w:pPr>
            <w:r>
              <w:rPr>
                <w:b w:val="0"/>
                <w:sz w:val="24"/>
              </w:rPr>
              <w:t>01 марта 2021 г.</w:t>
            </w: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122A69">
            <w:pPr>
              <w:pStyle w:val="ab"/>
              <w:jc w:val="right"/>
              <w:rPr>
                <w:b w:val="0"/>
                <w:sz w:val="24"/>
              </w:rPr>
            </w:pPr>
            <w:r>
              <w:rPr>
                <w:b w:val="0"/>
                <w:sz w:val="24"/>
              </w:rPr>
              <w:t>№ 305</w:t>
            </w: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 xml:space="preserve">по предоставлению </w:t>
      </w:r>
      <w:r>
        <w:rPr>
          <w:rFonts w:ascii="Times New Roman" w:hAnsi="Times New Roman"/>
          <w:sz w:val="28"/>
          <w:szCs w:val="28"/>
        </w:rPr>
        <w:t xml:space="preserve">администрацией Петровского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16019" w:rsidRDefault="00016019" w:rsidP="00016019">
      <w:pPr>
        <w:spacing w:line="240" w:lineRule="exact"/>
        <w:jc w:val="both"/>
        <w:rPr>
          <w:rFonts w:ascii="Times New Roman" w:hAnsi="Times New Roman"/>
          <w:sz w:val="28"/>
          <w:szCs w:val="28"/>
        </w:rPr>
      </w:pPr>
    </w:p>
    <w:p w:rsidR="00016019" w:rsidRDefault="009625F9" w:rsidP="00016019">
      <w:pPr>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В соответствии с </w:t>
      </w:r>
      <w:r>
        <w:rPr>
          <w:rFonts w:ascii="Times New Roman" w:hAnsi="Times New Roman"/>
          <w:sz w:val="28"/>
          <w:szCs w:val="28"/>
        </w:rPr>
        <w:t>Градостроительным кодексом</w:t>
      </w:r>
      <w:r w:rsidRPr="008327F7">
        <w:rPr>
          <w:rFonts w:ascii="Times New Roman" w:hAnsi="Times New Roman"/>
          <w:sz w:val="28"/>
          <w:szCs w:val="28"/>
        </w:rPr>
        <w:t xml:space="preserve"> Российской Федерации, Федеральным </w:t>
      </w:r>
      <w:hyperlink r:id="rId7" w:history="1">
        <w:r w:rsidRPr="008327F7">
          <w:rPr>
            <w:rFonts w:ascii="Times New Roman" w:hAnsi="Times New Roman"/>
            <w:sz w:val="28"/>
          </w:rPr>
          <w:t>закон</w:t>
        </w:r>
      </w:hyperlink>
      <w:r w:rsidRPr="008327F7">
        <w:rPr>
          <w:rFonts w:ascii="Times New Roman" w:hAnsi="Times New Roman"/>
          <w:sz w:val="28"/>
        </w:rPr>
        <w:t>ом</w:t>
      </w:r>
      <w:r w:rsidRPr="008327F7">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w:t>
      </w:r>
      <w:r w:rsidR="0057330F">
        <w:rPr>
          <w:rFonts w:ascii="Times New Roman" w:hAnsi="Times New Roman"/>
          <w:sz w:val="28"/>
          <w:szCs w:val="28"/>
        </w:rPr>
        <w:t xml:space="preserve">    </w:t>
      </w:r>
      <w:r w:rsidRPr="008327F7">
        <w:rPr>
          <w:rFonts w:ascii="Times New Roman" w:hAnsi="Times New Roman"/>
          <w:sz w:val="28"/>
          <w:szCs w:val="28"/>
        </w:rPr>
        <w:t xml:space="preserve">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w:t>
      </w:r>
      <w:r w:rsidR="0057330F">
        <w:rPr>
          <w:rFonts w:ascii="Times New Roman" w:hAnsi="Times New Roman"/>
          <w:sz w:val="28"/>
          <w:szCs w:val="28"/>
        </w:rPr>
        <w:t xml:space="preserve">     </w:t>
      </w:r>
      <w:r w:rsidRPr="008327F7">
        <w:rPr>
          <w:rFonts w:ascii="Times New Roman" w:hAnsi="Times New Roman"/>
          <w:sz w:val="28"/>
          <w:szCs w:val="28"/>
        </w:rPr>
        <w:t>05 апреля 2018 г. № 487 «</w:t>
      </w:r>
      <w:r>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Pr="008327F7">
        <w:rPr>
          <w:rFonts w:ascii="Times New Roman" w:hAnsi="Times New Roman"/>
          <w:sz w:val="28"/>
          <w:szCs w:val="28"/>
        </w:rPr>
        <w:t>»</w:t>
      </w:r>
      <w:r>
        <w:rPr>
          <w:rFonts w:ascii="Times New Roman" w:hAnsi="Times New Roman"/>
          <w:sz w:val="28"/>
          <w:szCs w:val="28"/>
        </w:rPr>
        <w:t xml:space="preserve"> (с изменениями)</w:t>
      </w:r>
      <w:r w:rsidRPr="008327F7">
        <w:rPr>
          <w:rFonts w:ascii="Times New Roman" w:hAnsi="Times New Roman"/>
          <w:sz w:val="28"/>
          <w:szCs w:val="28"/>
        </w:rPr>
        <w:t>, администрация Петровского городского округа Ставропольского края</w:t>
      </w:r>
    </w:p>
    <w:p w:rsidR="00016019" w:rsidRDefault="00016019" w:rsidP="00016019">
      <w:pPr>
        <w:spacing w:after="0" w:line="240" w:lineRule="auto"/>
        <w:jc w:val="both"/>
        <w:rPr>
          <w:rFonts w:ascii="Times New Roman" w:hAnsi="Times New Roman"/>
          <w:sz w:val="28"/>
          <w:szCs w:val="28"/>
        </w:rPr>
      </w:pPr>
    </w:p>
    <w:p w:rsidR="0023276A" w:rsidRDefault="0023276A"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по предоставлению</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w:t>
      </w:r>
      <w:r>
        <w:rPr>
          <w:rFonts w:ascii="Times New Roman" w:hAnsi="Times New Roman"/>
          <w:sz w:val="28"/>
          <w:szCs w:val="28"/>
        </w:rPr>
        <w:lastRenderedPageBreak/>
        <w:t>требованиям законодательства о градостроительной деятельности»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r w:rsidR="009625F9">
        <w:rPr>
          <w:rFonts w:ascii="Times New Roman" w:hAnsi="Times New Roman"/>
          <w:sz w:val="28"/>
          <w:szCs w:val="28"/>
        </w:rPr>
        <w:t>, управляющего делами администрации Перовского городского округа Ставропольского края Петрич</w:t>
      </w:r>
      <w:r w:rsidR="002435E6">
        <w:rPr>
          <w:rFonts w:ascii="Times New Roman" w:hAnsi="Times New Roman"/>
          <w:sz w:val="28"/>
          <w:szCs w:val="28"/>
        </w:rPr>
        <w:t>а</w:t>
      </w:r>
      <w:r w:rsidR="009625F9">
        <w:rPr>
          <w:rFonts w:ascii="Times New Roman" w:hAnsi="Times New Roman"/>
          <w:sz w:val="28"/>
          <w:szCs w:val="28"/>
        </w:rPr>
        <w:t xml:space="preserve"> Ю.В.</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А.А.Захарченко</w:t>
      </w:r>
    </w:p>
    <w:p w:rsidR="00016019" w:rsidRDefault="00016019" w:rsidP="00016019">
      <w:pPr>
        <w:spacing w:after="0" w:line="240" w:lineRule="exact"/>
        <w:ind w:firstLine="567"/>
        <w:jc w:val="both"/>
        <w:rPr>
          <w:rFonts w:ascii="Times New Roman" w:hAnsi="Times New Roman"/>
          <w:sz w:val="28"/>
          <w:szCs w:val="28"/>
        </w:rPr>
      </w:pPr>
    </w:p>
    <w:p w:rsidR="00016019" w:rsidRDefault="00016019" w:rsidP="00016019">
      <w:pPr>
        <w:spacing w:after="0" w:line="240" w:lineRule="exact"/>
        <w:ind w:left="-1418" w:right="1274"/>
        <w:jc w:val="both"/>
        <w:rPr>
          <w:rFonts w:ascii="Times New Roman" w:hAnsi="Times New Roman"/>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E649CC" w:rsidRDefault="00E649CC" w:rsidP="0023276A">
      <w:pPr>
        <w:spacing w:after="0" w:line="240" w:lineRule="exact"/>
        <w:ind w:left="5103"/>
        <w:jc w:val="center"/>
        <w:rPr>
          <w:rFonts w:ascii="Times New Roman" w:hAnsi="Times New Roman"/>
          <w:color w:val="FFFFFF" w:themeColor="background1"/>
          <w:sz w:val="28"/>
          <w:szCs w:val="28"/>
        </w:rPr>
      </w:pPr>
    </w:p>
    <w:p w:rsidR="00862906" w:rsidRDefault="00F80EA0" w:rsidP="0023276A">
      <w:pPr>
        <w:spacing w:after="0" w:line="240" w:lineRule="exact"/>
        <w:ind w:left="5103"/>
        <w:jc w:val="center"/>
        <w:rPr>
          <w:rFonts w:ascii="Times New Roman" w:hAnsi="Times New Roman" w:cs="Times New Roman"/>
          <w:sz w:val="28"/>
          <w:szCs w:val="28"/>
        </w:rPr>
      </w:pPr>
      <w:bookmarkStart w:id="0" w:name="_GoBack"/>
      <w:bookmarkEnd w:id="0"/>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23276A">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122A69" w:rsidP="00F80E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01 марта 2021 г. № 305</w:t>
      </w:r>
    </w:p>
    <w:p w:rsidR="0023276A" w:rsidRDefault="0023276A"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по предоставлению администрацией Петровского городского округа Ставропольского края муниципальной услуги «</w:t>
      </w:r>
      <w:r>
        <w:rPr>
          <w:rFonts w:ascii="Times New Roman" w:hAnsi="Times New Roman"/>
          <w:sz w:val="28"/>
          <w:szCs w:val="28"/>
        </w:rPr>
        <w:t xml:space="preserve">Направление уведомления о соответствии (несоответствии) </w:t>
      </w:r>
      <w:r w:rsidR="002D7B9B">
        <w:rPr>
          <w:rFonts w:ascii="Times New Roman" w:hAnsi="Times New Roman"/>
          <w:sz w:val="28"/>
          <w:szCs w:val="28"/>
        </w:rPr>
        <w:t xml:space="preserve">построенных или реконструированных объекта </w:t>
      </w:r>
      <w:r>
        <w:rPr>
          <w:rFonts w:ascii="Times New Roman" w:hAnsi="Times New Roman"/>
          <w:sz w:val="28"/>
          <w:szCs w:val="28"/>
        </w:rPr>
        <w:t xml:space="preserve">индивидуального жилищного строительства или садового дома </w:t>
      </w:r>
      <w:r w:rsidR="002D7B9B">
        <w:rPr>
          <w:rFonts w:ascii="Times New Roman" w:hAnsi="Times New Roman"/>
          <w:sz w:val="28"/>
          <w:szCs w:val="28"/>
        </w:rPr>
        <w:t>требованиям законодательства о градостроительной деятельности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F80EA0" w:rsidRPr="00B32B81">
        <w:rPr>
          <w:rFonts w:ascii="Times New Roman" w:hAnsi="Times New Roman" w:cs="Times New Roman"/>
          <w:sz w:val="28"/>
          <w:szCs w:val="28"/>
        </w:rPr>
        <w:t>Административный регламент</w:t>
      </w:r>
      <w:r w:rsidR="0049648D" w:rsidRPr="008327F7">
        <w:rPr>
          <w:rFonts w:ascii="Times New Roman" w:hAnsi="Times New Roman"/>
          <w:sz w:val="28"/>
          <w:szCs w:val="28"/>
        </w:rPr>
        <w:t xml:space="preserve">по предоставлению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C952E0">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648D" w:rsidRPr="008327F7">
        <w:rPr>
          <w:rFonts w:ascii="Times New Roman" w:hAnsi="Times New Roman"/>
          <w:sz w:val="28"/>
          <w:szCs w:val="28"/>
        </w:rPr>
        <w:t>»</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C24F57" w:rsidRDefault="009625F9" w:rsidP="00C24F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1.2. </w:t>
      </w:r>
      <w:r w:rsidR="00521D75" w:rsidRPr="00B32B81">
        <w:rPr>
          <w:rFonts w:ascii="Times New Roman" w:hAnsi="Times New Roman" w:cs="Times New Roman"/>
          <w:sz w:val="28"/>
          <w:szCs w:val="28"/>
        </w:rPr>
        <w:t xml:space="preserve">Заявителями являются </w:t>
      </w:r>
      <w:r w:rsidR="00C24F57" w:rsidRPr="0007224A">
        <w:rPr>
          <w:rFonts w:ascii="Times New Roman" w:hAnsi="Times New Roman"/>
          <w:sz w:val="28"/>
          <w:szCs w:val="28"/>
        </w:rPr>
        <w:t>физически</w:t>
      </w:r>
      <w:r w:rsidR="00C24F57">
        <w:rPr>
          <w:rFonts w:ascii="Times New Roman" w:hAnsi="Times New Roman"/>
          <w:sz w:val="28"/>
          <w:szCs w:val="28"/>
        </w:rPr>
        <w:t>е</w:t>
      </w:r>
      <w:r w:rsidR="00C24F57" w:rsidRPr="0007224A">
        <w:rPr>
          <w:rFonts w:ascii="Times New Roman" w:hAnsi="Times New Roman"/>
          <w:sz w:val="28"/>
          <w:szCs w:val="28"/>
        </w:rPr>
        <w:t xml:space="preserve"> и юридически</w:t>
      </w:r>
      <w:r w:rsidR="00C24F57">
        <w:rPr>
          <w:rFonts w:ascii="Times New Roman" w:hAnsi="Times New Roman"/>
          <w:sz w:val="28"/>
          <w:szCs w:val="28"/>
        </w:rPr>
        <w:t>е</w:t>
      </w:r>
      <w:r w:rsidR="00C24F57" w:rsidRPr="0007224A">
        <w:rPr>
          <w:rFonts w:ascii="Times New Roman" w:hAnsi="Times New Roman"/>
          <w:sz w:val="28"/>
          <w:szCs w:val="28"/>
        </w:rPr>
        <w:t xml:space="preserve"> лица (за исключение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являющихся застройщиками объектов индивидуального жилищного строительства или садовых домов</w:t>
      </w:r>
      <w:r w:rsidR="002435E6">
        <w:rPr>
          <w:rFonts w:ascii="Times New Roman" w:hAnsi="Times New Roman"/>
          <w:sz w:val="28"/>
          <w:szCs w:val="28"/>
        </w:rPr>
        <w:t xml:space="preserve"> </w:t>
      </w:r>
      <w:r w:rsidR="00C93B86" w:rsidRPr="00B32B81">
        <w:rPr>
          <w:rFonts w:ascii="Times New Roman" w:hAnsi="Times New Roman" w:cs="Times New Roman"/>
          <w:sz w:val="28"/>
          <w:szCs w:val="28"/>
        </w:rPr>
        <w:t>(далее</w:t>
      </w:r>
      <w:r>
        <w:rPr>
          <w:rFonts w:ascii="Times New Roman" w:hAnsi="Times New Roman" w:cs="Times New Roman"/>
          <w:sz w:val="28"/>
          <w:szCs w:val="28"/>
        </w:rPr>
        <w:t xml:space="preserve"> </w:t>
      </w:r>
      <w:r w:rsidR="002435E6">
        <w:rPr>
          <w:rFonts w:ascii="Times New Roman" w:hAnsi="Times New Roman" w:cs="Times New Roman"/>
          <w:sz w:val="28"/>
          <w:szCs w:val="28"/>
        </w:rPr>
        <w:t>–</w:t>
      </w:r>
      <w:r>
        <w:rPr>
          <w:rFonts w:ascii="Times New Roman" w:hAnsi="Times New Roman" w:cs="Times New Roman"/>
          <w:sz w:val="28"/>
          <w:szCs w:val="28"/>
        </w:rPr>
        <w:t xml:space="preserve"> </w:t>
      </w:r>
      <w:r w:rsidR="002435E6">
        <w:rPr>
          <w:rFonts w:ascii="Times New Roman" w:hAnsi="Times New Roman" w:cs="Times New Roman"/>
          <w:sz w:val="28"/>
          <w:szCs w:val="28"/>
        </w:rPr>
        <w:t xml:space="preserve">соответственно </w:t>
      </w:r>
      <w:r w:rsidR="00C93B86" w:rsidRPr="00B32B81">
        <w:rPr>
          <w:rFonts w:ascii="Times New Roman" w:hAnsi="Times New Roman" w:cs="Times New Roman"/>
          <w:sz w:val="28"/>
          <w:szCs w:val="28"/>
        </w:rPr>
        <w:t>заявитель</w:t>
      </w:r>
      <w:r w:rsidR="002435E6">
        <w:rPr>
          <w:rFonts w:ascii="Times New Roman" w:hAnsi="Times New Roman" w:cs="Times New Roman"/>
          <w:sz w:val="28"/>
          <w:szCs w:val="28"/>
        </w:rPr>
        <w:t>, застройщик</w:t>
      </w:r>
      <w:r w:rsidR="00521D75" w:rsidRPr="00B32B81">
        <w:rPr>
          <w:rFonts w:ascii="Times New Roman" w:hAnsi="Times New Roman" w:cs="Times New Roman"/>
          <w:sz w:val="28"/>
          <w:szCs w:val="28"/>
        </w:rPr>
        <w:t>)</w:t>
      </w:r>
      <w:r w:rsidR="00C24F57">
        <w:rPr>
          <w:rFonts w:ascii="Times New Roman" w:hAnsi="Times New Roman" w:cs="Times New Roman"/>
          <w:sz w:val="28"/>
          <w:szCs w:val="28"/>
        </w:rPr>
        <w:t xml:space="preserve">, </w:t>
      </w:r>
      <w:r w:rsidR="00C24F57" w:rsidRPr="0007224A">
        <w:rPr>
          <w:rFonts w:ascii="Times New Roman" w:hAnsi="Times New Roman"/>
          <w:sz w:val="28"/>
          <w:szCs w:val="28"/>
        </w:rPr>
        <w:t>в случаях:</w:t>
      </w:r>
    </w:p>
    <w:p w:rsidR="001846FF" w:rsidRPr="001846FF" w:rsidRDefault="009625F9" w:rsidP="009625F9">
      <w:pPr>
        <w:pStyle w:val="ConsPlusNonformat"/>
        <w:jc w:val="both"/>
        <w:rPr>
          <w:rFonts w:ascii="Times New Roman" w:hAnsi="Times New Roman" w:cs="Times New Roman"/>
          <w:sz w:val="28"/>
          <w:szCs w:val="24"/>
        </w:rPr>
      </w:pPr>
      <w:r>
        <w:rPr>
          <w:rFonts w:ascii="Times New Roman" w:hAnsi="Times New Roman"/>
          <w:sz w:val="28"/>
          <w:szCs w:val="28"/>
        </w:rPr>
        <w:tab/>
      </w:r>
      <w:r w:rsidR="00C24F57" w:rsidRPr="001846FF">
        <w:rPr>
          <w:rFonts w:ascii="Times New Roman" w:hAnsi="Times New Roman"/>
          <w:sz w:val="28"/>
          <w:szCs w:val="28"/>
        </w:rPr>
        <w:t xml:space="preserve">уведомления </w:t>
      </w:r>
      <w:r w:rsidR="001846FF" w:rsidRPr="001846FF">
        <w:rPr>
          <w:rFonts w:ascii="Times New Roman" w:hAnsi="Times New Roman"/>
          <w:sz w:val="28"/>
          <w:szCs w:val="28"/>
        </w:rPr>
        <w:t xml:space="preserve">об окончании </w:t>
      </w:r>
      <w:r w:rsidR="001846FF" w:rsidRPr="00F156F5">
        <w:rPr>
          <w:rFonts w:ascii="Times New Roman" w:hAnsi="Times New Roman" w:cs="Times New Roman"/>
          <w:sz w:val="28"/>
          <w:szCs w:val="24"/>
        </w:rPr>
        <w:t>строительства или реконструкции объекта</w:t>
      </w:r>
      <w:r w:rsidR="002435E6">
        <w:rPr>
          <w:rFonts w:ascii="Times New Roman" w:hAnsi="Times New Roman" w:cs="Times New Roman"/>
          <w:sz w:val="28"/>
          <w:szCs w:val="24"/>
        </w:rPr>
        <w:t xml:space="preserve"> </w:t>
      </w:r>
      <w:r w:rsidR="001846FF" w:rsidRPr="00F156F5">
        <w:rPr>
          <w:rFonts w:ascii="Times New Roman" w:hAnsi="Times New Roman" w:cs="Times New Roman"/>
          <w:sz w:val="28"/>
          <w:szCs w:val="24"/>
        </w:rPr>
        <w:t>индивидуального жилищного строительства или садового дома</w:t>
      </w:r>
      <w:r w:rsidR="001846FF">
        <w:rPr>
          <w:rFonts w:ascii="Times New Roman" w:hAnsi="Times New Roman" w:cs="Times New Roman"/>
          <w:sz w:val="28"/>
          <w:szCs w:val="24"/>
        </w:rPr>
        <w:t>.</w:t>
      </w:r>
    </w:p>
    <w:p w:rsidR="00521D75" w:rsidRPr="00521D75" w:rsidRDefault="00521D75" w:rsidP="009625F9">
      <w:pPr>
        <w:spacing w:after="0" w:line="240" w:lineRule="auto"/>
        <w:ind w:firstLine="567"/>
        <w:jc w:val="both"/>
        <w:rPr>
          <w:rFonts w:ascii="Times New Roman" w:hAnsi="Times New Roman" w:cs="Times New Roman"/>
          <w:sz w:val="28"/>
          <w:szCs w:val="28"/>
        </w:rPr>
      </w:pPr>
      <w:r w:rsidRPr="00521D75">
        <w:rPr>
          <w:rFonts w:ascii="Times New Roman" w:hAnsi="Times New Roman" w:cs="Times New Roman"/>
          <w:sz w:val="28"/>
          <w:szCs w:val="28"/>
        </w:rPr>
        <w:lastRenderedPageBreak/>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72129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23276A" w:rsidRDefault="00B32B81" w:rsidP="00B32B81">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sidRPr="0023276A">
        <w:rPr>
          <w:rFonts w:ascii="Times New Roman" w:hAnsi="Times New Roman" w:cs="Times New Roman"/>
          <w:color w:val="000000" w:themeColor="text1"/>
          <w:sz w:val="28"/>
          <w:szCs w:val="28"/>
        </w:rPr>
        <w:t>в информационно-телекоммуникационной сети «Интернет»</w:t>
      </w:r>
      <w:r w:rsidRPr="0023276A">
        <w:rPr>
          <w:rFonts w:ascii="Times New Roman" w:hAnsi="Times New Roman" w:cs="Times New Roman"/>
          <w:color w:val="000000" w:themeColor="text1"/>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8E0AC4" w:rsidRPr="0023276A" w:rsidRDefault="008E0AC4" w:rsidP="008E0AC4">
      <w:pPr>
        <w:pStyle w:val="s1"/>
        <w:spacing w:before="0" w:beforeAutospacing="0" w:after="0" w:afterAutospacing="0" w:line="240" w:lineRule="exact"/>
        <w:ind w:firstLine="357"/>
        <w:jc w:val="both"/>
        <w:rPr>
          <w:color w:val="000000" w:themeColor="text1"/>
          <w:sz w:val="28"/>
          <w:szCs w:val="28"/>
        </w:rPr>
      </w:pPr>
    </w:p>
    <w:p w:rsidR="00B32B81" w:rsidRPr="0023276A" w:rsidRDefault="00716207" w:rsidP="00B32B81">
      <w:pPr>
        <w:autoSpaceDE w:val="0"/>
        <w:autoSpaceDN w:val="0"/>
        <w:adjustRightInd w:val="0"/>
        <w:spacing w:after="0" w:line="240" w:lineRule="exact"/>
        <w:ind w:firstLine="357"/>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1.3.1. </w:t>
      </w:r>
      <w:r w:rsidR="00B32B81" w:rsidRPr="0023276A">
        <w:rPr>
          <w:rFonts w:ascii="Times New Roman" w:hAnsi="Times New Roman" w:cs="Times New Roman"/>
          <w:color w:val="000000" w:themeColor="text1"/>
          <w:sz w:val="28"/>
          <w:szCs w:val="28"/>
        </w:rPr>
        <w:t xml:space="preserve">Место нахождения и графики работы </w:t>
      </w:r>
      <w:r w:rsidR="009625F9" w:rsidRPr="0023276A">
        <w:rPr>
          <w:rFonts w:ascii="Times New Roman" w:hAnsi="Times New Roman" w:cs="Times New Roman"/>
          <w:color w:val="000000" w:themeColor="text1"/>
          <w:sz w:val="28"/>
          <w:szCs w:val="28"/>
        </w:rPr>
        <w:t xml:space="preserve">администрации, </w:t>
      </w:r>
      <w:r w:rsidR="00B32B81" w:rsidRPr="0023276A">
        <w:rPr>
          <w:rFonts w:ascii="Times New Roman" w:hAnsi="Times New Roman" w:cs="Times New Roman"/>
          <w:color w:val="000000" w:themeColor="text1"/>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21D75" w:rsidRPr="0023276A" w:rsidRDefault="00521D75" w:rsidP="008E0AC4">
      <w:pPr>
        <w:pStyle w:val="s1"/>
        <w:spacing w:before="0" w:beforeAutospacing="0" w:after="0" w:afterAutospacing="0" w:line="240" w:lineRule="exact"/>
        <w:ind w:firstLine="357"/>
        <w:jc w:val="both"/>
        <w:rPr>
          <w:color w:val="000000" w:themeColor="text1"/>
          <w:sz w:val="28"/>
          <w:szCs w:val="28"/>
        </w:rPr>
      </w:pPr>
    </w:p>
    <w:p w:rsidR="00B32B81" w:rsidRPr="0023276A" w:rsidRDefault="00B32B81"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Место нахождения администрации и отдела </w:t>
      </w:r>
      <w:r w:rsidR="002F287C" w:rsidRPr="0023276A">
        <w:rPr>
          <w:rFonts w:ascii="Times New Roman" w:hAnsi="Times New Roman" w:cs="Times New Roman"/>
          <w:color w:val="000000" w:themeColor="text1"/>
          <w:sz w:val="28"/>
          <w:szCs w:val="28"/>
        </w:rPr>
        <w:t>планирования территорий и землеустройства</w:t>
      </w:r>
      <w:r w:rsidRPr="0023276A">
        <w:rPr>
          <w:rFonts w:ascii="Times New Roman" w:hAnsi="Times New Roman" w:cs="Times New Roman"/>
          <w:color w:val="000000" w:themeColor="text1"/>
          <w:sz w:val="28"/>
          <w:szCs w:val="28"/>
        </w:rPr>
        <w:t>администрации Петровского городск</w:t>
      </w:r>
      <w:r w:rsidR="002C37C1" w:rsidRPr="0023276A">
        <w:rPr>
          <w:rFonts w:ascii="Times New Roman" w:hAnsi="Times New Roman" w:cs="Times New Roman"/>
          <w:color w:val="000000" w:themeColor="text1"/>
          <w:sz w:val="28"/>
          <w:szCs w:val="28"/>
        </w:rPr>
        <w:t xml:space="preserve">ого округа Ставропольского края, ответственного за предоставление муниципальной услуги </w:t>
      </w:r>
      <w:r w:rsidRPr="0023276A">
        <w:rPr>
          <w:rFonts w:ascii="Times New Roman" w:hAnsi="Times New Roman" w:cs="Times New Roman"/>
          <w:color w:val="000000" w:themeColor="text1"/>
          <w:sz w:val="28"/>
          <w:szCs w:val="28"/>
        </w:rPr>
        <w:t xml:space="preserve">(далее </w:t>
      </w:r>
      <w:r w:rsidR="002C37C1"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Отдел): Ставропольский край, Петровский район, г. Светлоград, пл. 50 лет Октября, 8.</w:t>
      </w:r>
    </w:p>
    <w:p w:rsidR="00B32B81" w:rsidRPr="0023276A" w:rsidRDefault="00B32B81"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Pr="0023276A" w:rsidRDefault="00B32B81"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Pr="0023276A" w:rsidRDefault="00B32B81"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Pr="0023276A" w:rsidRDefault="009625F9"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Предоставление услуги осуществляется администрацией</w:t>
      </w:r>
      <w:r w:rsidR="00DA1CBA" w:rsidRPr="0023276A">
        <w:rPr>
          <w:rFonts w:ascii="Times New Roman" w:hAnsi="Times New Roman" w:cs="Times New Roman"/>
          <w:color w:val="000000" w:themeColor="text1"/>
          <w:sz w:val="28"/>
          <w:szCs w:val="28"/>
        </w:rPr>
        <w:t>.</w:t>
      </w:r>
    </w:p>
    <w:p w:rsidR="00B32B81" w:rsidRPr="0023276A" w:rsidRDefault="002066A9" w:rsidP="00B32B8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23276A" w:rsidRDefault="00B32B81" w:rsidP="00CC66C2">
      <w:pPr>
        <w:autoSpaceDE w:val="0"/>
        <w:autoSpaceDN w:val="0"/>
        <w:adjustRightInd w:val="0"/>
        <w:spacing w:after="0" w:line="240" w:lineRule="auto"/>
        <w:ind w:firstLine="539"/>
        <w:jc w:val="both"/>
        <w:rPr>
          <w:rFonts w:ascii="Times New Roman" w:hAnsi="Times New Roman" w:cs="Times New Roman"/>
          <w:i/>
          <w:color w:val="000000" w:themeColor="text1"/>
          <w:sz w:val="24"/>
          <w:szCs w:val="24"/>
        </w:rPr>
      </w:pPr>
      <w:r w:rsidRPr="0023276A">
        <w:rPr>
          <w:rFonts w:ascii="Times New Roman" w:hAnsi="Times New Roman" w:cs="Times New Roman"/>
          <w:color w:val="000000" w:themeColor="text1"/>
          <w:sz w:val="28"/>
          <w:szCs w:val="28"/>
        </w:rPr>
        <w:t xml:space="preserve">Сведения о местонахождении, графике работы, номерах телефона МФЦ приводятся в </w:t>
      </w:r>
      <w:hyperlink r:id="rId9" w:history="1">
        <w:r w:rsidRPr="0023276A">
          <w:rPr>
            <w:rFonts w:ascii="Times New Roman" w:hAnsi="Times New Roman" w:cs="Times New Roman"/>
            <w:color w:val="000000" w:themeColor="text1"/>
            <w:sz w:val="28"/>
            <w:szCs w:val="28"/>
          </w:rPr>
          <w:t>приложении 1</w:t>
        </w:r>
      </w:hyperlink>
      <w:r w:rsidRPr="0023276A">
        <w:rPr>
          <w:rFonts w:ascii="Times New Roman"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w:t>
      </w:r>
      <w:hyperlink r:id="rId10" w:history="1">
        <w:r w:rsidR="009625F9" w:rsidRPr="0023276A">
          <w:rPr>
            <w:rStyle w:val="a4"/>
            <w:rFonts w:ascii="Times New Roman" w:hAnsi="Times New Roman" w:cs="Times New Roman"/>
            <w:color w:val="000000" w:themeColor="text1"/>
            <w:sz w:val="28"/>
            <w:szCs w:val="28"/>
          </w:rPr>
          <w:t>http://petrgosk.ru/</w:t>
        </w:r>
      </w:hyperlink>
      <w:r w:rsidR="00CC66C2" w:rsidRPr="0023276A">
        <w:rPr>
          <w:rFonts w:ascii="Times New Roman" w:hAnsi="Times New Roman" w:cs="Times New Roman"/>
          <w:color w:val="000000" w:themeColor="text1"/>
          <w:sz w:val="28"/>
          <w:szCs w:val="28"/>
        </w:rPr>
        <w:t xml:space="preserve">в информационно-телекоммуникационной сети «Интернет» (далее </w:t>
      </w:r>
      <w:r w:rsidR="00CC66C2" w:rsidRPr="0023276A">
        <w:rPr>
          <w:rFonts w:ascii="Times New Roman" w:hAnsi="Times New Roman" w:cs="Times New Roman"/>
          <w:color w:val="000000" w:themeColor="text1"/>
          <w:sz w:val="28"/>
          <w:szCs w:val="28"/>
        </w:rPr>
        <w:lastRenderedPageBreak/>
        <w:t>соответственно - официальный сайт администрации, сеть «Интернет»)</w:t>
      </w:r>
      <w:r w:rsidRPr="0023276A">
        <w:rPr>
          <w:rFonts w:ascii="Times New Roman" w:hAnsi="Times New Roman" w:cs="Times New Roman"/>
          <w:color w:val="000000" w:themeColor="text1"/>
          <w:sz w:val="28"/>
          <w:szCs w:val="28"/>
        </w:rPr>
        <w:t>, а также на официальных сайтах министерства экономического развития Ставропольского края (</w:t>
      </w:r>
      <w:hyperlink r:id="rId11" w:history="1">
        <w:r w:rsidR="009625F9" w:rsidRPr="0023276A">
          <w:rPr>
            <w:rStyle w:val="a4"/>
            <w:rFonts w:ascii="Times New Roman" w:hAnsi="Times New Roman" w:cs="Times New Roman"/>
            <w:color w:val="000000" w:themeColor="text1"/>
            <w:sz w:val="28"/>
            <w:szCs w:val="28"/>
          </w:rPr>
          <w:t>https://stavinvest.ru</w:t>
        </w:r>
      </w:hyperlink>
      <w:r w:rsidRPr="0023276A">
        <w:rPr>
          <w:rFonts w:ascii="Times New Roman" w:hAnsi="Times New Roman" w:cs="Times New Roman"/>
          <w:color w:val="000000" w:themeColor="text1"/>
          <w:sz w:val="28"/>
          <w:szCs w:val="28"/>
        </w:rPr>
        <w:t>) и на Портале сети многофункциональных центров Ставропольского края (</w:t>
      </w:r>
      <w:hyperlink r:id="rId12" w:history="1">
        <w:r w:rsidR="002C37C1" w:rsidRPr="0023276A">
          <w:rPr>
            <w:rStyle w:val="a4"/>
            <w:rFonts w:ascii="Times New Roman" w:hAnsi="Times New Roman" w:cs="Times New Roman"/>
            <w:color w:val="000000" w:themeColor="text1"/>
            <w:sz w:val="28"/>
            <w:szCs w:val="28"/>
          </w:rPr>
          <w:t>https://umfc26.ru</w:t>
        </w:r>
      </w:hyperlink>
      <w:r w:rsidRPr="0023276A">
        <w:rPr>
          <w:rFonts w:ascii="Times New Roman" w:hAnsi="Times New Roman" w:cs="Times New Roman"/>
          <w:color w:val="000000" w:themeColor="text1"/>
          <w:sz w:val="28"/>
          <w:szCs w:val="28"/>
        </w:rPr>
        <w:t>).</w:t>
      </w:r>
    </w:p>
    <w:p w:rsidR="00B32B81" w:rsidRPr="0023276A" w:rsidRDefault="00B32B81" w:rsidP="008E0AC4">
      <w:pPr>
        <w:pStyle w:val="s1"/>
        <w:spacing w:before="0" w:beforeAutospacing="0" w:after="0" w:afterAutospacing="0" w:line="240" w:lineRule="exact"/>
        <w:ind w:firstLine="709"/>
        <w:jc w:val="both"/>
        <w:rPr>
          <w:i/>
          <w:color w:val="000000" w:themeColor="text1"/>
        </w:rPr>
      </w:pPr>
    </w:p>
    <w:p w:rsidR="00CC66C2" w:rsidRPr="0023276A"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Pr="0023276A"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p>
    <w:p w:rsidR="00CC66C2" w:rsidRPr="0023276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Телефон приемной администрации: (8-86547) 4-10-76, 4-11-95, факс: (8-86547) 4-10-76.</w:t>
      </w:r>
    </w:p>
    <w:p w:rsidR="00CC66C2" w:rsidRPr="0023276A" w:rsidRDefault="00CC66C2" w:rsidP="00CC66C2">
      <w:pPr>
        <w:autoSpaceDE w:val="0"/>
        <w:autoSpaceDN w:val="0"/>
        <w:adjustRightInd w:val="0"/>
        <w:spacing w:after="0" w:line="240" w:lineRule="auto"/>
        <w:ind w:firstLine="540"/>
        <w:jc w:val="both"/>
        <w:rPr>
          <w:rFonts w:ascii="Times New Roman" w:hAnsi="Times New Roman" w:cs="Times New Roman"/>
          <w:i/>
          <w:color w:val="000000" w:themeColor="text1"/>
          <w:sz w:val="24"/>
          <w:szCs w:val="24"/>
        </w:rPr>
      </w:pPr>
      <w:r w:rsidRPr="0023276A">
        <w:rPr>
          <w:rFonts w:ascii="Times New Roman" w:hAnsi="Times New Roman" w:cs="Times New Roman"/>
          <w:color w:val="000000" w:themeColor="text1"/>
          <w:sz w:val="28"/>
          <w:szCs w:val="28"/>
        </w:rPr>
        <w:t xml:space="preserve">Телефон Отдела: (8-86547) </w:t>
      </w:r>
      <w:r w:rsidR="002F287C" w:rsidRPr="0023276A">
        <w:rPr>
          <w:rFonts w:ascii="Times New Roman" w:hAnsi="Times New Roman" w:cs="Times New Roman"/>
          <w:color w:val="000000" w:themeColor="text1"/>
          <w:sz w:val="28"/>
          <w:szCs w:val="28"/>
        </w:rPr>
        <w:t>4-07-67</w:t>
      </w:r>
      <w:r w:rsidRPr="0023276A">
        <w:rPr>
          <w:rFonts w:ascii="Times New Roman" w:hAnsi="Times New Roman" w:cs="Times New Roman"/>
          <w:color w:val="000000" w:themeColor="text1"/>
          <w:sz w:val="28"/>
          <w:szCs w:val="28"/>
        </w:rPr>
        <w:t xml:space="preserve">, факс: (8-86547) </w:t>
      </w:r>
      <w:r w:rsidR="002F287C" w:rsidRPr="0023276A">
        <w:rPr>
          <w:rFonts w:ascii="Times New Roman" w:hAnsi="Times New Roman" w:cs="Times New Roman"/>
          <w:color w:val="000000" w:themeColor="text1"/>
          <w:sz w:val="28"/>
          <w:szCs w:val="28"/>
        </w:rPr>
        <w:t>4-11-95</w:t>
      </w:r>
      <w:r w:rsidRPr="0023276A">
        <w:rPr>
          <w:rFonts w:ascii="Times New Roman" w:hAnsi="Times New Roman" w:cs="Times New Roman"/>
          <w:color w:val="000000" w:themeColor="text1"/>
          <w:sz w:val="28"/>
          <w:szCs w:val="28"/>
        </w:rPr>
        <w:t xml:space="preserve">. </w:t>
      </w:r>
    </w:p>
    <w:p w:rsidR="00CC66C2" w:rsidRPr="0023276A"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Pr="0023276A" w:rsidRDefault="00CC66C2" w:rsidP="00CC66C2">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p>
    <w:p w:rsidR="00CC66C2" w:rsidRPr="0023276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Официальный сайт администрации </w:t>
      </w:r>
      <w:hyperlink r:id="rId13" w:history="1">
        <w:r w:rsidR="005A3836" w:rsidRPr="0023276A">
          <w:rPr>
            <w:rStyle w:val="a4"/>
            <w:rFonts w:ascii="Times New Roman" w:hAnsi="Times New Roman" w:cs="Times New Roman"/>
            <w:color w:val="000000" w:themeColor="text1"/>
            <w:sz w:val="28"/>
            <w:szCs w:val="28"/>
          </w:rPr>
          <w:t>http://petrgosk.ru/</w:t>
        </w:r>
      </w:hyperlink>
      <w:r w:rsidRPr="0023276A">
        <w:rPr>
          <w:rFonts w:ascii="Times New Roman" w:hAnsi="Times New Roman" w:cs="Times New Roman"/>
          <w:color w:val="000000" w:themeColor="text1"/>
          <w:sz w:val="28"/>
          <w:szCs w:val="28"/>
        </w:rPr>
        <w:t>.</w:t>
      </w:r>
    </w:p>
    <w:p w:rsidR="00CC66C2" w:rsidRPr="0023276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Официальный сайт МФЦ: </w:t>
      </w:r>
      <w:hyperlink r:id="rId14" w:history="1">
        <w:r w:rsidR="005A3836" w:rsidRPr="0023276A">
          <w:rPr>
            <w:rStyle w:val="a4"/>
            <w:rFonts w:ascii="Times New Roman" w:hAnsi="Times New Roman" w:cs="Times New Roman"/>
            <w:color w:val="000000" w:themeColor="text1"/>
            <w:sz w:val="28"/>
            <w:szCs w:val="28"/>
          </w:rPr>
          <w:t>http://petrovskiy.umfc26.ru/</w:t>
        </w:r>
      </w:hyperlink>
      <w:r w:rsidR="005A3836" w:rsidRPr="0023276A">
        <w:rPr>
          <w:rFonts w:ascii="Times New Roman" w:hAnsi="Times New Roman" w:cs="Times New Roman"/>
          <w:color w:val="000000" w:themeColor="text1"/>
          <w:sz w:val="28"/>
          <w:szCs w:val="28"/>
        </w:rPr>
        <w:t>.</w:t>
      </w:r>
    </w:p>
    <w:p w:rsidR="00CC66C2" w:rsidRPr="0023276A" w:rsidRDefault="00CC66C2" w:rsidP="005625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Электронная почта администрации: </w:t>
      </w:r>
      <w:hyperlink r:id="rId15" w:history="1">
        <w:r w:rsidR="005A3836" w:rsidRPr="0023276A">
          <w:rPr>
            <w:rStyle w:val="a4"/>
            <w:rFonts w:ascii="Times New Roman" w:hAnsi="Times New Roman" w:cs="Times New Roman"/>
            <w:color w:val="000000" w:themeColor="text1"/>
            <w:sz w:val="28"/>
            <w:szCs w:val="28"/>
          </w:rPr>
          <w:t>adm@petrgosk.ru</w:t>
        </w:r>
      </w:hyperlink>
      <w:r w:rsidRPr="0023276A">
        <w:rPr>
          <w:rFonts w:ascii="Times New Roman" w:hAnsi="Times New Roman" w:cs="Times New Roman"/>
          <w:color w:val="000000" w:themeColor="text1"/>
          <w:sz w:val="28"/>
          <w:szCs w:val="28"/>
        </w:rPr>
        <w:t>.</w:t>
      </w:r>
    </w:p>
    <w:p w:rsidR="00CC66C2" w:rsidRPr="0023276A" w:rsidRDefault="00CC66C2" w:rsidP="00CC66C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Электронная почта МФЦ: </w:t>
      </w:r>
      <w:hyperlink r:id="rId16" w:history="1">
        <w:r w:rsidRPr="0023276A">
          <w:rPr>
            <w:rStyle w:val="a4"/>
            <w:rFonts w:ascii="Times New Roman" w:hAnsi="Times New Roman" w:cs="Times New Roman"/>
            <w:color w:val="000000" w:themeColor="text1"/>
            <w:sz w:val="28"/>
            <w:szCs w:val="28"/>
          </w:rPr>
          <w:t>mfcsv@yandex.ru</w:t>
        </w:r>
      </w:hyperlink>
      <w:r w:rsidRPr="0023276A">
        <w:rPr>
          <w:rFonts w:ascii="Times New Roman" w:hAnsi="Times New Roman" w:cs="Times New Roman"/>
          <w:color w:val="000000" w:themeColor="text1"/>
          <w:sz w:val="28"/>
          <w:szCs w:val="28"/>
        </w:rPr>
        <w:t>.</w:t>
      </w:r>
    </w:p>
    <w:p w:rsidR="00CC66C2" w:rsidRPr="0023276A" w:rsidRDefault="00CC66C2" w:rsidP="008E0AC4">
      <w:pPr>
        <w:pStyle w:val="s1"/>
        <w:spacing w:before="0" w:beforeAutospacing="0" w:after="0" w:afterAutospacing="0" w:line="240" w:lineRule="exact"/>
        <w:ind w:firstLine="709"/>
        <w:jc w:val="both"/>
        <w:rPr>
          <w:color w:val="000000" w:themeColor="text1"/>
          <w:sz w:val="28"/>
          <w:szCs w:val="28"/>
        </w:rPr>
      </w:pPr>
    </w:p>
    <w:p w:rsidR="00636247" w:rsidRPr="0023276A" w:rsidRDefault="00243FF7" w:rsidP="00636247">
      <w:pPr>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w:t>
      </w:r>
      <w:r w:rsidR="00636247" w:rsidRPr="0023276A">
        <w:rPr>
          <w:rFonts w:ascii="Times New Roman" w:hAnsi="Times New Roman" w:cs="Times New Roman"/>
          <w:color w:val="000000" w:themeColor="text1"/>
          <w:sz w:val="28"/>
          <w:szCs w:val="28"/>
        </w:rPr>
        <w:t>4</w:t>
      </w:r>
      <w:r w:rsidRPr="0023276A">
        <w:rPr>
          <w:rFonts w:ascii="Times New Roman" w:hAnsi="Times New Roman" w:cs="Times New Roman"/>
          <w:color w:val="000000" w:themeColor="text1"/>
          <w:sz w:val="28"/>
          <w:szCs w:val="28"/>
        </w:rPr>
        <w:t xml:space="preserve">. </w:t>
      </w:r>
      <w:r w:rsidR="00636247" w:rsidRPr="0023276A">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43FF7" w:rsidRPr="0023276A" w:rsidRDefault="00243FF7" w:rsidP="00636247">
      <w:pPr>
        <w:pStyle w:val="s1"/>
        <w:spacing w:before="0" w:beforeAutospacing="0" w:after="0" w:afterAutospacing="0" w:line="240" w:lineRule="exact"/>
        <w:ind w:firstLine="567"/>
        <w:jc w:val="both"/>
        <w:rPr>
          <w:color w:val="000000" w:themeColor="text1"/>
          <w:sz w:val="28"/>
          <w:szCs w:val="28"/>
        </w:rPr>
      </w:pPr>
    </w:p>
    <w:p w:rsidR="008955AC" w:rsidRPr="0023276A" w:rsidRDefault="008955AC" w:rsidP="0063624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1.4.</w:t>
      </w:r>
      <w:r w:rsidR="00881F90" w:rsidRPr="0023276A">
        <w:rPr>
          <w:rFonts w:ascii="Times New Roman" w:hAnsi="Times New Roman" w:cs="Times New Roman"/>
          <w:color w:val="000000" w:themeColor="text1"/>
          <w:sz w:val="28"/>
          <w:szCs w:val="28"/>
        </w:rPr>
        <w:t>1.</w:t>
      </w:r>
      <w:r w:rsidRPr="0023276A">
        <w:rPr>
          <w:rFonts w:ascii="Times New Roman" w:hAnsi="Times New Roman" w:cs="Times New Roman"/>
          <w:color w:val="000000" w:themeColor="text1"/>
          <w:sz w:val="28"/>
          <w:szCs w:val="28"/>
        </w:rPr>
        <w:t xml:space="preserve">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на официальном сайте администрации </w:t>
      </w:r>
      <w:r w:rsidR="00881F90" w:rsidRPr="0023276A">
        <w:rPr>
          <w:rFonts w:ascii="Times New Roman" w:hAnsi="Times New Roman" w:cs="Times New Roman"/>
          <w:color w:val="000000" w:themeColor="text1"/>
          <w:sz w:val="28"/>
          <w:szCs w:val="28"/>
        </w:rPr>
        <w:t>в сети «</w:t>
      </w:r>
      <w:r w:rsidRPr="0023276A">
        <w:rPr>
          <w:rFonts w:ascii="Times New Roman" w:hAnsi="Times New Roman" w:cs="Times New Roman"/>
          <w:color w:val="000000" w:themeColor="text1"/>
          <w:sz w:val="28"/>
          <w:szCs w:val="28"/>
        </w:rPr>
        <w:t>Интернет</w:t>
      </w:r>
      <w:r w:rsidR="00881F90"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в федеральной государс</w:t>
      </w:r>
      <w:r w:rsidR="00881F90" w:rsidRPr="0023276A">
        <w:rPr>
          <w:rFonts w:ascii="Times New Roman" w:hAnsi="Times New Roman" w:cs="Times New Roman"/>
          <w:color w:val="000000" w:themeColor="text1"/>
          <w:sz w:val="28"/>
          <w:szCs w:val="28"/>
        </w:rPr>
        <w:t>твенной информационной системе «</w:t>
      </w:r>
      <w:r w:rsidRPr="0023276A">
        <w:rPr>
          <w:rFonts w:ascii="Times New Roman" w:hAnsi="Times New Roman" w:cs="Times New Roman"/>
          <w:color w:val="000000" w:themeColor="text1"/>
          <w:sz w:val="28"/>
          <w:szCs w:val="28"/>
        </w:rPr>
        <w:t>Единый портал государственных и муниципальных услуг (функций)</w:t>
      </w:r>
      <w:r w:rsidR="00881F90" w:rsidRPr="0023276A">
        <w:rPr>
          <w:rFonts w:ascii="Times New Roman" w:hAnsi="Times New Roman" w:cs="Times New Roman"/>
          <w:color w:val="000000" w:themeColor="text1"/>
          <w:sz w:val="28"/>
          <w:szCs w:val="28"/>
        </w:rPr>
        <w:t>»</w:t>
      </w:r>
      <w:r w:rsidR="002435E6" w:rsidRPr="0023276A">
        <w:rPr>
          <w:rFonts w:ascii="Times New Roman" w:hAnsi="Times New Roman" w:cs="Times New Roman"/>
          <w:color w:val="000000" w:themeColor="text1"/>
          <w:sz w:val="28"/>
          <w:szCs w:val="28"/>
        </w:rPr>
        <w:t xml:space="preserve"> </w:t>
      </w:r>
      <w:hyperlink r:id="rId17" w:history="1">
        <w:r w:rsidR="005A3836" w:rsidRPr="0023276A">
          <w:rPr>
            <w:rStyle w:val="a4"/>
            <w:rFonts w:ascii="Times New Roman" w:hAnsi="Times New Roman" w:cs="Times New Roman"/>
            <w:color w:val="000000" w:themeColor="text1"/>
            <w:sz w:val="28"/>
            <w:szCs w:val="28"/>
          </w:rPr>
          <w:t>https://gosuslugi.ru</w:t>
        </w:r>
      </w:hyperlink>
      <w:r w:rsidRPr="0023276A">
        <w:rPr>
          <w:rFonts w:ascii="Times New Roman"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w:t>
      </w:r>
      <w:r w:rsidR="00881F90"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sidRPr="0023276A">
        <w:rPr>
          <w:rFonts w:ascii="Times New Roman" w:hAnsi="Times New Roman" w:cs="Times New Roman"/>
          <w:color w:val="000000" w:themeColor="text1"/>
          <w:sz w:val="28"/>
          <w:szCs w:val="28"/>
        </w:rPr>
        <w:t>бразований Ставропольского края»</w:t>
      </w:r>
      <w:r w:rsidR="002435E6" w:rsidRPr="0023276A">
        <w:rPr>
          <w:rFonts w:ascii="Times New Roman" w:hAnsi="Times New Roman" w:cs="Times New Roman"/>
          <w:color w:val="000000" w:themeColor="text1"/>
          <w:sz w:val="28"/>
          <w:szCs w:val="28"/>
        </w:rPr>
        <w:t xml:space="preserve"> </w:t>
      </w:r>
      <w:hyperlink r:id="rId18" w:history="1">
        <w:r w:rsidR="005A3836" w:rsidRPr="0023276A">
          <w:rPr>
            <w:rStyle w:val="a4"/>
            <w:rFonts w:ascii="Times New Roman" w:hAnsi="Times New Roman" w:cs="Times New Roman"/>
            <w:color w:val="000000" w:themeColor="text1"/>
            <w:sz w:val="28"/>
            <w:szCs w:val="28"/>
          </w:rPr>
          <w:t>https://26gosuslugi.ru</w:t>
        </w:r>
      </w:hyperlink>
      <w:r w:rsidR="002435E6" w:rsidRPr="0023276A">
        <w:rPr>
          <w:color w:val="000000" w:themeColor="text1"/>
        </w:rPr>
        <w:t xml:space="preserve"> </w:t>
      </w:r>
      <w:r w:rsidRPr="0023276A">
        <w:rPr>
          <w:rFonts w:ascii="Times New Roman" w:hAnsi="Times New Roman" w:cs="Times New Roman"/>
          <w:color w:val="000000" w:themeColor="text1"/>
          <w:sz w:val="28"/>
          <w:szCs w:val="28"/>
        </w:rPr>
        <w:t>(далее - региональный портал).</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sidRPr="0023276A">
        <w:rPr>
          <w:rFonts w:ascii="Times New Roman" w:hAnsi="Times New Roman" w:cs="Times New Roman"/>
          <w:color w:val="000000" w:themeColor="text1"/>
          <w:sz w:val="28"/>
          <w:szCs w:val="28"/>
        </w:rPr>
        <w:t>ом числе с использованием сети «</w:t>
      </w:r>
      <w:r w:rsidRPr="0023276A">
        <w:rPr>
          <w:rFonts w:ascii="Times New Roman" w:hAnsi="Times New Roman" w:cs="Times New Roman"/>
          <w:color w:val="000000" w:themeColor="text1"/>
          <w:sz w:val="28"/>
          <w:szCs w:val="28"/>
        </w:rPr>
        <w:t>Интернет</w:t>
      </w:r>
      <w:r w:rsidR="00881F90"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на </w:t>
      </w:r>
      <w:r w:rsidR="005A3836" w:rsidRPr="0023276A">
        <w:rPr>
          <w:rFonts w:ascii="Times New Roman" w:hAnsi="Times New Roman" w:cs="Times New Roman"/>
          <w:color w:val="000000" w:themeColor="text1"/>
          <w:sz w:val="28"/>
          <w:szCs w:val="28"/>
        </w:rPr>
        <w:t>официальном сайте администрации</w:t>
      </w:r>
      <w:r w:rsidRPr="0023276A">
        <w:rPr>
          <w:rFonts w:ascii="Times New Roman" w:hAnsi="Times New Roman" w:cs="Times New Roman"/>
          <w:color w:val="000000" w:themeColor="text1"/>
          <w:sz w:val="28"/>
          <w:szCs w:val="28"/>
        </w:rPr>
        <w:t>, Единый портал и региональный портал</w:t>
      </w:r>
      <w:r w:rsidR="005A3836" w:rsidRPr="0023276A">
        <w:rPr>
          <w:rFonts w:ascii="Times New Roman" w:hAnsi="Times New Roman" w:cs="Times New Roman"/>
          <w:color w:val="000000" w:themeColor="text1"/>
          <w:sz w:val="28"/>
          <w:szCs w:val="28"/>
        </w:rPr>
        <w:t>.</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лично в администрацию по адресу: Ставропольский край, Петровский район, г. Светлоград, пл. 50 лет Октября, 8, к должностным лицам </w:t>
      </w:r>
      <w:r w:rsidR="00881F90" w:rsidRPr="0023276A">
        <w:rPr>
          <w:rFonts w:ascii="Times New Roman" w:hAnsi="Times New Roman" w:cs="Times New Roman"/>
          <w:color w:val="000000" w:themeColor="text1"/>
          <w:sz w:val="28"/>
          <w:szCs w:val="28"/>
        </w:rPr>
        <w:t xml:space="preserve">Отдела </w:t>
      </w:r>
      <w:r w:rsidRPr="0023276A">
        <w:rPr>
          <w:rFonts w:ascii="Times New Roman" w:hAnsi="Times New Roman" w:cs="Times New Roman"/>
          <w:color w:val="000000" w:themeColor="text1"/>
          <w:sz w:val="28"/>
          <w:szCs w:val="28"/>
        </w:rPr>
        <w:t xml:space="preserve">администрации - понедельник - пятница с 8.00 до 17.00, перерыв с 12.00 до 13.00; четверг </w:t>
      </w:r>
      <w:r w:rsidR="00BB6C42"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неприемный день; суббота, воскресенье - выходные дни;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устно по телефонам: (8-86547) </w:t>
      </w:r>
      <w:r w:rsidR="00311BF4" w:rsidRPr="0023276A">
        <w:rPr>
          <w:rFonts w:ascii="Times New Roman" w:hAnsi="Times New Roman" w:cs="Times New Roman"/>
          <w:color w:val="000000" w:themeColor="text1"/>
          <w:sz w:val="28"/>
          <w:szCs w:val="28"/>
        </w:rPr>
        <w:t>4-05-42</w:t>
      </w:r>
      <w:r w:rsidRPr="0023276A">
        <w:rPr>
          <w:rFonts w:ascii="Times New Roman" w:hAnsi="Times New Roman" w:cs="Times New Roman"/>
          <w:color w:val="000000" w:themeColor="text1"/>
          <w:sz w:val="28"/>
          <w:szCs w:val="28"/>
        </w:rPr>
        <w:t xml:space="preserve">, (8-86547) </w:t>
      </w:r>
      <w:r w:rsidR="00311BF4" w:rsidRPr="0023276A">
        <w:rPr>
          <w:rFonts w:ascii="Times New Roman" w:hAnsi="Times New Roman" w:cs="Times New Roman"/>
          <w:color w:val="000000" w:themeColor="text1"/>
          <w:sz w:val="28"/>
          <w:szCs w:val="28"/>
        </w:rPr>
        <w:t>4-07-67</w:t>
      </w:r>
      <w:r w:rsidRPr="0023276A">
        <w:rPr>
          <w:rFonts w:ascii="Times New Roman" w:hAnsi="Times New Roman" w:cs="Times New Roman"/>
          <w:color w:val="000000" w:themeColor="text1"/>
          <w:sz w:val="28"/>
          <w:szCs w:val="28"/>
        </w:rPr>
        <w:t>;</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посредством направления письменных обращений в администрацию по факсу по номеру: (8-86547) 4-10-76;</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форме электронного документа с использованием электронной почты в администрацию по адресу: </w:t>
      </w:r>
      <w:hyperlink r:id="rId19" w:history="1">
        <w:r w:rsidR="005A3836" w:rsidRPr="0023276A">
          <w:rPr>
            <w:rStyle w:val="a4"/>
            <w:rFonts w:ascii="Times New Roman" w:hAnsi="Times New Roman" w:cs="Times New Roman"/>
            <w:color w:val="000000" w:themeColor="text1"/>
            <w:sz w:val="28"/>
            <w:szCs w:val="28"/>
          </w:rPr>
          <w:t>adm@petrgosk.ru</w:t>
        </w:r>
      </w:hyperlink>
      <w:r w:rsidRPr="0023276A">
        <w:rPr>
          <w:rFonts w:ascii="Times New Roman" w:hAnsi="Times New Roman" w:cs="Times New Roman"/>
          <w:color w:val="000000" w:themeColor="text1"/>
          <w:sz w:val="28"/>
          <w:szCs w:val="28"/>
        </w:rPr>
        <w:t>;</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с использованием сети </w:t>
      </w:r>
      <w:r w:rsidR="00881F90" w:rsidRPr="0023276A">
        <w:rPr>
          <w:rFonts w:ascii="Times New Roman" w:hAnsi="Times New Roman" w:cs="Times New Roman"/>
          <w:color w:val="000000" w:themeColor="text1"/>
          <w:sz w:val="28"/>
          <w:szCs w:val="28"/>
        </w:rPr>
        <w:t>«Интернет»</w:t>
      </w:r>
      <w:r w:rsidRPr="0023276A">
        <w:rPr>
          <w:rFonts w:ascii="Times New Roman" w:hAnsi="Times New Roman" w:cs="Times New Roman"/>
          <w:color w:val="000000" w:themeColor="text1"/>
          <w:sz w:val="28"/>
          <w:szCs w:val="28"/>
        </w:rPr>
        <w:t xml:space="preserve"> путем направления обращений на официальный сайт адми</w:t>
      </w:r>
      <w:r w:rsidR="00881F90" w:rsidRPr="0023276A">
        <w:rPr>
          <w:rFonts w:ascii="Times New Roman" w:hAnsi="Times New Roman" w:cs="Times New Roman"/>
          <w:color w:val="000000" w:themeColor="text1"/>
          <w:sz w:val="28"/>
          <w:szCs w:val="28"/>
        </w:rPr>
        <w:t xml:space="preserve">нистрации, </w:t>
      </w:r>
      <w:r w:rsidRPr="0023276A">
        <w:rPr>
          <w:rFonts w:ascii="Times New Roman" w:hAnsi="Times New Roman" w:cs="Times New Roman"/>
          <w:color w:val="000000" w:themeColor="text1"/>
          <w:sz w:val="28"/>
          <w:szCs w:val="28"/>
        </w:rPr>
        <w:t>Единый портал, региональный портал (в личные кабинеты пользователей).</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Информация предоставляется бесплатно.</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достоверность предоставляемой информации;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четкость изложения информации;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полнота предоставления информации;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удобство и доступность получения информации;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оперативность предоставления информации.</w:t>
      </w:r>
    </w:p>
    <w:p w:rsidR="008955AC" w:rsidRPr="0023276A" w:rsidRDefault="00182F6B"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1.4.2. </w:t>
      </w:r>
      <w:r w:rsidR="008955AC" w:rsidRPr="0023276A">
        <w:rPr>
          <w:rFonts w:ascii="Times New Roman" w:hAnsi="Times New Roman" w:cs="Times New Roman"/>
          <w:color w:val="000000" w:themeColor="text1"/>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Информирование проводится в устной и письменной форме.</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Индивидуальное устное информирование заявителей обеспечивается должностным лицом </w:t>
      </w:r>
      <w:r w:rsidR="00182F6B" w:rsidRPr="0023276A">
        <w:rPr>
          <w:rFonts w:ascii="Times New Roman" w:hAnsi="Times New Roman" w:cs="Times New Roman"/>
          <w:color w:val="000000" w:themeColor="text1"/>
          <w:sz w:val="28"/>
          <w:szCs w:val="28"/>
        </w:rPr>
        <w:t>О</w:t>
      </w:r>
      <w:r w:rsidRPr="0023276A">
        <w:rPr>
          <w:rFonts w:ascii="Times New Roman" w:hAnsi="Times New Roman" w:cs="Times New Roman"/>
          <w:color w:val="000000" w:themeColor="text1"/>
          <w:sz w:val="28"/>
          <w:szCs w:val="28"/>
        </w:rPr>
        <w:t>тдела администрации.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sidRPr="0023276A">
        <w:rPr>
          <w:rFonts w:ascii="Times New Roman" w:hAnsi="Times New Roman" w:cs="Times New Roman"/>
          <w:color w:val="000000" w:themeColor="text1"/>
          <w:sz w:val="28"/>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Должностное лицо, ответственное за осуществление информирования, должно:</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корректно и внимательно относиться к заявителям;</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во время телефонного разговора произносить слова четко, избег</w:t>
      </w:r>
      <w:r w:rsidR="00E87529" w:rsidRPr="0023276A">
        <w:rPr>
          <w:rFonts w:ascii="Times New Roman" w:hAnsi="Times New Roman" w:cs="Times New Roman"/>
          <w:color w:val="000000" w:themeColor="text1"/>
          <w:sz w:val="28"/>
          <w:szCs w:val="28"/>
        </w:rPr>
        <w:t>ать «</w:t>
      </w:r>
      <w:r w:rsidRPr="0023276A">
        <w:rPr>
          <w:rFonts w:ascii="Times New Roman" w:hAnsi="Times New Roman" w:cs="Times New Roman"/>
          <w:color w:val="000000" w:themeColor="text1"/>
          <w:sz w:val="28"/>
          <w:szCs w:val="28"/>
        </w:rPr>
        <w:t>параллельных разговоров</w:t>
      </w:r>
      <w:r w:rsidR="00E8752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ответы на поставленные вопросы;</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должность, фамилию и инициалы должностного лица, подписавшего ответ;</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фамилию, инициалы исполнителя и его номер телефона.</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Публичное информирование заявителей проводится п</w:t>
      </w:r>
      <w:r w:rsidR="00E87529" w:rsidRPr="0023276A">
        <w:rPr>
          <w:rFonts w:ascii="Times New Roman" w:hAnsi="Times New Roman" w:cs="Times New Roman"/>
          <w:color w:val="000000" w:themeColor="text1"/>
          <w:sz w:val="28"/>
          <w:szCs w:val="28"/>
        </w:rPr>
        <w:t>осредством публикации в газете «</w:t>
      </w:r>
      <w:r w:rsidRPr="0023276A">
        <w:rPr>
          <w:rFonts w:ascii="Times New Roman" w:hAnsi="Times New Roman" w:cs="Times New Roman"/>
          <w:color w:val="000000" w:themeColor="text1"/>
          <w:sz w:val="28"/>
          <w:szCs w:val="28"/>
        </w:rPr>
        <w:t>Вестни</w:t>
      </w:r>
      <w:r w:rsidR="00E87529" w:rsidRPr="0023276A">
        <w:rPr>
          <w:rFonts w:ascii="Times New Roman" w:hAnsi="Times New Roman" w:cs="Times New Roman"/>
          <w:color w:val="000000" w:themeColor="text1"/>
          <w:sz w:val="28"/>
          <w:szCs w:val="28"/>
        </w:rPr>
        <w:t>к Петровского городского округа»</w:t>
      </w:r>
      <w:r w:rsidRPr="0023276A">
        <w:rPr>
          <w:rFonts w:ascii="Times New Roman" w:hAnsi="Times New Roman" w:cs="Times New Roman"/>
          <w:color w:val="000000" w:themeColor="text1"/>
          <w:sz w:val="28"/>
          <w:szCs w:val="28"/>
        </w:rPr>
        <w:t xml:space="preserve">, а также </w:t>
      </w:r>
      <w:r w:rsidR="00E87529" w:rsidRPr="0023276A">
        <w:rPr>
          <w:rFonts w:ascii="Times New Roman" w:hAnsi="Times New Roman" w:cs="Times New Roman"/>
          <w:color w:val="000000" w:themeColor="text1"/>
          <w:sz w:val="28"/>
          <w:szCs w:val="28"/>
        </w:rPr>
        <w:t>пу</w:t>
      </w:r>
      <w:r w:rsidRPr="0023276A">
        <w:rPr>
          <w:rFonts w:ascii="Times New Roman" w:hAnsi="Times New Roman" w:cs="Times New Roman"/>
          <w:color w:val="000000" w:themeColor="text1"/>
          <w:sz w:val="28"/>
          <w:szCs w:val="28"/>
        </w:rPr>
        <w:t>тем размещения информационных ма</w:t>
      </w:r>
      <w:r w:rsidR="00E87529" w:rsidRPr="0023276A">
        <w:rPr>
          <w:rFonts w:ascii="Times New Roman" w:hAnsi="Times New Roman" w:cs="Times New Roman"/>
          <w:color w:val="000000" w:themeColor="text1"/>
          <w:sz w:val="28"/>
          <w:szCs w:val="28"/>
        </w:rPr>
        <w:t>териалов с использованием сети «</w:t>
      </w:r>
      <w:r w:rsidRPr="0023276A">
        <w:rPr>
          <w:rFonts w:ascii="Times New Roman" w:hAnsi="Times New Roman" w:cs="Times New Roman"/>
          <w:color w:val="000000" w:themeColor="text1"/>
          <w:sz w:val="28"/>
          <w:szCs w:val="28"/>
        </w:rPr>
        <w:t>Интернет</w:t>
      </w:r>
      <w:r w:rsidR="00E8752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на </w:t>
      </w:r>
      <w:r w:rsidR="005A3836" w:rsidRPr="0023276A">
        <w:rPr>
          <w:rFonts w:ascii="Times New Roman" w:hAnsi="Times New Roman" w:cs="Times New Roman"/>
          <w:color w:val="000000" w:themeColor="text1"/>
          <w:sz w:val="28"/>
          <w:szCs w:val="28"/>
        </w:rPr>
        <w:t>официальном сайте администрации</w:t>
      </w:r>
      <w:r w:rsidRPr="0023276A">
        <w:rPr>
          <w:rFonts w:ascii="Times New Roman" w:hAnsi="Times New Roman" w:cs="Times New Roman"/>
          <w:color w:val="000000" w:themeColor="text1"/>
          <w:sz w:val="28"/>
          <w:szCs w:val="28"/>
        </w:rPr>
        <w:t>, Единый портал, региональный портал и на информационных стендах, размещаемых в администрации.</w:t>
      </w:r>
    </w:p>
    <w:p w:rsidR="008955AC" w:rsidRPr="0023276A" w:rsidRDefault="00E87529"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1.4.3</w:t>
      </w:r>
      <w:r w:rsidR="008955AC" w:rsidRPr="0023276A">
        <w:rPr>
          <w:rFonts w:ascii="Times New Roman" w:hAnsi="Times New Roman" w:cs="Times New Roman"/>
          <w:color w:val="000000" w:themeColor="text1"/>
          <w:sz w:val="28"/>
          <w:szCs w:val="28"/>
        </w:rPr>
        <w:t>. В администрации размещаются и поддерживаются в актуальном состоянии следующие информационные материалы:</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20" w:history="1">
        <w:r w:rsidRPr="0023276A">
          <w:rPr>
            <w:rFonts w:ascii="Times New Roman" w:hAnsi="Times New Roman" w:cs="Times New Roman"/>
            <w:color w:val="000000" w:themeColor="text1"/>
            <w:sz w:val="28"/>
            <w:szCs w:val="28"/>
          </w:rPr>
          <w:t>блок-схемы</w:t>
        </w:r>
      </w:hyperlink>
      <w:r w:rsidRPr="0023276A">
        <w:rPr>
          <w:rFonts w:ascii="Times New Roman" w:hAnsi="Times New Roman" w:cs="Times New Roman"/>
          <w:color w:val="000000" w:themeColor="text1"/>
          <w:sz w:val="28"/>
          <w:szCs w:val="28"/>
        </w:rPr>
        <w:t xml:space="preserve"> предоставления муниципальной услуги (далее - </w:t>
      </w:r>
      <w:hyperlink r:id="rId21" w:history="1">
        <w:r w:rsidRPr="0023276A">
          <w:rPr>
            <w:rFonts w:ascii="Times New Roman" w:hAnsi="Times New Roman" w:cs="Times New Roman"/>
            <w:color w:val="000000" w:themeColor="text1"/>
            <w:sz w:val="28"/>
            <w:szCs w:val="28"/>
          </w:rPr>
          <w:t>блок-схема</w:t>
        </w:r>
      </w:hyperlink>
      <w:r w:rsidRPr="0023276A">
        <w:rPr>
          <w:rFonts w:ascii="Times New Roman" w:hAnsi="Times New Roman" w:cs="Times New Roman"/>
          <w:color w:val="000000" w:themeColor="text1"/>
          <w:sz w:val="28"/>
          <w:szCs w:val="28"/>
        </w:rPr>
        <w:t>) (приложение 2 к настоящему административному регламенту);</w:t>
      </w:r>
    </w:p>
    <w:p w:rsidR="008955AC" w:rsidRPr="0023276A" w:rsidRDefault="005A3836"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полный текст</w:t>
      </w:r>
      <w:r w:rsidR="008955AC" w:rsidRPr="0023276A">
        <w:rPr>
          <w:rFonts w:ascii="Times New Roman" w:hAnsi="Times New Roman" w:cs="Times New Roman"/>
          <w:color w:val="000000" w:themeColor="text1"/>
          <w:sz w:val="28"/>
          <w:szCs w:val="28"/>
        </w:rPr>
        <w:t xml:space="preserve"> административного регламента (полная версия в сети </w:t>
      </w:r>
      <w:r w:rsidR="00E87529" w:rsidRPr="0023276A">
        <w:rPr>
          <w:rFonts w:ascii="Times New Roman" w:hAnsi="Times New Roman" w:cs="Times New Roman"/>
          <w:color w:val="000000" w:themeColor="text1"/>
          <w:sz w:val="28"/>
          <w:szCs w:val="28"/>
        </w:rPr>
        <w:t>«</w:t>
      </w:r>
      <w:r w:rsidR="008955AC" w:rsidRPr="0023276A">
        <w:rPr>
          <w:rFonts w:ascii="Times New Roman" w:hAnsi="Times New Roman" w:cs="Times New Roman"/>
          <w:color w:val="000000" w:themeColor="text1"/>
          <w:sz w:val="28"/>
          <w:szCs w:val="28"/>
        </w:rPr>
        <w:t>Интернет</w:t>
      </w:r>
      <w:r w:rsidR="00E87529" w:rsidRPr="0023276A">
        <w:rPr>
          <w:rFonts w:ascii="Times New Roman" w:hAnsi="Times New Roman" w:cs="Times New Roman"/>
          <w:color w:val="000000" w:themeColor="text1"/>
          <w:sz w:val="28"/>
          <w:szCs w:val="28"/>
        </w:rPr>
        <w:t>»</w:t>
      </w:r>
      <w:r w:rsidR="008955AC" w:rsidRPr="0023276A">
        <w:rPr>
          <w:rFonts w:ascii="Times New Roman" w:hAnsi="Times New Roman" w:cs="Times New Roman"/>
          <w:color w:val="000000" w:themeColor="text1"/>
          <w:sz w:val="28"/>
          <w:szCs w:val="28"/>
        </w:rPr>
        <w:t xml:space="preserve"> на официальном сайте администрации);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местонахождение, график (режим) работы, номера телефонов, адреса официальных сайтов в </w:t>
      </w:r>
      <w:r w:rsidR="00E87529" w:rsidRPr="0023276A">
        <w:rPr>
          <w:rFonts w:ascii="Times New Roman" w:hAnsi="Times New Roman" w:cs="Times New Roman"/>
          <w:color w:val="000000" w:themeColor="text1"/>
          <w:sz w:val="28"/>
          <w:szCs w:val="28"/>
        </w:rPr>
        <w:t>сети «</w:t>
      </w:r>
      <w:r w:rsidRPr="0023276A">
        <w:rPr>
          <w:rFonts w:ascii="Times New Roman" w:hAnsi="Times New Roman" w:cs="Times New Roman"/>
          <w:color w:val="000000" w:themeColor="text1"/>
          <w:sz w:val="28"/>
          <w:szCs w:val="28"/>
        </w:rPr>
        <w:t>Интернет</w:t>
      </w:r>
      <w:r w:rsidR="00E8752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перечень документов, направляемых заявителем в администрацию, и требования к этим документам;</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формы документов для заполнения, образцы заполнения документов;</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перечень оснований для отказа в предоставлении муниципальной услуги;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сети </w:t>
      </w:r>
      <w:r w:rsidR="00E8752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Интернет</w:t>
      </w:r>
      <w:r w:rsidR="00E8752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размещаются следующие информационные материалы:</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а) на официальном сайте администрации </w:t>
      </w:r>
      <w:hyperlink r:id="rId22" w:history="1">
        <w:r w:rsidR="005A3836" w:rsidRPr="0023276A">
          <w:rPr>
            <w:rStyle w:val="a4"/>
            <w:rFonts w:ascii="Times New Roman" w:hAnsi="Times New Roman" w:cs="Times New Roman"/>
            <w:color w:val="000000" w:themeColor="text1"/>
            <w:sz w:val="28"/>
            <w:szCs w:val="28"/>
          </w:rPr>
          <w:t>http://petrgosk.ru/</w:t>
        </w:r>
      </w:hyperlink>
      <w:r w:rsidRPr="0023276A">
        <w:rPr>
          <w:rFonts w:ascii="Times New Roman" w:hAnsi="Times New Roman" w:cs="Times New Roman"/>
          <w:color w:val="000000" w:themeColor="text1"/>
          <w:sz w:val="28"/>
          <w:szCs w:val="28"/>
        </w:rPr>
        <w:t>:</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полное наименование и полный почтовый адрес администрации;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адреса электронной почты администрации;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текст административного регламента с блок-схемой, отображающей алгоритм прохождения административных процедур;</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перечень многофункциональных центров с указанием адресов и телефонов;</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б) </w:t>
      </w:r>
      <w:r w:rsidR="005A3836" w:rsidRPr="0023276A">
        <w:rPr>
          <w:rFonts w:ascii="Times New Roman" w:hAnsi="Times New Roman" w:cs="Times New Roman"/>
          <w:color w:val="000000" w:themeColor="text1"/>
          <w:sz w:val="28"/>
          <w:szCs w:val="28"/>
        </w:rPr>
        <w:t>на Едином портале, региональном</w:t>
      </w:r>
      <w:r w:rsidR="00841522" w:rsidRPr="0023276A">
        <w:rPr>
          <w:rFonts w:ascii="Times New Roman" w:hAnsi="Times New Roman" w:cs="Times New Roman"/>
          <w:color w:val="000000" w:themeColor="text1"/>
          <w:sz w:val="28"/>
          <w:szCs w:val="28"/>
        </w:rPr>
        <w:t xml:space="preserve"> портале</w:t>
      </w:r>
      <w:r w:rsidR="005A3836" w:rsidRPr="0023276A">
        <w:rPr>
          <w:rFonts w:ascii="Times New Roman" w:hAnsi="Times New Roman" w:cs="Times New Roman"/>
          <w:color w:val="000000" w:themeColor="text1"/>
          <w:sz w:val="28"/>
          <w:szCs w:val="28"/>
        </w:rPr>
        <w:t xml:space="preserve">и в </w:t>
      </w:r>
      <w:r w:rsidRPr="0023276A">
        <w:rPr>
          <w:rFonts w:ascii="Times New Roman" w:hAnsi="Times New Roman" w:cs="Times New Roman"/>
          <w:color w:val="000000" w:themeColor="text1"/>
          <w:sz w:val="28"/>
          <w:szCs w:val="28"/>
        </w:rPr>
        <w:t>государственной информационно</w:t>
      </w:r>
      <w:r w:rsidR="00E87529" w:rsidRPr="0023276A">
        <w:rPr>
          <w:rFonts w:ascii="Times New Roman" w:hAnsi="Times New Roman" w:cs="Times New Roman"/>
          <w:color w:val="000000" w:themeColor="text1"/>
          <w:sz w:val="28"/>
          <w:szCs w:val="28"/>
        </w:rPr>
        <w:t>й системе Ставропольского края «</w:t>
      </w:r>
      <w:r w:rsidRPr="0023276A">
        <w:rPr>
          <w:rFonts w:ascii="Times New Roman" w:hAnsi="Times New Roman" w:cs="Times New Roman"/>
          <w:color w:val="000000" w:themeColor="text1"/>
          <w:sz w:val="28"/>
          <w:szCs w:val="28"/>
        </w:rPr>
        <w:t xml:space="preserve">Региональный реестр </w:t>
      </w:r>
      <w:r w:rsidR="00E87529" w:rsidRPr="0023276A">
        <w:rPr>
          <w:rFonts w:ascii="Times New Roman" w:hAnsi="Times New Roman" w:cs="Times New Roman"/>
          <w:color w:val="000000" w:themeColor="text1"/>
          <w:sz w:val="28"/>
          <w:szCs w:val="28"/>
        </w:rPr>
        <w:t>государственных услуг (функций)»</w:t>
      </w:r>
      <w:r w:rsidRPr="0023276A">
        <w:rPr>
          <w:rFonts w:ascii="Times New Roman" w:hAnsi="Times New Roman" w:cs="Times New Roman"/>
          <w:color w:val="000000" w:themeColor="text1"/>
          <w:sz w:val="28"/>
          <w:szCs w:val="28"/>
        </w:rPr>
        <w:t xml:space="preserve"> (далее - Региональный реестр):</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адреса электронной почты;</w:t>
      </w:r>
    </w:p>
    <w:p w:rsidR="008955AC" w:rsidRPr="0023276A"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23276A" w:rsidRDefault="009F47E3" w:rsidP="009F47E3">
      <w:pPr>
        <w:spacing w:after="0" w:line="240" w:lineRule="auto"/>
        <w:jc w:val="center"/>
        <w:rPr>
          <w:rFonts w:ascii="Times New Roman" w:hAnsi="Times New Roman" w:cs="Times New Roman"/>
          <w:color w:val="000000" w:themeColor="text1"/>
          <w:sz w:val="28"/>
          <w:szCs w:val="28"/>
        </w:rPr>
      </w:pPr>
    </w:p>
    <w:p w:rsidR="009F47E3" w:rsidRPr="0023276A" w:rsidRDefault="009F47E3" w:rsidP="009F47E3">
      <w:pPr>
        <w:spacing w:after="0" w:line="240" w:lineRule="auto"/>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lang w:val="en-US"/>
        </w:rPr>
        <w:t>II</w:t>
      </w:r>
      <w:r w:rsidRPr="0023276A">
        <w:rPr>
          <w:rFonts w:ascii="Times New Roman" w:hAnsi="Times New Roman" w:cs="Times New Roman"/>
          <w:color w:val="000000" w:themeColor="text1"/>
          <w:sz w:val="28"/>
          <w:szCs w:val="28"/>
        </w:rPr>
        <w:t>.Стандарт предоставления муниципальной услуги</w:t>
      </w:r>
    </w:p>
    <w:p w:rsidR="009F47E3" w:rsidRPr="0023276A" w:rsidRDefault="009F47E3" w:rsidP="009F47E3">
      <w:pPr>
        <w:spacing w:after="0" w:line="240" w:lineRule="auto"/>
        <w:jc w:val="center"/>
        <w:rPr>
          <w:rFonts w:ascii="Times New Roman" w:hAnsi="Times New Roman" w:cs="Times New Roman"/>
          <w:color w:val="000000" w:themeColor="text1"/>
          <w:sz w:val="28"/>
          <w:szCs w:val="28"/>
        </w:rPr>
      </w:pPr>
    </w:p>
    <w:p w:rsidR="009F47E3" w:rsidRPr="0023276A" w:rsidRDefault="005944E3" w:rsidP="008E0AC4">
      <w:pPr>
        <w:spacing w:after="0" w:line="240" w:lineRule="exact"/>
        <w:ind w:firstLine="709"/>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w:t>
      </w:r>
      <w:r w:rsidR="00703252" w:rsidRPr="0023276A">
        <w:rPr>
          <w:rFonts w:ascii="Times New Roman" w:hAnsi="Times New Roman" w:cs="Times New Roman"/>
          <w:color w:val="000000" w:themeColor="text1"/>
          <w:sz w:val="28"/>
          <w:szCs w:val="28"/>
        </w:rPr>
        <w:t>Полное н</w:t>
      </w:r>
      <w:r w:rsidR="009F47E3" w:rsidRPr="0023276A">
        <w:rPr>
          <w:rFonts w:ascii="Times New Roman" w:hAnsi="Times New Roman" w:cs="Times New Roman"/>
          <w:color w:val="000000" w:themeColor="text1"/>
          <w:sz w:val="28"/>
          <w:szCs w:val="28"/>
        </w:rPr>
        <w:t>аименование муниципальной услуги</w:t>
      </w:r>
    </w:p>
    <w:p w:rsidR="00742179" w:rsidRPr="0023276A" w:rsidRDefault="009F47E3" w:rsidP="00742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23276A">
        <w:rPr>
          <w:rFonts w:ascii="Times New Roman" w:hAnsi="Times New Roman" w:cs="Times New Roman"/>
          <w:color w:val="000000" w:themeColor="text1"/>
          <w:sz w:val="28"/>
          <w:szCs w:val="28"/>
        </w:rPr>
        <w:t>Полное наименование муниципальной услуги:</w:t>
      </w:r>
      <w:r w:rsidR="005A3836" w:rsidRPr="0023276A">
        <w:rPr>
          <w:rFonts w:ascii="Times New Roman" w:hAnsi="Times New Roman" w:cs="Times New Roman"/>
          <w:color w:val="000000" w:themeColor="text1"/>
          <w:sz w:val="28"/>
          <w:szCs w:val="28"/>
        </w:rPr>
        <w:t>н</w:t>
      </w:r>
      <w:r w:rsidR="00112E73" w:rsidRPr="0023276A">
        <w:rPr>
          <w:rFonts w:ascii="Times New Roman" w:hAnsi="Times New Roman"/>
          <w:color w:val="000000" w:themeColor="text1"/>
          <w:sz w:val="28"/>
          <w:szCs w:val="28"/>
        </w:rPr>
        <w:t>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42179" w:rsidRPr="0023276A">
        <w:rPr>
          <w:rFonts w:ascii="Times New Roman" w:hAnsi="Times New Roman"/>
          <w:color w:val="000000" w:themeColor="text1"/>
          <w:sz w:val="28"/>
          <w:szCs w:val="28"/>
        </w:rPr>
        <w:t>.</w:t>
      </w:r>
    </w:p>
    <w:p w:rsidR="008E0AC4" w:rsidRPr="0023276A"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Pr="0023276A" w:rsidRDefault="009F47E3" w:rsidP="008E0AC4">
      <w:pPr>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2.2. Наименование </w:t>
      </w:r>
      <w:r w:rsidR="00E87529" w:rsidRPr="0023276A">
        <w:rPr>
          <w:rFonts w:ascii="Times New Roman" w:hAnsi="Times New Roman" w:cs="Times New Roman"/>
          <w:color w:val="000000" w:themeColor="text1"/>
          <w:sz w:val="28"/>
          <w:szCs w:val="28"/>
        </w:rPr>
        <w:t xml:space="preserve">отдела, </w:t>
      </w:r>
      <w:r w:rsidRPr="0023276A">
        <w:rPr>
          <w:rFonts w:ascii="Times New Roman" w:hAnsi="Times New Roman" w:cs="Times New Roman"/>
          <w:color w:val="000000" w:themeColor="text1"/>
          <w:sz w:val="28"/>
          <w:szCs w:val="28"/>
        </w:rPr>
        <w:t>органа</w:t>
      </w:r>
      <w:r w:rsidR="00E87529" w:rsidRPr="0023276A">
        <w:rPr>
          <w:rFonts w:ascii="Times New Roman" w:hAnsi="Times New Roman" w:cs="Times New Roman"/>
          <w:color w:val="000000" w:themeColor="text1"/>
          <w:sz w:val="28"/>
          <w:szCs w:val="28"/>
        </w:rPr>
        <w:t xml:space="preserve"> администрации подведомственного муниципального учреждения,</w:t>
      </w:r>
      <w:r w:rsidRPr="0023276A">
        <w:rPr>
          <w:rFonts w:ascii="Times New Roman" w:hAnsi="Times New Roman" w:cs="Times New Roman"/>
          <w:color w:val="000000" w:themeColor="text1"/>
          <w:sz w:val="28"/>
          <w:szCs w:val="28"/>
        </w:rPr>
        <w:t xml:space="preserve">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E87529" w:rsidRPr="0023276A" w:rsidRDefault="00E87529" w:rsidP="008E0AC4">
      <w:pPr>
        <w:spacing w:after="0" w:line="240" w:lineRule="exact"/>
        <w:ind w:firstLine="709"/>
        <w:jc w:val="both"/>
        <w:rPr>
          <w:rFonts w:ascii="Times New Roman" w:hAnsi="Times New Roman" w:cs="Times New Roman"/>
          <w:color w:val="000000" w:themeColor="text1"/>
          <w:sz w:val="28"/>
          <w:szCs w:val="28"/>
        </w:rPr>
      </w:pPr>
    </w:p>
    <w:p w:rsidR="009F47E3" w:rsidRPr="0023276A" w:rsidRDefault="003C69A6" w:rsidP="003C69A6">
      <w:pPr>
        <w:spacing w:after="0" w:line="240" w:lineRule="auto"/>
        <w:ind w:firstLine="708"/>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2.2.1. </w:t>
      </w:r>
      <w:r w:rsidR="009F47E3" w:rsidRPr="0023276A">
        <w:rPr>
          <w:rFonts w:ascii="Times New Roman" w:hAnsi="Times New Roman" w:cs="Times New Roman"/>
          <w:color w:val="000000" w:themeColor="text1"/>
          <w:sz w:val="28"/>
          <w:szCs w:val="28"/>
        </w:rPr>
        <w:t>Муниципальная услуга предоставляется</w:t>
      </w:r>
      <w:r w:rsidR="002435E6" w:rsidRPr="0023276A">
        <w:rPr>
          <w:rFonts w:ascii="Times New Roman" w:hAnsi="Times New Roman" w:cs="Times New Roman"/>
          <w:color w:val="000000" w:themeColor="text1"/>
          <w:sz w:val="28"/>
          <w:szCs w:val="28"/>
        </w:rPr>
        <w:t xml:space="preserve"> </w:t>
      </w:r>
      <w:r w:rsidRPr="0023276A">
        <w:rPr>
          <w:rFonts w:ascii="Times New Roman" w:hAnsi="Times New Roman" w:cs="Times New Roman"/>
          <w:color w:val="000000" w:themeColor="text1"/>
          <w:sz w:val="28"/>
          <w:szCs w:val="28"/>
        </w:rPr>
        <w:t>администрацией Петровского городского округа Ставропольского края</w:t>
      </w:r>
      <w:r w:rsidR="009F47E3" w:rsidRPr="0023276A">
        <w:rPr>
          <w:rFonts w:ascii="Times New Roman" w:hAnsi="Times New Roman" w:cs="Times New Roman"/>
          <w:color w:val="000000" w:themeColor="text1"/>
          <w:sz w:val="28"/>
          <w:szCs w:val="28"/>
        </w:rPr>
        <w:t>.</w:t>
      </w:r>
    </w:p>
    <w:p w:rsidR="003C69A6" w:rsidRPr="0023276A" w:rsidRDefault="005A3836" w:rsidP="003C69A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Отдел</w:t>
      </w:r>
      <w:r w:rsidR="003C69A6" w:rsidRPr="0023276A">
        <w:rPr>
          <w:rFonts w:ascii="Times New Roman" w:eastAsia="Times New Roman" w:hAnsi="Times New Roman" w:cs="Times New Roman"/>
          <w:color w:val="000000" w:themeColor="text1"/>
          <w:sz w:val="28"/>
          <w:szCs w:val="28"/>
        </w:rPr>
        <w:t xml:space="preserve">, </w:t>
      </w:r>
      <w:r w:rsidR="00F04BEB" w:rsidRPr="0023276A">
        <w:rPr>
          <w:rFonts w:ascii="Times New Roman" w:eastAsia="Times New Roman" w:hAnsi="Times New Roman" w:cs="Times New Roman"/>
          <w:color w:val="000000" w:themeColor="text1"/>
          <w:sz w:val="28"/>
          <w:szCs w:val="28"/>
        </w:rPr>
        <w:t xml:space="preserve">ответственным за </w:t>
      </w:r>
      <w:r w:rsidR="003C69A6" w:rsidRPr="0023276A">
        <w:rPr>
          <w:rFonts w:ascii="Times New Roman" w:eastAsia="Times New Roman" w:hAnsi="Times New Roman" w:cs="Times New Roman"/>
          <w:color w:val="000000" w:themeColor="text1"/>
          <w:sz w:val="28"/>
          <w:szCs w:val="28"/>
        </w:rPr>
        <w:t>предоставл</w:t>
      </w:r>
      <w:r w:rsidR="00F04BEB" w:rsidRPr="0023276A">
        <w:rPr>
          <w:rFonts w:ascii="Times New Roman" w:eastAsia="Times New Roman" w:hAnsi="Times New Roman" w:cs="Times New Roman"/>
          <w:color w:val="000000" w:themeColor="text1"/>
          <w:sz w:val="28"/>
          <w:szCs w:val="28"/>
        </w:rPr>
        <w:t>ение м</w:t>
      </w:r>
      <w:r w:rsidR="003C69A6" w:rsidRPr="0023276A">
        <w:rPr>
          <w:rFonts w:ascii="Times New Roman" w:eastAsia="Times New Roman" w:hAnsi="Times New Roman" w:cs="Times New Roman"/>
          <w:color w:val="000000" w:themeColor="text1"/>
          <w:sz w:val="28"/>
          <w:szCs w:val="28"/>
        </w:rPr>
        <w:t>униципальн</w:t>
      </w:r>
      <w:r w:rsidR="00F04BEB" w:rsidRPr="0023276A">
        <w:rPr>
          <w:rFonts w:ascii="Times New Roman" w:eastAsia="Times New Roman" w:hAnsi="Times New Roman" w:cs="Times New Roman"/>
          <w:color w:val="000000" w:themeColor="text1"/>
          <w:sz w:val="28"/>
          <w:szCs w:val="28"/>
        </w:rPr>
        <w:t>ой</w:t>
      </w:r>
      <w:r w:rsidR="003C69A6" w:rsidRPr="0023276A">
        <w:rPr>
          <w:rFonts w:ascii="Times New Roman" w:eastAsia="Times New Roman" w:hAnsi="Times New Roman" w:cs="Times New Roman"/>
          <w:color w:val="000000" w:themeColor="text1"/>
          <w:sz w:val="28"/>
          <w:szCs w:val="28"/>
        </w:rPr>
        <w:t xml:space="preserve"> услуг</w:t>
      </w:r>
      <w:r w:rsidR="00F04BEB" w:rsidRPr="0023276A">
        <w:rPr>
          <w:rFonts w:ascii="Times New Roman" w:eastAsia="Times New Roman" w:hAnsi="Times New Roman" w:cs="Times New Roman"/>
          <w:color w:val="000000" w:themeColor="text1"/>
          <w:sz w:val="28"/>
          <w:szCs w:val="28"/>
        </w:rPr>
        <w:t>и</w:t>
      </w:r>
      <w:r w:rsidR="003C69A6" w:rsidRPr="0023276A">
        <w:rPr>
          <w:rFonts w:ascii="Times New Roman" w:eastAsia="Times New Roman" w:hAnsi="Times New Roman" w:cs="Times New Roman"/>
          <w:color w:val="000000" w:themeColor="text1"/>
          <w:sz w:val="28"/>
          <w:szCs w:val="28"/>
        </w:rPr>
        <w:t xml:space="preserve">, является отдел </w:t>
      </w:r>
      <w:r w:rsidR="00742179" w:rsidRPr="0023276A">
        <w:rPr>
          <w:rFonts w:ascii="Times New Roman" w:eastAsia="Times New Roman" w:hAnsi="Times New Roman" w:cs="Times New Roman"/>
          <w:color w:val="000000" w:themeColor="text1"/>
          <w:sz w:val="28"/>
          <w:szCs w:val="28"/>
        </w:rPr>
        <w:t>планирования территорий и землеустройства администрации Петровского городского округа Ставропольского края</w:t>
      </w:r>
      <w:r w:rsidR="00BB6C42" w:rsidRPr="0023276A">
        <w:rPr>
          <w:rFonts w:ascii="Times New Roman" w:eastAsia="Times New Roman" w:hAnsi="Times New Roman" w:cs="Times New Roman"/>
          <w:color w:val="000000" w:themeColor="text1"/>
          <w:sz w:val="28"/>
          <w:szCs w:val="28"/>
        </w:rPr>
        <w:t xml:space="preserve"> (далее – Отдел)</w:t>
      </w:r>
      <w:r w:rsidR="003C69A6" w:rsidRPr="0023276A">
        <w:rPr>
          <w:rFonts w:ascii="Times New Roman" w:eastAsia="Times New Roman" w:hAnsi="Times New Roman" w:cs="Times New Roman"/>
          <w:color w:val="000000" w:themeColor="text1"/>
          <w:sz w:val="28"/>
          <w:szCs w:val="28"/>
        </w:rPr>
        <w:t>.</w:t>
      </w:r>
    </w:p>
    <w:p w:rsidR="003C69A6" w:rsidRPr="0023276A" w:rsidRDefault="003C69A6" w:rsidP="003C69A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742179" w:rsidRPr="0023276A" w:rsidRDefault="00742179" w:rsidP="00742179">
      <w:pPr>
        <w:autoSpaceDE w:val="0"/>
        <w:autoSpaceDN w:val="0"/>
        <w:adjustRightInd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1) Федеральная служба государственной регистрации кадастра и картографии;</w:t>
      </w:r>
    </w:p>
    <w:p w:rsidR="00112E73" w:rsidRPr="0023276A" w:rsidRDefault="00742179" w:rsidP="00112E73">
      <w:pPr>
        <w:autoSpaceDE w:val="0"/>
        <w:autoSpaceDN w:val="0"/>
        <w:adjustRightInd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2) Федеральная налоговая служба.</w:t>
      </w:r>
    </w:p>
    <w:p w:rsidR="005944E3" w:rsidRPr="0023276A" w:rsidRDefault="003C69A6" w:rsidP="005944E3">
      <w:pPr>
        <w:spacing w:after="0" w:line="240" w:lineRule="auto"/>
        <w:ind w:firstLine="708"/>
        <w:jc w:val="both"/>
        <w:rPr>
          <w:rFonts w:ascii="Times New Roman" w:hAnsi="Times New Roman" w:cs="Times New Roman"/>
          <w:color w:val="000000" w:themeColor="text1"/>
          <w:sz w:val="28"/>
          <w:szCs w:val="28"/>
        </w:rPr>
      </w:pPr>
      <w:r w:rsidRPr="0023276A">
        <w:rPr>
          <w:rFonts w:ascii="Times New Roman" w:hAnsi="Times New Roman"/>
          <w:color w:val="000000" w:themeColor="text1"/>
          <w:sz w:val="28"/>
          <w:szCs w:val="28"/>
        </w:rPr>
        <w:t xml:space="preserve">2.2.3. </w:t>
      </w:r>
      <w:r w:rsidR="00C04F01" w:rsidRPr="0023276A">
        <w:rPr>
          <w:rFonts w:ascii="Times New Roman" w:hAnsi="Times New Roman" w:cs="Times New Roman"/>
          <w:color w:val="000000" w:themeColor="text1"/>
          <w:sz w:val="28"/>
          <w:szCs w:val="28"/>
        </w:rPr>
        <w:t xml:space="preserve">В соответствии с </w:t>
      </w:r>
      <w:hyperlink r:id="rId23" w:history="1">
        <w:r w:rsidR="00C04F01" w:rsidRPr="0023276A">
          <w:rPr>
            <w:rFonts w:ascii="Times New Roman" w:hAnsi="Times New Roman" w:cs="Times New Roman"/>
            <w:color w:val="000000" w:themeColor="text1"/>
            <w:sz w:val="28"/>
            <w:szCs w:val="28"/>
          </w:rPr>
          <w:t>пунктом 3 части 1 статьи 7</w:t>
        </w:r>
      </w:hyperlink>
      <w:r w:rsidR="00C04F01" w:rsidRPr="0023276A">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r w:rsidR="00F04BEB" w:rsidRPr="0023276A">
        <w:rPr>
          <w:rFonts w:ascii="Times New Roman" w:hAnsi="Times New Roman" w:cs="Times New Roman"/>
          <w:color w:val="000000" w:themeColor="text1"/>
          <w:sz w:val="28"/>
          <w:szCs w:val="28"/>
        </w:rPr>
        <w:t xml:space="preserve"> (далее – Федеральный закон </w:t>
      </w:r>
      <w:r w:rsidR="0090609C"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04BEB" w:rsidRPr="0023276A">
        <w:rPr>
          <w:rFonts w:ascii="Times New Roman" w:hAnsi="Times New Roman" w:cs="Times New Roman"/>
          <w:color w:val="000000" w:themeColor="text1"/>
          <w:sz w:val="28"/>
          <w:szCs w:val="28"/>
        </w:rPr>
        <w:t>)</w:t>
      </w:r>
      <w:r w:rsidR="00C04F01" w:rsidRPr="0023276A">
        <w:rPr>
          <w:rFonts w:ascii="Times New Roman" w:hAnsi="Times New Roman" w:cs="Times New Roman"/>
          <w:color w:val="000000" w:themeColor="text1"/>
          <w:sz w:val="28"/>
          <w:szCs w:val="28"/>
        </w:rPr>
        <w:t>п</w:t>
      </w:r>
      <w:r w:rsidRPr="0023276A">
        <w:rPr>
          <w:rFonts w:ascii="Times New Roman" w:hAnsi="Times New Roman"/>
          <w:color w:val="000000" w:themeColor="text1"/>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23276A" w:rsidRDefault="00062B84" w:rsidP="005944E3">
      <w:pPr>
        <w:spacing w:after="0" w:line="240" w:lineRule="auto"/>
        <w:jc w:val="both"/>
        <w:rPr>
          <w:rFonts w:ascii="Times New Roman" w:hAnsi="Times New Roman" w:cs="Times New Roman"/>
          <w:color w:val="000000" w:themeColor="text1"/>
          <w:sz w:val="28"/>
          <w:szCs w:val="28"/>
        </w:rPr>
      </w:pPr>
    </w:p>
    <w:p w:rsidR="005944E3" w:rsidRPr="0023276A" w:rsidRDefault="005944E3" w:rsidP="00F04BEB">
      <w:pPr>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2.3. Описание результата предоставления муниципальной услуги</w:t>
      </w:r>
    </w:p>
    <w:p w:rsidR="0077069F" w:rsidRPr="0023276A" w:rsidRDefault="0077069F" w:rsidP="00F04BEB">
      <w:pPr>
        <w:spacing w:after="0" w:line="240" w:lineRule="exact"/>
        <w:ind w:firstLine="709"/>
        <w:jc w:val="both"/>
        <w:rPr>
          <w:rFonts w:ascii="Times New Roman" w:hAnsi="Times New Roman" w:cs="Times New Roman"/>
          <w:color w:val="000000" w:themeColor="text1"/>
          <w:sz w:val="28"/>
          <w:szCs w:val="28"/>
        </w:rPr>
      </w:pPr>
    </w:p>
    <w:p w:rsidR="005944E3" w:rsidRPr="0023276A" w:rsidRDefault="0077069F" w:rsidP="0077069F">
      <w:pPr>
        <w:autoSpaceDE w:val="0"/>
        <w:autoSpaceDN w:val="0"/>
        <w:adjustRightInd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Результатом предоставления муниципальной услуги является:</w:t>
      </w:r>
    </w:p>
    <w:p w:rsidR="00112E73" w:rsidRPr="0023276A" w:rsidRDefault="00112E73" w:rsidP="00112E73">
      <w:pPr>
        <w:spacing w:after="0" w:line="240" w:lineRule="auto"/>
        <w:ind w:firstLine="709"/>
        <w:jc w:val="both"/>
        <w:rPr>
          <w:rFonts w:ascii="Times New Roman" w:eastAsia="Calibri"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1) </w:t>
      </w:r>
      <w:r w:rsidRPr="0023276A">
        <w:rPr>
          <w:rFonts w:ascii="Times New Roman" w:eastAsia="Calibri" w:hAnsi="Times New Roman" w:cs="Times New Roman"/>
          <w:color w:val="000000" w:themeColor="text1"/>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024333" w:rsidRPr="0023276A">
        <w:rPr>
          <w:rFonts w:ascii="Times New Roman" w:eastAsia="Calibri" w:hAnsi="Times New Roman" w:cs="Times New Roman"/>
          <w:color w:val="000000" w:themeColor="text1"/>
          <w:sz w:val="28"/>
          <w:szCs w:val="28"/>
        </w:rPr>
        <w:t xml:space="preserve"> градостроительной деятельности</w:t>
      </w:r>
      <w:r w:rsidR="002435E6" w:rsidRPr="0023276A">
        <w:rPr>
          <w:rFonts w:ascii="Times New Roman" w:eastAsia="Calibri" w:hAnsi="Times New Roman" w:cs="Times New Roman"/>
          <w:color w:val="000000" w:themeColor="text1"/>
          <w:sz w:val="28"/>
          <w:szCs w:val="28"/>
        </w:rPr>
        <w:t xml:space="preserve"> </w:t>
      </w:r>
      <w:r w:rsidR="00755F55" w:rsidRPr="0023276A">
        <w:rPr>
          <w:rFonts w:ascii="Times New Roman" w:eastAsia="Calibri" w:hAnsi="Times New Roman" w:cs="Times New Roman"/>
          <w:color w:val="000000" w:themeColor="text1"/>
          <w:sz w:val="28"/>
          <w:szCs w:val="28"/>
        </w:rPr>
        <w:t>(далее – уведомление о соответствии)</w:t>
      </w:r>
      <w:r w:rsidRPr="0023276A">
        <w:rPr>
          <w:rFonts w:ascii="Times New Roman" w:eastAsia="Calibri" w:hAnsi="Times New Roman" w:cs="Times New Roman"/>
          <w:color w:val="000000" w:themeColor="text1"/>
          <w:sz w:val="28"/>
          <w:szCs w:val="28"/>
        </w:rPr>
        <w:t>;</w:t>
      </w:r>
    </w:p>
    <w:p w:rsidR="00112E73" w:rsidRPr="0023276A" w:rsidRDefault="00112E73" w:rsidP="00112E73">
      <w:pPr>
        <w:spacing w:after="0" w:line="240" w:lineRule="auto"/>
        <w:ind w:firstLine="709"/>
        <w:jc w:val="both"/>
        <w:rPr>
          <w:rFonts w:ascii="Times New Roman" w:eastAsia="Calibri"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435E6" w:rsidRPr="0023276A">
        <w:rPr>
          <w:rFonts w:ascii="Times New Roman" w:eastAsia="Calibri" w:hAnsi="Times New Roman" w:cs="Times New Roman"/>
          <w:color w:val="000000" w:themeColor="text1"/>
          <w:sz w:val="28"/>
          <w:szCs w:val="28"/>
        </w:rPr>
        <w:t xml:space="preserve"> </w:t>
      </w:r>
      <w:r w:rsidR="00755F55" w:rsidRPr="0023276A">
        <w:rPr>
          <w:rFonts w:ascii="Times New Roman" w:eastAsia="Calibri" w:hAnsi="Times New Roman" w:cs="Times New Roman"/>
          <w:color w:val="000000" w:themeColor="text1"/>
          <w:sz w:val="28"/>
          <w:szCs w:val="28"/>
        </w:rPr>
        <w:t>(далее – уведомление о несоответствии)</w:t>
      </w:r>
      <w:r w:rsidRPr="0023276A">
        <w:rPr>
          <w:rFonts w:ascii="Times New Roman" w:eastAsia="Calibri" w:hAnsi="Times New Roman" w:cs="Times New Roman"/>
          <w:color w:val="000000" w:themeColor="text1"/>
          <w:sz w:val="28"/>
          <w:szCs w:val="28"/>
        </w:rPr>
        <w:t>.</w:t>
      </w:r>
    </w:p>
    <w:p w:rsidR="004C0E88" w:rsidRPr="0023276A" w:rsidRDefault="004C0E88" w:rsidP="00112E73">
      <w:pPr>
        <w:spacing w:after="0" w:line="240" w:lineRule="auto"/>
        <w:ind w:firstLine="709"/>
        <w:jc w:val="both"/>
        <w:rPr>
          <w:rFonts w:ascii="Times New Roman" w:eastAsia="Calibri" w:hAnsi="Times New Roman" w:cs="Times New Roman"/>
          <w:color w:val="000000" w:themeColor="text1"/>
          <w:kern w:val="1"/>
          <w:sz w:val="28"/>
          <w:szCs w:val="28"/>
        </w:rPr>
      </w:pPr>
      <w:r w:rsidRPr="0023276A">
        <w:rPr>
          <w:rFonts w:ascii="Times New Roman" w:eastAsia="Calibri" w:hAnsi="Times New Roman" w:cs="Times New Roman"/>
          <w:color w:val="000000" w:themeColor="text1"/>
          <w:kern w:val="1"/>
          <w:sz w:val="28"/>
          <w:szCs w:val="28"/>
        </w:rPr>
        <w:t>3) уведомление о возврате уведомления об окончании строительства или реконструкции объекта индивидуального жилищного строительства или садового дома (далее – уведомление о возврате уведомления об окончании строительства).</w:t>
      </w:r>
    </w:p>
    <w:p w:rsidR="00112E73" w:rsidRPr="0023276A" w:rsidRDefault="00112E73" w:rsidP="0077069F">
      <w:pPr>
        <w:autoSpaceDE w:val="0"/>
        <w:autoSpaceDN w:val="0"/>
        <w:adjustRightInd w:val="0"/>
        <w:spacing w:after="0" w:line="240" w:lineRule="auto"/>
        <w:ind w:firstLine="709"/>
        <w:jc w:val="both"/>
        <w:rPr>
          <w:rFonts w:ascii="Times New Roman" w:hAnsi="Times New Roman"/>
          <w:color w:val="000000" w:themeColor="text1"/>
          <w:sz w:val="28"/>
          <w:szCs w:val="28"/>
        </w:rPr>
      </w:pPr>
    </w:p>
    <w:p w:rsidR="00F04BEB" w:rsidRPr="0023276A" w:rsidRDefault="005944E3" w:rsidP="00F04BEB">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2.4. </w:t>
      </w:r>
      <w:r w:rsidR="00F04BEB" w:rsidRPr="0023276A">
        <w:rPr>
          <w:rFonts w:ascii="Times New Roman" w:hAnsi="Times New Roman" w:cs="Times New Roman"/>
          <w:color w:val="000000" w:themeColor="text1"/>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Pr="0023276A" w:rsidRDefault="005944E3" w:rsidP="008E0AC4">
      <w:pPr>
        <w:spacing w:after="0" w:line="240" w:lineRule="exact"/>
        <w:ind w:firstLine="709"/>
        <w:jc w:val="both"/>
        <w:rPr>
          <w:rFonts w:ascii="Times New Roman" w:hAnsi="Times New Roman" w:cs="Times New Roman"/>
          <w:color w:val="000000" w:themeColor="text1"/>
          <w:sz w:val="28"/>
          <w:szCs w:val="28"/>
        </w:rPr>
      </w:pPr>
    </w:p>
    <w:p w:rsidR="000B743C" w:rsidRPr="0023276A" w:rsidRDefault="000B743C" w:rsidP="000B743C">
      <w:pPr>
        <w:autoSpaceDE w:val="0"/>
        <w:spacing w:after="0" w:line="240" w:lineRule="auto"/>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Срок предоставления муниципальной услуги </w:t>
      </w:r>
      <w:r w:rsidR="005A3836" w:rsidRPr="0023276A">
        <w:rPr>
          <w:rFonts w:ascii="Times New Roman" w:hAnsi="Times New Roman" w:cs="Times New Roman"/>
          <w:color w:val="000000" w:themeColor="text1"/>
          <w:sz w:val="28"/>
          <w:szCs w:val="28"/>
        </w:rPr>
        <w:t>составляет</w:t>
      </w:r>
      <w:r w:rsidR="002435E6" w:rsidRPr="0023276A">
        <w:rPr>
          <w:rFonts w:ascii="Times New Roman" w:hAnsi="Times New Roman" w:cs="Times New Roman"/>
          <w:color w:val="000000" w:themeColor="text1"/>
          <w:sz w:val="28"/>
          <w:szCs w:val="28"/>
        </w:rPr>
        <w:t xml:space="preserve"> </w:t>
      </w:r>
      <w:r w:rsidR="00356A4A" w:rsidRPr="0023276A">
        <w:rPr>
          <w:rFonts w:ascii="Times New Roman" w:hAnsi="Times New Roman" w:cs="Times New Roman"/>
          <w:color w:val="000000" w:themeColor="text1"/>
          <w:sz w:val="28"/>
          <w:szCs w:val="28"/>
        </w:rPr>
        <w:t>7</w:t>
      </w:r>
      <w:r w:rsidRPr="0023276A">
        <w:rPr>
          <w:rFonts w:ascii="Times New Roman" w:hAnsi="Times New Roman" w:cs="Times New Roman"/>
          <w:color w:val="000000" w:themeColor="text1"/>
          <w:sz w:val="28"/>
          <w:szCs w:val="28"/>
        </w:rPr>
        <w:t xml:space="preserve"> рабочих дней, со дня </w:t>
      </w:r>
      <w:r w:rsidR="00755F55" w:rsidRPr="0023276A">
        <w:rPr>
          <w:rFonts w:ascii="Times New Roman" w:hAnsi="Times New Roman" w:cs="Times New Roman"/>
          <w:color w:val="000000" w:themeColor="text1"/>
          <w:sz w:val="28"/>
          <w:szCs w:val="28"/>
        </w:rPr>
        <w:t>получения администрацией</w:t>
      </w:r>
      <w:r w:rsidR="002435E6" w:rsidRPr="0023276A">
        <w:rPr>
          <w:rFonts w:ascii="Times New Roman" w:hAnsi="Times New Roman" w:cs="Times New Roman"/>
          <w:color w:val="000000" w:themeColor="text1"/>
          <w:sz w:val="28"/>
          <w:szCs w:val="28"/>
        </w:rPr>
        <w:t xml:space="preserve"> </w:t>
      </w:r>
      <w:r w:rsidR="005A3836" w:rsidRPr="0023276A">
        <w:rPr>
          <w:rFonts w:ascii="Times New Roman" w:hAnsi="Times New Roman" w:cs="Times New Roman"/>
          <w:color w:val="000000" w:themeColor="text1"/>
          <w:sz w:val="28"/>
          <w:szCs w:val="28"/>
        </w:rPr>
        <w:t>уведомления об окончании строительства или реконструкции объекта индивидуального жилищного строительства или садового дома</w:t>
      </w:r>
      <w:r w:rsidR="002435E6" w:rsidRPr="0023276A">
        <w:rPr>
          <w:rFonts w:ascii="Times New Roman" w:hAnsi="Times New Roman" w:cs="Times New Roman"/>
          <w:color w:val="000000" w:themeColor="text1"/>
          <w:sz w:val="28"/>
          <w:szCs w:val="28"/>
        </w:rPr>
        <w:t xml:space="preserve"> </w:t>
      </w:r>
      <w:r w:rsidR="005A3836" w:rsidRPr="0023276A">
        <w:rPr>
          <w:rFonts w:ascii="Times New Roman" w:hAnsi="Times New Roman"/>
          <w:color w:val="000000" w:themeColor="text1"/>
          <w:sz w:val="28"/>
          <w:szCs w:val="28"/>
        </w:rPr>
        <w:t>(далее – уведомление об окончании строительства)</w:t>
      </w:r>
      <w:r w:rsidR="002066A9" w:rsidRPr="0023276A">
        <w:rPr>
          <w:rFonts w:ascii="Times New Roman" w:hAnsi="Times New Roman"/>
          <w:color w:val="000000" w:themeColor="text1"/>
          <w:sz w:val="28"/>
          <w:szCs w:val="28"/>
        </w:rPr>
        <w:t xml:space="preserve"> </w:t>
      </w:r>
      <w:r w:rsidRPr="0023276A">
        <w:rPr>
          <w:rFonts w:ascii="Times New Roman" w:hAnsi="Times New Roman" w:cs="Times New Roman"/>
          <w:color w:val="000000" w:themeColor="text1"/>
          <w:sz w:val="28"/>
          <w:szCs w:val="28"/>
        </w:rPr>
        <w:t>со всеми необходимыми документами, указанными в подпункте 2.6.1 административного регламента</w:t>
      </w:r>
      <w:r w:rsidR="00755F55" w:rsidRPr="0023276A">
        <w:rPr>
          <w:rFonts w:ascii="Times New Roman" w:hAnsi="Times New Roman" w:cs="Times New Roman"/>
          <w:color w:val="000000" w:themeColor="text1"/>
          <w:sz w:val="28"/>
          <w:szCs w:val="28"/>
        </w:rPr>
        <w:t>,который включает в себя, в том числе, направление застройщику уведомления о соответствии или уведомления о несоответствии, способом, определенным им в уведомлении о об окончании строительства</w:t>
      </w:r>
      <w:r w:rsidRPr="0023276A">
        <w:rPr>
          <w:rFonts w:ascii="Times New Roman" w:hAnsi="Times New Roman" w:cs="Times New Roman"/>
          <w:color w:val="000000" w:themeColor="text1"/>
          <w:sz w:val="28"/>
          <w:szCs w:val="28"/>
        </w:rPr>
        <w:t>.</w:t>
      </w:r>
    </w:p>
    <w:p w:rsidR="005A3836" w:rsidRPr="0023276A" w:rsidRDefault="005A3836" w:rsidP="005A383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Срок возврата </w:t>
      </w:r>
      <w:r w:rsidRPr="0023276A">
        <w:rPr>
          <w:rFonts w:ascii="Times New Roman" w:hAnsi="Times New Roman"/>
          <w:color w:val="000000" w:themeColor="text1"/>
          <w:sz w:val="28"/>
          <w:szCs w:val="28"/>
        </w:rPr>
        <w:t>уведомления</w:t>
      </w:r>
      <w:r w:rsidR="002435E6" w:rsidRPr="0023276A">
        <w:rPr>
          <w:rFonts w:ascii="Times New Roman" w:hAnsi="Times New Roman"/>
          <w:color w:val="000000" w:themeColor="text1"/>
          <w:sz w:val="28"/>
          <w:szCs w:val="28"/>
        </w:rPr>
        <w:t xml:space="preserve"> </w:t>
      </w:r>
      <w:r w:rsidRPr="0023276A">
        <w:rPr>
          <w:rFonts w:ascii="Times New Roman" w:hAnsi="Times New Roman" w:cs="Times New Roman"/>
          <w:color w:val="000000" w:themeColor="text1"/>
          <w:sz w:val="28"/>
          <w:szCs w:val="28"/>
        </w:rPr>
        <w:t>об окончании строительства и документов составляет  3 рабочих дня со дня их поступления в администрацию.</w:t>
      </w:r>
    </w:p>
    <w:p w:rsidR="00B607F3" w:rsidRPr="0023276A" w:rsidRDefault="00B607F3" w:rsidP="00B607F3">
      <w:pPr>
        <w:widowControl w:val="0"/>
        <w:autoSpaceDE w:val="0"/>
        <w:spacing w:after="0" w:line="240" w:lineRule="auto"/>
        <w:ind w:firstLine="567"/>
        <w:jc w:val="both"/>
        <w:rPr>
          <w:rFonts w:ascii="Times New Roman" w:hAnsi="Times New Roman" w:cs="Times New Roman"/>
          <w:color w:val="000000" w:themeColor="text1"/>
          <w:spacing w:val="2"/>
          <w:sz w:val="28"/>
          <w:szCs w:val="28"/>
          <w:shd w:val="clear" w:color="auto" w:fill="FFFFFF"/>
        </w:rPr>
      </w:pPr>
    </w:p>
    <w:p w:rsidR="00F04BEB" w:rsidRPr="0023276A" w:rsidRDefault="00023BD0" w:rsidP="00F04BEB">
      <w:pPr>
        <w:autoSpaceDE w:val="0"/>
        <w:autoSpaceDN w:val="0"/>
        <w:adjustRightInd w:val="0"/>
        <w:spacing w:after="0" w:line="240" w:lineRule="exact"/>
        <w:ind w:firstLine="539"/>
        <w:jc w:val="both"/>
        <w:outlineLvl w:val="0"/>
        <w:rPr>
          <w:rFonts w:ascii="Times New Roman" w:hAnsi="Times New Roman" w:cs="Times New Roman"/>
          <w:bCs/>
          <w:color w:val="000000" w:themeColor="text1"/>
          <w:sz w:val="28"/>
          <w:szCs w:val="28"/>
        </w:rPr>
      </w:pPr>
      <w:r w:rsidRPr="0023276A">
        <w:rPr>
          <w:rFonts w:ascii="Times New Roman" w:hAnsi="Times New Roman" w:cs="Times New Roman"/>
          <w:color w:val="000000" w:themeColor="text1"/>
          <w:sz w:val="28"/>
          <w:szCs w:val="28"/>
        </w:rPr>
        <w:t>2.5.</w:t>
      </w:r>
      <w:r w:rsidR="00F04BEB" w:rsidRPr="0023276A">
        <w:rPr>
          <w:rFonts w:ascii="Times New Roman" w:hAnsi="Times New Roman" w:cs="Times New Roman"/>
          <w:bCs/>
          <w:color w:val="000000" w:themeColor="text1"/>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Pr="0023276A" w:rsidRDefault="00F04BEB" w:rsidP="00F04BE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A3836" w:rsidRPr="0023276A" w:rsidRDefault="005A3836" w:rsidP="005A383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w:t>
      </w:r>
      <w:r w:rsidRPr="0023276A">
        <w:rPr>
          <w:rFonts w:ascii="Times New Roman" w:hAnsi="Times New Roman" w:cs="Times New Roman"/>
          <w:color w:val="000000" w:themeColor="text1"/>
          <w:sz w:val="28"/>
          <w:szCs w:val="28"/>
        </w:rPr>
        <w:lastRenderedPageBreak/>
        <w:t>сети «Интернет», на Едином портале, региональном портале и в соответствующем разделе Регионального реестра.</w:t>
      </w:r>
    </w:p>
    <w:p w:rsidR="005A3836" w:rsidRPr="0023276A" w:rsidRDefault="005A3836" w:rsidP="005A383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Pr="0023276A" w:rsidRDefault="00023BD0" w:rsidP="00F04BEB">
      <w:pPr>
        <w:spacing w:after="0" w:line="240" w:lineRule="auto"/>
        <w:jc w:val="both"/>
        <w:rPr>
          <w:rFonts w:ascii="Times New Roman" w:hAnsi="Times New Roman" w:cs="Times New Roman"/>
          <w:color w:val="000000" w:themeColor="text1"/>
          <w:sz w:val="28"/>
          <w:szCs w:val="28"/>
        </w:rPr>
      </w:pPr>
    </w:p>
    <w:p w:rsidR="00F04BEB" w:rsidRPr="0023276A" w:rsidRDefault="00023BD0" w:rsidP="00F04BEB">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2.6.</w:t>
      </w:r>
      <w:r w:rsidR="00F04BEB" w:rsidRPr="0023276A">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Pr="0023276A" w:rsidRDefault="00C54311" w:rsidP="008E0AC4">
      <w:pPr>
        <w:spacing w:after="0" w:line="240" w:lineRule="exact"/>
        <w:ind w:firstLine="709"/>
        <w:jc w:val="both"/>
        <w:rPr>
          <w:rFonts w:ascii="Times New Roman" w:hAnsi="Times New Roman" w:cs="Times New Roman"/>
          <w:color w:val="000000" w:themeColor="text1"/>
          <w:sz w:val="28"/>
          <w:szCs w:val="28"/>
        </w:rPr>
      </w:pPr>
    </w:p>
    <w:p w:rsidR="00B33277" w:rsidRPr="0023276A" w:rsidRDefault="00C85E75" w:rsidP="00BB6C42">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s="Times New Roman"/>
          <w:color w:val="000000" w:themeColor="text1"/>
          <w:sz w:val="28"/>
          <w:szCs w:val="28"/>
        </w:rPr>
        <w:t xml:space="preserve">2.6.1. </w:t>
      </w:r>
      <w:r w:rsidR="00865B16" w:rsidRPr="0023276A">
        <w:rPr>
          <w:rFonts w:ascii="Times New Roman" w:hAnsi="Times New Roman" w:cs="Times New Roman"/>
          <w:color w:val="000000" w:themeColor="text1"/>
          <w:sz w:val="28"/>
          <w:szCs w:val="28"/>
        </w:rPr>
        <w:t xml:space="preserve">Для получения муниципальной услуги застройщик или уполномоченный представитель представляет </w:t>
      </w:r>
      <w:r w:rsidRPr="0023276A">
        <w:rPr>
          <w:rFonts w:ascii="Times New Roman" w:hAnsi="Times New Roman" w:cs="Times New Roman"/>
          <w:color w:val="000000" w:themeColor="text1"/>
          <w:sz w:val="28"/>
          <w:szCs w:val="28"/>
        </w:rPr>
        <w:t xml:space="preserve">уведомление </w:t>
      </w:r>
      <w:r w:rsidR="00202DB8" w:rsidRPr="0023276A">
        <w:rPr>
          <w:rFonts w:ascii="Times New Roman" w:hAnsi="Times New Roman"/>
          <w:color w:val="000000" w:themeColor="text1"/>
          <w:sz w:val="28"/>
          <w:szCs w:val="28"/>
        </w:rPr>
        <w:t>об окончании строительства</w:t>
      </w:r>
      <w:r w:rsidR="002435E6" w:rsidRPr="0023276A">
        <w:rPr>
          <w:rFonts w:ascii="Times New Roman" w:hAnsi="Times New Roman"/>
          <w:color w:val="000000" w:themeColor="text1"/>
          <w:sz w:val="28"/>
          <w:szCs w:val="28"/>
        </w:rPr>
        <w:t xml:space="preserve"> </w:t>
      </w:r>
      <w:r w:rsidR="005A3836" w:rsidRPr="0023276A">
        <w:rPr>
          <w:rFonts w:ascii="Times New Roman" w:hAnsi="Times New Roman"/>
          <w:color w:val="000000" w:themeColor="text1"/>
          <w:sz w:val="28"/>
          <w:szCs w:val="28"/>
        </w:rPr>
        <w:t>по форме, утвержденн</w:t>
      </w:r>
      <w:r w:rsidR="00F93110" w:rsidRPr="0023276A">
        <w:rPr>
          <w:rFonts w:ascii="Times New Roman" w:hAnsi="Times New Roman"/>
          <w:color w:val="000000" w:themeColor="text1"/>
          <w:sz w:val="28"/>
          <w:szCs w:val="28"/>
        </w:rPr>
        <w:t>ой</w:t>
      </w:r>
      <w:r w:rsidR="005A3836" w:rsidRPr="0023276A">
        <w:rPr>
          <w:rFonts w:ascii="Times New Roman" w:hAnsi="Times New Roman"/>
          <w:color w:val="000000" w:themeColor="text1"/>
          <w:sz w:val="28"/>
          <w:szCs w:val="28"/>
        </w:rPr>
        <w:t xml:space="preserve">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w:t>
      </w:r>
      <w:r w:rsidR="00BB6C42" w:rsidRPr="0023276A">
        <w:rPr>
          <w:rFonts w:ascii="Times New Roman" w:hAnsi="Times New Roman"/>
          <w:color w:val="000000" w:themeColor="text1"/>
          <w:sz w:val="28"/>
          <w:szCs w:val="28"/>
        </w:rPr>
        <w:t>е следующие сведения:</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 </w:t>
      </w:r>
      <w:r w:rsidR="00B33277" w:rsidRPr="0023276A">
        <w:rPr>
          <w:rFonts w:ascii="Times New Roman" w:hAnsi="Times New Roman"/>
          <w:color w:val="000000" w:themeColor="text1"/>
          <w:sz w:val="28"/>
          <w:szCs w:val="28"/>
        </w:rPr>
        <w:t xml:space="preserve">фамилия, имя, отчество (при наличии), место жительства </w:t>
      </w:r>
      <w:r w:rsidR="005A3836" w:rsidRPr="0023276A">
        <w:rPr>
          <w:rFonts w:ascii="Times New Roman" w:hAnsi="Times New Roman"/>
          <w:color w:val="000000" w:themeColor="text1"/>
          <w:sz w:val="28"/>
          <w:szCs w:val="28"/>
        </w:rPr>
        <w:t>застройщика</w:t>
      </w:r>
      <w:r w:rsidR="00B33277" w:rsidRPr="0023276A">
        <w:rPr>
          <w:rFonts w:ascii="Times New Roman" w:hAnsi="Times New Roman"/>
          <w:color w:val="000000" w:themeColor="text1"/>
          <w:sz w:val="28"/>
          <w:szCs w:val="28"/>
        </w:rPr>
        <w:t xml:space="preserve">, реквизиты документа, удостоверяющего личность </w:t>
      </w:r>
      <w:r w:rsidR="00865B16" w:rsidRPr="0023276A">
        <w:rPr>
          <w:rFonts w:ascii="Times New Roman" w:hAnsi="Times New Roman"/>
          <w:color w:val="000000" w:themeColor="text1"/>
          <w:sz w:val="28"/>
          <w:szCs w:val="28"/>
        </w:rPr>
        <w:t>(для физического лица)</w:t>
      </w:r>
      <w:r w:rsidR="00B33277" w:rsidRPr="0023276A">
        <w:rPr>
          <w:rFonts w:ascii="Times New Roman" w:hAnsi="Times New Roman"/>
          <w:color w:val="000000" w:themeColor="text1"/>
          <w:sz w:val="28"/>
          <w:szCs w:val="28"/>
        </w:rPr>
        <w:t>;</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наименование и место нахождения </w:t>
      </w:r>
      <w:r w:rsidR="005A3836" w:rsidRPr="0023276A">
        <w:rPr>
          <w:rFonts w:ascii="Times New Roman" w:hAnsi="Times New Roman"/>
          <w:color w:val="000000" w:themeColor="text1"/>
          <w:sz w:val="28"/>
          <w:szCs w:val="28"/>
        </w:rPr>
        <w:t>заявителя (</w:t>
      </w:r>
      <w:r w:rsidR="00B33277" w:rsidRPr="0023276A">
        <w:rPr>
          <w:rFonts w:ascii="Times New Roman" w:hAnsi="Times New Roman"/>
          <w:color w:val="000000" w:themeColor="text1"/>
          <w:sz w:val="28"/>
          <w:szCs w:val="28"/>
        </w:rPr>
        <w:t>застройщика</w:t>
      </w:r>
      <w:r w:rsidR="005A3836"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(для юридического лица), а также государственный регистрационный номер записи о государственной р</w:t>
      </w:r>
      <w:r w:rsidR="005A3836" w:rsidRPr="0023276A">
        <w:rPr>
          <w:rFonts w:ascii="Times New Roman" w:hAnsi="Times New Roman"/>
          <w:color w:val="000000" w:themeColor="text1"/>
          <w:sz w:val="28"/>
          <w:szCs w:val="28"/>
        </w:rPr>
        <w:t>егистрации юридического лица в Е</w:t>
      </w:r>
      <w:r w:rsidR="00B33277" w:rsidRPr="0023276A">
        <w:rPr>
          <w:rFonts w:ascii="Times New Roman" w:hAnsi="Times New Roman"/>
          <w:color w:val="000000" w:themeColor="text1"/>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кадастровый номер земельного участка (при его наличии), адрес или описание местоположения земельного участка;</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сведения о праве </w:t>
      </w:r>
      <w:r w:rsidR="005A3836" w:rsidRPr="0023276A">
        <w:rPr>
          <w:rFonts w:ascii="Times New Roman" w:hAnsi="Times New Roman"/>
          <w:color w:val="000000" w:themeColor="text1"/>
          <w:sz w:val="28"/>
          <w:szCs w:val="28"/>
        </w:rPr>
        <w:t>заявителя (</w:t>
      </w:r>
      <w:r w:rsidR="00B33277" w:rsidRPr="0023276A">
        <w:rPr>
          <w:rFonts w:ascii="Times New Roman" w:hAnsi="Times New Roman"/>
          <w:color w:val="000000" w:themeColor="text1"/>
          <w:sz w:val="28"/>
          <w:szCs w:val="28"/>
        </w:rPr>
        <w:t>застройщика</w:t>
      </w:r>
      <w:r w:rsidR="005A3836"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на земельный участок, а также сведения о наличии прав иных лиц на земельный участок (при наличии таких лиц);</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33277" w:rsidRPr="0023276A" w:rsidRDefault="002E00C5"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w:t>
      </w:r>
      <w:r w:rsidR="00B33277" w:rsidRPr="0023276A">
        <w:rPr>
          <w:rFonts w:ascii="Times New Roman" w:hAnsi="Times New Roman"/>
          <w:color w:val="000000" w:themeColor="text1"/>
          <w:sz w:val="28"/>
          <w:szCs w:val="28"/>
        </w:rPr>
        <w:t xml:space="preserve"> почтовый адрес и (или) адрес электронной почты для связи с застройщиком.</w:t>
      </w:r>
    </w:p>
    <w:p w:rsidR="007F019F" w:rsidRPr="0023276A" w:rsidRDefault="007F019F"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lastRenderedPageBreak/>
        <w:t>- сведения о параметрах построенн</w:t>
      </w:r>
      <w:r w:rsidR="00502B5D" w:rsidRPr="0023276A">
        <w:rPr>
          <w:rFonts w:ascii="Times New Roman" w:hAnsi="Times New Roman"/>
          <w:color w:val="000000" w:themeColor="text1"/>
          <w:sz w:val="28"/>
          <w:szCs w:val="28"/>
        </w:rPr>
        <w:t>ого</w:t>
      </w:r>
      <w:r w:rsidRPr="0023276A">
        <w:rPr>
          <w:rFonts w:ascii="Times New Roman" w:hAnsi="Times New Roman"/>
          <w:color w:val="000000" w:themeColor="text1"/>
          <w:sz w:val="28"/>
          <w:szCs w:val="28"/>
        </w:rPr>
        <w:t xml:space="preserve"> или реконструированн</w:t>
      </w:r>
      <w:r w:rsidR="00502B5D" w:rsidRPr="0023276A">
        <w:rPr>
          <w:rFonts w:ascii="Times New Roman" w:hAnsi="Times New Roman"/>
          <w:color w:val="000000" w:themeColor="text1"/>
          <w:sz w:val="28"/>
          <w:szCs w:val="28"/>
        </w:rPr>
        <w:t>ого</w:t>
      </w:r>
      <w:r w:rsidRPr="0023276A">
        <w:rPr>
          <w:rFonts w:ascii="Times New Roman" w:hAnsi="Times New Roman"/>
          <w:color w:val="000000" w:themeColor="text1"/>
          <w:sz w:val="28"/>
          <w:szCs w:val="28"/>
        </w:rPr>
        <w:t xml:space="preserve"> объекта индивидуального жилищного строительства или садового дома;</w:t>
      </w:r>
    </w:p>
    <w:p w:rsidR="007F019F" w:rsidRPr="0023276A" w:rsidRDefault="007F019F"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сведения об оплате государственной пошлины за осуществление государственной регистрации прав;</w:t>
      </w:r>
    </w:p>
    <w:p w:rsidR="007F019F" w:rsidRPr="0023276A" w:rsidRDefault="007F019F" w:rsidP="00B33277">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сведения о способе направлен</w:t>
      </w:r>
      <w:r w:rsidR="00502B5D" w:rsidRPr="0023276A">
        <w:rPr>
          <w:rFonts w:ascii="Times New Roman" w:hAnsi="Times New Roman"/>
          <w:color w:val="000000" w:themeColor="text1"/>
          <w:sz w:val="28"/>
          <w:szCs w:val="28"/>
        </w:rPr>
        <w:t>ия застройщику уведомления</w:t>
      </w:r>
      <w:r w:rsidRPr="0023276A">
        <w:rPr>
          <w:rFonts w:ascii="Times New Roman" w:hAnsi="Times New Roman"/>
          <w:color w:val="000000" w:themeColor="text1"/>
          <w:sz w:val="28"/>
          <w:szCs w:val="28"/>
        </w:rPr>
        <w:t>.</w:t>
      </w:r>
    </w:p>
    <w:p w:rsidR="00BB6C42" w:rsidRPr="0023276A" w:rsidRDefault="00BB6C42" w:rsidP="00BB6C42">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К уведомлению об окончании строительства </w:t>
      </w:r>
      <w:r w:rsidR="005A708E" w:rsidRPr="0023276A">
        <w:rPr>
          <w:rFonts w:ascii="Times New Roman" w:hAnsi="Times New Roman"/>
          <w:color w:val="000000" w:themeColor="text1"/>
          <w:sz w:val="28"/>
          <w:szCs w:val="28"/>
        </w:rPr>
        <w:t>прилагаются</w:t>
      </w:r>
      <w:r w:rsidRPr="0023276A">
        <w:rPr>
          <w:rFonts w:ascii="Times New Roman" w:hAnsi="Times New Roman"/>
          <w:color w:val="000000" w:themeColor="text1"/>
          <w:sz w:val="28"/>
          <w:szCs w:val="28"/>
        </w:rPr>
        <w:t>:</w:t>
      </w:r>
    </w:p>
    <w:p w:rsidR="007F019F" w:rsidRPr="0023276A" w:rsidRDefault="005A708E" w:rsidP="00BB6C42">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1</w:t>
      </w:r>
      <w:r w:rsidR="00BB6C42" w:rsidRPr="0023276A">
        <w:rPr>
          <w:rFonts w:ascii="Times New Roman" w:hAnsi="Times New Roman"/>
          <w:color w:val="000000" w:themeColor="text1"/>
          <w:sz w:val="28"/>
          <w:szCs w:val="28"/>
        </w:rPr>
        <w:t xml:space="preserve">) </w:t>
      </w:r>
      <w:r w:rsidR="007F019F" w:rsidRPr="0023276A">
        <w:rPr>
          <w:rFonts w:ascii="Times New Roman" w:hAnsi="Times New Roman"/>
          <w:color w:val="000000" w:themeColor="text1"/>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B6C42" w:rsidRPr="0023276A" w:rsidRDefault="005A708E" w:rsidP="00BB6C42">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2</w:t>
      </w:r>
      <w:r w:rsidR="00BB6C42" w:rsidRPr="0023276A">
        <w:rPr>
          <w:rFonts w:ascii="Times New Roman" w:hAnsi="Times New Roman"/>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B6C42" w:rsidRPr="0023276A" w:rsidRDefault="005A708E" w:rsidP="00BB6C42">
      <w:pPr>
        <w:widowControl w:val="0"/>
        <w:autoSpaceDE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3</w:t>
      </w:r>
      <w:r w:rsidR="00BB6C42" w:rsidRPr="0023276A">
        <w:rPr>
          <w:rFonts w:ascii="Times New Roman" w:hAnsi="Times New Roman"/>
          <w:color w:val="000000" w:themeColor="text1"/>
          <w:sz w:val="28"/>
          <w:szCs w:val="28"/>
        </w:rPr>
        <w:t>) технический план объекта индивидуального жилищного строительства или садового дома;</w:t>
      </w:r>
    </w:p>
    <w:p w:rsidR="00BB6C42" w:rsidRPr="0023276A" w:rsidRDefault="005A708E" w:rsidP="00BB6C42">
      <w:pPr>
        <w:widowControl w:val="0"/>
        <w:autoSpaceDE w:val="0"/>
        <w:spacing w:after="0" w:line="240" w:lineRule="auto"/>
        <w:ind w:firstLine="709"/>
        <w:jc w:val="both"/>
        <w:rPr>
          <w:rFonts w:ascii="Times New Roman" w:hAnsi="Times New Roman"/>
          <w:color w:val="000000" w:themeColor="text1"/>
          <w:sz w:val="28"/>
          <w:szCs w:val="28"/>
          <w:highlight w:val="yellow"/>
        </w:rPr>
      </w:pPr>
      <w:r w:rsidRPr="0023276A">
        <w:rPr>
          <w:rFonts w:ascii="Times New Roman" w:hAnsi="Times New Roman"/>
          <w:color w:val="000000" w:themeColor="text1"/>
          <w:sz w:val="28"/>
          <w:szCs w:val="28"/>
        </w:rPr>
        <w:t>4</w:t>
      </w:r>
      <w:r w:rsidR="00BB6C42" w:rsidRPr="0023276A">
        <w:rPr>
          <w:rFonts w:ascii="Times New Roman" w:hAnsi="Times New Roman"/>
          <w:color w:val="000000" w:themeColor="text1"/>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2.6.2. Документы, представляемые заявителем, должны соответствовать следующим требованиям:</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документы соответствуют требованиям, установленным законодательством Российской Федерации.</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2.6.3. Форму </w:t>
      </w:r>
      <w:r w:rsidR="00EE1669" w:rsidRPr="0023276A">
        <w:rPr>
          <w:rFonts w:ascii="Times New Roman" w:hAnsi="Times New Roman" w:cs="Times New Roman"/>
          <w:color w:val="000000" w:themeColor="text1"/>
          <w:sz w:val="28"/>
          <w:szCs w:val="28"/>
        </w:rPr>
        <w:t>уведомления</w:t>
      </w:r>
      <w:r w:rsidRPr="0023276A">
        <w:rPr>
          <w:rFonts w:ascii="Times New Roman" w:hAnsi="Times New Roman" w:cs="Times New Roman"/>
          <w:color w:val="000000" w:themeColor="text1"/>
          <w:sz w:val="28"/>
          <w:szCs w:val="28"/>
        </w:rPr>
        <w:t xml:space="preserve"> и общие сведения о муниципальной услуге заявитель вправе получить:</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непосредственно в администрации, у должностных лиц </w:t>
      </w:r>
      <w:r w:rsidR="00404E76" w:rsidRPr="0023276A">
        <w:rPr>
          <w:rFonts w:ascii="Times New Roman" w:hAnsi="Times New Roman" w:cs="Times New Roman"/>
          <w:color w:val="000000" w:themeColor="text1"/>
          <w:sz w:val="28"/>
          <w:szCs w:val="28"/>
        </w:rPr>
        <w:t>Отдела</w:t>
      </w:r>
      <w:r w:rsidRPr="0023276A">
        <w:rPr>
          <w:rFonts w:ascii="Times New Roman" w:hAnsi="Times New Roman" w:cs="Times New Roman"/>
          <w:color w:val="000000" w:themeColor="text1"/>
          <w:sz w:val="28"/>
          <w:szCs w:val="28"/>
        </w:rPr>
        <w:t>;</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 использованием сети «Интернет» на официальном сайте администрации, через Единый портал, региональный портал.</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Заявитель имеет право представить документы:</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с использованием </w:t>
      </w:r>
      <w:r w:rsidR="002E00C5" w:rsidRPr="0023276A">
        <w:rPr>
          <w:rFonts w:ascii="Times New Roman" w:hAnsi="Times New Roman" w:cs="Times New Roman"/>
          <w:color w:val="000000" w:themeColor="text1"/>
          <w:sz w:val="28"/>
          <w:szCs w:val="28"/>
        </w:rPr>
        <w:t>сети «Интернет»</w:t>
      </w:r>
      <w:r w:rsidRPr="0023276A">
        <w:rPr>
          <w:rFonts w:ascii="Times New Roman" w:hAnsi="Times New Roman" w:cs="Times New Roman"/>
          <w:color w:val="000000" w:themeColor="text1"/>
          <w:sz w:val="28"/>
          <w:szCs w:val="28"/>
        </w:rPr>
        <w:t xml:space="preserve"> путем направления обращений </w:t>
      </w:r>
      <w:r w:rsidR="002459D7" w:rsidRPr="0023276A">
        <w:rPr>
          <w:rFonts w:ascii="Times New Roman" w:hAnsi="Times New Roman" w:cs="Times New Roman"/>
          <w:color w:val="000000" w:themeColor="text1"/>
          <w:sz w:val="28"/>
          <w:szCs w:val="28"/>
        </w:rPr>
        <w:t xml:space="preserve">через </w:t>
      </w:r>
      <w:r w:rsidRPr="0023276A">
        <w:rPr>
          <w:rFonts w:ascii="Times New Roman" w:hAnsi="Times New Roman" w:cs="Times New Roman"/>
          <w:color w:val="000000" w:themeColor="text1"/>
          <w:sz w:val="28"/>
          <w:szCs w:val="28"/>
        </w:rPr>
        <w:t xml:space="preserve">Единый портал, </w:t>
      </w:r>
      <w:r w:rsidR="002459D7" w:rsidRPr="0023276A">
        <w:rPr>
          <w:rFonts w:ascii="Times New Roman" w:hAnsi="Times New Roman" w:cs="Times New Roman"/>
          <w:color w:val="000000" w:themeColor="text1"/>
          <w:sz w:val="28"/>
          <w:szCs w:val="28"/>
        </w:rPr>
        <w:t xml:space="preserve">региональныйпортал </w:t>
      </w:r>
      <w:r w:rsidRPr="0023276A">
        <w:rPr>
          <w:rFonts w:ascii="Times New Roman" w:hAnsi="Times New Roman" w:cs="Times New Roman"/>
          <w:color w:val="000000" w:themeColor="text1"/>
          <w:sz w:val="28"/>
          <w:szCs w:val="28"/>
        </w:rPr>
        <w:t>(в личные кабинеты пользователей);</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через МФЦ</w:t>
      </w:r>
      <w:r w:rsidR="009E4AD6" w:rsidRPr="0023276A">
        <w:rPr>
          <w:rFonts w:ascii="Times New Roman" w:hAnsi="Times New Roman" w:cs="Times New Roman"/>
          <w:color w:val="000000" w:themeColor="text1"/>
          <w:sz w:val="28"/>
          <w:szCs w:val="28"/>
        </w:rPr>
        <w:t>.</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Pr="0023276A" w:rsidRDefault="008F6844"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2.6.4</w:t>
      </w:r>
      <w:r w:rsidR="002839CE" w:rsidRPr="0023276A">
        <w:rPr>
          <w:rFonts w:ascii="Times New Roman" w:hAnsi="Times New Roman" w:cs="Times New Roman"/>
          <w:color w:val="000000" w:themeColor="text1"/>
          <w:sz w:val="28"/>
          <w:szCs w:val="28"/>
        </w:rPr>
        <w:t xml:space="preserve">. Документы в электронной форме представляются заявителем в соответствии с </w:t>
      </w:r>
      <w:hyperlink r:id="rId24" w:history="1">
        <w:r w:rsidR="002839CE" w:rsidRPr="0023276A">
          <w:rPr>
            <w:rFonts w:ascii="Times New Roman" w:hAnsi="Times New Roman" w:cs="Times New Roman"/>
            <w:color w:val="000000" w:themeColor="text1"/>
            <w:sz w:val="28"/>
            <w:szCs w:val="28"/>
          </w:rPr>
          <w:t>постановлением</w:t>
        </w:r>
      </w:hyperlink>
      <w:r w:rsidR="002839CE" w:rsidRPr="0023276A">
        <w:rPr>
          <w:rFonts w:ascii="Times New Roman" w:hAnsi="Times New Roman" w:cs="Times New Roman"/>
          <w:color w:val="000000" w:themeColor="text1"/>
          <w:sz w:val="28"/>
          <w:szCs w:val="28"/>
        </w:rPr>
        <w:t xml:space="preserve"> Правительства Российской Федерации от 07.07.2011 </w:t>
      </w:r>
      <w:r w:rsidRPr="0023276A">
        <w:rPr>
          <w:rFonts w:ascii="Times New Roman" w:hAnsi="Times New Roman" w:cs="Times New Roman"/>
          <w:color w:val="000000" w:themeColor="text1"/>
          <w:sz w:val="28"/>
          <w:szCs w:val="28"/>
        </w:rPr>
        <w:t>№</w:t>
      </w:r>
      <w:r w:rsidR="002E00C5" w:rsidRPr="0023276A">
        <w:rPr>
          <w:rFonts w:ascii="Times New Roman" w:hAnsi="Times New Roman" w:cs="Times New Roman"/>
          <w:color w:val="000000" w:themeColor="text1"/>
          <w:sz w:val="28"/>
          <w:szCs w:val="28"/>
        </w:rPr>
        <w:t xml:space="preserve"> 553 «</w:t>
      </w:r>
      <w:r w:rsidR="002839CE" w:rsidRPr="0023276A">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sidRPr="0023276A">
        <w:rPr>
          <w:rFonts w:ascii="Times New Roman" w:hAnsi="Times New Roman" w:cs="Times New Roman"/>
          <w:color w:val="000000" w:themeColor="text1"/>
          <w:sz w:val="28"/>
          <w:szCs w:val="28"/>
        </w:rPr>
        <w:t>тов»</w:t>
      </w:r>
      <w:r w:rsidR="002839CE" w:rsidRPr="0023276A">
        <w:rPr>
          <w:rFonts w:ascii="Times New Roman" w:hAnsi="Times New Roman" w:cs="Times New Roman"/>
          <w:color w:val="000000" w:themeColor="text1"/>
          <w:sz w:val="28"/>
          <w:szCs w:val="28"/>
        </w:rPr>
        <w:t>.</w:t>
      </w:r>
    </w:p>
    <w:p w:rsidR="002839CE" w:rsidRPr="0023276A" w:rsidRDefault="008F6844"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2.6.5</w:t>
      </w:r>
      <w:r w:rsidR="002839CE" w:rsidRPr="0023276A">
        <w:rPr>
          <w:rFonts w:ascii="Times New Roman" w:hAnsi="Times New Roman" w:cs="Times New Roman"/>
          <w:color w:val="000000" w:themeColor="text1"/>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Pr="0023276A" w:rsidRDefault="008F6844"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2.6.6</w:t>
      </w:r>
      <w:r w:rsidR="002839CE" w:rsidRPr="0023276A">
        <w:rPr>
          <w:rFonts w:ascii="Times New Roman" w:hAnsi="Times New Roman" w:cs="Times New Roman"/>
          <w:color w:val="000000" w:themeColor="text1"/>
          <w:sz w:val="28"/>
          <w:szCs w:val="28"/>
        </w:rPr>
        <w:t>. Документы, необходимые для получения муниципальной услуги, могут быть предоставлены как в подлинниках, так и в копиях</w:t>
      </w:r>
      <w:r w:rsidR="002E00C5" w:rsidRPr="0023276A">
        <w:rPr>
          <w:rFonts w:ascii="Times New Roman" w:hAnsi="Times New Roman" w:cs="Times New Roman"/>
          <w:color w:val="000000" w:themeColor="text1"/>
          <w:sz w:val="28"/>
          <w:szCs w:val="28"/>
        </w:rPr>
        <w:t xml:space="preserve"> (за исключением</w:t>
      </w:r>
      <w:r w:rsidR="002E00C5" w:rsidRPr="0023276A">
        <w:rPr>
          <w:rFonts w:ascii="Times New Roman" w:hAnsi="Times New Roman"/>
          <w:color w:val="000000" w:themeColor="text1"/>
          <w:sz w:val="28"/>
          <w:szCs w:val="28"/>
        </w:rPr>
        <w:t>технического плана объекта индивидуального жилищного строительства или садового дома)</w:t>
      </w:r>
      <w:r w:rsidR="002839CE" w:rsidRPr="0023276A">
        <w:rPr>
          <w:rFonts w:ascii="Times New Roman" w:hAnsi="Times New Roman" w:cs="Times New Roman"/>
          <w:color w:val="000000" w:themeColor="text1"/>
          <w:sz w:val="28"/>
          <w:szCs w:val="28"/>
        </w:rPr>
        <w:t>.</w:t>
      </w:r>
    </w:p>
    <w:p w:rsidR="002839CE" w:rsidRPr="0023276A" w:rsidRDefault="002839CE" w:rsidP="002839C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8F6844" w:rsidRPr="0023276A" w:rsidRDefault="00243DC6" w:rsidP="008F6844">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2.7. </w:t>
      </w:r>
      <w:r w:rsidR="008F6844" w:rsidRPr="0023276A">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Pr="0023276A" w:rsidRDefault="00243DC6" w:rsidP="008E0AC4">
      <w:pPr>
        <w:spacing w:after="0" w:line="240" w:lineRule="exact"/>
        <w:ind w:firstLine="709"/>
        <w:jc w:val="both"/>
        <w:rPr>
          <w:rFonts w:ascii="Times New Roman" w:hAnsi="Times New Roman" w:cs="Times New Roman"/>
          <w:color w:val="000000" w:themeColor="text1"/>
          <w:sz w:val="28"/>
          <w:szCs w:val="28"/>
        </w:rPr>
      </w:pPr>
    </w:p>
    <w:p w:rsidR="00D44A99" w:rsidRPr="0023276A" w:rsidRDefault="009F2825" w:rsidP="00D44A99">
      <w:pPr>
        <w:spacing w:after="0" w:line="240" w:lineRule="auto"/>
        <w:ind w:firstLine="708"/>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2.7.1. </w:t>
      </w:r>
      <w:r w:rsidR="002E00C5" w:rsidRPr="0023276A">
        <w:rPr>
          <w:rFonts w:ascii="Times New Roman" w:hAnsi="Times New Roman" w:cs="Times New Roman"/>
          <w:color w:val="000000" w:themeColor="text1"/>
          <w:sz w:val="28"/>
          <w:szCs w:val="28"/>
        </w:rPr>
        <w:t>Специалист Отдела либо МФЦ, ответственн</w:t>
      </w:r>
      <w:r w:rsidR="00C6329B" w:rsidRPr="0023276A">
        <w:rPr>
          <w:rFonts w:ascii="Times New Roman" w:hAnsi="Times New Roman" w:cs="Times New Roman"/>
          <w:color w:val="000000" w:themeColor="text1"/>
          <w:sz w:val="28"/>
          <w:szCs w:val="28"/>
        </w:rPr>
        <w:t>ый</w:t>
      </w:r>
      <w:r w:rsidR="002E00C5" w:rsidRPr="0023276A">
        <w:rPr>
          <w:rFonts w:ascii="Times New Roman" w:hAnsi="Times New Roman" w:cs="Times New Roman"/>
          <w:color w:val="000000" w:themeColor="text1"/>
          <w:sz w:val="28"/>
          <w:szCs w:val="28"/>
        </w:rPr>
        <w:t xml:space="preserve">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85463E" w:rsidRPr="0023276A" w:rsidRDefault="00E649CC" w:rsidP="0085463E">
      <w:pPr>
        <w:spacing w:after="0" w:line="240" w:lineRule="auto"/>
        <w:ind w:firstLine="709"/>
        <w:jc w:val="both"/>
        <w:rPr>
          <w:rFonts w:ascii="Times New Roman" w:hAnsi="Times New Roman" w:cs="Times New Roman"/>
          <w:bCs/>
          <w:color w:val="000000" w:themeColor="text1"/>
          <w:sz w:val="28"/>
          <w:szCs w:val="28"/>
        </w:rPr>
      </w:pPr>
      <w:hyperlink r:id="rId25" w:history="1">
        <w:r w:rsidR="0085463E" w:rsidRPr="0023276A">
          <w:rPr>
            <w:rStyle w:val="a4"/>
            <w:rFonts w:ascii="Times New Roman" w:hAnsi="Times New Roman" w:cs="Times New Roman"/>
            <w:bCs/>
            <w:color w:val="000000" w:themeColor="text1"/>
            <w:sz w:val="28"/>
            <w:szCs w:val="28"/>
            <w:u w:val="none"/>
          </w:rPr>
          <w:t>Выписка из Единого государственного реестра юридических лиц</w:t>
        </w:r>
      </w:hyperlink>
      <w:r w:rsidR="0085463E" w:rsidRPr="0023276A">
        <w:rPr>
          <w:rStyle w:val="a4"/>
          <w:rFonts w:ascii="Times New Roman" w:hAnsi="Times New Roman" w:cs="Times New Roman"/>
          <w:bCs/>
          <w:color w:val="000000" w:themeColor="text1"/>
          <w:sz w:val="28"/>
          <w:szCs w:val="28"/>
          <w:u w:val="none"/>
        </w:rPr>
        <w:t>;</w:t>
      </w:r>
    </w:p>
    <w:p w:rsidR="0085463E" w:rsidRPr="0023276A" w:rsidRDefault="00E649CC" w:rsidP="0085463E">
      <w:pPr>
        <w:spacing w:after="0" w:line="240" w:lineRule="auto"/>
        <w:ind w:firstLine="709"/>
        <w:jc w:val="both"/>
        <w:rPr>
          <w:rStyle w:val="a4"/>
          <w:rFonts w:ascii="Times New Roman" w:hAnsi="Times New Roman" w:cs="Times New Roman"/>
          <w:bCs/>
          <w:color w:val="000000" w:themeColor="text1"/>
          <w:sz w:val="28"/>
          <w:szCs w:val="28"/>
          <w:u w:val="none"/>
        </w:rPr>
      </w:pPr>
      <w:hyperlink r:id="rId26" w:history="1">
        <w:r w:rsidR="0085463E" w:rsidRPr="0023276A">
          <w:rPr>
            <w:rStyle w:val="a4"/>
            <w:rFonts w:ascii="Times New Roman" w:hAnsi="Times New Roman" w:cs="Times New Roman"/>
            <w:bCs/>
            <w:color w:val="000000" w:themeColor="text1"/>
            <w:sz w:val="28"/>
            <w:szCs w:val="28"/>
            <w:u w:val="none"/>
          </w:rPr>
          <w:t>Выписка из Единого государственного реестра индивидуальных предпринимателей;</w:t>
        </w:r>
      </w:hyperlink>
    </w:p>
    <w:p w:rsidR="0085463E" w:rsidRPr="0023276A" w:rsidRDefault="0085463E" w:rsidP="0085463E">
      <w:pPr>
        <w:spacing w:after="0" w:line="240" w:lineRule="auto"/>
        <w:ind w:firstLine="709"/>
        <w:jc w:val="both"/>
        <w:rPr>
          <w:rStyle w:val="blk"/>
          <w:rFonts w:ascii="Times New Roman" w:hAnsi="Times New Roman" w:cs="Times New Roman"/>
          <w:color w:val="000000" w:themeColor="text1"/>
          <w:sz w:val="28"/>
          <w:szCs w:val="28"/>
        </w:rPr>
      </w:pPr>
      <w:r w:rsidRPr="0023276A">
        <w:rPr>
          <w:rStyle w:val="blk"/>
          <w:rFonts w:ascii="Times New Roman"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C6115" w:rsidRPr="0023276A" w:rsidRDefault="00E649CC" w:rsidP="002E00C5">
      <w:pPr>
        <w:spacing w:after="0" w:line="240" w:lineRule="auto"/>
        <w:ind w:firstLine="709"/>
        <w:jc w:val="both"/>
        <w:rPr>
          <w:rFonts w:ascii="Times New Roman" w:hAnsi="Times New Roman" w:cs="Times New Roman"/>
          <w:bCs/>
          <w:color w:val="000000" w:themeColor="text1"/>
          <w:sz w:val="28"/>
          <w:szCs w:val="28"/>
        </w:rPr>
      </w:pPr>
      <w:hyperlink r:id="rId27" w:history="1">
        <w:r w:rsidR="001C6115" w:rsidRPr="0023276A">
          <w:rPr>
            <w:rStyle w:val="a4"/>
            <w:rFonts w:ascii="Times New Roman" w:hAnsi="Times New Roman" w:cs="Times New Roman"/>
            <w:bCs/>
            <w:color w:val="000000" w:themeColor="text1"/>
            <w:sz w:val="28"/>
            <w:szCs w:val="28"/>
            <w:u w:val="none"/>
          </w:rPr>
          <w:t>Разрешение на строительство</w:t>
        </w:r>
      </w:hyperlink>
      <w:r w:rsidR="001C6115" w:rsidRPr="0023276A">
        <w:rPr>
          <w:rStyle w:val="a4"/>
          <w:rFonts w:ascii="Times New Roman" w:hAnsi="Times New Roman" w:cs="Times New Roman"/>
          <w:bCs/>
          <w:color w:val="000000" w:themeColor="text1"/>
          <w:sz w:val="28"/>
          <w:szCs w:val="28"/>
          <w:u w:val="none"/>
        </w:rPr>
        <w:t>.</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2.7.2. </w:t>
      </w:r>
      <w:r w:rsidRPr="0023276A">
        <w:rPr>
          <w:rFonts w:ascii="Times New Roman" w:hAnsi="Times New Roman" w:cs="Times New Roman"/>
          <w:color w:val="000000" w:themeColor="text1"/>
          <w:sz w:val="28"/>
          <w:szCs w:val="28"/>
        </w:rPr>
        <w:t>Запрещается требовать от заявителя:</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8" w:history="1">
        <w:r w:rsidRPr="0023276A">
          <w:rPr>
            <w:rFonts w:ascii="Times New Roman" w:eastAsia="Times New Roman" w:hAnsi="Times New Roman" w:cs="Times New Roman"/>
            <w:color w:val="000000" w:themeColor="text1"/>
            <w:sz w:val="28"/>
            <w:szCs w:val="28"/>
          </w:rPr>
          <w:t>части 6 статьи 7</w:t>
        </w:r>
      </w:hyperlink>
      <w:r w:rsidRPr="0023276A">
        <w:rPr>
          <w:rFonts w:ascii="Times New Roman" w:eastAsia="Times New Roman" w:hAnsi="Times New Roman" w:cs="Times New Roman"/>
          <w:color w:val="000000" w:themeColor="text1"/>
          <w:sz w:val="28"/>
          <w:szCs w:val="28"/>
        </w:rPr>
        <w:t xml:space="preserve"> Федерального закона </w:t>
      </w:r>
      <w:r w:rsidR="0033378A"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eastAsia="Times New Roman" w:hAnsi="Times New Roman" w:cs="Times New Roman"/>
          <w:color w:val="000000" w:themeColor="text1"/>
          <w:sz w:val="28"/>
          <w:szCs w:val="28"/>
        </w:rPr>
        <w:t>;</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23276A">
          <w:rPr>
            <w:rFonts w:ascii="Times New Roman" w:eastAsia="Times New Roman" w:hAnsi="Times New Roman" w:cs="Times New Roman"/>
            <w:color w:val="000000" w:themeColor="text1"/>
            <w:sz w:val="28"/>
            <w:szCs w:val="28"/>
          </w:rPr>
          <w:t>частью 1 статьи 1</w:t>
        </w:r>
      </w:hyperlink>
      <w:r w:rsidRPr="0023276A">
        <w:rPr>
          <w:rFonts w:ascii="Times New Roman" w:eastAsia="Times New Roman" w:hAnsi="Times New Roman" w:cs="Times New Roman"/>
          <w:color w:val="000000" w:themeColor="text1"/>
          <w:sz w:val="28"/>
          <w:szCs w:val="28"/>
        </w:rPr>
        <w:t xml:space="preserve"> Федерального закона </w:t>
      </w:r>
      <w:r w:rsidR="0033378A"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eastAsia="Times New Roman" w:hAnsi="Times New Roman" w:cs="Times New Roman"/>
          <w:color w:val="000000" w:themeColor="text1"/>
          <w:sz w:val="28"/>
          <w:szCs w:val="28"/>
        </w:rPr>
        <w:t>;</w:t>
      </w:r>
    </w:p>
    <w:p w:rsidR="009F2825" w:rsidRPr="0023276A" w:rsidRDefault="009F2825" w:rsidP="009F2825">
      <w:pPr>
        <w:spacing w:after="0" w:line="240" w:lineRule="auto"/>
        <w:ind w:firstLine="709"/>
        <w:jc w:val="both"/>
        <w:rPr>
          <w:rFonts w:ascii="Calibri" w:eastAsia="Times New Roman" w:hAnsi="Calibri" w:cs="Times New Roman"/>
          <w:color w:val="000000" w:themeColor="text1"/>
        </w:rPr>
      </w:pPr>
      <w:r w:rsidRPr="0023276A">
        <w:rPr>
          <w:rFonts w:ascii="Times New Roman" w:eastAsia="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23276A">
        <w:rPr>
          <w:rFonts w:ascii="Times New Roman" w:hAnsi="Times New Roman" w:cs="Times New Roman"/>
          <w:color w:val="000000" w:themeColor="text1"/>
          <w:sz w:val="28"/>
          <w:szCs w:val="28"/>
        </w:rPr>
        <w:lastRenderedPageBreak/>
        <w:t>«Об организации предоставления государственных и муниципальных услуг»</w:t>
      </w:r>
      <w:r w:rsidRPr="0023276A">
        <w:rPr>
          <w:rFonts w:ascii="Times New Roman" w:eastAsia="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eastAsia="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9F2825" w:rsidRPr="0023276A" w:rsidRDefault="009F2825" w:rsidP="009F2825">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23276A">
        <w:rPr>
          <w:rFonts w:ascii="Times New Roman" w:eastAsia="Times New Roman" w:hAnsi="Times New Roman" w:cs="Times New Roman"/>
          <w:color w:val="000000" w:themeColor="text1"/>
          <w:sz w:val="28"/>
          <w:szCs w:val="28"/>
        </w:rPr>
        <w:t xml:space="preserve">Федерального закона </w:t>
      </w:r>
      <w:r w:rsidR="0033378A"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eastAsia="Times New Roman" w:hAnsi="Times New Roman" w:cs="Times New Roman"/>
          <w:color w:val="000000" w:themeColor="text1"/>
          <w:sz w:val="28"/>
          <w:szCs w:val="28"/>
        </w:rPr>
        <w:t>.</w:t>
      </w:r>
    </w:p>
    <w:p w:rsidR="0048106D" w:rsidRPr="0023276A" w:rsidRDefault="0048106D" w:rsidP="0048106D">
      <w:pPr>
        <w:autoSpaceDE w:val="0"/>
        <w:autoSpaceDN w:val="0"/>
        <w:adjustRightInd w:val="0"/>
        <w:spacing w:after="0" w:line="240" w:lineRule="auto"/>
        <w:ind w:firstLine="709"/>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2.7.3. Документы, перечисленные в </w:t>
      </w:r>
      <w:r w:rsidR="00AF4904" w:rsidRPr="0023276A">
        <w:rPr>
          <w:rFonts w:ascii="Times New Roman" w:hAnsi="Times New Roman" w:cs="Times New Roman"/>
          <w:color w:val="000000" w:themeColor="text1"/>
          <w:sz w:val="28"/>
          <w:szCs w:val="28"/>
        </w:rPr>
        <w:t>под</w:t>
      </w:r>
      <w:hyperlink r:id="rId30" w:anchor="Par138" w:history="1">
        <w:r w:rsidRPr="0023276A">
          <w:rPr>
            <w:rStyle w:val="a4"/>
            <w:rFonts w:ascii="Times New Roman" w:hAnsi="Times New Roman" w:cs="Times New Roman"/>
            <w:color w:val="000000" w:themeColor="text1"/>
            <w:sz w:val="28"/>
            <w:szCs w:val="28"/>
            <w:u w:val="none"/>
          </w:rPr>
          <w:t xml:space="preserve">пункте </w:t>
        </w:r>
      </w:hyperlink>
      <w:r w:rsidRPr="0023276A">
        <w:rPr>
          <w:rFonts w:ascii="Times New Roman" w:hAnsi="Times New Roman" w:cs="Times New Roman"/>
          <w:color w:val="000000" w:themeColor="text1"/>
          <w:sz w:val="28"/>
          <w:szCs w:val="28"/>
        </w:rPr>
        <w:t>2.7.1</w:t>
      </w:r>
      <w:r w:rsidRPr="0023276A">
        <w:rPr>
          <w:rFonts w:ascii="Times New Roman" w:hAnsi="Times New Roman"/>
          <w:color w:val="000000" w:themeColor="text1"/>
          <w:sz w:val="28"/>
          <w:szCs w:val="28"/>
        </w:rPr>
        <w:t xml:space="preserve"> настоящего административного регламента, могут быть представлены заявителем самостоятельно.</w:t>
      </w:r>
    </w:p>
    <w:p w:rsidR="0033378A" w:rsidRPr="0023276A" w:rsidRDefault="0033378A" w:rsidP="008E0AC4">
      <w:pPr>
        <w:pStyle w:val="s1"/>
        <w:spacing w:before="0" w:beforeAutospacing="0" w:after="0" w:afterAutospacing="0" w:line="240" w:lineRule="exact"/>
        <w:ind w:firstLine="709"/>
        <w:jc w:val="both"/>
        <w:rPr>
          <w:color w:val="000000" w:themeColor="text1"/>
          <w:sz w:val="20"/>
          <w:szCs w:val="20"/>
        </w:rPr>
      </w:pPr>
    </w:p>
    <w:p w:rsidR="00D44A99" w:rsidRPr="0023276A" w:rsidRDefault="0033378A"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2</w:t>
      </w:r>
      <w:r w:rsidR="00D44A99" w:rsidRPr="0023276A">
        <w:rPr>
          <w:color w:val="000000" w:themeColor="text1"/>
          <w:sz w:val="28"/>
          <w:szCs w:val="28"/>
        </w:rPr>
        <w:t>.8. Исчерпывающий перечень оснований для отказа в приеме документов, необходимых для предоставления муниципальной услуги</w:t>
      </w:r>
    </w:p>
    <w:p w:rsidR="0033378A" w:rsidRPr="0023276A" w:rsidRDefault="0033378A" w:rsidP="0033378A">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2.8.1. Основания для отказа в приеме документов, необходимых для предоставления муниципальной услуги являются:</w:t>
      </w:r>
    </w:p>
    <w:p w:rsidR="0033378A" w:rsidRPr="0023276A" w:rsidRDefault="0033378A" w:rsidP="0033378A">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23276A" w:rsidRDefault="0033378A" w:rsidP="0033378A">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несоблюдение установленных условий признания действительности, усиленной квалифицированной электронной подписи.</w:t>
      </w:r>
    </w:p>
    <w:p w:rsidR="0033378A" w:rsidRPr="0023276A" w:rsidRDefault="0033378A" w:rsidP="008E0AC4">
      <w:pPr>
        <w:pStyle w:val="s1"/>
        <w:spacing w:before="0" w:beforeAutospacing="0" w:after="0" w:afterAutospacing="0" w:line="240" w:lineRule="exact"/>
        <w:ind w:firstLine="709"/>
        <w:jc w:val="both"/>
        <w:rPr>
          <w:color w:val="000000" w:themeColor="text1"/>
          <w:sz w:val="20"/>
          <w:szCs w:val="20"/>
        </w:rPr>
      </w:pPr>
    </w:p>
    <w:p w:rsidR="00B27702" w:rsidRPr="0023276A" w:rsidRDefault="0033378A"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 xml:space="preserve">2.9. Исчерпывающий перечень оснований для приостановления предоставления муниципальной услуги, </w:t>
      </w:r>
      <w:r w:rsidRPr="0023276A">
        <w:rPr>
          <w:bCs/>
          <w:color w:val="000000" w:themeColor="text1"/>
          <w:sz w:val="28"/>
          <w:szCs w:val="28"/>
        </w:rPr>
        <w:t>возврата уведомления и документов, необходимых для предоставления муниципальной услуги</w:t>
      </w:r>
      <w:r w:rsidRPr="0023276A">
        <w:rPr>
          <w:color w:val="000000" w:themeColor="text1"/>
          <w:sz w:val="28"/>
          <w:szCs w:val="28"/>
        </w:rPr>
        <w:t xml:space="preserve"> и отказа в предоставлении муниципальной услуги, возврата заявителю уведомления</w:t>
      </w:r>
    </w:p>
    <w:p w:rsidR="0033378A" w:rsidRPr="0023276A" w:rsidRDefault="0033378A" w:rsidP="0033378A">
      <w:pPr>
        <w:pStyle w:val="s1"/>
        <w:spacing w:before="0" w:beforeAutospacing="0" w:after="0" w:afterAutospacing="0"/>
        <w:ind w:firstLine="567"/>
        <w:jc w:val="both"/>
        <w:rPr>
          <w:color w:val="000000" w:themeColor="text1"/>
          <w:sz w:val="28"/>
          <w:szCs w:val="28"/>
        </w:rPr>
      </w:pPr>
      <w:r w:rsidRPr="0023276A">
        <w:rPr>
          <w:color w:val="000000" w:themeColor="text1"/>
          <w:sz w:val="28"/>
          <w:szCs w:val="28"/>
        </w:rPr>
        <w:t xml:space="preserve">2.9.1. Приостановление предоставления муниципальной услуги не предусмотрено. </w:t>
      </w:r>
    </w:p>
    <w:p w:rsidR="0033378A" w:rsidRPr="0023276A" w:rsidRDefault="0033378A" w:rsidP="0033378A">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8"/>
          <w:szCs w:val="28"/>
        </w:rPr>
      </w:pPr>
      <w:r w:rsidRPr="0023276A">
        <w:rPr>
          <w:rFonts w:ascii="Times New Roman" w:hAnsi="Times New Roman" w:cs="Times New Roman"/>
          <w:color w:val="000000" w:themeColor="text1"/>
          <w:sz w:val="28"/>
          <w:szCs w:val="28"/>
        </w:rPr>
        <w:t>2.9.2. О</w:t>
      </w:r>
      <w:r w:rsidRPr="0023276A">
        <w:rPr>
          <w:rFonts w:ascii="Times New Roman" w:hAnsi="Times New Roman" w:cs="Times New Roman"/>
          <w:bCs/>
          <w:color w:val="000000" w:themeColor="text1"/>
          <w:sz w:val="28"/>
          <w:szCs w:val="28"/>
        </w:rPr>
        <w:t>снованиями для возврата уведомления и документов, необходимых для предоставления муниципальной услуги, являются:</w:t>
      </w:r>
    </w:p>
    <w:p w:rsidR="0033378A" w:rsidRPr="0023276A" w:rsidRDefault="0033378A" w:rsidP="0033378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отсутствие в уведомлении об окончании строительства сведений, предусмотренных </w:t>
      </w:r>
      <w:hyperlink r:id="rId31" w:anchor="p3948" w:history="1">
        <w:r w:rsidRPr="0023276A">
          <w:rPr>
            <w:rFonts w:ascii="Times New Roman" w:hAnsi="Times New Roman" w:cs="Times New Roman"/>
            <w:color w:val="000000" w:themeColor="text1"/>
            <w:sz w:val="28"/>
            <w:szCs w:val="28"/>
          </w:rPr>
          <w:t>абзацем первым части 16</w:t>
        </w:r>
      </w:hyperlink>
      <w:r w:rsidRPr="0023276A">
        <w:rPr>
          <w:rFonts w:ascii="Times New Roman" w:hAnsi="Times New Roman" w:cs="Times New Roman"/>
          <w:color w:val="000000" w:themeColor="text1"/>
          <w:sz w:val="28"/>
          <w:szCs w:val="28"/>
        </w:rPr>
        <w:t xml:space="preserve"> статьи 55 Градостроительного кодекса Российской федерации;</w:t>
      </w:r>
    </w:p>
    <w:p w:rsidR="0033378A" w:rsidRPr="0023276A" w:rsidRDefault="0033378A" w:rsidP="0033378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 отсутствие документов, прилагаемых к нему и предусмотренных </w:t>
      </w:r>
      <w:hyperlink r:id="rId32" w:anchor="p3949" w:history="1">
        <w:r w:rsidRPr="0023276A">
          <w:rPr>
            <w:rFonts w:ascii="Times New Roman" w:hAnsi="Times New Roman" w:cs="Times New Roman"/>
            <w:color w:val="000000" w:themeColor="text1"/>
            <w:sz w:val="28"/>
            <w:szCs w:val="28"/>
          </w:rPr>
          <w:t>пунктами 1</w:t>
        </w:r>
      </w:hyperlink>
      <w:r w:rsidRPr="0023276A">
        <w:rPr>
          <w:rFonts w:ascii="Times New Roman" w:hAnsi="Times New Roman" w:cs="Times New Roman"/>
          <w:color w:val="000000" w:themeColor="text1"/>
          <w:sz w:val="28"/>
          <w:szCs w:val="28"/>
        </w:rPr>
        <w:t xml:space="preserve"> - </w:t>
      </w:r>
      <w:hyperlink r:id="rId33" w:anchor="p3951" w:history="1">
        <w:r w:rsidRPr="0023276A">
          <w:rPr>
            <w:rFonts w:ascii="Times New Roman" w:hAnsi="Times New Roman" w:cs="Times New Roman"/>
            <w:color w:val="000000" w:themeColor="text1"/>
            <w:sz w:val="28"/>
            <w:szCs w:val="28"/>
          </w:rPr>
          <w:t>3 части 16</w:t>
        </w:r>
      </w:hyperlink>
      <w:r w:rsidRPr="0023276A">
        <w:rPr>
          <w:rFonts w:ascii="Times New Roman" w:hAnsi="Times New Roman" w:cs="Times New Roman"/>
          <w:color w:val="000000" w:themeColor="text1"/>
          <w:sz w:val="28"/>
          <w:szCs w:val="28"/>
        </w:rPr>
        <w:t xml:space="preserve"> статьи 55 Градостроительного кодекса Российской Федерации; </w:t>
      </w:r>
    </w:p>
    <w:p w:rsidR="0033378A" w:rsidRPr="0023276A" w:rsidRDefault="0033378A" w:rsidP="0033378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4" w:history="1">
        <w:r w:rsidRPr="0023276A">
          <w:rPr>
            <w:rFonts w:ascii="Times New Roman" w:hAnsi="Times New Roman" w:cs="Times New Roman"/>
            <w:color w:val="000000" w:themeColor="text1"/>
            <w:sz w:val="28"/>
            <w:szCs w:val="28"/>
          </w:rPr>
          <w:t>частью 6 статьи 51.1</w:t>
        </w:r>
      </w:hyperlink>
      <w:r w:rsidRPr="0023276A">
        <w:rPr>
          <w:rFonts w:ascii="Times New Roman" w:hAnsi="Times New Roman" w:cs="Times New Roman"/>
          <w:color w:val="000000" w:themeColor="text1"/>
          <w:sz w:val="28"/>
          <w:szCs w:val="28"/>
        </w:rPr>
        <w:t xml:space="preserve"> Градостроительного кодекса Российской Федерации).</w:t>
      </w:r>
    </w:p>
    <w:p w:rsidR="0033378A" w:rsidRPr="0023276A" w:rsidRDefault="00B21014" w:rsidP="0033378A">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2.9.3</w:t>
      </w:r>
      <w:r w:rsidR="0077473B" w:rsidRPr="0023276A">
        <w:rPr>
          <w:color w:val="000000" w:themeColor="text1"/>
          <w:sz w:val="28"/>
          <w:szCs w:val="28"/>
        </w:rPr>
        <w:t xml:space="preserve">. Основаниями для направления застройщику уведомления о несоответствии </w:t>
      </w:r>
      <w:r w:rsidR="0077473B" w:rsidRPr="0023276A">
        <w:rPr>
          <w:rFonts w:eastAsia="Calibri"/>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3378A" w:rsidRPr="0023276A">
        <w:rPr>
          <w:color w:val="000000" w:themeColor="text1"/>
          <w:sz w:val="28"/>
          <w:szCs w:val="28"/>
        </w:rPr>
        <w:t>являются:</w:t>
      </w:r>
    </w:p>
    <w:p w:rsidR="0018187F" w:rsidRPr="0023276A" w:rsidRDefault="0033378A" w:rsidP="0018187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1</w:t>
      </w:r>
      <w:r w:rsidR="00FF11F5" w:rsidRPr="0023276A">
        <w:rPr>
          <w:rFonts w:ascii="Times New Roman" w:eastAsia="Calibri" w:hAnsi="Times New Roman" w:cs="Times New Roman"/>
          <w:color w:val="000000" w:themeColor="text1"/>
          <w:sz w:val="28"/>
          <w:szCs w:val="28"/>
        </w:rPr>
        <w:t xml:space="preserve">) </w:t>
      </w:r>
      <w:r w:rsidR="0018187F" w:rsidRPr="0023276A">
        <w:rPr>
          <w:rFonts w:ascii="Times New Roman" w:eastAsia="Calibri" w:hAnsi="Times New Roman" w:cs="Times New Roman"/>
          <w:color w:val="000000" w:themeColor="text1"/>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5" w:history="1">
        <w:r w:rsidR="0018187F" w:rsidRPr="0023276A">
          <w:rPr>
            <w:rFonts w:ascii="Times New Roman" w:eastAsia="Calibri" w:hAnsi="Times New Roman" w:cs="Times New Roman"/>
            <w:color w:val="000000" w:themeColor="text1"/>
            <w:sz w:val="28"/>
            <w:szCs w:val="28"/>
          </w:rPr>
          <w:t>пункте 1 части 19</w:t>
        </w:r>
      </w:hyperlink>
      <w:r w:rsidR="0018187F" w:rsidRPr="0023276A">
        <w:rPr>
          <w:rFonts w:ascii="Times New Roman" w:eastAsia="Calibri" w:hAnsi="Times New Roman" w:cs="Times New Roman"/>
          <w:color w:val="000000" w:themeColor="text1"/>
          <w:sz w:val="28"/>
          <w:szCs w:val="28"/>
        </w:rPr>
        <w:t xml:space="preserve"> статьи 55 </w:t>
      </w:r>
      <w:r w:rsidR="0018187F" w:rsidRPr="0023276A">
        <w:rPr>
          <w:rStyle w:val="blk"/>
          <w:rFonts w:ascii="Times New Roman" w:hAnsi="Times New Roman" w:cs="Times New Roman"/>
          <w:color w:val="000000" w:themeColor="text1"/>
          <w:sz w:val="28"/>
          <w:szCs w:val="28"/>
        </w:rPr>
        <w:t>Градостроительного кодекса Р</w:t>
      </w:r>
      <w:r w:rsidRPr="0023276A">
        <w:rPr>
          <w:rStyle w:val="blk"/>
          <w:rFonts w:ascii="Times New Roman" w:hAnsi="Times New Roman" w:cs="Times New Roman"/>
          <w:color w:val="000000" w:themeColor="text1"/>
          <w:sz w:val="28"/>
          <w:szCs w:val="28"/>
        </w:rPr>
        <w:t xml:space="preserve">оссийской </w:t>
      </w:r>
      <w:r w:rsidR="0018187F" w:rsidRPr="0023276A">
        <w:rPr>
          <w:rStyle w:val="blk"/>
          <w:rFonts w:ascii="Times New Roman" w:hAnsi="Times New Roman" w:cs="Times New Roman"/>
          <w:color w:val="000000" w:themeColor="text1"/>
          <w:sz w:val="28"/>
          <w:szCs w:val="28"/>
        </w:rPr>
        <w:t>Ф</w:t>
      </w:r>
      <w:r w:rsidRPr="0023276A">
        <w:rPr>
          <w:rStyle w:val="blk"/>
          <w:rFonts w:ascii="Times New Roman" w:hAnsi="Times New Roman" w:cs="Times New Roman"/>
          <w:color w:val="000000" w:themeColor="text1"/>
          <w:sz w:val="28"/>
          <w:szCs w:val="28"/>
        </w:rPr>
        <w:t>едерации</w:t>
      </w:r>
      <w:r w:rsidR="0018187F" w:rsidRPr="0023276A">
        <w:rPr>
          <w:rFonts w:ascii="Times New Roman" w:eastAsia="Calibri" w:hAnsi="Times New Roman" w:cs="Times New Roman"/>
          <w:color w:val="000000" w:themeColor="text1"/>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8187F" w:rsidRPr="0023276A">
        <w:rPr>
          <w:rStyle w:val="blk"/>
          <w:rFonts w:ascii="Times New Roman" w:hAnsi="Times New Roman" w:cs="Times New Roman"/>
          <w:color w:val="000000" w:themeColor="text1"/>
          <w:sz w:val="28"/>
          <w:szCs w:val="28"/>
        </w:rPr>
        <w:t>Градостроительным кодексом Р</w:t>
      </w:r>
      <w:r w:rsidRPr="0023276A">
        <w:rPr>
          <w:rStyle w:val="blk"/>
          <w:rFonts w:ascii="Times New Roman" w:hAnsi="Times New Roman" w:cs="Times New Roman"/>
          <w:color w:val="000000" w:themeColor="text1"/>
          <w:sz w:val="28"/>
          <w:szCs w:val="28"/>
        </w:rPr>
        <w:t xml:space="preserve">оссийской </w:t>
      </w:r>
      <w:r w:rsidR="0018187F" w:rsidRPr="0023276A">
        <w:rPr>
          <w:rStyle w:val="blk"/>
          <w:rFonts w:ascii="Times New Roman" w:hAnsi="Times New Roman" w:cs="Times New Roman"/>
          <w:color w:val="000000" w:themeColor="text1"/>
          <w:sz w:val="28"/>
          <w:szCs w:val="28"/>
        </w:rPr>
        <w:t>Ф</w:t>
      </w:r>
      <w:r w:rsidRPr="0023276A">
        <w:rPr>
          <w:rStyle w:val="blk"/>
          <w:rFonts w:ascii="Times New Roman" w:hAnsi="Times New Roman" w:cs="Times New Roman"/>
          <w:color w:val="000000" w:themeColor="text1"/>
          <w:sz w:val="28"/>
          <w:szCs w:val="28"/>
        </w:rPr>
        <w:t>едерации</w:t>
      </w:r>
      <w:r w:rsidR="0018187F" w:rsidRPr="0023276A">
        <w:rPr>
          <w:rFonts w:ascii="Times New Roman" w:eastAsia="Calibri" w:hAnsi="Times New Roman" w:cs="Times New Roman"/>
          <w:color w:val="000000" w:themeColor="text1"/>
          <w:sz w:val="28"/>
          <w:szCs w:val="28"/>
        </w:rPr>
        <w:t>, другими федеральными законами;</w:t>
      </w:r>
    </w:p>
    <w:p w:rsidR="0018187F" w:rsidRPr="0023276A" w:rsidRDefault="0033378A" w:rsidP="0018187F">
      <w:pPr>
        <w:tabs>
          <w:tab w:val="left" w:pos="851"/>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2</w:t>
      </w:r>
      <w:r w:rsidR="00FF11F5" w:rsidRPr="0023276A">
        <w:rPr>
          <w:rFonts w:ascii="Times New Roman" w:eastAsia="Calibri" w:hAnsi="Times New Roman" w:cs="Times New Roman"/>
          <w:color w:val="000000" w:themeColor="text1"/>
          <w:sz w:val="28"/>
          <w:szCs w:val="28"/>
        </w:rPr>
        <w:t xml:space="preserve">) </w:t>
      </w:r>
      <w:r w:rsidR="0018187F" w:rsidRPr="0023276A">
        <w:rPr>
          <w:rFonts w:ascii="Times New Roman" w:eastAsia="Calibri" w:hAnsi="Times New Roman" w:cs="Times New Roman"/>
          <w:color w:val="000000" w:themeColor="text1"/>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187F" w:rsidRPr="0023276A" w:rsidRDefault="0033378A" w:rsidP="0018187F">
      <w:pPr>
        <w:tabs>
          <w:tab w:val="left" w:pos="993"/>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3</w:t>
      </w:r>
      <w:r w:rsidR="00FF11F5" w:rsidRPr="0023276A">
        <w:rPr>
          <w:rFonts w:ascii="Times New Roman" w:eastAsia="Calibri" w:hAnsi="Times New Roman" w:cs="Times New Roman"/>
          <w:color w:val="000000" w:themeColor="text1"/>
          <w:sz w:val="28"/>
          <w:szCs w:val="28"/>
        </w:rPr>
        <w:t xml:space="preserve">) </w:t>
      </w:r>
      <w:r w:rsidR="0018187F" w:rsidRPr="0023276A">
        <w:rPr>
          <w:rFonts w:ascii="Times New Roman" w:eastAsia="Calibri" w:hAnsi="Times New Roman" w:cs="Times New Roman"/>
          <w:color w:val="000000" w:themeColor="text1"/>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1014" w:rsidRPr="0023276A" w:rsidRDefault="00B21014" w:rsidP="0018187F">
      <w:pPr>
        <w:tabs>
          <w:tab w:val="left" w:pos="993"/>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3276A">
        <w:rPr>
          <w:rFonts w:ascii="Times New Roman" w:eastAsia="Calibri" w:hAnsi="Times New Roman" w:cs="Times New Roman"/>
          <w:color w:val="000000" w:themeColor="text1"/>
          <w:sz w:val="28"/>
          <w:szCs w:val="28"/>
        </w:rPr>
        <w:t>2.9.4. Основания для отказа в предоставлении муниципальной услуги отсутствуют.</w:t>
      </w:r>
    </w:p>
    <w:p w:rsidR="00BF2777" w:rsidRPr="0023276A" w:rsidRDefault="00BF2777" w:rsidP="00582470">
      <w:pPr>
        <w:autoSpaceDE w:val="0"/>
        <w:autoSpaceDN w:val="0"/>
        <w:adjustRightInd w:val="0"/>
        <w:spacing w:after="0" w:line="240" w:lineRule="exact"/>
        <w:ind w:firstLine="709"/>
        <w:jc w:val="both"/>
        <w:rPr>
          <w:rFonts w:ascii="Times New Roman" w:hAnsi="Times New Roman" w:cs="Times New Roman"/>
          <w:color w:val="000000" w:themeColor="text1"/>
          <w:sz w:val="20"/>
          <w:szCs w:val="20"/>
        </w:rPr>
      </w:pPr>
      <w:bookmarkStart w:id="1" w:name="dst2887"/>
      <w:bookmarkEnd w:id="1"/>
    </w:p>
    <w:p w:rsidR="00582470" w:rsidRPr="0023276A" w:rsidRDefault="00B27702" w:rsidP="00582470">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2.10. </w:t>
      </w:r>
      <w:r w:rsidR="00582470" w:rsidRPr="0023276A">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3110" w:rsidRPr="0023276A" w:rsidRDefault="00F93110" w:rsidP="00582470">
      <w:pPr>
        <w:autoSpaceDE w:val="0"/>
        <w:autoSpaceDN w:val="0"/>
        <w:adjustRightInd w:val="0"/>
        <w:spacing w:after="0" w:line="240" w:lineRule="exact"/>
        <w:ind w:firstLine="709"/>
        <w:jc w:val="both"/>
        <w:rPr>
          <w:rFonts w:ascii="Times New Roman" w:hAnsi="Times New Roman" w:cs="Times New Roman"/>
          <w:color w:val="000000" w:themeColor="text1"/>
          <w:sz w:val="20"/>
          <w:szCs w:val="20"/>
        </w:rPr>
      </w:pPr>
    </w:p>
    <w:tbl>
      <w:tblPr>
        <w:tblW w:w="9386" w:type="dxa"/>
        <w:tblInd w:w="108" w:type="dxa"/>
        <w:tblLayout w:type="fixed"/>
        <w:tblLook w:val="0000" w:firstRow="0" w:lastRow="0" w:firstColumn="0" w:lastColumn="0" w:noHBand="0" w:noVBand="0"/>
      </w:tblPr>
      <w:tblGrid>
        <w:gridCol w:w="594"/>
        <w:gridCol w:w="4651"/>
        <w:gridCol w:w="4141"/>
      </w:tblGrid>
      <w:tr w:rsidR="005E4A10" w:rsidRPr="0023276A" w:rsidTr="00C344DA">
        <w:trPr>
          <w:trHeight w:val="276"/>
        </w:trPr>
        <w:tc>
          <w:tcPr>
            <w:tcW w:w="594" w:type="dxa"/>
            <w:tcBorders>
              <w:top w:val="single" w:sz="4" w:space="0" w:color="000000"/>
              <w:left w:val="single" w:sz="4" w:space="0" w:color="000000"/>
              <w:bottom w:val="single" w:sz="4" w:space="0" w:color="000000"/>
            </w:tcBorders>
            <w:vAlign w:val="center"/>
          </w:tcPr>
          <w:p w:rsidR="005E4A10" w:rsidRPr="0023276A" w:rsidRDefault="005E4A10" w:rsidP="00C344DA">
            <w:pPr>
              <w:pStyle w:val="ConsPlusNormal"/>
              <w:snapToGrid w:val="0"/>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п/п</w:t>
            </w:r>
          </w:p>
        </w:tc>
        <w:tc>
          <w:tcPr>
            <w:tcW w:w="4651" w:type="dxa"/>
            <w:tcBorders>
              <w:top w:val="single" w:sz="4" w:space="0" w:color="000000"/>
              <w:left w:val="single" w:sz="4" w:space="0" w:color="000000"/>
              <w:bottom w:val="single" w:sz="4" w:space="0" w:color="000000"/>
            </w:tcBorders>
            <w:vAlign w:val="center"/>
          </w:tcPr>
          <w:p w:rsidR="005E4A10" w:rsidRPr="0023276A" w:rsidRDefault="005E4A10" w:rsidP="00C344DA">
            <w:pPr>
              <w:pStyle w:val="ConsPlusNormal"/>
              <w:snapToGrid w:val="0"/>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Наименование услуг</w:t>
            </w:r>
          </w:p>
        </w:tc>
        <w:tc>
          <w:tcPr>
            <w:tcW w:w="4141" w:type="dxa"/>
            <w:tcBorders>
              <w:top w:val="single" w:sz="4" w:space="0" w:color="000000"/>
              <w:left w:val="single" w:sz="4" w:space="0" w:color="000000"/>
              <w:bottom w:val="single" w:sz="4" w:space="0" w:color="000000"/>
              <w:right w:val="single" w:sz="4" w:space="0" w:color="000000"/>
            </w:tcBorders>
            <w:vAlign w:val="center"/>
          </w:tcPr>
          <w:p w:rsidR="005E4A10" w:rsidRPr="0023276A" w:rsidRDefault="005E4A10" w:rsidP="00C344DA">
            <w:pPr>
              <w:pStyle w:val="ConsPlusNormal"/>
              <w:snapToGrid w:val="0"/>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Основания взимания платы за предоставление услуг и порядок взимания платы за предоставление услуги</w:t>
            </w:r>
          </w:p>
        </w:tc>
      </w:tr>
      <w:tr w:rsidR="005E4A10" w:rsidRPr="0023276A" w:rsidTr="00C344DA">
        <w:trPr>
          <w:trHeight w:val="276"/>
        </w:trPr>
        <w:tc>
          <w:tcPr>
            <w:tcW w:w="594" w:type="dxa"/>
            <w:tcBorders>
              <w:top w:val="single" w:sz="4" w:space="0" w:color="000000"/>
              <w:left w:val="single" w:sz="4" w:space="0" w:color="000000"/>
              <w:bottom w:val="single" w:sz="4" w:space="0" w:color="000000"/>
            </w:tcBorders>
          </w:tcPr>
          <w:p w:rsidR="005E4A10" w:rsidRPr="0023276A" w:rsidRDefault="005E4A10" w:rsidP="00F93110">
            <w:pPr>
              <w:widowControl w:val="0"/>
              <w:autoSpaceDE w:val="0"/>
              <w:snapToGrid w:val="0"/>
              <w:spacing w:after="0" w:line="240" w:lineRule="exact"/>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w:t>
            </w:r>
          </w:p>
        </w:tc>
        <w:tc>
          <w:tcPr>
            <w:tcW w:w="4651" w:type="dxa"/>
            <w:tcBorders>
              <w:top w:val="single" w:sz="4" w:space="0" w:color="000000"/>
              <w:left w:val="single" w:sz="4" w:space="0" w:color="000000"/>
              <w:bottom w:val="single" w:sz="4" w:space="0" w:color="000000"/>
            </w:tcBorders>
          </w:tcPr>
          <w:p w:rsidR="005E4A10" w:rsidRPr="0023276A" w:rsidRDefault="005E4A10" w:rsidP="00F93110">
            <w:pPr>
              <w:pStyle w:val="ConsPlusNormal"/>
              <w:snapToGrid w:val="0"/>
              <w:spacing w:line="240" w:lineRule="exact"/>
              <w:rPr>
                <w:rFonts w:ascii="Times New Roman" w:hAnsi="Times New Roman" w:cs="Times New Roman"/>
                <w:color w:val="000000" w:themeColor="text1"/>
                <w:sz w:val="28"/>
                <w:szCs w:val="28"/>
              </w:rPr>
            </w:pPr>
            <w:r w:rsidRPr="0023276A">
              <w:rPr>
                <w:rStyle w:val="blk"/>
                <w:rFonts w:ascii="Times New Roman" w:hAnsi="Times New Roman" w:cs="Times New Roman"/>
                <w:color w:val="000000" w:themeColor="text1"/>
                <w:sz w:val="28"/>
                <w:szCs w:val="28"/>
              </w:rPr>
              <w:t>Технический план объекта капитального строительства</w:t>
            </w:r>
          </w:p>
        </w:tc>
        <w:tc>
          <w:tcPr>
            <w:tcW w:w="4141" w:type="dxa"/>
            <w:tcBorders>
              <w:top w:val="single" w:sz="4" w:space="0" w:color="000000"/>
              <w:left w:val="single" w:sz="4" w:space="0" w:color="000000"/>
              <w:bottom w:val="single" w:sz="4" w:space="0" w:color="000000"/>
              <w:right w:val="single" w:sz="4" w:space="0" w:color="000000"/>
            </w:tcBorders>
          </w:tcPr>
          <w:p w:rsidR="005E4A10" w:rsidRPr="0023276A" w:rsidRDefault="005E4A10" w:rsidP="00F93110">
            <w:pPr>
              <w:autoSpaceDE w:val="0"/>
              <w:snapToGrid w:val="0"/>
              <w:spacing w:after="0" w:line="240" w:lineRule="exact"/>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Размер платы определяется соответствующей организацией</w:t>
            </w:r>
          </w:p>
        </w:tc>
      </w:tr>
    </w:tbl>
    <w:p w:rsidR="00B228F5" w:rsidRPr="0023276A" w:rsidRDefault="00B228F5" w:rsidP="00F93110">
      <w:pPr>
        <w:pStyle w:val="s1"/>
        <w:spacing w:before="0" w:beforeAutospacing="0" w:after="0" w:afterAutospacing="0" w:line="240" w:lineRule="exact"/>
        <w:jc w:val="both"/>
        <w:rPr>
          <w:i/>
          <w:color w:val="000000" w:themeColor="text1"/>
          <w:sz w:val="20"/>
          <w:szCs w:val="20"/>
        </w:rPr>
      </w:pPr>
    </w:p>
    <w:p w:rsidR="00B27702" w:rsidRPr="0023276A" w:rsidRDefault="00B27702"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Pr="0023276A" w:rsidRDefault="00B27702" w:rsidP="0048106D">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 xml:space="preserve">Государственная пошлина или иная плата за предоставление </w:t>
      </w:r>
      <w:r w:rsidR="003F4DAE" w:rsidRPr="0023276A">
        <w:rPr>
          <w:color w:val="000000" w:themeColor="text1"/>
          <w:sz w:val="28"/>
          <w:szCs w:val="28"/>
        </w:rPr>
        <w:t>муниципальной</w:t>
      </w:r>
      <w:r w:rsidRPr="0023276A">
        <w:rPr>
          <w:color w:val="000000" w:themeColor="text1"/>
          <w:sz w:val="28"/>
          <w:szCs w:val="28"/>
        </w:rPr>
        <w:t xml:space="preserve"> услуги не взимается.</w:t>
      </w:r>
    </w:p>
    <w:p w:rsidR="00582470" w:rsidRPr="0023276A" w:rsidRDefault="00582470" w:rsidP="0058247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Pr="0023276A" w:rsidRDefault="008E0AC4" w:rsidP="0048106D">
      <w:pPr>
        <w:pStyle w:val="s1"/>
        <w:spacing w:before="0" w:beforeAutospacing="0" w:after="0" w:afterAutospacing="0"/>
        <w:ind w:firstLine="708"/>
        <w:jc w:val="both"/>
        <w:rPr>
          <w:color w:val="000000" w:themeColor="text1"/>
          <w:sz w:val="28"/>
          <w:szCs w:val="28"/>
        </w:rPr>
      </w:pPr>
    </w:p>
    <w:p w:rsidR="00B27702" w:rsidRPr="0023276A" w:rsidRDefault="00B27702"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2.12.</w:t>
      </w:r>
      <w:r w:rsidR="0048106D" w:rsidRPr="0023276A">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23276A" w:rsidRDefault="00464B8C" w:rsidP="00464B8C">
      <w:pPr>
        <w:widowControl w:val="0"/>
        <w:autoSpaceDE w:val="0"/>
        <w:spacing w:after="0" w:line="240" w:lineRule="auto"/>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2.12.1. Порядок, размер и основания взимания платы за предоставление услуг, необходимых и обязательных для предоставления муниципальной услуги, указан в пункте 2.</w:t>
      </w:r>
      <w:r w:rsidR="005E4A10" w:rsidRPr="0023276A">
        <w:rPr>
          <w:rFonts w:ascii="Times New Roman" w:hAnsi="Times New Roman" w:cs="Times New Roman"/>
          <w:color w:val="000000" w:themeColor="text1"/>
          <w:sz w:val="28"/>
          <w:szCs w:val="28"/>
        </w:rPr>
        <w:t>10</w:t>
      </w:r>
      <w:r w:rsidRPr="0023276A">
        <w:rPr>
          <w:rFonts w:ascii="Times New Roman" w:hAnsi="Times New Roman" w:cs="Times New Roman"/>
          <w:color w:val="000000" w:themeColor="text1"/>
          <w:sz w:val="28"/>
          <w:szCs w:val="28"/>
        </w:rPr>
        <w:t xml:space="preserve"> настоящего административного регламента.</w:t>
      </w:r>
    </w:p>
    <w:p w:rsidR="00464B8C" w:rsidRPr="0023276A" w:rsidRDefault="00464B8C" w:rsidP="008E0AC4">
      <w:pPr>
        <w:pStyle w:val="s1"/>
        <w:spacing w:before="0" w:beforeAutospacing="0" w:after="0" w:afterAutospacing="0" w:line="240" w:lineRule="exact"/>
        <w:ind w:firstLine="709"/>
        <w:jc w:val="both"/>
        <w:rPr>
          <w:color w:val="000000" w:themeColor="text1"/>
          <w:sz w:val="28"/>
          <w:szCs w:val="28"/>
        </w:rPr>
      </w:pPr>
    </w:p>
    <w:p w:rsidR="00B27702" w:rsidRPr="0023276A" w:rsidRDefault="00B27702"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 xml:space="preserve">2.13. </w:t>
      </w:r>
      <w:r w:rsidR="0048106D" w:rsidRPr="0023276A">
        <w:rPr>
          <w:color w:val="000000" w:themeColor="text1"/>
          <w:sz w:val="28"/>
          <w:szCs w:val="28"/>
        </w:rPr>
        <w:t>Максимальный срок ожидания в очереди при подаче запроса о предоста</w:t>
      </w:r>
      <w:r w:rsidR="00582470" w:rsidRPr="0023276A">
        <w:rPr>
          <w:color w:val="000000" w:themeColor="text1"/>
          <w:sz w:val="28"/>
          <w:szCs w:val="28"/>
        </w:rPr>
        <w:t>влении муниципальной услуги и</w:t>
      </w:r>
      <w:r w:rsidR="0048106D" w:rsidRPr="0023276A">
        <w:rPr>
          <w:color w:val="000000" w:themeColor="text1"/>
          <w:sz w:val="28"/>
          <w:szCs w:val="28"/>
        </w:rPr>
        <w:t xml:space="preserve"> услуг</w:t>
      </w:r>
      <w:r w:rsidR="00582470" w:rsidRPr="0023276A">
        <w:rPr>
          <w:color w:val="000000" w:themeColor="text1"/>
          <w:sz w:val="28"/>
          <w:szCs w:val="28"/>
        </w:rPr>
        <w:t xml:space="preserve"> необходимых </w:t>
      </w:r>
      <w:r w:rsidR="00870FC3" w:rsidRPr="0023276A">
        <w:rPr>
          <w:color w:val="000000" w:themeColor="text1"/>
          <w:sz w:val="28"/>
          <w:szCs w:val="28"/>
        </w:rPr>
        <w:t>и обязательных предоставления муниципальной услуги</w:t>
      </w:r>
      <w:r w:rsidR="0048106D" w:rsidRPr="0023276A">
        <w:rPr>
          <w:color w:val="000000" w:themeColor="text1"/>
          <w:sz w:val="28"/>
          <w:szCs w:val="28"/>
        </w:rPr>
        <w:t xml:space="preserve"> и при получении результата предоставления таких услуг</w:t>
      </w:r>
    </w:p>
    <w:p w:rsidR="00F86734" w:rsidRPr="0023276A" w:rsidRDefault="00F86734" w:rsidP="0048106D">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23276A" w:rsidRDefault="008E0AC4" w:rsidP="0048106D">
      <w:pPr>
        <w:pStyle w:val="s1"/>
        <w:spacing w:before="0" w:beforeAutospacing="0" w:after="0" w:afterAutospacing="0"/>
        <w:ind w:firstLine="708"/>
        <w:jc w:val="both"/>
        <w:rPr>
          <w:color w:val="000000" w:themeColor="text1"/>
          <w:sz w:val="28"/>
          <w:szCs w:val="28"/>
        </w:rPr>
      </w:pPr>
    </w:p>
    <w:p w:rsidR="00B27702" w:rsidRPr="0023276A" w:rsidRDefault="00B27702" w:rsidP="008E0AC4">
      <w:pPr>
        <w:pStyle w:val="s1"/>
        <w:spacing w:before="0" w:beforeAutospacing="0" w:after="0" w:afterAutospacing="0" w:line="240" w:lineRule="exact"/>
        <w:ind w:firstLine="709"/>
        <w:jc w:val="both"/>
        <w:rPr>
          <w:color w:val="000000" w:themeColor="text1"/>
          <w:sz w:val="28"/>
          <w:szCs w:val="28"/>
        </w:rPr>
      </w:pPr>
      <w:r w:rsidRPr="0023276A">
        <w:rPr>
          <w:color w:val="000000" w:themeColor="text1"/>
          <w:sz w:val="28"/>
          <w:szCs w:val="28"/>
        </w:rPr>
        <w:t xml:space="preserve">2.14. </w:t>
      </w:r>
      <w:r w:rsidR="0048106D" w:rsidRPr="0023276A">
        <w:rPr>
          <w:color w:val="000000" w:themeColor="text1"/>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23276A" w:rsidRDefault="00D6205A" w:rsidP="0048106D">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Уведомление</w:t>
      </w:r>
      <w:r w:rsidR="00F93110" w:rsidRPr="0023276A">
        <w:rPr>
          <w:color w:val="000000" w:themeColor="text1"/>
          <w:sz w:val="28"/>
          <w:szCs w:val="28"/>
        </w:rPr>
        <w:t>об окончании строительства</w:t>
      </w:r>
      <w:r w:rsidR="00F86734" w:rsidRPr="0023276A">
        <w:rPr>
          <w:color w:val="000000" w:themeColor="text1"/>
          <w:sz w:val="28"/>
          <w:szCs w:val="28"/>
        </w:rPr>
        <w:t xml:space="preserve">регистрируется </w:t>
      </w:r>
      <w:r w:rsidRPr="0023276A">
        <w:rPr>
          <w:color w:val="000000" w:themeColor="text1"/>
          <w:sz w:val="28"/>
          <w:szCs w:val="28"/>
        </w:rPr>
        <w:t>специ</w:t>
      </w:r>
      <w:r w:rsidR="002734B7" w:rsidRPr="0023276A">
        <w:rPr>
          <w:color w:val="000000" w:themeColor="text1"/>
          <w:sz w:val="28"/>
          <w:szCs w:val="28"/>
        </w:rPr>
        <w:t>а</w:t>
      </w:r>
      <w:r w:rsidRPr="0023276A">
        <w:rPr>
          <w:color w:val="000000" w:themeColor="text1"/>
          <w:sz w:val="28"/>
          <w:szCs w:val="28"/>
        </w:rPr>
        <w:t>листом</w:t>
      </w:r>
      <w:r w:rsidR="00F93110" w:rsidRPr="0023276A">
        <w:rPr>
          <w:color w:val="000000" w:themeColor="text1"/>
          <w:sz w:val="28"/>
          <w:szCs w:val="28"/>
        </w:rPr>
        <w:t xml:space="preserve"> администрации, ответственным за регистрацию входящей корреспонденции</w:t>
      </w:r>
      <w:r w:rsidR="002734B7" w:rsidRPr="0023276A">
        <w:rPr>
          <w:color w:val="000000" w:themeColor="text1"/>
          <w:sz w:val="28"/>
          <w:szCs w:val="28"/>
        </w:rPr>
        <w:t xml:space="preserve"> посредством внесения в журнал</w:t>
      </w:r>
      <w:r w:rsidR="00F86734" w:rsidRPr="0023276A">
        <w:rPr>
          <w:color w:val="000000" w:themeColor="text1"/>
          <w:sz w:val="28"/>
          <w:szCs w:val="28"/>
        </w:rPr>
        <w:t>, специалистом МФЦ - в журнал по форме, установленной МФЦ, в течение 15 минут.</w:t>
      </w:r>
    </w:p>
    <w:p w:rsidR="003A6739" w:rsidRPr="0023276A" w:rsidRDefault="002734B7" w:rsidP="003A673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Уведомление</w:t>
      </w:r>
      <w:r w:rsidR="00F93110" w:rsidRPr="0023276A">
        <w:rPr>
          <w:rFonts w:ascii="Times New Roman" w:hAnsi="Times New Roman"/>
          <w:color w:val="000000" w:themeColor="text1"/>
          <w:sz w:val="28"/>
          <w:szCs w:val="28"/>
        </w:rPr>
        <w:t>об окончании строительства</w:t>
      </w:r>
      <w:r w:rsidR="003A6739" w:rsidRPr="0023276A">
        <w:rPr>
          <w:rFonts w:ascii="Times New Roman" w:eastAsia="Times New Roman" w:hAnsi="Times New Roman" w:cs="Times New Roman"/>
          <w:color w:val="000000" w:themeColor="text1"/>
          <w:sz w:val="28"/>
          <w:szCs w:val="28"/>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23276A" w:rsidRDefault="003A6739" w:rsidP="003A6739">
      <w:pPr>
        <w:pStyle w:val="s1"/>
        <w:spacing w:before="0" w:beforeAutospacing="0" w:after="0" w:afterAutospacing="0"/>
        <w:ind w:firstLine="708"/>
        <w:jc w:val="both"/>
        <w:rPr>
          <w:color w:val="000000" w:themeColor="text1"/>
          <w:sz w:val="28"/>
          <w:szCs w:val="28"/>
        </w:rPr>
      </w:pPr>
      <w:r w:rsidRPr="0023276A">
        <w:rPr>
          <w:color w:val="000000" w:themeColor="text1"/>
          <w:sz w:val="28"/>
          <w:szCs w:val="28"/>
        </w:rPr>
        <w:t xml:space="preserve">Регистрация </w:t>
      </w:r>
      <w:r w:rsidR="002734B7" w:rsidRPr="0023276A">
        <w:rPr>
          <w:color w:val="000000" w:themeColor="text1"/>
          <w:sz w:val="28"/>
          <w:szCs w:val="28"/>
        </w:rPr>
        <w:t>уведомления</w:t>
      </w:r>
      <w:r w:rsidR="00F93110" w:rsidRPr="0023276A">
        <w:rPr>
          <w:color w:val="000000" w:themeColor="text1"/>
          <w:sz w:val="28"/>
          <w:szCs w:val="28"/>
        </w:rPr>
        <w:t>об окончании строительства</w:t>
      </w:r>
      <w:r w:rsidRPr="0023276A">
        <w:rPr>
          <w:color w:val="000000" w:themeColor="text1"/>
          <w:sz w:val="28"/>
          <w:szCs w:val="28"/>
        </w:rPr>
        <w:t>, поступившего в администрацию в электронной форме в выходной (нерабочий или праздничный) день, осуществляется в следующий за ним рабочий день.</w:t>
      </w:r>
    </w:p>
    <w:p w:rsidR="00876AC0" w:rsidRPr="0023276A" w:rsidRDefault="00876AC0" w:rsidP="00876AC0">
      <w:pPr>
        <w:spacing w:after="0" w:line="240" w:lineRule="auto"/>
        <w:jc w:val="both"/>
        <w:rPr>
          <w:rFonts w:ascii="Times New Roman" w:hAnsi="Times New Roman" w:cs="Times New Roman"/>
          <w:color w:val="000000" w:themeColor="text1"/>
          <w:sz w:val="28"/>
          <w:szCs w:val="28"/>
        </w:rPr>
      </w:pPr>
    </w:p>
    <w:p w:rsidR="00870FC3" w:rsidRPr="0023276A" w:rsidRDefault="00F86734" w:rsidP="00870FC3">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2.15.</w:t>
      </w:r>
      <w:r w:rsidR="00870FC3" w:rsidRPr="0023276A">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4A99" w:rsidRPr="0023276A" w:rsidRDefault="00D44A99" w:rsidP="008E0AC4">
      <w:pPr>
        <w:spacing w:after="0" w:line="240" w:lineRule="exact"/>
        <w:ind w:firstLine="709"/>
        <w:jc w:val="both"/>
        <w:rPr>
          <w:rFonts w:ascii="Times New Roman" w:hAnsi="Times New Roman" w:cs="Times New Roman"/>
          <w:color w:val="000000" w:themeColor="text1"/>
          <w:sz w:val="28"/>
          <w:szCs w:val="28"/>
        </w:rPr>
      </w:pP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Помещения должны соответствовать </w:t>
      </w:r>
      <w:r w:rsidR="00E942EC" w:rsidRPr="0023276A">
        <w:rPr>
          <w:rFonts w:ascii="Times New Roman" w:eastAsia="Times New Roman" w:hAnsi="Times New Roman" w:cs="Times New Roman"/>
          <w:color w:val="000000" w:themeColor="text1"/>
          <w:sz w:val="28"/>
          <w:szCs w:val="28"/>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23276A">
        <w:rPr>
          <w:rFonts w:ascii="Times New Roman" w:eastAsia="Times New Roman" w:hAnsi="Times New Roman" w:cs="Times New Roman"/>
          <w:color w:val="000000" w:themeColor="text1"/>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Вход и выход из помещений оборудуются соответствующими указателями.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5) допуск сурдопереводчика и тифлосурдопереводчика;</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lastRenderedPageBreak/>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администрации,Единого портала, регионального портала.</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6" w:history="1">
        <w:r w:rsidRPr="0023276A">
          <w:rPr>
            <w:rFonts w:ascii="Times New Roman" w:eastAsia="Times New Roman" w:hAnsi="Times New Roman" w:cs="Times New Roman"/>
            <w:color w:val="000000" w:themeColor="text1"/>
            <w:sz w:val="28"/>
            <w:szCs w:val="28"/>
          </w:rPr>
          <w:t>постановлением</w:t>
        </w:r>
      </w:hyperlink>
      <w:r w:rsidRPr="0023276A">
        <w:rPr>
          <w:rFonts w:ascii="Times New Roman" w:eastAsia="Times New Roman" w:hAnsi="Times New Roman" w:cs="Times New Roman"/>
          <w:color w:val="000000" w:themeColor="text1"/>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A6739" w:rsidRPr="0023276A" w:rsidRDefault="003A6739" w:rsidP="003A6739">
      <w:pPr>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23276A" w:rsidRDefault="003A6739" w:rsidP="003A673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23276A" w:rsidRDefault="00F86734" w:rsidP="00B228F5">
      <w:pPr>
        <w:spacing w:after="0" w:line="240" w:lineRule="auto"/>
        <w:jc w:val="both"/>
        <w:rPr>
          <w:rFonts w:ascii="Times New Roman" w:hAnsi="Times New Roman" w:cs="Times New Roman"/>
          <w:color w:val="000000" w:themeColor="text1"/>
          <w:sz w:val="28"/>
          <w:szCs w:val="28"/>
        </w:rPr>
      </w:pPr>
    </w:p>
    <w:p w:rsidR="00870FC3" w:rsidRPr="0023276A" w:rsidRDefault="00F86734" w:rsidP="00870FC3">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2.16. </w:t>
      </w:r>
      <w:r w:rsidR="00870FC3" w:rsidRPr="0023276A">
        <w:rPr>
          <w:rFonts w:ascii="Times New Roman" w:hAnsi="Times New Roman" w:cs="Times New Roman"/>
          <w:color w:val="000000" w:themeColor="text1"/>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7" w:history="1">
        <w:r w:rsidR="00870FC3" w:rsidRPr="0023276A">
          <w:rPr>
            <w:rFonts w:ascii="Times New Roman" w:hAnsi="Times New Roman" w:cs="Times New Roman"/>
            <w:color w:val="000000" w:themeColor="text1"/>
            <w:sz w:val="28"/>
            <w:szCs w:val="28"/>
          </w:rPr>
          <w:t>статьей 15.1</w:t>
        </w:r>
      </w:hyperlink>
      <w:r w:rsidR="00870FC3"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D44A99" w:rsidRPr="0023276A" w:rsidRDefault="00D44A99" w:rsidP="008E0AC4">
      <w:pPr>
        <w:spacing w:after="0" w:line="240" w:lineRule="exact"/>
        <w:ind w:firstLine="709"/>
        <w:jc w:val="both"/>
        <w:rPr>
          <w:rFonts w:ascii="Times New Roman" w:hAnsi="Times New Roman" w:cs="Times New Roman"/>
          <w:color w:val="000000" w:themeColor="text1"/>
          <w:sz w:val="28"/>
          <w:szCs w:val="28"/>
        </w:rPr>
      </w:pP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2.16.1. Показателем доступности и качества муниципальной услуги является возможность:</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 получать муниципальную услугу своевременно и в соответствии со стандартом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 получать полную, актуальную и достоверную информацию о порядке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 получать информацию о результате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F93110" w:rsidRPr="0023276A">
        <w:rPr>
          <w:rFonts w:ascii="Times New Roman" w:hAnsi="Times New Roman" w:cs="Times New Roman"/>
          <w:color w:val="000000" w:themeColor="text1"/>
          <w:sz w:val="28"/>
          <w:szCs w:val="28"/>
        </w:rPr>
        <w:t>у</w:t>
      </w:r>
      <w:r w:rsidR="00F93110" w:rsidRPr="0023276A">
        <w:rPr>
          <w:rFonts w:ascii="Times New Roman" w:eastAsia="Times New Roman" w:hAnsi="Times New Roman" w:cs="Times New Roman"/>
          <w:color w:val="000000" w:themeColor="text1"/>
          <w:sz w:val="28"/>
          <w:szCs w:val="28"/>
        </w:rPr>
        <w:t>ведомлению</w:t>
      </w:r>
      <w:r w:rsidR="00F93110" w:rsidRPr="0023276A">
        <w:rPr>
          <w:rFonts w:ascii="Times New Roman" w:hAnsi="Times New Roman"/>
          <w:color w:val="000000" w:themeColor="text1"/>
          <w:sz w:val="28"/>
          <w:szCs w:val="28"/>
        </w:rPr>
        <w:t>об окончании строительства</w:t>
      </w:r>
      <w:r w:rsidRPr="0023276A">
        <w:rPr>
          <w:rFonts w:ascii="Times New Roman" w:hAnsi="Times New Roman" w:cs="Times New Roman"/>
          <w:color w:val="000000" w:themeColor="text1"/>
          <w:sz w:val="28"/>
          <w:szCs w:val="28"/>
        </w:rPr>
        <w:t xml:space="preserve"> решение или на действие (бездействие) должностных лиц администрации.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2.16.2. Основные требования к качеству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 своевременность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 достоверность и полнота информирования заявителя о ходе рассмотрения его обращения;</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 удобство и доступность получения заявителем информации о порядке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2.16.3. Показателями качества предоставления муниципальной услуги являются срок рассмотрения </w:t>
      </w:r>
      <w:r w:rsidR="002662B5" w:rsidRPr="0023276A">
        <w:rPr>
          <w:rFonts w:ascii="Times New Roman" w:eastAsia="Times New Roman" w:hAnsi="Times New Roman" w:cs="Times New Roman"/>
          <w:color w:val="000000" w:themeColor="text1"/>
          <w:sz w:val="28"/>
          <w:szCs w:val="28"/>
        </w:rPr>
        <w:t>уведомления</w:t>
      </w:r>
      <w:r w:rsidR="002662B5" w:rsidRPr="0023276A">
        <w:rPr>
          <w:rFonts w:ascii="Times New Roman" w:hAnsi="Times New Roman"/>
          <w:color w:val="000000" w:themeColor="text1"/>
          <w:sz w:val="28"/>
          <w:szCs w:val="28"/>
        </w:rPr>
        <w:t>об окончании строительства</w:t>
      </w:r>
      <w:r w:rsidRPr="0023276A">
        <w:rPr>
          <w:rFonts w:ascii="Times New Roman" w:hAnsi="Times New Roman" w:cs="Times New Roman"/>
          <w:color w:val="000000" w:themeColor="text1"/>
          <w:sz w:val="28"/>
          <w:szCs w:val="28"/>
        </w:rPr>
        <w:t>, отсутствие жалоб на действие (бездействие) должностных лиц.</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При направлении запроса почтовым отправлением непосредственного взаимодействия заявителя со специалистом </w:t>
      </w:r>
      <w:r w:rsidR="00AD0456" w:rsidRPr="0023276A">
        <w:rPr>
          <w:rFonts w:ascii="Times New Roman" w:hAnsi="Times New Roman" w:cs="Times New Roman"/>
          <w:color w:val="000000" w:themeColor="text1"/>
          <w:sz w:val="28"/>
          <w:szCs w:val="28"/>
        </w:rPr>
        <w:t>Отдела</w:t>
      </w:r>
      <w:r w:rsidRPr="0023276A">
        <w:rPr>
          <w:rFonts w:ascii="Times New Roman" w:hAnsi="Times New Roman" w:cs="Times New Roman"/>
          <w:color w:val="000000" w:themeColor="text1"/>
          <w:sz w:val="28"/>
          <w:szCs w:val="28"/>
        </w:rPr>
        <w:t xml:space="preserve"> не требуется.</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2.16.4. При предоставлении муниципальной услуги через МФЦ:</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заявитель представляет документы, в соответствии с </w:t>
      </w:r>
      <w:r w:rsidR="002662B5" w:rsidRPr="0023276A">
        <w:rPr>
          <w:rFonts w:ascii="Times New Roman" w:hAnsi="Times New Roman" w:cs="Times New Roman"/>
          <w:color w:val="000000" w:themeColor="text1"/>
          <w:sz w:val="28"/>
          <w:szCs w:val="28"/>
        </w:rPr>
        <w:t>под</w:t>
      </w:r>
      <w:hyperlink r:id="rId38" w:history="1">
        <w:r w:rsidRPr="0023276A">
          <w:rPr>
            <w:rFonts w:ascii="Times New Roman" w:hAnsi="Times New Roman" w:cs="Times New Roman"/>
            <w:color w:val="000000" w:themeColor="text1"/>
            <w:sz w:val="28"/>
            <w:szCs w:val="28"/>
          </w:rPr>
          <w:t>пунктом 2.6</w:t>
        </w:r>
      </w:hyperlink>
      <w:r w:rsidR="00D65713" w:rsidRPr="0023276A">
        <w:rPr>
          <w:rFonts w:ascii="Times New Roman" w:hAnsi="Times New Roman" w:cs="Times New Roman"/>
          <w:color w:val="000000" w:themeColor="text1"/>
          <w:sz w:val="28"/>
          <w:szCs w:val="28"/>
        </w:rPr>
        <w:t>.1</w:t>
      </w:r>
      <w:r w:rsidRPr="0023276A">
        <w:rPr>
          <w:rFonts w:ascii="Times New Roman" w:hAnsi="Times New Roman" w:cs="Times New Roman"/>
          <w:color w:val="000000" w:themeColor="text1"/>
          <w:sz w:val="28"/>
          <w:szCs w:val="28"/>
        </w:rPr>
        <w:t xml:space="preserve"> настоящего административного регламента, специалисту МФЦ;</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специалист МФЦ осуществляет электронное взаимодействие с должностным лицом админ</w:t>
      </w:r>
      <w:r w:rsidR="0098777B" w:rsidRPr="0023276A">
        <w:rPr>
          <w:rFonts w:ascii="Times New Roman" w:hAnsi="Times New Roman" w:cs="Times New Roman"/>
          <w:color w:val="000000" w:themeColor="text1"/>
          <w:sz w:val="28"/>
          <w:szCs w:val="28"/>
        </w:rPr>
        <w:t>истрации с использованием сети «</w:t>
      </w:r>
      <w:r w:rsidRPr="0023276A">
        <w:rPr>
          <w:rFonts w:ascii="Times New Roman" w:hAnsi="Times New Roman" w:cs="Times New Roman"/>
          <w:color w:val="000000" w:themeColor="text1"/>
          <w:sz w:val="28"/>
          <w:szCs w:val="28"/>
        </w:rPr>
        <w:t>Интернет</w:t>
      </w:r>
      <w:r w:rsidR="0098777B"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w:t>
      </w:r>
      <w:r w:rsidRPr="0023276A">
        <w:rPr>
          <w:rFonts w:ascii="Times New Roman" w:hAnsi="Times New Roman" w:cs="Times New Roman"/>
          <w:color w:val="000000" w:themeColor="text1"/>
          <w:sz w:val="28"/>
          <w:szCs w:val="28"/>
        </w:rPr>
        <w:lastRenderedPageBreak/>
        <w:t>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в случае указания в </w:t>
      </w:r>
      <w:r w:rsidR="00AD0456" w:rsidRPr="0023276A">
        <w:rPr>
          <w:rFonts w:ascii="Times New Roman" w:hAnsi="Times New Roman" w:cs="Times New Roman"/>
          <w:color w:val="000000" w:themeColor="text1"/>
          <w:sz w:val="28"/>
          <w:szCs w:val="28"/>
        </w:rPr>
        <w:t>уведомлении</w:t>
      </w:r>
      <w:r w:rsidRPr="0023276A">
        <w:rPr>
          <w:rFonts w:ascii="Times New Roman" w:hAnsi="Times New Roman" w:cs="Times New Roman"/>
          <w:color w:val="000000" w:themeColor="text1"/>
          <w:sz w:val="28"/>
          <w:szCs w:val="28"/>
        </w:rPr>
        <w:t xml:space="preserve"> на предоставление муниципальной услуги адреса </w:t>
      </w:r>
      <w:r w:rsidR="00D65713" w:rsidRPr="0023276A">
        <w:rPr>
          <w:rFonts w:ascii="Times New Roman" w:hAnsi="Times New Roman" w:cs="Times New Roman"/>
          <w:color w:val="000000" w:themeColor="text1"/>
          <w:sz w:val="28"/>
          <w:szCs w:val="28"/>
        </w:rPr>
        <w:t xml:space="preserve">электронной почты </w:t>
      </w:r>
      <w:r w:rsidRPr="0023276A">
        <w:rPr>
          <w:rFonts w:ascii="Times New Roman" w:hAnsi="Times New Roman" w:cs="Times New Roman"/>
          <w:color w:val="000000" w:themeColor="text1"/>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sidRPr="0023276A">
        <w:rPr>
          <w:rFonts w:ascii="Times New Roman" w:hAnsi="Times New Roman" w:cs="Times New Roman"/>
          <w:color w:val="000000" w:themeColor="text1"/>
          <w:sz w:val="28"/>
          <w:szCs w:val="28"/>
        </w:rPr>
        <w:t xml:space="preserve">специалист </w:t>
      </w:r>
      <w:r w:rsidR="00AD0456" w:rsidRPr="0023276A">
        <w:rPr>
          <w:rFonts w:ascii="Times New Roman" w:hAnsi="Times New Roman" w:cs="Times New Roman"/>
          <w:color w:val="000000" w:themeColor="text1"/>
          <w:sz w:val="28"/>
          <w:szCs w:val="28"/>
        </w:rPr>
        <w:t>Отдела администрации.</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sidR="002662B5" w:rsidRPr="0023276A">
        <w:rPr>
          <w:rFonts w:ascii="Times New Roman" w:hAnsi="Times New Roman" w:cs="Times New Roman"/>
          <w:color w:val="000000" w:themeColor="text1"/>
          <w:sz w:val="28"/>
          <w:szCs w:val="28"/>
        </w:rPr>
        <w:t>под</w:t>
      </w:r>
      <w:hyperlink r:id="rId39" w:history="1">
        <w:r w:rsidRPr="0023276A">
          <w:rPr>
            <w:rFonts w:ascii="Times New Roman" w:hAnsi="Times New Roman" w:cs="Times New Roman"/>
            <w:color w:val="000000" w:themeColor="text1"/>
            <w:sz w:val="28"/>
            <w:szCs w:val="28"/>
          </w:rPr>
          <w:t>пунктом 2.6</w:t>
        </w:r>
      </w:hyperlink>
      <w:r w:rsidR="00D65713" w:rsidRPr="0023276A">
        <w:rPr>
          <w:rFonts w:ascii="Times New Roman" w:hAnsi="Times New Roman" w:cs="Times New Roman"/>
          <w:color w:val="000000" w:themeColor="text1"/>
          <w:sz w:val="28"/>
          <w:szCs w:val="28"/>
        </w:rPr>
        <w:t>.1</w:t>
      </w:r>
      <w:r w:rsidRPr="0023276A">
        <w:rPr>
          <w:rFonts w:ascii="Times New Roman" w:hAnsi="Times New Roman" w:cs="Times New Roman"/>
          <w:color w:val="000000" w:themeColor="text1"/>
          <w:sz w:val="28"/>
          <w:szCs w:val="28"/>
        </w:rPr>
        <w:t xml:space="preserve">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2662B5" w:rsidRPr="0023276A">
        <w:rPr>
          <w:rFonts w:ascii="Times New Roman" w:hAnsi="Times New Roman" w:cs="Times New Roman"/>
          <w:color w:val="000000" w:themeColor="text1"/>
          <w:sz w:val="28"/>
          <w:szCs w:val="28"/>
        </w:rPr>
        <w:t>под</w:t>
      </w:r>
      <w:hyperlink r:id="rId40" w:history="1">
        <w:r w:rsidRPr="0023276A">
          <w:rPr>
            <w:rFonts w:ascii="Times New Roman" w:hAnsi="Times New Roman" w:cs="Times New Roman"/>
            <w:color w:val="000000" w:themeColor="text1"/>
            <w:sz w:val="28"/>
            <w:szCs w:val="28"/>
          </w:rPr>
          <w:t>пунктом 2.6</w:t>
        </w:r>
      </w:hyperlink>
      <w:r w:rsidR="00D65713" w:rsidRPr="0023276A">
        <w:rPr>
          <w:rFonts w:ascii="Times New Roman" w:hAnsi="Times New Roman" w:cs="Times New Roman"/>
          <w:color w:val="000000" w:themeColor="text1"/>
          <w:sz w:val="28"/>
          <w:szCs w:val="28"/>
        </w:rPr>
        <w:t>.1</w:t>
      </w:r>
      <w:r w:rsidRPr="0023276A">
        <w:rPr>
          <w:rFonts w:ascii="Times New Roman" w:hAnsi="Times New Roman" w:cs="Times New Roman"/>
          <w:color w:val="000000" w:themeColor="text1"/>
          <w:sz w:val="28"/>
          <w:szCs w:val="28"/>
        </w:rPr>
        <w:t xml:space="preserve"> настоящего административного регламента, в МФЦ.</w:t>
      </w:r>
    </w:p>
    <w:p w:rsidR="00870FC3" w:rsidRPr="0023276A" w:rsidRDefault="00870FC3" w:rsidP="00870F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2.16.5. Предоставление муниципальной услуги по экстерриториальному принципу не осуществляется.</w:t>
      </w:r>
    </w:p>
    <w:p w:rsidR="00F86734" w:rsidRPr="0023276A" w:rsidRDefault="00F86734" w:rsidP="00B228F5">
      <w:pPr>
        <w:spacing w:after="0" w:line="240" w:lineRule="auto"/>
        <w:jc w:val="both"/>
        <w:rPr>
          <w:rFonts w:ascii="Times New Roman" w:hAnsi="Times New Roman" w:cs="Times New Roman"/>
          <w:color w:val="000000" w:themeColor="text1"/>
          <w:sz w:val="28"/>
          <w:szCs w:val="28"/>
        </w:rPr>
      </w:pPr>
    </w:p>
    <w:p w:rsidR="00D65713" w:rsidRPr="0023276A" w:rsidRDefault="00F86734" w:rsidP="00D65713">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2.17. </w:t>
      </w:r>
      <w:r w:rsidR="00D65713" w:rsidRPr="0023276A">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23276A" w:rsidRDefault="00F86734" w:rsidP="00D65713">
      <w:pPr>
        <w:spacing w:after="0" w:line="240" w:lineRule="auto"/>
        <w:ind w:firstLine="709"/>
        <w:jc w:val="both"/>
        <w:rPr>
          <w:rFonts w:ascii="Times New Roman" w:hAnsi="Times New Roman" w:cs="Times New Roman"/>
          <w:color w:val="000000" w:themeColor="text1"/>
          <w:sz w:val="28"/>
          <w:szCs w:val="28"/>
        </w:rPr>
      </w:pP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подать </w:t>
      </w:r>
      <w:r w:rsidR="002662B5" w:rsidRPr="0023276A">
        <w:rPr>
          <w:rFonts w:ascii="Times New Roman" w:eastAsia="Times New Roman" w:hAnsi="Times New Roman" w:cs="Times New Roman"/>
          <w:color w:val="000000" w:themeColor="text1"/>
          <w:sz w:val="28"/>
          <w:szCs w:val="28"/>
        </w:rPr>
        <w:t>уведомление</w:t>
      </w:r>
      <w:r w:rsidR="002662B5" w:rsidRPr="0023276A">
        <w:rPr>
          <w:rFonts w:ascii="Times New Roman" w:hAnsi="Times New Roman"/>
          <w:color w:val="000000" w:themeColor="text1"/>
          <w:sz w:val="28"/>
          <w:szCs w:val="28"/>
        </w:rPr>
        <w:t>об окончании строительства</w:t>
      </w:r>
      <w:r w:rsidRPr="0023276A">
        <w:rPr>
          <w:rFonts w:ascii="Times New Roman" w:hAnsi="Times New Roman" w:cs="Times New Roman"/>
          <w:color w:val="000000" w:themeColor="text1"/>
          <w:sz w:val="28"/>
          <w:szCs w:val="28"/>
        </w:rPr>
        <w:t xml:space="preserve"> на предоставление муниципальной услуги в электронной форме;</w:t>
      </w: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представлять документы, необходимые для предоставления муниципальной услуги, в порядке, установленном </w:t>
      </w:r>
      <w:hyperlink r:id="rId41" w:history="1">
        <w:r w:rsidRPr="0023276A">
          <w:rPr>
            <w:rFonts w:ascii="Times New Roman" w:hAnsi="Times New Roman" w:cs="Times New Roman"/>
            <w:color w:val="000000" w:themeColor="text1"/>
            <w:sz w:val="28"/>
            <w:szCs w:val="28"/>
          </w:rPr>
          <w:t>постановлением</w:t>
        </w:r>
      </w:hyperlink>
      <w:r w:rsidRPr="0023276A">
        <w:rPr>
          <w:rFonts w:ascii="Times New Roman" w:hAnsi="Times New Roman" w:cs="Times New Roman"/>
          <w:color w:val="000000" w:themeColor="text1"/>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получать результат предоставления муниципальной услуги в электронной форме.</w:t>
      </w:r>
    </w:p>
    <w:p w:rsidR="00D65713" w:rsidRPr="0023276A" w:rsidRDefault="00D65713" w:rsidP="00D657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23276A" w:rsidRDefault="003A6739" w:rsidP="003A673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D65713" w:rsidRPr="0023276A" w:rsidRDefault="00F86734" w:rsidP="00D65713">
      <w:pPr>
        <w:autoSpaceDE w:val="0"/>
        <w:autoSpaceDN w:val="0"/>
        <w:adjustRightInd w:val="0"/>
        <w:spacing w:after="0" w:line="240" w:lineRule="exact"/>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III. </w:t>
      </w:r>
      <w:r w:rsidR="00D65713" w:rsidRPr="0023276A">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D65713" w:rsidRPr="0023276A">
        <w:rPr>
          <w:rFonts w:ascii="Times New Roman" w:hAnsi="Times New Roman" w:cs="Times New Roman"/>
          <w:color w:val="000000" w:themeColor="text1"/>
          <w:sz w:val="28"/>
          <w:szCs w:val="28"/>
        </w:rPr>
        <w:lastRenderedPageBreak/>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23276A" w:rsidRDefault="00B228F5" w:rsidP="00B228F5">
      <w:pPr>
        <w:spacing w:after="0" w:line="240" w:lineRule="auto"/>
        <w:jc w:val="both"/>
        <w:rPr>
          <w:rFonts w:ascii="Times New Roman" w:hAnsi="Times New Roman" w:cs="Times New Roman"/>
          <w:color w:val="000000" w:themeColor="text1"/>
          <w:sz w:val="28"/>
          <w:szCs w:val="28"/>
        </w:rPr>
      </w:pPr>
    </w:p>
    <w:p w:rsidR="00B228F5" w:rsidRPr="0023276A" w:rsidRDefault="00B228F5" w:rsidP="008E0AC4">
      <w:pPr>
        <w:spacing w:after="0" w:line="240" w:lineRule="auto"/>
        <w:ind w:firstLine="70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14550C" w:rsidRPr="0023276A" w:rsidRDefault="0014550C" w:rsidP="0014550C">
      <w:pPr>
        <w:pStyle w:val="a9"/>
        <w:ind w:firstLine="708"/>
        <w:jc w:val="both"/>
        <w:rPr>
          <w:rFonts w:ascii="Times New Roman" w:eastAsiaTheme="minorHAnsi" w:hAnsi="Times New Roman"/>
          <w:color w:val="000000" w:themeColor="text1"/>
          <w:sz w:val="28"/>
          <w:szCs w:val="28"/>
          <w:lang w:eastAsia="en-US"/>
        </w:rPr>
      </w:pPr>
      <w:r w:rsidRPr="0023276A">
        <w:rPr>
          <w:rFonts w:ascii="Times New Roman" w:eastAsiaTheme="minorHAnsi" w:hAnsi="Times New Roman"/>
          <w:color w:val="000000" w:themeColor="text1"/>
          <w:sz w:val="28"/>
          <w:szCs w:val="28"/>
          <w:lang w:eastAsia="en-US"/>
        </w:rPr>
        <w:t>1) прием и регистрация уведомления о</w:t>
      </w:r>
      <w:r w:rsidR="003D7936" w:rsidRPr="0023276A">
        <w:rPr>
          <w:rFonts w:ascii="Times New Roman" w:eastAsiaTheme="minorHAnsi" w:hAnsi="Times New Roman"/>
          <w:color w:val="000000" w:themeColor="text1"/>
          <w:sz w:val="28"/>
          <w:szCs w:val="28"/>
          <w:lang w:eastAsia="en-US"/>
        </w:rPr>
        <w:t>б окончании строительства</w:t>
      </w:r>
      <w:r w:rsidRPr="0023276A">
        <w:rPr>
          <w:rFonts w:ascii="Times New Roman" w:eastAsiaTheme="minorHAnsi" w:hAnsi="Times New Roman"/>
          <w:color w:val="000000" w:themeColor="text1"/>
          <w:sz w:val="28"/>
          <w:szCs w:val="28"/>
          <w:lang w:eastAsia="en-US"/>
        </w:rPr>
        <w:t xml:space="preserve"> и прилагаемых к нему документов;</w:t>
      </w:r>
    </w:p>
    <w:p w:rsidR="0014550C" w:rsidRPr="0023276A" w:rsidRDefault="0014550C" w:rsidP="0014550C">
      <w:pPr>
        <w:pStyle w:val="a9"/>
        <w:ind w:firstLine="708"/>
        <w:jc w:val="both"/>
        <w:rPr>
          <w:rFonts w:ascii="Times New Roman" w:eastAsiaTheme="minorHAnsi" w:hAnsi="Times New Roman"/>
          <w:color w:val="000000" w:themeColor="text1"/>
          <w:sz w:val="28"/>
          <w:szCs w:val="28"/>
          <w:lang w:eastAsia="en-US"/>
        </w:rPr>
      </w:pPr>
      <w:r w:rsidRPr="0023276A">
        <w:rPr>
          <w:rFonts w:ascii="Times New Roman" w:eastAsiaTheme="minorHAnsi" w:hAnsi="Times New Roman"/>
          <w:color w:val="000000" w:themeColor="text1"/>
          <w:sz w:val="28"/>
          <w:szCs w:val="28"/>
          <w:lang w:eastAsia="en-US"/>
        </w:rPr>
        <w:t>2) формирование, направление межведомственных запросов, получение результатов их рассмотрения;</w:t>
      </w:r>
    </w:p>
    <w:p w:rsidR="0014550C" w:rsidRPr="0023276A" w:rsidRDefault="0014550C" w:rsidP="0014550C">
      <w:pPr>
        <w:pStyle w:val="a9"/>
        <w:ind w:firstLine="708"/>
        <w:jc w:val="both"/>
        <w:rPr>
          <w:rFonts w:ascii="Times New Roman" w:eastAsiaTheme="minorHAnsi" w:hAnsi="Times New Roman"/>
          <w:color w:val="000000" w:themeColor="text1"/>
          <w:sz w:val="28"/>
          <w:szCs w:val="28"/>
          <w:lang w:eastAsia="en-US"/>
        </w:rPr>
      </w:pPr>
      <w:r w:rsidRPr="0023276A">
        <w:rPr>
          <w:rFonts w:ascii="Times New Roman" w:eastAsiaTheme="minorHAnsi" w:hAnsi="Times New Roman"/>
          <w:color w:val="000000" w:themeColor="text1"/>
          <w:sz w:val="28"/>
          <w:szCs w:val="28"/>
          <w:lang w:eastAsia="en-US"/>
        </w:rPr>
        <w:t xml:space="preserve">3) </w:t>
      </w:r>
      <w:r w:rsidR="002662B5" w:rsidRPr="0023276A">
        <w:rPr>
          <w:rFonts w:ascii="Times New Roman" w:hAnsi="Times New Roman"/>
          <w:color w:val="000000" w:themeColor="text1"/>
          <w:sz w:val="28"/>
          <w:szCs w:val="28"/>
        </w:rPr>
        <w:t>принятие решения о предоставлении муниципальной услуги;</w:t>
      </w:r>
    </w:p>
    <w:p w:rsidR="0014550C" w:rsidRPr="0023276A" w:rsidRDefault="0014550C" w:rsidP="0014550C">
      <w:pPr>
        <w:pStyle w:val="a9"/>
        <w:ind w:firstLine="708"/>
        <w:jc w:val="both"/>
        <w:rPr>
          <w:rFonts w:ascii="Times New Roman" w:eastAsiaTheme="minorHAnsi" w:hAnsi="Times New Roman"/>
          <w:color w:val="000000" w:themeColor="text1"/>
          <w:sz w:val="28"/>
          <w:szCs w:val="28"/>
          <w:lang w:eastAsia="en-US"/>
        </w:rPr>
      </w:pPr>
      <w:r w:rsidRPr="0023276A">
        <w:rPr>
          <w:rFonts w:ascii="Times New Roman" w:eastAsiaTheme="minorHAnsi" w:hAnsi="Times New Roman"/>
          <w:color w:val="000000" w:themeColor="text1"/>
          <w:sz w:val="28"/>
          <w:szCs w:val="28"/>
          <w:lang w:eastAsia="en-US"/>
        </w:rPr>
        <w:t xml:space="preserve">4) направление (выдача) заявителю результата предоставления </w:t>
      </w:r>
      <w:r w:rsidR="00445CA7" w:rsidRPr="0023276A">
        <w:rPr>
          <w:rFonts w:ascii="Times New Roman" w:eastAsiaTheme="minorHAnsi" w:hAnsi="Times New Roman"/>
          <w:color w:val="000000" w:themeColor="text1"/>
          <w:sz w:val="28"/>
          <w:szCs w:val="28"/>
          <w:lang w:eastAsia="en-US"/>
        </w:rPr>
        <w:t xml:space="preserve">муниципальной </w:t>
      </w:r>
      <w:r w:rsidRPr="0023276A">
        <w:rPr>
          <w:rFonts w:ascii="Times New Roman" w:eastAsiaTheme="minorHAnsi" w:hAnsi="Times New Roman"/>
          <w:color w:val="000000" w:themeColor="text1"/>
          <w:sz w:val="28"/>
          <w:szCs w:val="28"/>
          <w:lang w:eastAsia="en-US"/>
        </w:rPr>
        <w:t>услуги (в том числе возврат уведомления о</w:t>
      </w:r>
      <w:r w:rsidR="00372CF2" w:rsidRPr="0023276A">
        <w:rPr>
          <w:rFonts w:ascii="Times New Roman" w:eastAsiaTheme="minorHAnsi" w:hAnsi="Times New Roman"/>
          <w:color w:val="000000" w:themeColor="text1"/>
          <w:sz w:val="28"/>
          <w:szCs w:val="28"/>
          <w:lang w:eastAsia="en-US"/>
        </w:rPr>
        <w:t>б окончании строительства)</w:t>
      </w:r>
      <w:r w:rsidRPr="0023276A">
        <w:rPr>
          <w:rFonts w:ascii="Times New Roman" w:eastAsiaTheme="minorHAnsi" w:hAnsi="Times New Roman"/>
          <w:color w:val="000000" w:themeColor="text1"/>
          <w:sz w:val="28"/>
          <w:szCs w:val="28"/>
          <w:lang w:eastAsia="en-US"/>
        </w:rPr>
        <w:t>.</w:t>
      </w:r>
    </w:p>
    <w:p w:rsidR="00EB4F96" w:rsidRPr="0023276A" w:rsidRDefault="00E649CC" w:rsidP="00EB4F9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hyperlink r:id="rId42" w:anchor="Par267" w:history="1">
        <w:r w:rsidR="00EB4F96" w:rsidRPr="0023276A">
          <w:rPr>
            <w:rFonts w:ascii="Times New Roman" w:eastAsia="Calibri" w:hAnsi="Times New Roman" w:cs="Times New Roman"/>
            <w:color w:val="000000" w:themeColor="text1"/>
            <w:sz w:val="28"/>
            <w:szCs w:val="28"/>
          </w:rPr>
          <w:t>Блок-схема</w:t>
        </w:r>
      </w:hyperlink>
      <w:r w:rsidR="00EB4F96" w:rsidRPr="0023276A">
        <w:rPr>
          <w:rFonts w:ascii="Times New Roman" w:eastAsia="Calibri" w:hAnsi="Times New Roman" w:cs="Times New Roman"/>
          <w:color w:val="000000" w:themeColor="text1"/>
          <w:sz w:val="28"/>
          <w:szCs w:val="28"/>
        </w:rPr>
        <w:t xml:space="preserve"> последовательности действий при предоставлении муниципальной услуги приведена в приложении </w:t>
      </w:r>
      <w:r w:rsidR="0014550C" w:rsidRPr="0023276A">
        <w:rPr>
          <w:rFonts w:ascii="Times New Roman" w:eastAsia="Calibri" w:hAnsi="Times New Roman" w:cs="Times New Roman"/>
          <w:color w:val="000000" w:themeColor="text1"/>
          <w:sz w:val="28"/>
          <w:szCs w:val="28"/>
        </w:rPr>
        <w:t>2</w:t>
      </w:r>
      <w:r w:rsidR="00EB4F96" w:rsidRPr="0023276A">
        <w:rPr>
          <w:rFonts w:ascii="Times New Roman" w:eastAsia="Calibri" w:hAnsi="Times New Roman" w:cs="Times New Roman"/>
          <w:color w:val="000000" w:themeColor="text1"/>
          <w:sz w:val="28"/>
          <w:szCs w:val="28"/>
        </w:rPr>
        <w:t xml:space="preserve"> к настоящему административному регламенту.</w:t>
      </w:r>
    </w:p>
    <w:p w:rsidR="00EB4F96" w:rsidRPr="0023276A" w:rsidRDefault="00EB4F96" w:rsidP="00EB4F9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3.2. Информация и обеспечение доступа к сведениям о муниципальной услуге доступны </w:t>
      </w:r>
      <w:r w:rsidR="001E56B5" w:rsidRPr="0023276A">
        <w:rPr>
          <w:rFonts w:ascii="Times New Roman" w:eastAsia="Times New Roman" w:hAnsi="Times New Roman" w:cs="Times New Roman"/>
          <w:color w:val="000000" w:themeColor="text1"/>
          <w:sz w:val="28"/>
          <w:szCs w:val="28"/>
        </w:rPr>
        <w:t>через Единый портал</w:t>
      </w:r>
      <w:r w:rsidRPr="0023276A">
        <w:rPr>
          <w:rFonts w:ascii="Times New Roman" w:eastAsia="Times New Roman" w:hAnsi="Times New Roman" w:cs="Times New Roman"/>
          <w:color w:val="000000" w:themeColor="text1"/>
          <w:sz w:val="28"/>
          <w:szCs w:val="28"/>
        </w:rPr>
        <w:t xml:space="preserve">. </w:t>
      </w:r>
    </w:p>
    <w:p w:rsidR="00EB4F96" w:rsidRPr="0023276A" w:rsidRDefault="00EB4F96" w:rsidP="00EB4F9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sidRPr="0023276A">
        <w:rPr>
          <w:rFonts w:ascii="Times New Roman" w:eastAsia="Times New Roman" w:hAnsi="Times New Roman" w:cs="Times New Roman"/>
          <w:color w:val="000000" w:themeColor="text1"/>
          <w:sz w:val="28"/>
          <w:szCs w:val="28"/>
        </w:rPr>
        <w:t xml:space="preserve">Единого портала </w:t>
      </w:r>
      <w:r w:rsidRPr="0023276A">
        <w:rPr>
          <w:rFonts w:ascii="Times New Roman" w:eastAsia="Times New Roman" w:hAnsi="Times New Roman" w:cs="Times New Roman"/>
          <w:color w:val="000000" w:themeColor="text1"/>
          <w:sz w:val="28"/>
          <w:szCs w:val="28"/>
        </w:rPr>
        <w:t xml:space="preserve">путем запуска получения услуги в разделе «Личный кабинет». </w:t>
      </w:r>
    </w:p>
    <w:p w:rsidR="00C553F9" w:rsidRPr="0023276A" w:rsidRDefault="00EB4F96" w:rsidP="00EB4F9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Информирование о ходе предоставления муниципальной услуги осуществляется при использовании </w:t>
      </w:r>
      <w:r w:rsidR="001E56B5" w:rsidRPr="0023276A">
        <w:rPr>
          <w:rFonts w:ascii="Times New Roman" w:eastAsia="Times New Roman" w:hAnsi="Times New Roman" w:cs="Times New Roman"/>
          <w:color w:val="000000" w:themeColor="text1"/>
          <w:sz w:val="28"/>
          <w:szCs w:val="28"/>
        </w:rPr>
        <w:t>Единого портала</w:t>
      </w:r>
      <w:r w:rsidRPr="0023276A">
        <w:rPr>
          <w:rFonts w:ascii="Times New Roman" w:eastAsia="Times New Roman" w:hAnsi="Times New Roman" w:cs="Times New Roman"/>
          <w:color w:val="000000" w:themeColor="text1"/>
          <w:sz w:val="28"/>
          <w:szCs w:val="28"/>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23276A" w:rsidRDefault="00EB4F96" w:rsidP="00C553F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23276A" w:rsidRDefault="00EB4F96" w:rsidP="00EB4F9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Pr="0023276A" w:rsidRDefault="00EB4F96" w:rsidP="00B228F5">
      <w:pPr>
        <w:spacing w:after="0" w:line="240" w:lineRule="auto"/>
        <w:jc w:val="both"/>
        <w:rPr>
          <w:rFonts w:ascii="Times New Roman" w:hAnsi="Times New Roman" w:cs="Times New Roman"/>
          <w:color w:val="000000" w:themeColor="text1"/>
          <w:sz w:val="28"/>
          <w:szCs w:val="28"/>
        </w:rPr>
      </w:pPr>
    </w:p>
    <w:p w:rsidR="00EB4F96" w:rsidRPr="0023276A" w:rsidRDefault="00EB4F96" w:rsidP="00EB4F96">
      <w:pPr>
        <w:spacing w:after="0" w:line="240" w:lineRule="auto"/>
        <w:jc w:val="center"/>
        <w:rPr>
          <w:rFonts w:ascii="Times New Roman" w:hAnsi="Times New Roman"/>
          <w:bCs/>
          <w:color w:val="000000" w:themeColor="text1"/>
          <w:sz w:val="28"/>
          <w:szCs w:val="28"/>
        </w:rPr>
      </w:pPr>
      <w:r w:rsidRPr="0023276A">
        <w:rPr>
          <w:rFonts w:ascii="Times New Roman" w:hAnsi="Times New Roman"/>
          <w:bCs/>
          <w:color w:val="000000" w:themeColor="text1"/>
          <w:sz w:val="28"/>
          <w:szCs w:val="28"/>
        </w:rPr>
        <w:t>Описание административных процедур</w:t>
      </w:r>
    </w:p>
    <w:p w:rsidR="00375CF9" w:rsidRPr="0023276A" w:rsidRDefault="00375CF9" w:rsidP="00EB4F96">
      <w:pPr>
        <w:spacing w:after="0" w:line="240" w:lineRule="auto"/>
        <w:jc w:val="center"/>
        <w:rPr>
          <w:rFonts w:ascii="Times New Roman" w:hAnsi="Times New Roman" w:cs="Times New Roman"/>
          <w:color w:val="000000" w:themeColor="text1"/>
          <w:sz w:val="28"/>
          <w:szCs w:val="28"/>
        </w:rPr>
      </w:pPr>
    </w:p>
    <w:p w:rsidR="003D7936" w:rsidRPr="0023276A" w:rsidRDefault="0070614C" w:rsidP="003D7936">
      <w:pPr>
        <w:pStyle w:val="a9"/>
        <w:ind w:firstLine="708"/>
        <w:jc w:val="both"/>
        <w:rPr>
          <w:rFonts w:ascii="Times New Roman" w:hAnsi="Times New Roman"/>
          <w:color w:val="000000" w:themeColor="text1"/>
          <w:sz w:val="28"/>
          <w:szCs w:val="28"/>
          <w:highlight w:val="yellow"/>
        </w:rPr>
      </w:pPr>
      <w:r w:rsidRPr="0023276A">
        <w:rPr>
          <w:rFonts w:ascii="Times New Roman" w:hAnsi="Times New Roman"/>
          <w:color w:val="000000" w:themeColor="text1"/>
          <w:sz w:val="28"/>
          <w:szCs w:val="28"/>
        </w:rPr>
        <w:t>3.3.</w:t>
      </w:r>
      <w:r w:rsidR="00DF78DE" w:rsidRPr="0023276A">
        <w:rPr>
          <w:rFonts w:ascii="Times New Roman" w:hAnsi="Times New Roman"/>
          <w:color w:val="000000" w:themeColor="text1"/>
          <w:sz w:val="28"/>
          <w:szCs w:val="28"/>
        </w:rPr>
        <w:t>Прием и регистрация уведомления о</w:t>
      </w:r>
      <w:r w:rsidR="003D7936" w:rsidRPr="0023276A">
        <w:rPr>
          <w:rFonts w:ascii="Times New Roman" w:hAnsi="Times New Roman"/>
          <w:color w:val="000000" w:themeColor="text1"/>
          <w:sz w:val="28"/>
          <w:szCs w:val="28"/>
        </w:rPr>
        <w:t>б окончании строительства и прилагаемых к нему документов</w:t>
      </w:r>
    </w:p>
    <w:p w:rsidR="00B10040" w:rsidRPr="0023276A" w:rsidRDefault="00B10040" w:rsidP="002662B5">
      <w:pPr>
        <w:spacing w:after="0" w:line="240" w:lineRule="auto"/>
        <w:ind w:firstLine="540"/>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Основанием для начала административной процедуры, является получение администрацией уведомления об окончании строительства и прилагаемых к нему документов на бумажном носителе посредством личного обращения заявителя в 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
    <w:p w:rsidR="002662B5" w:rsidRPr="0023276A" w:rsidRDefault="002662B5" w:rsidP="002662B5">
      <w:pPr>
        <w:spacing w:after="0" w:line="240" w:lineRule="auto"/>
        <w:ind w:firstLine="540"/>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lastRenderedPageBreak/>
        <w:t xml:space="preserve">Содержание административной процедуры включает в себя прием и регистрацию уведомления </w:t>
      </w:r>
      <w:r w:rsidRPr="0023276A">
        <w:rPr>
          <w:rFonts w:ascii="Times New Roman" w:hAnsi="Times New Roman"/>
          <w:color w:val="000000" w:themeColor="text1"/>
          <w:sz w:val="28"/>
          <w:szCs w:val="28"/>
        </w:rPr>
        <w:t>об окончании строительства</w:t>
      </w:r>
      <w:r w:rsidRPr="0023276A">
        <w:rPr>
          <w:rFonts w:ascii="Times New Roman" w:eastAsia="Times New Roman" w:hAnsi="Times New Roman" w:cs="Times New Roman"/>
          <w:color w:val="000000" w:themeColor="text1"/>
          <w:sz w:val="28"/>
          <w:szCs w:val="28"/>
        </w:rPr>
        <w:t xml:space="preserve"> и прилагаемых к нему документов.</w:t>
      </w:r>
    </w:p>
    <w:p w:rsidR="002662B5" w:rsidRPr="0023276A" w:rsidRDefault="002662B5"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Специалист администрации, ответственный за регистрацию входящей корреспонденции принимает и регистрирует </w:t>
      </w:r>
      <w:r w:rsidRPr="0023276A">
        <w:rPr>
          <w:rFonts w:ascii="Times New Roman" w:eastAsia="Times New Roman" w:hAnsi="Times New Roman" w:cs="Times New Roman"/>
          <w:color w:val="000000" w:themeColor="text1"/>
          <w:sz w:val="28"/>
          <w:szCs w:val="28"/>
        </w:rPr>
        <w:t>уведомление</w:t>
      </w:r>
      <w:r w:rsidRPr="0023276A">
        <w:rPr>
          <w:rFonts w:ascii="Times New Roman" w:hAnsi="Times New Roman"/>
          <w:color w:val="000000" w:themeColor="text1"/>
          <w:sz w:val="28"/>
          <w:szCs w:val="28"/>
        </w:rPr>
        <w:t>об окончании строительства</w:t>
      </w:r>
      <w:r w:rsidRPr="0023276A">
        <w:rPr>
          <w:rFonts w:ascii="Times New Roman" w:hAnsi="Times New Roman" w:cs="Times New Roman"/>
          <w:color w:val="000000" w:themeColor="text1"/>
          <w:sz w:val="28"/>
          <w:szCs w:val="28"/>
        </w:rPr>
        <w:t xml:space="preserve"> с документами в соответствующем журнале регистрации входящей корреспонденции в течение 15 минут.</w:t>
      </w:r>
    </w:p>
    <w:p w:rsidR="00330E3E" w:rsidRPr="0023276A" w:rsidRDefault="00330E3E"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Специалист администрации, ответственный за регистрацию входящей корреспонденции</w:t>
      </w:r>
      <w:r w:rsidRPr="0023276A">
        <w:rPr>
          <w:rFonts w:ascii="Times New Roman" w:eastAsia="Times New Roman" w:hAnsi="Times New Roman" w:cs="Times New Roman"/>
          <w:color w:val="000000" w:themeColor="text1"/>
          <w:sz w:val="28"/>
          <w:szCs w:val="28"/>
        </w:rPr>
        <w:t xml:space="preserve"> оформляет </w:t>
      </w:r>
      <w:hyperlink r:id="rId43" w:history="1">
        <w:r w:rsidRPr="0023276A">
          <w:rPr>
            <w:rFonts w:ascii="Times New Roman" w:eastAsia="Times New Roman" w:hAnsi="Times New Roman" w:cs="Times New Roman"/>
            <w:color w:val="000000" w:themeColor="text1"/>
            <w:sz w:val="28"/>
            <w:szCs w:val="28"/>
          </w:rPr>
          <w:t>расписку</w:t>
        </w:r>
      </w:hyperlink>
      <w:r w:rsidRPr="0023276A">
        <w:rPr>
          <w:rFonts w:ascii="Times New Roman" w:eastAsia="Times New Roman" w:hAnsi="Times New Roman" w:cs="Times New Roman"/>
          <w:color w:val="000000" w:themeColor="text1"/>
          <w:sz w:val="28"/>
          <w:szCs w:val="28"/>
        </w:rPr>
        <w:t xml:space="preserve"> о приеме документов (приложение 5 к настоящему административному регламенту), которая передается лично заявителю (представителю заявителя) в ходе приема документов или направляется по адресу и способом, указанным им в уведомлении, в случае, если документы направлены посредством почтовой связи или в электронной форме</w:t>
      </w:r>
      <w:r w:rsidRPr="0023276A">
        <w:rPr>
          <w:rFonts w:ascii="Times New Roman" w:eastAsia="Times New Roman" w:hAnsi="Times New Roman" w:cs="Times New Roman"/>
          <w:color w:val="000000" w:themeColor="text1"/>
          <w:sz w:val="24"/>
          <w:szCs w:val="24"/>
        </w:rPr>
        <w:t>.</w:t>
      </w:r>
    </w:p>
    <w:p w:rsidR="002662B5" w:rsidRPr="0023276A" w:rsidRDefault="002662B5"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Специалист Отдела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2662B5" w:rsidRPr="0023276A" w:rsidRDefault="002662B5" w:rsidP="002662B5">
      <w:pPr>
        <w:spacing w:after="0" w:line="240" w:lineRule="auto"/>
        <w:ind w:firstLine="540"/>
        <w:jc w:val="both"/>
        <w:rPr>
          <w:color w:val="000000" w:themeColor="text1"/>
        </w:rPr>
      </w:pPr>
      <w:r w:rsidRPr="0023276A">
        <w:rPr>
          <w:rFonts w:ascii="Times New Roman" w:hAnsi="Times New Roman" w:cs="Times New Roman"/>
          <w:color w:val="000000" w:themeColor="text1"/>
          <w:sz w:val="28"/>
          <w:szCs w:val="28"/>
        </w:rPr>
        <w:t xml:space="preserve">При наличии оснований, указанных в пункте 2.8 настоящего административного регламента, специалист Отдела в течение 3 рабочих дней направляет заявителю </w:t>
      </w:r>
      <w:hyperlink r:id="rId44">
        <w:r w:rsidRPr="0023276A">
          <w:rPr>
            <w:rStyle w:val="ListLabel91"/>
            <w:color w:val="000000" w:themeColor="text1"/>
          </w:rPr>
          <w:t>уведомление</w:t>
        </w:r>
      </w:hyperlink>
      <w:r w:rsidRPr="0023276A">
        <w:rPr>
          <w:rFonts w:ascii="Times New Roman" w:hAnsi="Times New Roman" w:cs="Times New Roman"/>
          <w:color w:val="000000" w:themeColor="text1"/>
          <w:sz w:val="28"/>
          <w:szCs w:val="28"/>
        </w:rPr>
        <w:t xml:space="preserve"> об отказе в приеме документов (приложение 3 к настоящему административному регламенту).</w:t>
      </w:r>
    </w:p>
    <w:p w:rsidR="002662B5" w:rsidRPr="0023276A" w:rsidRDefault="002662B5"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Максимальный срок выполнения административной процедуры составляет один день.</w:t>
      </w:r>
    </w:p>
    <w:p w:rsidR="002662B5" w:rsidRPr="0023276A" w:rsidRDefault="002662B5" w:rsidP="002662B5">
      <w:pPr>
        <w:spacing w:after="0" w:line="240" w:lineRule="auto"/>
        <w:ind w:firstLine="540"/>
        <w:jc w:val="both"/>
        <w:rPr>
          <w:color w:val="000000" w:themeColor="text1"/>
        </w:rPr>
      </w:pPr>
      <w:r w:rsidRPr="0023276A">
        <w:rPr>
          <w:rFonts w:ascii="Times New Roman" w:hAnsi="Times New Roman" w:cs="Times New Roman"/>
          <w:color w:val="000000" w:themeColor="text1"/>
          <w:sz w:val="28"/>
          <w:szCs w:val="28"/>
        </w:rPr>
        <w:t xml:space="preserve">Критерии принятия решения по административной процедуре определены </w:t>
      </w:r>
      <w:hyperlink r:id="rId45">
        <w:r w:rsidRPr="0023276A">
          <w:rPr>
            <w:rStyle w:val="ListLabel91"/>
            <w:color w:val="000000" w:themeColor="text1"/>
          </w:rPr>
          <w:t>пунктом 2.6</w:t>
        </w:r>
      </w:hyperlink>
      <w:r w:rsidRPr="0023276A">
        <w:rPr>
          <w:rFonts w:ascii="Times New Roman" w:hAnsi="Times New Roman" w:cs="Times New Roman"/>
          <w:color w:val="000000" w:themeColor="text1"/>
          <w:sz w:val="28"/>
          <w:szCs w:val="28"/>
        </w:rPr>
        <w:t xml:space="preserve"> и </w:t>
      </w:r>
      <w:hyperlink r:id="rId46">
        <w:r w:rsidRPr="0023276A">
          <w:rPr>
            <w:rStyle w:val="ListLabel91"/>
            <w:color w:val="000000" w:themeColor="text1"/>
          </w:rPr>
          <w:t>2.8</w:t>
        </w:r>
      </w:hyperlink>
      <w:r w:rsidRPr="0023276A">
        <w:rPr>
          <w:rFonts w:ascii="Times New Roman" w:hAnsi="Times New Roman" w:cs="Times New Roman"/>
          <w:color w:val="000000" w:themeColor="text1"/>
          <w:sz w:val="28"/>
          <w:szCs w:val="28"/>
        </w:rPr>
        <w:t xml:space="preserve"> настоящего административного регламента.</w:t>
      </w:r>
    </w:p>
    <w:p w:rsidR="002662B5" w:rsidRPr="0023276A" w:rsidRDefault="002662B5"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Контроль за выполнением административной процедурой осуществляет начальник Отдела.</w:t>
      </w:r>
    </w:p>
    <w:p w:rsidR="002662B5" w:rsidRPr="0023276A" w:rsidRDefault="002662B5" w:rsidP="002662B5">
      <w:pPr>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Результатом выполнения административной процедуры является принятие уведомления и приложенных к нему документов либо подготовка уведомления об отказе в приеме уведомления</w:t>
      </w:r>
      <w:r w:rsidR="00011AD4" w:rsidRPr="0023276A">
        <w:rPr>
          <w:rFonts w:ascii="Times New Roman" w:hAnsi="Times New Roman"/>
          <w:color w:val="000000" w:themeColor="text1"/>
          <w:sz w:val="28"/>
          <w:szCs w:val="28"/>
        </w:rPr>
        <w:t>об окончании строительства</w:t>
      </w:r>
      <w:r w:rsidRPr="0023276A">
        <w:rPr>
          <w:rFonts w:ascii="Times New Roman" w:hAnsi="Times New Roman" w:cs="Times New Roman"/>
          <w:color w:val="000000" w:themeColor="text1"/>
          <w:sz w:val="28"/>
          <w:szCs w:val="28"/>
        </w:rPr>
        <w:t>и документов.</w:t>
      </w:r>
    </w:p>
    <w:p w:rsidR="00CA5A73" w:rsidRPr="0023276A" w:rsidRDefault="002662B5" w:rsidP="002662B5">
      <w:pPr>
        <w:widowControl w:val="0"/>
        <w:autoSpaceDE w:val="0"/>
        <w:spacing w:after="0" w:line="240" w:lineRule="auto"/>
        <w:ind w:firstLine="709"/>
        <w:jc w:val="both"/>
        <w:rPr>
          <w:rFonts w:ascii="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Способ фиксации результата выполнения административной процедуры – регистрац</w:t>
      </w:r>
      <w:r w:rsidR="00011AD4" w:rsidRPr="0023276A">
        <w:rPr>
          <w:rFonts w:ascii="Times New Roman" w:eastAsia="Times New Roman" w:hAnsi="Times New Roman" w:cs="Times New Roman"/>
          <w:color w:val="000000" w:themeColor="text1"/>
          <w:sz w:val="28"/>
          <w:szCs w:val="28"/>
        </w:rPr>
        <w:t xml:space="preserve">ия уведомления </w:t>
      </w:r>
      <w:r w:rsidR="00011AD4" w:rsidRPr="0023276A">
        <w:rPr>
          <w:rFonts w:ascii="Times New Roman" w:hAnsi="Times New Roman"/>
          <w:color w:val="000000" w:themeColor="text1"/>
          <w:sz w:val="28"/>
          <w:szCs w:val="28"/>
        </w:rPr>
        <w:t>об окончании строительства</w:t>
      </w:r>
      <w:r w:rsidRPr="0023276A">
        <w:rPr>
          <w:rFonts w:ascii="Times New Roman" w:eastAsia="Times New Roman" w:hAnsi="Times New Roman" w:cs="Times New Roman"/>
          <w:color w:val="000000" w:themeColor="text1"/>
          <w:sz w:val="28"/>
          <w:szCs w:val="28"/>
        </w:rPr>
        <w:t>с документами либо уведомления об отказе в приеме документов в соответствующем журнале регистрации и направление заявителю уведомления почтой, в электронном виде (в случае если документы направлены в электронной форме).</w:t>
      </w:r>
    </w:p>
    <w:p w:rsidR="0010374B" w:rsidRPr="0023276A" w:rsidRDefault="0010374B" w:rsidP="0010374B">
      <w:pPr>
        <w:pStyle w:val="a9"/>
        <w:ind w:firstLine="708"/>
        <w:jc w:val="both"/>
        <w:rPr>
          <w:rFonts w:ascii="Times New Roman" w:eastAsiaTheme="minorHAnsi" w:hAnsi="Times New Roman"/>
          <w:color w:val="000000" w:themeColor="text1"/>
          <w:sz w:val="28"/>
          <w:szCs w:val="28"/>
        </w:rPr>
      </w:pPr>
      <w:r w:rsidRPr="0023276A">
        <w:rPr>
          <w:rFonts w:ascii="Times New Roman" w:eastAsiaTheme="minorHAnsi" w:hAnsi="Times New Roman"/>
          <w:color w:val="000000" w:themeColor="text1"/>
          <w:sz w:val="28"/>
          <w:szCs w:val="28"/>
        </w:rPr>
        <w:t>3.4. Формирование, направление межведомственных запросов, получение результатов их рассмотрения;</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Основанием для начала административной процедуры, является отсутствие в предоставленном уведомлении об окончании строительства, указанных в подпункте 2.7.1 настоящего административного регламента, необходимых для предоставления муниципальной услуги, которые находятся </w:t>
      </w:r>
      <w:r w:rsidRPr="0023276A">
        <w:rPr>
          <w:rFonts w:ascii="Times New Roman" w:hAnsi="Times New Roman"/>
          <w:color w:val="000000" w:themeColor="text1"/>
          <w:sz w:val="28"/>
          <w:szCs w:val="28"/>
        </w:rPr>
        <w:lastRenderedPageBreak/>
        <w:t>в распоряжении иных органов и организаций, участвующих в предоставлении муниципальной услуги.</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В случае приема уведомления в администрации межведомственные запросы осуществляет Отдел для получения недостающих документов.</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В случае приема уведомления об окончании строительства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2.</w:t>
      </w:r>
      <w:hyperlink w:anchor="Par137" w:history="1">
        <w:r w:rsidRPr="0023276A">
          <w:rPr>
            <w:rFonts w:ascii="Times New Roman" w:hAnsi="Times New Roman"/>
            <w:color w:val="000000" w:themeColor="text1"/>
            <w:sz w:val="28"/>
            <w:szCs w:val="28"/>
          </w:rPr>
          <w:t>7.1</w:t>
        </w:r>
      </w:hyperlink>
      <w:r w:rsidRPr="0023276A">
        <w:rPr>
          <w:rFonts w:ascii="Times New Roman" w:hAnsi="Times New Roman"/>
          <w:color w:val="000000" w:themeColor="text1"/>
          <w:sz w:val="28"/>
          <w:szCs w:val="28"/>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011AD4" w:rsidRPr="0023276A" w:rsidRDefault="00011AD4" w:rsidP="00011AD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11AD4" w:rsidRPr="0023276A" w:rsidRDefault="00011AD4" w:rsidP="00011AD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Максимальный срок выполнения административной процедурысоставляет 5 рабочих  дней.</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Контроль за административной процедурой осуществляет начальник Отдела.</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Критерии принятия решения по административной процедуре определены пунктом 2.7 настоящего административного регламента.</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011AD4" w:rsidRPr="0023276A" w:rsidRDefault="00011AD4" w:rsidP="00011AD4">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Способ фиксации административной процедуры не предусмотрен.</w:t>
      </w:r>
    </w:p>
    <w:p w:rsidR="00EA5AF3" w:rsidRPr="0023276A" w:rsidRDefault="00707219" w:rsidP="00011AD4">
      <w:pPr>
        <w:pStyle w:val="a9"/>
        <w:ind w:firstLine="708"/>
        <w:jc w:val="both"/>
        <w:rPr>
          <w:rFonts w:ascii="Times New Roman" w:eastAsiaTheme="minorHAnsi" w:hAnsi="Times New Roman"/>
          <w:color w:val="000000" w:themeColor="text1"/>
          <w:sz w:val="28"/>
          <w:szCs w:val="28"/>
        </w:rPr>
      </w:pPr>
      <w:r w:rsidRPr="0023276A">
        <w:rPr>
          <w:rFonts w:ascii="Times New Roman" w:eastAsiaTheme="minorHAnsi" w:hAnsi="Times New Roman"/>
          <w:color w:val="000000" w:themeColor="text1"/>
          <w:sz w:val="28"/>
          <w:szCs w:val="28"/>
        </w:rPr>
        <w:t>3.5</w:t>
      </w:r>
      <w:r w:rsidR="00011AD4" w:rsidRPr="0023276A">
        <w:rPr>
          <w:rFonts w:ascii="Times New Roman" w:eastAsiaTheme="minorHAnsi" w:hAnsi="Times New Roman"/>
          <w:color w:val="000000" w:themeColor="text1"/>
          <w:sz w:val="28"/>
          <w:szCs w:val="28"/>
        </w:rPr>
        <w:t>.</w:t>
      </w:r>
      <w:r w:rsidR="004B5397" w:rsidRPr="0023276A">
        <w:rPr>
          <w:rFonts w:ascii="Times New Roman" w:eastAsiaTheme="minorHAnsi" w:hAnsi="Times New Roman"/>
          <w:color w:val="000000" w:themeColor="text1"/>
          <w:sz w:val="28"/>
          <w:szCs w:val="28"/>
        </w:rPr>
        <w:t xml:space="preserve"> Принятие решения о предоставлении муниципальной услуги</w:t>
      </w:r>
    </w:p>
    <w:p w:rsidR="004B5397" w:rsidRPr="0023276A" w:rsidRDefault="004B5397" w:rsidP="004B5397">
      <w:pPr>
        <w:spacing w:after="0" w:line="240" w:lineRule="auto"/>
        <w:ind w:firstLine="708"/>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документов, предусмотренных п. 2.7 настоящего </w:t>
      </w:r>
      <w:r w:rsidR="00011AD4" w:rsidRPr="0023276A">
        <w:rPr>
          <w:rFonts w:ascii="Times New Roman" w:hAnsi="Times New Roman" w:cs="Times New Roman"/>
          <w:color w:val="000000" w:themeColor="text1"/>
          <w:sz w:val="28"/>
          <w:szCs w:val="28"/>
        </w:rPr>
        <w:t>а</w:t>
      </w:r>
      <w:r w:rsidRPr="0023276A">
        <w:rPr>
          <w:rFonts w:ascii="Times New Roman" w:hAnsi="Times New Roman" w:cs="Times New Roman"/>
          <w:color w:val="000000" w:themeColor="text1"/>
          <w:sz w:val="28"/>
          <w:szCs w:val="28"/>
        </w:rPr>
        <w:t>дминистративного регламента, необходимых для предоставления муниципальной услуги.</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eastAsiaTheme="minorHAnsi" w:hAnsi="Times New Roman"/>
          <w:color w:val="000000" w:themeColor="text1"/>
          <w:sz w:val="28"/>
          <w:szCs w:val="28"/>
        </w:rPr>
        <w:t xml:space="preserve">Ответственными за выполнение административной процедуры являются начальник </w:t>
      </w:r>
      <w:r w:rsidR="00011AD4" w:rsidRPr="0023276A">
        <w:rPr>
          <w:rFonts w:ascii="Times New Roman" w:eastAsiaTheme="minorHAnsi" w:hAnsi="Times New Roman"/>
          <w:color w:val="000000" w:themeColor="text1"/>
          <w:sz w:val="28"/>
          <w:szCs w:val="28"/>
        </w:rPr>
        <w:t>О</w:t>
      </w:r>
      <w:r w:rsidRPr="0023276A">
        <w:rPr>
          <w:rFonts w:ascii="Times New Roman" w:eastAsiaTheme="minorHAnsi" w:hAnsi="Times New Roman"/>
          <w:color w:val="000000" w:themeColor="text1"/>
          <w:sz w:val="28"/>
          <w:szCs w:val="28"/>
        </w:rPr>
        <w:t>тдела и ответственный исполнитель</w:t>
      </w:r>
      <w:r w:rsidRPr="0023276A">
        <w:rPr>
          <w:rFonts w:ascii="Times New Roman" w:hAnsi="Times New Roman"/>
          <w:color w:val="000000" w:themeColor="text1"/>
          <w:sz w:val="28"/>
          <w:szCs w:val="28"/>
        </w:rPr>
        <w:t>, уполномоченный на предоставление муниципальной услуги.</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 Ответственный исполнитель:</w:t>
      </w:r>
    </w:p>
    <w:p w:rsidR="00011AD4" w:rsidRPr="0023276A" w:rsidRDefault="002435E6" w:rsidP="002435E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w:t>
      </w:r>
      <w:r w:rsidR="009D456B" w:rsidRPr="0023276A">
        <w:rPr>
          <w:rFonts w:ascii="Times New Roman" w:hAnsi="Times New Roman" w:cs="Times New Roman"/>
          <w:color w:val="000000" w:themeColor="text1"/>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w:t>
      </w:r>
      <w:r w:rsidR="009D456B" w:rsidRPr="0023276A">
        <w:rPr>
          <w:rFonts w:ascii="Times New Roman" w:hAnsi="Times New Roman" w:cs="Times New Roman"/>
          <w:color w:val="000000" w:themeColor="text1"/>
          <w:sz w:val="28"/>
          <w:szCs w:val="28"/>
        </w:rPr>
        <w:lastRenderedPageBreak/>
        <w:t xml:space="preserve">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011AD4" w:rsidRPr="0023276A">
        <w:rPr>
          <w:rFonts w:ascii="Times New Roman" w:hAnsi="Times New Roman" w:cs="Times New Roman"/>
          <w:color w:val="000000" w:themeColor="text1"/>
          <w:sz w:val="28"/>
          <w:szCs w:val="28"/>
        </w:rPr>
        <w:t>Градостроительным кодексом Российской Федерации</w:t>
      </w:r>
      <w:r w:rsidR="009D456B" w:rsidRPr="0023276A">
        <w:rPr>
          <w:rFonts w:ascii="Times New Roman" w:hAnsi="Times New Roman" w:cs="Times New Roman"/>
          <w:color w:val="000000" w:themeColor="text1"/>
          <w:sz w:val="28"/>
          <w:szCs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9D456B" w:rsidRPr="0023276A" w:rsidRDefault="009D456B" w:rsidP="00011AD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D456B" w:rsidRPr="0023276A" w:rsidRDefault="00024333" w:rsidP="00750C3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w:t>
      </w:r>
      <w:r w:rsidR="009D456B" w:rsidRPr="0023276A">
        <w:rPr>
          <w:rFonts w:ascii="Times New Roman" w:hAnsi="Times New Roman" w:cs="Times New Roman"/>
          <w:color w:val="000000" w:themeColor="text1"/>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50C39" w:rsidRPr="0023276A" w:rsidRDefault="00024333" w:rsidP="00750C3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w:t>
      </w:r>
      <w:r w:rsidR="009D456B" w:rsidRPr="0023276A">
        <w:rPr>
          <w:rFonts w:ascii="Times New Roman" w:hAnsi="Times New Roman" w:cs="Times New Roman"/>
          <w:color w:val="000000" w:themeColor="text1"/>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50C39" w:rsidRPr="0023276A">
        <w:rPr>
          <w:rFonts w:ascii="Times New Roman" w:hAnsi="Times New Roman" w:cs="Times New Roman"/>
          <w:color w:val="000000" w:themeColor="text1"/>
          <w:sz w:val="28"/>
          <w:szCs w:val="28"/>
        </w:rPr>
        <w:t>.</w:t>
      </w:r>
    </w:p>
    <w:p w:rsidR="0085792A" w:rsidRPr="0023276A" w:rsidRDefault="0085792A" w:rsidP="0085792A">
      <w:pPr>
        <w:spacing w:after="0" w:line="240" w:lineRule="auto"/>
        <w:ind w:firstLine="709"/>
        <w:jc w:val="both"/>
        <w:rPr>
          <w:rFonts w:ascii="Times New Roman" w:hAnsi="Times New Roman"/>
          <w:color w:val="000000" w:themeColor="text1"/>
          <w:sz w:val="28"/>
          <w:szCs w:val="28"/>
          <w:highlight w:val="yellow"/>
        </w:rPr>
      </w:pPr>
      <w:r w:rsidRPr="0023276A">
        <w:rPr>
          <w:rFonts w:ascii="Times New Roman" w:eastAsia="Calibri" w:hAnsi="Times New Roman" w:cs="Times New Roman"/>
          <w:color w:val="000000" w:themeColor="text1"/>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уведомление о несоответствии построенных или реконструированных </w:t>
      </w:r>
      <w:r w:rsidRPr="0023276A">
        <w:rPr>
          <w:rFonts w:ascii="Times New Roman" w:eastAsia="Calibri" w:hAnsi="Times New Roman" w:cs="Times New Roman"/>
          <w:color w:val="000000" w:themeColor="text1"/>
          <w:sz w:val="28"/>
          <w:szCs w:val="28"/>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w:t>
      </w:r>
      <w:r w:rsidRPr="0023276A">
        <w:rPr>
          <w:rFonts w:ascii="Times New Roman" w:hAnsi="Times New Roman"/>
          <w:color w:val="000000" w:themeColor="text1"/>
          <w:sz w:val="28"/>
          <w:szCs w:val="28"/>
        </w:rPr>
        <w:t xml:space="preserve">(далее – уведомление о соответствии, уведомление о несоответствии) выполняется </w:t>
      </w:r>
      <w:r w:rsidRPr="0023276A">
        <w:rPr>
          <w:rFonts w:ascii="Times New Roman" w:hAnsi="Times New Roman" w:cs="Times New Roman"/>
          <w:color w:val="000000" w:themeColor="text1"/>
          <w:sz w:val="28"/>
          <w:szCs w:val="28"/>
        </w:rPr>
        <w:t xml:space="preserve"> по формам, утвержденным</w:t>
      </w:r>
      <w:r w:rsidRPr="0023276A">
        <w:rPr>
          <w:rFonts w:ascii="Times New Roman" w:hAnsi="Times New Roman"/>
          <w:color w:val="000000" w:themeColor="text1"/>
          <w:sz w:val="28"/>
          <w:szCs w:val="28"/>
        </w:rPr>
        <w:t xml:space="preserve"> приказом Министерства строительства и жилищно-коммунального хозяйства Российской Федерации от 19 сентября 2018 г. № 591/пр</w:t>
      </w:r>
      <w:r w:rsidR="0023276A">
        <w:rPr>
          <w:rFonts w:ascii="Times New Roman" w:hAnsi="Times New Roman"/>
          <w:color w:val="000000" w:themeColor="text1"/>
          <w:sz w:val="28"/>
          <w:szCs w:val="28"/>
        </w:rPr>
        <w:t xml:space="preserve"> </w:t>
      </w:r>
      <w:r w:rsidRPr="0023276A">
        <w:rPr>
          <w:rFonts w:ascii="Times New Roman" w:hAnsi="Times New Roman"/>
          <w:color w:val="000000" w:themeColor="text1"/>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B5397" w:rsidRPr="0023276A" w:rsidRDefault="004B5397" w:rsidP="004B5397">
      <w:pPr>
        <w:pStyle w:val="a9"/>
        <w:ind w:firstLine="708"/>
        <w:jc w:val="both"/>
        <w:rPr>
          <w:rFonts w:ascii="Times New Roman" w:hAnsi="Times New Roman"/>
          <w:color w:val="000000" w:themeColor="text1"/>
          <w:sz w:val="28"/>
          <w:szCs w:val="28"/>
          <w:highlight w:val="yellow"/>
        </w:rPr>
      </w:pPr>
      <w:r w:rsidRPr="0023276A">
        <w:rPr>
          <w:rFonts w:ascii="Times New Roman" w:hAnsi="Times New Roman"/>
          <w:color w:val="000000" w:themeColor="text1"/>
          <w:sz w:val="28"/>
          <w:szCs w:val="28"/>
        </w:rPr>
        <w:t xml:space="preserve">По результатам рассмотрения и проверки, представленных </w:t>
      </w:r>
      <w:r w:rsidR="00011AD4" w:rsidRPr="0023276A">
        <w:rPr>
          <w:rFonts w:ascii="Times New Roman" w:hAnsi="Times New Roman"/>
          <w:color w:val="000000" w:themeColor="text1"/>
          <w:sz w:val="28"/>
          <w:szCs w:val="28"/>
        </w:rPr>
        <w:t>заявителем (</w:t>
      </w:r>
      <w:r w:rsidRPr="0023276A">
        <w:rPr>
          <w:rFonts w:ascii="Times New Roman" w:hAnsi="Times New Roman"/>
          <w:color w:val="000000" w:themeColor="text1"/>
          <w:sz w:val="28"/>
          <w:szCs w:val="28"/>
        </w:rPr>
        <w:t>застройщиком</w:t>
      </w:r>
      <w:r w:rsidR="00011AD4"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документов при отсутствии предусмотренных </w:t>
      </w:r>
      <w:r w:rsidR="00011AD4" w:rsidRPr="0023276A">
        <w:rPr>
          <w:rFonts w:ascii="Times New Roman" w:hAnsi="Times New Roman"/>
          <w:color w:val="000000" w:themeColor="text1"/>
          <w:sz w:val="28"/>
          <w:szCs w:val="28"/>
        </w:rPr>
        <w:t>под</w:t>
      </w:r>
      <w:r w:rsidRPr="0023276A">
        <w:rPr>
          <w:rFonts w:ascii="Times New Roman" w:hAnsi="Times New Roman"/>
          <w:color w:val="000000" w:themeColor="text1"/>
          <w:sz w:val="28"/>
          <w:szCs w:val="28"/>
        </w:rPr>
        <w:t>пунктом 2.9.3 настоящего административного регламента оснований</w:t>
      </w:r>
      <w:r w:rsidR="00011AD4"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ответственный исполнитель осуществляет подготовку проекта уведомления о соответствии и передает его в</w:t>
      </w:r>
      <w:r w:rsidR="0085792A" w:rsidRPr="0023276A">
        <w:rPr>
          <w:rFonts w:ascii="Times New Roman" w:hAnsi="Times New Roman"/>
          <w:color w:val="000000" w:themeColor="text1"/>
          <w:sz w:val="28"/>
          <w:szCs w:val="28"/>
        </w:rPr>
        <w:t>месте с документами начальнику О</w:t>
      </w:r>
      <w:r w:rsidRPr="0023276A">
        <w:rPr>
          <w:rFonts w:ascii="Times New Roman" w:hAnsi="Times New Roman"/>
          <w:color w:val="000000" w:themeColor="text1"/>
          <w:sz w:val="28"/>
          <w:szCs w:val="28"/>
        </w:rPr>
        <w:t>тдела.</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При наличии предусмотренных пунктом 2.9.</w:t>
      </w:r>
      <w:r w:rsidR="0085792A" w:rsidRPr="0023276A">
        <w:rPr>
          <w:rFonts w:ascii="Times New Roman" w:hAnsi="Times New Roman"/>
          <w:color w:val="000000" w:themeColor="text1"/>
          <w:sz w:val="28"/>
          <w:szCs w:val="28"/>
        </w:rPr>
        <w:t>3</w:t>
      </w:r>
      <w:r w:rsidRPr="0023276A">
        <w:rPr>
          <w:rFonts w:ascii="Times New Roman" w:hAnsi="Times New Roman"/>
          <w:color w:val="000000" w:themeColor="text1"/>
          <w:sz w:val="28"/>
          <w:szCs w:val="28"/>
        </w:rPr>
        <w:t xml:space="preserve"> настоящего административного регламента оснований</w:t>
      </w:r>
      <w:r w:rsidR="0085792A"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ответственный исполнитель осуществляет подготовку проекта о несоответствии и передает его в</w:t>
      </w:r>
      <w:r w:rsidR="0085792A" w:rsidRPr="0023276A">
        <w:rPr>
          <w:rFonts w:ascii="Times New Roman" w:hAnsi="Times New Roman"/>
          <w:color w:val="000000" w:themeColor="text1"/>
          <w:sz w:val="28"/>
          <w:szCs w:val="28"/>
        </w:rPr>
        <w:t>месте с документами начальнику О</w:t>
      </w:r>
      <w:r w:rsidRPr="0023276A">
        <w:rPr>
          <w:rFonts w:ascii="Times New Roman" w:hAnsi="Times New Roman"/>
          <w:color w:val="000000" w:themeColor="text1"/>
          <w:sz w:val="28"/>
          <w:szCs w:val="28"/>
        </w:rPr>
        <w:t>тдела.</w:t>
      </w:r>
    </w:p>
    <w:p w:rsidR="0085792A" w:rsidRPr="0023276A" w:rsidRDefault="0085792A" w:rsidP="004B5397">
      <w:pPr>
        <w:pStyle w:val="a9"/>
        <w:ind w:firstLine="708"/>
        <w:jc w:val="both"/>
        <w:rPr>
          <w:rFonts w:ascii="Times New Roman" w:hAnsi="Times New Roman"/>
          <w:color w:val="000000" w:themeColor="text1"/>
          <w:sz w:val="28"/>
          <w:szCs w:val="28"/>
          <w:highlight w:val="yellow"/>
        </w:rPr>
      </w:pPr>
      <w:r w:rsidRPr="0023276A">
        <w:rPr>
          <w:rFonts w:ascii="Times New Roman" w:hAnsi="Times New Roman"/>
          <w:color w:val="000000" w:themeColor="text1"/>
          <w:sz w:val="28"/>
          <w:szCs w:val="28"/>
        </w:rPr>
        <w:t xml:space="preserve">При наличии оснований, предусмотренных подпунктом 2.9.2 настоящего административного регламента, в течение трех рабочих дней со дня поступления возвращает заявителю уведомлениеоб окончании строительства и прилагаемые к нему документы без рассмотрения, с указанием причин возврата (по форме, согласно </w:t>
      </w:r>
      <w:hyperlink r:id="rId47" w:history="1">
        <w:r w:rsidRPr="0023276A">
          <w:rPr>
            <w:rFonts w:ascii="Times New Roman" w:hAnsi="Times New Roman"/>
            <w:color w:val="000000" w:themeColor="text1"/>
            <w:sz w:val="28"/>
            <w:szCs w:val="28"/>
          </w:rPr>
          <w:t xml:space="preserve">приложению </w:t>
        </w:r>
      </w:hyperlink>
      <w:r w:rsidRPr="0023276A">
        <w:rPr>
          <w:rFonts w:ascii="Times New Roman" w:hAnsi="Times New Roman"/>
          <w:color w:val="000000" w:themeColor="text1"/>
          <w:sz w:val="28"/>
          <w:szCs w:val="28"/>
        </w:rPr>
        <w:t>4 настоящего административного регламента). В этом случае уведомление об окончании строительствасчитается не направленным;</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Начальник отдела в день передачи ответственным исполнителем </w:t>
      </w:r>
      <w:r w:rsidR="0085792A" w:rsidRPr="0023276A">
        <w:rPr>
          <w:rFonts w:ascii="Times New Roman" w:hAnsi="Times New Roman"/>
          <w:color w:val="000000" w:themeColor="text1"/>
          <w:sz w:val="28"/>
          <w:szCs w:val="28"/>
        </w:rPr>
        <w:t xml:space="preserve">подготовленные документы </w:t>
      </w:r>
      <w:r w:rsidRPr="0023276A">
        <w:rPr>
          <w:rFonts w:ascii="Times New Roman" w:hAnsi="Times New Roman"/>
          <w:color w:val="000000" w:themeColor="text1"/>
          <w:sz w:val="28"/>
          <w:szCs w:val="28"/>
        </w:rPr>
        <w:t>рассматривает, визирует их и передает главе Петровского городского округа Ставропольского края</w:t>
      </w:r>
      <w:r w:rsidR="0085792A" w:rsidRPr="0023276A">
        <w:rPr>
          <w:rFonts w:ascii="Times New Roman" w:hAnsi="Times New Roman"/>
          <w:color w:val="000000" w:themeColor="text1"/>
          <w:sz w:val="28"/>
          <w:szCs w:val="28"/>
        </w:rPr>
        <w:t xml:space="preserve"> на подпись</w:t>
      </w:r>
      <w:r w:rsidRPr="0023276A">
        <w:rPr>
          <w:rFonts w:ascii="Times New Roman" w:hAnsi="Times New Roman"/>
          <w:color w:val="000000" w:themeColor="text1"/>
          <w:sz w:val="28"/>
          <w:szCs w:val="28"/>
        </w:rPr>
        <w:t>.</w:t>
      </w:r>
    </w:p>
    <w:p w:rsidR="005B5FFC" w:rsidRPr="0023276A" w:rsidRDefault="005B5FFC" w:rsidP="005B5FFC">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Максимальный срок подготовки уведомления о возврате заявителю уведомления о планируемом строительстве и прилагаемых к нему документов, с указанием причин возврата составляет 1 рабочий день.</w:t>
      </w:r>
    </w:p>
    <w:p w:rsidR="005B5FFC" w:rsidRPr="0023276A" w:rsidRDefault="005B5FFC" w:rsidP="005B5FFC">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Максимальный срок подготовки уведомления о соответствии составляет 1 рабочий дней.</w:t>
      </w:r>
    </w:p>
    <w:p w:rsidR="005B5FFC" w:rsidRPr="0023276A" w:rsidRDefault="005B5FFC" w:rsidP="005B5FFC">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Максимальный срок подготовки уведомления о несоответствии составляет 1 рабочий день.</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Контроль за административной процедурой осуществляет начальник </w:t>
      </w:r>
      <w:r w:rsidR="0085792A" w:rsidRPr="0023276A">
        <w:rPr>
          <w:rFonts w:ascii="Times New Roman" w:hAnsi="Times New Roman"/>
          <w:color w:val="000000" w:themeColor="text1"/>
          <w:sz w:val="28"/>
          <w:szCs w:val="28"/>
        </w:rPr>
        <w:t>О</w:t>
      </w:r>
      <w:r w:rsidRPr="0023276A">
        <w:rPr>
          <w:rFonts w:ascii="Times New Roman" w:hAnsi="Times New Roman"/>
          <w:color w:val="000000" w:themeColor="text1"/>
          <w:sz w:val="28"/>
          <w:szCs w:val="28"/>
        </w:rPr>
        <w:t>тдела.</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Критерии принятия решения по административной п</w:t>
      </w:r>
      <w:r w:rsidR="0085792A" w:rsidRPr="0023276A">
        <w:rPr>
          <w:rFonts w:ascii="Times New Roman" w:hAnsi="Times New Roman"/>
          <w:color w:val="000000" w:themeColor="text1"/>
          <w:sz w:val="28"/>
          <w:szCs w:val="28"/>
        </w:rPr>
        <w:t>роцедуре определены пунктом 2.6</w:t>
      </w:r>
      <w:r w:rsidRPr="0023276A">
        <w:rPr>
          <w:rFonts w:ascii="Times New Roman" w:hAnsi="Times New Roman"/>
          <w:color w:val="000000" w:themeColor="text1"/>
          <w:sz w:val="28"/>
          <w:szCs w:val="28"/>
        </w:rPr>
        <w:t>,2.7</w:t>
      </w:r>
      <w:r w:rsidR="00D33AF5" w:rsidRPr="0023276A">
        <w:rPr>
          <w:rFonts w:ascii="Times New Roman" w:hAnsi="Times New Roman"/>
          <w:color w:val="000000" w:themeColor="text1"/>
          <w:sz w:val="28"/>
          <w:szCs w:val="28"/>
        </w:rPr>
        <w:t>,2.9</w:t>
      </w:r>
      <w:r w:rsidRPr="0023276A">
        <w:rPr>
          <w:rFonts w:ascii="Times New Roman" w:hAnsi="Times New Roman"/>
          <w:color w:val="000000" w:themeColor="text1"/>
          <w:sz w:val="28"/>
          <w:szCs w:val="28"/>
        </w:rPr>
        <w:t xml:space="preserve"> настоящего </w:t>
      </w:r>
      <w:r w:rsidR="0085792A" w:rsidRPr="0023276A">
        <w:rPr>
          <w:rFonts w:ascii="Times New Roman" w:hAnsi="Times New Roman"/>
          <w:color w:val="000000" w:themeColor="text1"/>
          <w:sz w:val="28"/>
          <w:szCs w:val="28"/>
        </w:rPr>
        <w:t>а</w:t>
      </w:r>
      <w:r w:rsidRPr="0023276A">
        <w:rPr>
          <w:rFonts w:ascii="Times New Roman" w:hAnsi="Times New Roman"/>
          <w:color w:val="000000" w:themeColor="text1"/>
          <w:sz w:val="28"/>
          <w:szCs w:val="28"/>
        </w:rPr>
        <w:t>дминистративного регламента.</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Результатом административной процедуры является подписание главой Петровского городского округа Ставропольского края уведомления о соответствии, уведомления о несоответствии, </w:t>
      </w:r>
      <w:r w:rsidR="004C0E88" w:rsidRPr="0023276A">
        <w:rPr>
          <w:rFonts w:ascii="Times New Roman" w:hAnsi="Times New Roman"/>
          <w:color w:val="000000" w:themeColor="text1"/>
          <w:sz w:val="28"/>
          <w:szCs w:val="28"/>
        </w:rPr>
        <w:t>уведомление</w:t>
      </w:r>
      <w:r w:rsidRPr="0023276A">
        <w:rPr>
          <w:rFonts w:ascii="Times New Roman" w:hAnsi="Times New Roman"/>
          <w:color w:val="000000" w:themeColor="text1"/>
          <w:sz w:val="28"/>
          <w:szCs w:val="28"/>
        </w:rPr>
        <w:t xml:space="preserve"> о возврате уведомления</w:t>
      </w:r>
      <w:r w:rsidR="004C0E88" w:rsidRPr="0023276A">
        <w:rPr>
          <w:rFonts w:ascii="Times New Roman" w:eastAsia="Calibri" w:hAnsi="Times New Roman"/>
          <w:color w:val="000000" w:themeColor="text1"/>
          <w:kern w:val="1"/>
          <w:sz w:val="28"/>
          <w:szCs w:val="28"/>
        </w:rPr>
        <w:t>об окончании строительства</w:t>
      </w:r>
      <w:r w:rsidRPr="0023276A">
        <w:rPr>
          <w:rFonts w:ascii="Times New Roman" w:hAnsi="Times New Roman"/>
          <w:color w:val="000000" w:themeColor="text1"/>
          <w:sz w:val="28"/>
          <w:szCs w:val="28"/>
        </w:rPr>
        <w:t xml:space="preserve">. </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lastRenderedPageBreak/>
        <w:t xml:space="preserve">Способом фиксации административной процедуры является принятие уведомления о соответствии, уведомления о несоответствии, </w:t>
      </w:r>
      <w:r w:rsidR="004C0E88" w:rsidRPr="0023276A">
        <w:rPr>
          <w:rFonts w:ascii="Times New Roman" w:hAnsi="Times New Roman"/>
          <w:color w:val="000000" w:themeColor="text1"/>
          <w:sz w:val="28"/>
          <w:szCs w:val="28"/>
        </w:rPr>
        <w:t>уведомления</w:t>
      </w:r>
      <w:r w:rsidRPr="0023276A">
        <w:rPr>
          <w:rFonts w:ascii="Times New Roman" w:hAnsi="Times New Roman"/>
          <w:color w:val="000000" w:themeColor="text1"/>
          <w:sz w:val="28"/>
          <w:szCs w:val="28"/>
        </w:rPr>
        <w:t xml:space="preserve"> о возврате уведомления</w:t>
      </w:r>
      <w:r w:rsidR="004C0E88" w:rsidRPr="0023276A">
        <w:rPr>
          <w:rFonts w:ascii="Times New Roman" w:eastAsia="Calibri" w:hAnsi="Times New Roman"/>
          <w:color w:val="000000" w:themeColor="text1"/>
          <w:kern w:val="1"/>
          <w:sz w:val="28"/>
          <w:szCs w:val="28"/>
        </w:rPr>
        <w:t>об окончании строительства</w:t>
      </w:r>
      <w:r w:rsidRPr="0023276A">
        <w:rPr>
          <w:rFonts w:ascii="Times New Roman" w:hAnsi="Times New Roman"/>
          <w:color w:val="000000" w:themeColor="text1"/>
          <w:sz w:val="28"/>
          <w:szCs w:val="28"/>
        </w:rPr>
        <w:t>.</w:t>
      </w:r>
    </w:p>
    <w:p w:rsidR="004B5397" w:rsidRPr="0023276A" w:rsidRDefault="004B5397" w:rsidP="004B5397">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Ответственный исполнитель в </w:t>
      </w:r>
      <w:r w:rsidR="00E942EC" w:rsidRPr="0023276A">
        <w:rPr>
          <w:rFonts w:ascii="Times New Roman" w:hAnsi="Times New Roman"/>
          <w:color w:val="000000" w:themeColor="text1"/>
          <w:sz w:val="28"/>
          <w:szCs w:val="28"/>
        </w:rPr>
        <w:t>течение семи рабочих дней со дня поступления уведомления об окончании строительства</w:t>
      </w:r>
      <w:r w:rsidRPr="0023276A">
        <w:rPr>
          <w:rFonts w:ascii="Times New Roman" w:hAnsi="Times New Roman"/>
          <w:color w:val="000000" w:themeColor="text1"/>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w:t>
      </w:r>
      <w:r w:rsidR="00E14A2C" w:rsidRPr="0023276A">
        <w:rPr>
          <w:rFonts w:ascii="Times New Roman" w:hAnsi="Times New Roman"/>
          <w:color w:val="000000" w:themeColor="text1"/>
          <w:sz w:val="28"/>
          <w:szCs w:val="28"/>
        </w:rPr>
        <w:t xml:space="preserve">построенных или реконструированных объекта </w:t>
      </w:r>
      <w:r w:rsidRPr="0023276A">
        <w:rPr>
          <w:rFonts w:ascii="Times New Roman" w:hAnsi="Times New Roman"/>
          <w:color w:val="000000" w:themeColor="text1"/>
          <w:sz w:val="28"/>
          <w:szCs w:val="28"/>
        </w:rPr>
        <w:t xml:space="preserve">индивидуального жилищного строительства или садового дома </w:t>
      </w:r>
      <w:r w:rsidR="00E14A2C" w:rsidRPr="0023276A">
        <w:rPr>
          <w:rFonts w:ascii="Times New Roman" w:hAnsi="Times New Roman"/>
          <w:color w:val="000000" w:themeColor="text1"/>
          <w:sz w:val="28"/>
          <w:szCs w:val="28"/>
        </w:rPr>
        <w:t>требованиям законодательства о градостроительной деятельности</w:t>
      </w:r>
      <w:r w:rsidRPr="0023276A">
        <w:rPr>
          <w:rFonts w:ascii="Times New Roman" w:hAnsi="Times New Roman"/>
          <w:color w:val="000000" w:themeColor="text1"/>
          <w:sz w:val="28"/>
          <w:szCs w:val="28"/>
        </w:rPr>
        <w:t>:</w:t>
      </w:r>
    </w:p>
    <w:p w:rsidR="00730FAF" w:rsidRPr="0023276A" w:rsidRDefault="004B5397" w:rsidP="00445CA7">
      <w:pPr>
        <w:pStyle w:val="a9"/>
        <w:numPr>
          <w:ilvl w:val="0"/>
          <w:numId w:val="4"/>
        </w:numPr>
        <w:ind w:left="0" w:firstLine="567"/>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в </w:t>
      </w:r>
      <w:r w:rsidR="00913A27" w:rsidRPr="0023276A">
        <w:rPr>
          <w:rFonts w:ascii="Times New Roman" w:hAnsi="Times New Roman"/>
          <w:color w:val="000000" w:themeColor="text1"/>
          <w:sz w:val="28"/>
          <w:szCs w:val="28"/>
        </w:rPr>
        <w:t xml:space="preserve">министерство строительства и архитектуры Ставропольского края, </w:t>
      </w:r>
      <w:r w:rsidRPr="0023276A">
        <w:rPr>
          <w:rFonts w:ascii="Times New Roman" w:hAnsi="Times New Roman"/>
          <w:color w:val="000000" w:themeColor="text1"/>
          <w:sz w:val="28"/>
          <w:szCs w:val="28"/>
        </w:rPr>
        <w:t xml:space="preserve">в случае направления указанного уведомления по основанию, предусмотренном подпунктом </w:t>
      </w:r>
      <w:r w:rsidR="00E328E8" w:rsidRPr="0023276A">
        <w:rPr>
          <w:rFonts w:ascii="Times New Roman" w:hAnsi="Times New Roman"/>
          <w:color w:val="000000" w:themeColor="text1"/>
          <w:sz w:val="28"/>
          <w:szCs w:val="28"/>
        </w:rPr>
        <w:t>1</w:t>
      </w:r>
      <w:r w:rsidR="002435E6" w:rsidRPr="0023276A">
        <w:rPr>
          <w:rFonts w:ascii="Times New Roman" w:hAnsi="Times New Roman"/>
          <w:color w:val="000000" w:themeColor="text1"/>
          <w:sz w:val="28"/>
          <w:szCs w:val="28"/>
        </w:rPr>
        <w:t xml:space="preserve"> </w:t>
      </w:r>
      <w:r w:rsidRPr="0023276A">
        <w:rPr>
          <w:rFonts w:ascii="Times New Roman" w:hAnsi="Times New Roman"/>
          <w:color w:val="000000" w:themeColor="text1"/>
          <w:sz w:val="28"/>
          <w:szCs w:val="28"/>
        </w:rPr>
        <w:t>п</w:t>
      </w:r>
      <w:r w:rsidR="00E328E8" w:rsidRPr="0023276A">
        <w:rPr>
          <w:rFonts w:ascii="Times New Roman" w:hAnsi="Times New Roman"/>
          <w:color w:val="000000" w:themeColor="text1"/>
          <w:sz w:val="28"/>
          <w:szCs w:val="28"/>
        </w:rPr>
        <w:t>одпункта</w:t>
      </w:r>
      <w:r w:rsidRPr="0023276A">
        <w:rPr>
          <w:rFonts w:ascii="Times New Roman" w:hAnsi="Times New Roman"/>
          <w:color w:val="000000" w:themeColor="text1"/>
          <w:sz w:val="28"/>
          <w:szCs w:val="28"/>
        </w:rPr>
        <w:t xml:space="preserve"> 2.9.</w:t>
      </w:r>
      <w:r w:rsidR="00E328E8" w:rsidRPr="0023276A">
        <w:rPr>
          <w:rFonts w:ascii="Times New Roman" w:hAnsi="Times New Roman"/>
          <w:color w:val="000000" w:themeColor="text1"/>
          <w:sz w:val="28"/>
          <w:szCs w:val="28"/>
        </w:rPr>
        <w:t>3</w:t>
      </w:r>
      <w:r w:rsidRPr="0023276A">
        <w:rPr>
          <w:rFonts w:ascii="Times New Roman" w:hAnsi="Times New Roman"/>
          <w:color w:val="000000" w:themeColor="text1"/>
          <w:sz w:val="28"/>
          <w:szCs w:val="28"/>
        </w:rPr>
        <w:t xml:space="preserve"> настоящего административного регламента;</w:t>
      </w:r>
    </w:p>
    <w:p w:rsidR="00730FAF" w:rsidRPr="0023276A" w:rsidRDefault="004D26B4" w:rsidP="00445CA7">
      <w:pPr>
        <w:pStyle w:val="a9"/>
        <w:ind w:firstLine="567"/>
        <w:jc w:val="both"/>
        <w:rPr>
          <w:color w:val="000000" w:themeColor="text1"/>
        </w:rPr>
      </w:pPr>
      <w:r w:rsidRPr="0023276A">
        <w:rPr>
          <w:rFonts w:ascii="Times New Roman" w:hAnsi="Times New Roman"/>
          <w:color w:val="000000" w:themeColor="text1"/>
          <w:sz w:val="28"/>
          <w:szCs w:val="28"/>
        </w:rPr>
        <w:t>2</w:t>
      </w:r>
      <w:r w:rsidR="00730FAF" w:rsidRPr="0023276A">
        <w:rPr>
          <w:rFonts w:ascii="Times New Roman" w:hAnsi="Times New Roman"/>
          <w:color w:val="000000" w:themeColor="text1"/>
          <w:sz w:val="28"/>
          <w:szCs w:val="28"/>
        </w:rPr>
        <w:t xml:space="preserve">) в Федеральную службу государственной регистрации, кадастра и картографии по Ставропольскому краю, </w:t>
      </w:r>
      <w:r w:rsidR="00581CCB" w:rsidRPr="0023276A">
        <w:rPr>
          <w:rFonts w:ascii="Times New Roman" w:hAnsi="Times New Roman"/>
          <w:color w:val="000000" w:themeColor="text1"/>
          <w:sz w:val="28"/>
          <w:szCs w:val="28"/>
        </w:rPr>
        <w:t xml:space="preserve">орган муниципального земельного контроля, </w:t>
      </w:r>
      <w:r w:rsidR="00730FAF" w:rsidRPr="0023276A">
        <w:rPr>
          <w:rFonts w:ascii="Times New Roman" w:hAnsi="Times New Roman"/>
          <w:color w:val="000000" w:themeColor="text1"/>
          <w:sz w:val="28"/>
          <w:szCs w:val="28"/>
        </w:rPr>
        <w:t xml:space="preserve">в случае направления указанного уведомления по основанию, предусмотренном подпунктом </w:t>
      </w:r>
      <w:r w:rsidR="00445CA7" w:rsidRPr="0023276A">
        <w:rPr>
          <w:rFonts w:ascii="Times New Roman" w:hAnsi="Times New Roman"/>
          <w:color w:val="000000" w:themeColor="text1"/>
          <w:sz w:val="28"/>
          <w:szCs w:val="28"/>
        </w:rPr>
        <w:t>2</w:t>
      </w:r>
      <w:r w:rsidR="00730FAF" w:rsidRPr="0023276A">
        <w:rPr>
          <w:rFonts w:ascii="Times New Roman" w:hAnsi="Times New Roman"/>
          <w:color w:val="000000" w:themeColor="text1"/>
          <w:sz w:val="28"/>
          <w:szCs w:val="28"/>
        </w:rPr>
        <w:t xml:space="preserve"> или </w:t>
      </w:r>
      <w:r w:rsidR="00445CA7" w:rsidRPr="0023276A">
        <w:rPr>
          <w:rFonts w:ascii="Times New Roman" w:hAnsi="Times New Roman"/>
          <w:color w:val="000000" w:themeColor="text1"/>
          <w:sz w:val="28"/>
          <w:szCs w:val="28"/>
        </w:rPr>
        <w:t>3под</w:t>
      </w:r>
      <w:r w:rsidR="00730FAF" w:rsidRPr="0023276A">
        <w:rPr>
          <w:rFonts w:ascii="Times New Roman" w:hAnsi="Times New Roman"/>
          <w:color w:val="000000" w:themeColor="text1"/>
          <w:sz w:val="28"/>
          <w:szCs w:val="28"/>
        </w:rPr>
        <w:t xml:space="preserve">пункта </w:t>
      </w:r>
      <w:r w:rsidR="00445CA7" w:rsidRPr="0023276A">
        <w:rPr>
          <w:rFonts w:ascii="Times New Roman" w:hAnsi="Times New Roman"/>
          <w:color w:val="000000" w:themeColor="text1"/>
          <w:sz w:val="28"/>
          <w:szCs w:val="28"/>
        </w:rPr>
        <w:t>2.9.3</w:t>
      </w:r>
      <w:r w:rsidR="00730FAF" w:rsidRPr="0023276A">
        <w:rPr>
          <w:rFonts w:ascii="Times New Roman" w:hAnsi="Times New Roman"/>
          <w:color w:val="000000" w:themeColor="text1"/>
          <w:sz w:val="28"/>
          <w:szCs w:val="28"/>
        </w:rPr>
        <w:t xml:space="preserve"> настоящего административного регламента. </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3.6. Направление (выдача) заявителю результата предоставления </w:t>
      </w:r>
      <w:r w:rsidR="00445CA7" w:rsidRPr="0023276A">
        <w:rPr>
          <w:rFonts w:ascii="Times New Roman" w:hAnsi="Times New Roman"/>
          <w:color w:val="000000" w:themeColor="text1"/>
          <w:sz w:val="28"/>
          <w:szCs w:val="28"/>
        </w:rPr>
        <w:t xml:space="preserve">муниципальной </w:t>
      </w:r>
      <w:r w:rsidRPr="0023276A">
        <w:rPr>
          <w:rFonts w:ascii="Times New Roman" w:hAnsi="Times New Roman"/>
          <w:color w:val="000000" w:themeColor="text1"/>
          <w:sz w:val="28"/>
          <w:szCs w:val="28"/>
        </w:rPr>
        <w:t>услуги (в том числе возврат уведомлен</w:t>
      </w:r>
      <w:r w:rsidR="00445CA7" w:rsidRPr="0023276A">
        <w:rPr>
          <w:rFonts w:ascii="Times New Roman" w:hAnsi="Times New Roman"/>
          <w:color w:val="000000" w:themeColor="text1"/>
          <w:sz w:val="28"/>
          <w:szCs w:val="28"/>
        </w:rPr>
        <w:t>ия о планируемом строительстве)</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Основанием для начала административной процедуры, является получение ответственным специалистом подписанного главой Петровского городского округа Ставропольского края уведомления о соответствии, уведомления о несоответствии либо </w:t>
      </w:r>
      <w:r w:rsidR="004C0E88" w:rsidRPr="0023276A">
        <w:rPr>
          <w:rFonts w:ascii="Times New Roman" w:hAnsi="Times New Roman"/>
          <w:color w:val="000000" w:themeColor="text1"/>
          <w:sz w:val="28"/>
          <w:szCs w:val="28"/>
        </w:rPr>
        <w:t>уведомления</w:t>
      </w:r>
      <w:r w:rsidRPr="0023276A">
        <w:rPr>
          <w:rFonts w:ascii="Times New Roman" w:hAnsi="Times New Roman"/>
          <w:color w:val="000000" w:themeColor="text1"/>
          <w:sz w:val="28"/>
          <w:szCs w:val="28"/>
        </w:rPr>
        <w:t xml:space="preserve"> о возврате уведомления о</w:t>
      </w:r>
      <w:r w:rsidR="00DE40EA" w:rsidRPr="0023276A">
        <w:rPr>
          <w:rFonts w:ascii="Times New Roman" w:hAnsi="Times New Roman"/>
          <w:color w:val="000000" w:themeColor="text1"/>
          <w:sz w:val="28"/>
          <w:szCs w:val="28"/>
        </w:rPr>
        <w:t>б окончании строительства.</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Ответственными за выполнение административной процедуры являются ответственный исполнитель, уполномоченный на предоставление муниципальной услуги.</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Ответственный специалист осуществляет регистрацию уведомления о соответствии или уведомления о несоответствии в Журнале учета выдачи уведомлений (далее – Журнал выдачи уведомлений), который ведется в администрации округа на бумажном носителе и направляет </w:t>
      </w:r>
      <w:r w:rsidR="00445CA7" w:rsidRPr="0023276A">
        <w:rPr>
          <w:rFonts w:ascii="Times New Roman" w:hAnsi="Times New Roman"/>
          <w:color w:val="000000" w:themeColor="text1"/>
          <w:sz w:val="28"/>
          <w:szCs w:val="28"/>
        </w:rPr>
        <w:t>заявителю (</w:t>
      </w:r>
      <w:r w:rsidRPr="0023276A">
        <w:rPr>
          <w:rFonts w:ascii="Times New Roman" w:hAnsi="Times New Roman"/>
          <w:color w:val="000000" w:themeColor="text1"/>
          <w:sz w:val="28"/>
          <w:szCs w:val="28"/>
        </w:rPr>
        <w:t>застройщику</w:t>
      </w:r>
      <w:r w:rsidR="00445CA7"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способом, определенным им в уведомлении о</w:t>
      </w:r>
      <w:r w:rsidR="00DE40EA" w:rsidRPr="0023276A">
        <w:rPr>
          <w:rFonts w:ascii="Times New Roman" w:hAnsi="Times New Roman"/>
          <w:color w:val="000000" w:themeColor="text1"/>
          <w:sz w:val="28"/>
          <w:szCs w:val="28"/>
        </w:rPr>
        <w:t>б окончании строительства</w:t>
      </w:r>
      <w:r w:rsidRPr="0023276A">
        <w:rPr>
          <w:rFonts w:ascii="Times New Roman" w:hAnsi="Times New Roman"/>
          <w:color w:val="000000" w:themeColor="text1"/>
          <w:sz w:val="28"/>
          <w:szCs w:val="28"/>
        </w:rPr>
        <w:t>.</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В случае выдачи уведомления о соответствии либо уведомления о несоответствии </w:t>
      </w:r>
      <w:r w:rsidR="00445CA7" w:rsidRPr="0023276A">
        <w:rPr>
          <w:rFonts w:ascii="Times New Roman" w:hAnsi="Times New Roman"/>
          <w:color w:val="000000" w:themeColor="text1"/>
          <w:sz w:val="28"/>
          <w:szCs w:val="28"/>
        </w:rPr>
        <w:t>заявителю (</w:t>
      </w:r>
      <w:r w:rsidRPr="0023276A">
        <w:rPr>
          <w:rFonts w:ascii="Times New Roman" w:hAnsi="Times New Roman"/>
          <w:color w:val="000000" w:themeColor="text1"/>
          <w:sz w:val="28"/>
          <w:szCs w:val="28"/>
        </w:rPr>
        <w:t>застройщику</w:t>
      </w:r>
      <w:r w:rsidR="00445CA7"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или его уполномоченному представителю на руки, </w:t>
      </w:r>
      <w:r w:rsidR="00445CA7" w:rsidRPr="0023276A">
        <w:rPr>
          <w:rFonts w:ascii="Times New Roman" w:hAnsi="Times New Roman"/>
          <w:color w:val="000000" w:themeColor="text1"/>
          <w:sz w:val="28"/>
          <w:szCs w:val="28"/>
        </w:rPr>
        <w:t>заявитель (</w:t>
      </w:r>
      <w:r w:rsidRPr="0023276A">
        <w:rPr>
          <w:rFonts w:ascii="Times New Roman" w:hAnsi="Times New Roman"/>
          <w:color w:val="000000" w:themeColor="text1"/>
          <w:sz w:val="28"/>
          <w:szCs w:val="28"/>
        </w:rPr>
        <w:t>застройщик</w:t>
      </w:r>
      <w:r w:rsidR="00445CA7" w:rsidRPr="0023276A">
        <w:rPr>
          <w:rFonts w:ascii="Times New Roman" w:hAnsi="Times New Roman"/>
          <w:color w:val="000000" w:themeColor="text1"/>
          <w:sz w:val="28"/>
          <w:szCs w:val="28"/>
        </w:rPr>
        <w:t>)</w:t>
      </w:r>
      <w:r w:rsidRPr="0023276A">
        <w:rPr>
          <w:rFonts w:ascii="Times New Roman" w:hAnsi="Times New Roman"/>
          <w:color w:val="000000" w:themeColor="text1"/>
          <w:sz w:val="28"/>
          <w:szCs w:val="28"/>
        </w:rPr>
        <w:t xml:space="preserve"> либо его уполномоченный представитель ставит свою подпись в Журнале учета выдачи уведомлений.</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Максимальный срок выполнения </w:t>
      </w:r>
      <w:r w:rsidR="00445CA7" w:rsidRPr="0023276A">
        <w:rPr>
          <w:rFonts w:ascii="Times New Roman" w:hAnsi="Times New Roman"/>
          <w:color w:val="000000" w:themeColor="text1"/>
          <w:sz w:val="28"/>
          <w:szCs w:val="28"/>
        </w:rPr>
        <w:t>административной процедуры</w:t>
      </w:r>
      <w:r w:rsidRPr="0023276A">
        <w:rPr>
          <w:rFonts w:ascii="Times New Roman" w:hAnsi="Times New Roman"/>
          <w:color w:val="000000" w:themeColor="text1"/>
          <w:sz w:val="28"/>
          <w:szCs w:val="28"/>
        </w:rPr>
        <w:t xml:space="preserve"> составляет </w:t>
      </w:r>
      <w:r w:rsidR="00445CA7" w:rsidRPr="0023276A">
        <w:rPr>
          <w:rFonts w:ascii="Times New Roman" w:hAnsi="Times New Roman"/>
          <w:color w:val="000000" w:themeColor="text1"/>
          <w:sz w:val="28"/>
          <w:szCs w:val="28"/>
        </w:rPr>
        <w:t>3 календарных дня</w:t>
      </w:r>
      <w:r w:rsidRPr="0023276A">
        <w:rPr>
          <w:rFonts w:ascii="Times New Roman" w:hAnsi="Times New Roman"/>
          <w:color w:val="000000" w:themeColor="text1"/>
          <w:sz w:val="28"/>
          <w:szCs w:val="28"/>
        </w:rPr>
        <w:t>.</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lastRenderedPageBreak/>
        <w:t>Контроль за административной про</w:t>
      </w:r>
      <w:r w:rsidR="00445CA7" w:rsidRPr="0023276A">
        <w:rPr>
          <w:rFonts w:ascii="Times New Roman" w:hAnsi="Times New Roman"/>
          <w:color w:val="000000" w:themeColor="text1"/>
          <w:sz w:val="28"/>
          <w:szCs w:val="28"/>
        </w:rPr>
        <w:t>цедурой осуществляет начальник О</w:t>
      </w:r>
      <w:r w:rsidRPr="0023276A">
        <w:rPr>
          <w:rFonts w:ascii="Times New Roman" w:hAnsi="Times New Roman"/>
          <w:color w:val="000000" w:themeColor="text1"/>
          <w:sz w:val="28"/>
          <w:szCs w:val="28"/>
        </w:rPr>
        <w:t>тдела.</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Критерием принятия решения по административной процедуре является готовность результата предоставления муниципальной услуги. </w:t>
      </w:r>
    </w:p>
    <w:p w:rsidR="00C53305" w:rsidRPr="0023276A" w:rsidRDefault="00C53305" w:rsidP="00445CA7">
      <w:pPr>
        <w:pStyle w:val="ConsPlusNonformat"/>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Результатом административной процедуры является передача заявителю уведомления о соответствии, уведомления о несоответствии либо </w:t>
      </w:r>
      <w:r w:rsidR="004C0E88" w:rsidRPr="0023276A">
        <w:rPr>
          <w:rFonts w:ascii="Times New Roman" w:hAnsi="Times New Roman"/>
          <w:color w:val="000000" w:themeColor="text1"/>
          <w:sz w:val="28"/>
          <w:szCs w:val="28"/>
        </w:rPr>
        <w:t>уведомления</w:t>
      </w:r>
      <w:r w:rsidRPr="0023276A">
        <w:rPr>
          <w:rFonts w:ascii="Times New Roman" w:hAnsi="Times New Roman"/>
          <w:color w:val="000000" w:themeColor="text1"/>
          <w:sz w:val="28"/>
          <w:szCs w:val="28"/>
        </w:rPr>
        <w:t xml:space="preserve"> о возврате уведомления </w:t>
      </w:r>
      <w:r w:rsidR="00DE40EA" w:rsidRPr="0023276A">
        <w:rPr>
          <w:rFonts w:ascii="Times New Roman" w:hAnsi="Times New Roman"/>
          <w:color w:val="000000" w:themeColor="text1"/>
          <w:sz w:val="28"/>
          <w:szCs w:val="28"/>
        </w:rPr>
        <w:t xml:space="preserve">об окончании </w:t>
      </w:r>
      <w:r w:rsidR="00DE40EA" w:rsidRPr="0023276A">
        <w:rPr>
          <w:rFonts w:ascii="Times New Roman" w:hAnsi="Times New Roman" w:cs="Times New Roman"/>
          <w:color w:val="000000" w:themeColor="text1"/>
          <w:sz w:val="28"/>
          <w:szCs w:val="24"/>
        </w:rPr>
        <w:t>строительства или реконструкции объектаиндивидуального жилищного строительства или садового дома</w:t>
      </w:r>
      <w:r w:rsidRPr="0023276A">
        <w:rPr>
          <w:rFonts w:ascii="Times New Roman" w:hAnsi="Times New Roman"/>
          <w:color w:val="000000" w:themeColor="text1"/>
          <w:sz w:val="28"/>
          <w:szCs w:val="28"/>
        </w:rPr>
        <w:t xml:space="preserve">, указанным заявителем в уведомлении </w:t>
      </w:r>
      <w:r w:rsidR="00DE40EA" w:rsidRPr="0023276A">
        <w:rPr>
          <w:rFonts w:ascii="Times New Roman" w:hAnsi="Times New Roman"/>
          <w:color w:val="000000" w:themeColor="text1"/>
          <w:sz w:val="28"/>
          <w:szCs w:val="28"/>
        </w:rPr>
        <w:t xml:space="preserve">об окончании строительства </w:t>
      </w:r>
      <w:r w:rsidR="00445CA7" w:rsidRPr="0023276A">
        <w:rPr>
          <w:rFonts w:ascii="Times New Roman" w:hAnsi="Times New Roman"/>
          <w:color w:val="000000" w:themeColor="text1"/>
          <w:sz w:val="28"/>
          <w:szCs w:val="28"/>
        </w:rPr>
        <w:t>способом</w:t>
      </w:r>
      <w:r w:rsidRPr="0023276A">
        <w:rPr>
          <w:rFonts w:ascii="Times New Roman" w:hAnsi="Times New Roman"/>
          <w:color w:val="000000" w:themeColor="text1"/>
          <w:sz w:val="28"/>
          <w:szCs w:val="28"/>
        </w:rPr>
        <w:t>(почтой с уведомлением, электронным способом, лично в руки).</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Способом фиксации административной процедур</w:t>
      </w:r>
      <w:r w:rsidR="00445CA7" w:rsidRPr="0023276A">
        <w:rPr>
          <w:rFonts w:ascii="Times New Roman" w:hAnsi="Times New Roman"/>
          <w:color w:val="000000" w:themeColor="text1"/>
          <w:sz w:val="28"/>
          <w:szCs w:val="28"/>
        </w:rPr>
        <w:t>ы является подпись заявителя в Ж</w:t>
      </w:r>
      <w:r w:rsidRPr="0023276A">
        <w:rPr>
          <w:rFonts w:ascii="Times New Roman" w:hAnsi="Times New Roman"/>
          <w:color w:val="000000" w:themeColor="text1"/>
          <w:sz w:val="28"/>
          <w:szCs w:val="28"/>
        </w:rPr>
        <w:t xml:space="preserve">урнале регистрации выданных уведомлений о соответствии, уведомлений о несоответствии либо </w:t>
      </w:r>
      <w:r w:rsidR="004C0E88" w:rsidRPr="0023276A">
        <w:rPr>
          <w:rFonts w:ascii="Times New Roman" w:hAnsi="Times New Roman"/>
          <w:color w:val="000000" w:themeColor="text1"/>
          <w:sz w:val="28"/>
          <w:szCs w:val="28"/>
        </w:rPr>
        <w:t>уведомлений</w:t>
      </w:r>
      <w:r w:rsidRPr="0023276A">
        <w:rPr>
          <w:rFonts w:ascii="Times New Roman" w:hAnsi="Times New Roman"/>
          <w:color w:val="000000" w:themeColor="text1"/>
          <w:sz w:val="28"/>
          <w:szCs w:val="28"/>
        </w:rPr>
        <w:t xml:space="preserve"> о возврате уведомления </w:t>
      </w:r>
      <w:r w:rsidR="00B942BE" w:rsidRPr="0023276A">
        <w:rPr>
          <w:rFonts w:ascii="Times New Roman" w:hAnsi="Times New Roman"/>
          <w:color w:val="000000" w:themeColor="text1"/>
          <w:sz w:val="28"/>
          <w:szCs w:val="28"/>
        </w:rPr>
        <w:t>об окончании строительства</w:t>
      </w:r>
      <w:r w:rsidRPr="0023276A">
        <w:rPr>
          <w:rFonts w:ascii="Times New Roman" w:hAnsi="Times New Roman"/>
          <w:color w:val="000000" w:themeColor="text1"/>
          <w:sz w:val="28"/>
          <w:szCs w:val="28"/>
        </w:rPr>
        <w:t>, в случае получения им муниципальной услуги лично.</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В случае передачи уведомления о соответствии, уведомления о несоответствии либо </w:t>
      </w:r>
      <w:r w:rsidR="004C0E88" w:rsidRPr="0023276A">
        <w:rPr>
          <w:rFonts w:ascii="Times New Roman" w:hAnsi="Times New Roman"/>
          <w:color w:val="000000" w:themeColor="text1"/>
          <w:sz w:val="28"/>
          <w:szCs w:val="28"/>
        </w:rPr>
        <w:t>уведомления</w:t>
      </w:r>
      <w:r w:rsidRPr="0023276A">
        <w:rPr>
          <w:rFonts w:ascii="Times New Roman" w:hAnsi="Times New Roman"/>
          <w:color w:val="000000" w:themeColor="text1"/>
          <w:sz w:val="28"/>
          <w:szCs w:val="28"/>
        </w:rPr>
        <w:t xml:space="preserve"> о возврате уведомления </w:t>
      </w:r>
      <w:r w:rsidR="00B942BE" w:rsidRPr="0023276A">
        <w:rPr>
          <w:rFonts w:ascii="Times New Roman" w:hAnsi="Times New Roman"/>
          <w:color w:val="000000" w:themeColor="text1"/>
          <w:sz w:val="28"/>
          <w:szCs w:val="28"/>
        </w:rPr>
        <w:t xml:space="preserve">об окончании строительства </w:t>
      </w:r>
      <w:r w:rsidRPr="0023276A">
        <w:rPr>
          <w:rFonts w:ascii="Times New Roman" w:hAnsi="Times New Roman"/>
          <w:color w:val="000000" w:themeColor="text1"/>
          <w:sz w:val="28"/>
          <w:szCs w:val="28"/>
        </w:rPr>
        <w:t>почтовым отправлением датой передачи считается дата регистрации сопроводительного письма.</w:t>
      </w:r>
    </w:p>
    <w:p w:rsidR="00C53305" w:rsidRPr="0023276A" w:rsidRDefault="00C53305" w:rsidP="00C53305">
      <w:pPr>
        <w:pStyle w:val="a9"/>
        <w:ind w:firstLine="708"/>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 xml:space="preserve">В случае передачи уведомления о соответствии, уведомления о несоответствии либо </w:t>
      </w:r>
      <w:r w:rsidR="004C0E88" w:rsidRPr="0023276A">
        <w:rPr>
          <w:rFonts w:ascii="Times New Roman" w:hAnsi="Times New Roman"/>
          <w:color w:val="000000" w:themeColor="text1"/>
          <w:sz w:val="28"/>
          <w:szCs w:val="28"/>
        </w:rPr>
        <w:t>уведомления</w:t>
      </w:r>
      <w:r w:rsidRPr="0023276A">
        <w:rPr>
          <w:rFonts w:ascii="Times New Roman" w:hAnsi="Times New Roman"/>
          <w:color w:val="000000" w:themeColor="text1"/>
          <w:sz w:val="28"/>
          <w:szCs w:val="28"/>
        </w:rPr>
        <w:t xml:space="preserve"> о возврате уведомления </w:t>
      </w:r>
      <w:r w:rsidR="00B942BE" w:rsidRPr="0023276A">
        <w:rPr>
          <w:rFonts w:ascii="Times New Roman" w:hAnsi="Times New Roman"/>
          <w:color w:val="000000" w:themeColor="text1"/>
          <w:sz w:val="28"/>
          <w:szCs w:val="28"/>
        </w:rPr>
        <w:t xml:space="preserve">об окончании строительства </w:t>
      </w:r>
      <w:r w:rsidRPr="0023276A">
        <w:rPr>
          <w:rFonts w:ascii="Times New Roman" w:hAnsi="Times New Roman"/>
          <w:color w:val="000000" w:themeColor="text1"/>
          <w:sz w:val="28"/>
          <w:szCs w:val="28"/>
        </w:rPr>
        <w:t xml:space="preserve">электронным способом, датой передачи считается дата электронного направления. </w:t>
      </w:r>
    </w:p>
    <w:p w:rsidR="005965C6" w:rsidRPr="0023276A" w:rsidRDefault="00C53305" w:rsidP="00445CA7">
      <w:pPr>
        <w:pStyle w:val="a9"/>
        <w:ind w:firstLine="567"/>
        <w:jc w:val="both"/>
        <w:rPr>
          <w:rFonts w:ascii="Times New Roman" w:hAnsi="Times New Roman"/>
          <w:color w:val="000000" w:themeColor="text1"/>
          <w:sz w:val="28"/>
          <w:szCs w:val="28"/>
        </w:rPr>
      </w:pPr>
      <w:r w:rsidRPr="0023276A">
        <w:rPr>
          <w:rFonts w:ascii="Times New Roman" w:hAnsi="Times New Roman"/>
          <w:color w:val="000000" w:themeColor="text1"/>
          <w:sz w:val="28"/>
          <w:szCs w:val="28"/>
        </w:rPr>
        <w:t>Уведомления о соответствии, уведомления о несоответствии изготавливается в четырех экземплярах, три из которых выдается заявителю, четвертый хранится в отделе.</w:t>
      </w:r>
    </w:p>
    <w:p w:rsidR="00AE7172" w:rsidRPr="0023276A" w:rsidRDefault="00AE7172" w:rsidP="00445CA7">
      <w:pPr>
        <w:pStyle w:val="a9"/>
        <w:ind w:firstLine="567"/>
        <w:jc w:val="both"/>
        <w:rPr>
          <w:rFonts w:ascii="Times New Roman" w:hAnsi="Times New Roman"/>
          <w:color w:val="000000" w:themeColor="text1"/>
          <w:sz w:val="28"/>
          <w:szCs w:val="28"/>
        </w:rPr>
      </w:pPr>
    </w:p>
    <w:p w:rsidR="00375CF9" w:rsidRPr="0023276A" w:rsidRDefault="00375CF9" w:rsidP="00491399">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bookmarkStart w:id="2" w:name="Par0"/>
      <w:bookmarkEnd w:id="2"/>
      <w:r w:rsidRPr="0023276A">
        <w:rPr>
          <w:rFonts w:ascii="Times New Roman" w:hAnsi="Times New Roman" w:cs="Times New Roman"/>
          <w:color w:val="000000" w:themeColor="text1"/>
          <w:sz w:val="28"/>
          <w:szCs w:val="28"/>
        </w:rPr>
        <w:t>3.7. Особенности документационного обеспечения взаимодействия с многофункциональными центрами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3.7.1. При обращении заявителя в многофункциональный центр документы, указанные в </w:t>
      </w:r>
      <w:hyperlink r:id="rId48" w:history="1">
        <w:r w:rsidRPr="0023276A">
          <w:rPr>
            <w:rFonts w:ascii="Times New Roman" w:hAnsi="Times New Roman" w:cs="Times New Roman"/>
            <w:color w:val="000000" w:themeColor="text1"/>
            <w:sz w:val="28"/>
            <w:szCs w:val="28"/>
          </w:rPr>
          <w:t>п</w:t>
        </w:r>
        <w:r w:rsidR="00581CCB" w:rsidRPr="0023276A">
          <w:rPr>
            <w:rFonts w:ascii="Times New Roman" w:hAnsi="Times New Roman" w:cs="Times New Roman"/>
            <w:color w:val="000000" w:themeColor="text1"/>
            <w:sz w:val="28"/>
            <w:szCs w:val="28"/>
          </w:rPr>
          <w:t>одпункте</w:t>
        </w:r>
        <w:r w:rsidRPr="0023276A">
          <w:rPr>
            <w:rFonts w:ascii="Times New Roman" w:hAnsi="Times New Roman" w:cs="Times New Roman"/>
            <w:color w:val="000000" w:themeColor="text1"/>
            <w:sz w:val="28"/>
            <w:szCs w:val="28"/>
          </w:rPr>
          <w:t xml:space="preserve"> 2.6</w:t>
        </w:r>
      </w:hyperlink>
      <w:r w:rsidRPr="0023276A">
        <w:rPr>
          <w:rFonts w:ascii="Times New Roman" w:hAnsi="Times New Roman" w:cs="Times New Roman"/>
          <w:color w:val="000000" w:themeColor="text1"/>
          <w:sz w:val="28"/>
          <w:szCs w:val="28"/>
        </w:rPr>
        <w:t xml:space="preserve">.1 </w:t>
      </w:r>
      <w:r w:rsidR="00581CCB" w:rsidRPr="0023276A">
        <w:rPr>
          <w:rFonts w:ascii="Times New Roman" w:hAnsi="Times New Roman" w:cs="Times New Roman"/>
          <w:color w:val="000000" w:themeColor="text1"/>
          <w:sz w:val="28"/>
          <w:szCs w:val="28"/>
        </w:rPr>
        <w:t xml:space="preserve">пункта 2.6 </w:t>
      </w:r>
      <w:r w:rsidRPr="0023276A">
        <w:rPr>
          <w:rFonts w:ascii="Times New Roman" w:hAnsi="Times New Roman" w:cs="Times New Roman"/>
          <w:color w:val="000000" w:themeColor="text1"/>
          <w:sz w:val="28"/>
          <w:szCs w:val="28"/>
        </w:rPr>
        <w:t>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Передача в администрацию ори</w:t>
      </w:r>
      <w:r w:rsidR="00581CCB" w:rsidRPr="0023276A">
        <w:rPr>
          <w:rFonts w:ascii="Times New Roman" w:hAnsi="Times New Roman" w:cs="Times New Roman"/>
          <w:color w:val="000000" w:themeColor="text1"/>
          <w:sz w:val="28"/>
          <w:szCs w:val="28"/>
        </w:rPr>
        <w:t xml:space="preserve">гиналов документов, указанных в </w:t>
      </w:r>
      <w:hyperlink r:id="rId49" w:history="1">
        <w:r w:rsidR="00581CCB" w:rsidRPr="0023276A">
          <w:rPr>
            <w:rFonts w:ascii="Times New Roman" w:hAnsi="Times New Roman" w:cs="Times New Roman"/>
            <w:color w:val="000000" w:themeColor="text1"/>
            <w:sz w:val="28"/>
            <w:szCs w:val="28"/>
          </w:rPr>
          <w:t>подпункте 2.6</w:t>
        </w:r>
      </w:hyperlink>
      <w:r w:rsidR="00581CCB" w:rsidRPr="0023276A">
        <w:rPr>
          <w:rFonts w:ascii="Times New Roman" w:hAnsi="Times New Roman" w:cs="Times New Roman"/>
          <w:color w:val="000000" w:themeColor="text1"/>
          <w:sz w:val="28"/>
          <w:szCs w:val="28"/>
        </w:rPr>
        <w:t>.1 пункта 2.6</w:t>
      </w:r>
      <w:r w:rsidRPr="0023276A">
        <w:rPr>
          <w:rFonts w:ascii="Times New Roman" w:hAnsi="Times New Roman" w:cs="Times New Roman"/>
          <w:color w:val="000000" w:themeColor="text1"/>
          <w:sz w:val="28"/>
          <w:szCs w:val="28"/>
        </w:rPr>
        <w:t xml:space="preserve">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5"/>
      <w:bookmarkEnd w:id="3"/>
      <w:r w:rsidRPr="0023276A">
        <w:rPr>
          <w:rFonts w:ascii="Times New Roman" w:hAnsi="Times New Roman" w:cs="Times New Roman"/>
          <w:color w:val="000000" w:themeColor="text1"/>
          <w:sz w:val="28"/>
          <w:szCs w:val="28"/>
        </w:rPr>
        <w:t>3.7.3. В случае если заявитель не явился в многофункциональный центр за результатом предоставления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75CF9" w:rsidRPr="0023276A" w:rsidRDefault="00375CF9" w:rsidP="00491399">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 Порядок осуществления административных процедур в электронной форме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предоставление информации и обеспечение доступа заявителю к сведениям о муниципальной услуге;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формирование и прием заявления о предоставлении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получение заявителем сведений о ходе предоставления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3.8.2. Информирование заявителя по вопросам предоставления муниципальной услуги осуществляется способами, указанными в </w:t>
      </w:r>
      <w:hyperlink r:id="rId50" w:history="1">
        <w:r w:rsidRPr="0023276A">
          <w:rPr>
            <w:rFonts w:ascii="Times New Roman" w:hAnsi="Times New Roman" w:cs="Times New Roman"/>
            <w:color w:val="000000" w:themeColor="text1"/>
            <w:sz w:val="28"/>
            <w:szCs w:val="28"/>
          </w:rPr>
          <w:t>пункте 1.3</w:t>
        </w:r>
      </w:hyperlink>
      <w:r w:rsidRPr="0023276A">
        <w:rPr>
          <w:rFonts w:ascii="Times New Roman" w:hAnsi="Times New Roman" w:cs="Times New Roman"/>
          <w:color w:val="000000" w:themeColor="text1"/>
          <w:sz w:val="28"/>
          <w:szCs w:val="28"/>
        </w:rPr>
        <w:t xml:space="preserve">, </w:t>
      </w:r>
      <w:hyperlink r:id="rId51" w:history="1">
        <w:r w:rsidRPr="0023276A">
          <w:rPr>
            <w:rFonts w:ascii="Times New Roman" w:hAnsi="Times New Roman" w:cs="Times New Roman"/>
            <w:color w:val="000000" w:themeColor="text1"/>
            <w:sz w:val="28"/>
            <w:szCs w:val="28"/>
          </w:rPr>
          <w:t>1.4</w:t>
        </w:r>
      </w:hyperlink>
      <w:r w:rsidRPr="0023276A">
        <w:rPr>
          <w:rFonts w:ascii="Times New Roman" w:hAnsi="Times New Roman" w:cs="Times New Roman"/>
          <w:color w:val="000000" w:themeColor="text1"/>
          <w:sz w:val="28"/>
          <w:szCs w:val="28"/>
        </w:rPr>
        <w:t xml:space="preserve"> настоящего административного регламента.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3.8.4. При формировании обращения заявителю обеспечивается: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sidRPr="0023276A">
        <w:rPr>
          <w:rFonts w:ascii="Times New Roman" w:hAnsi="Times New Roman" w:cs="Times New Roman"/>
          <w:color w:val="000000" w:themeColor="text1"/>
          <w:sz w:val="28"/>
          <w:szCs w:val="28"/>
        </w:rPr>
        <w:t>стеме «</w:t>
      </w:r>
      <w:r w:rsidRPr="0023276A">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sidRPr="0023276A">
        <w:rPr>
          <w:rFonts w:ascii="Times New Roman" w:hAnsi="Times New Roman" w:cs="Times New Roman"/>
          <w:color w:val="000000" w:themeColor="text1"/>
          <w:sz w:val="28"/>
          <w:szCs w:val="28"/>
        </w:rPr>
        <w:t>льных услуг в электронной форме»</w:t>
      </w:r>
      <w:r w:rsidRPr="0023276A">
        <w:rPr>
          <w:rFonts w:ascii="Times New Roman" w:hAnsi="Times New Roman" w:cs="Times New Roman"/>
          <w:color w:val="000000" w:themeColor="text1"/>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возможность вернуться на любой из этапов заполнения электронной формы обращения без потери ранее введенной информации;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3.8.5. Сформированное заявление направляется в </w:t>
      </w:r>
      <w:r w:rsidR="007F49D3" w:rsidRPr="0023276A">
        <w:rPr>
          <w:rFonts w:ascii="Times New Roman" w:hAnsi="Times New Roman" w:cs="Times New Roman"/>
          <w:color w:val="000000" w:themeColor="text1"/>
          <w:sz w:val="28"/>
          <w:szCs w:val="28"/>
        </w:rPr>
        <w:t>Отдел</w:t>
      </w:r>
      <w:r w:rsidRPr="0023276A">
        <w:rPr>
          <w:rFonts w:ascii="Times New Roman" w:hAnsi="Times New Roman" w:cs="Times New Roman"/>
          <w:color w:val="000000" w:themeColor="text1"/>
          <w:sz w:val="28"/>
          <w:szCs w:val="28"/>
        </w:rPr>
        <w:t>посредством Единого портала, регионального портала.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375CF9" w:rsidRPr="0023276A" w:rsidRDefault="007F49D3"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Отдел </w:t>
      </w:r>
      <w:r w:rsidR="00375CF9" w:rsidRPr="0023276A">
        <w:rPr>
          <w:rFonts w:ascii="Times New Roman" w:hAnsi="Times New Roman" w:cs="Times New Roman"/>
          <w:color w:val="000000" w:themeColor="text1"/>
          <w:sz w:val="28"/>
          <w:szCs w:val="28"/>
        </w:rPr>
        <w:t xml:space="preserve">обеспечивает прием заявления и его регистрацию в порядке, предусмотренном </w:t>
      </w:r>
      <w:hyperlink r:id="rId52" w:history="1">
        <w:r w:rsidR="00375CF9" w:rsidRPr="0023276A">
          <w:rPr>
            <w:rFonts w:ascii="Times New Roman" w:hAnsi="Times New Roman" w:cs="Times New Roman"/>
            <w:color w:val="000000" w:themeColor="text1"/>
            <w:sz w:val="28"/>
            <w:szCs w:val="28"/>
          </w:rPr>
          <w:t>пунктом 3.3</w:t>
        </w:r>
      </w:hyperlink>
      <w:r w:rsidR="00375CF9" w:rsidRPr="0023276A">
        <w:rPr>
          <w:rFonts w:ascii="Times New Roman" w:hAnsi="Times New Roman" w:cs="Times New Roman"/>
          <w:color w:val="000000" w:themeColor="text1"/>
          <w:sz w:val="28"/>
          <w:szCs w:val="28"/>
        </w:rPr>
        <w:t xml:space="preserve"> настоящего административного регламента.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После принятия заявления статус обращения заявителя в личном кабинете на Едином портале, региональном портале обновляется до статуса </w:t>
      </w:r>
      <w:r w:rsidR="0049139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принято</w:t>
      </w:r>
      <w:r w:rsidR="0049139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3.8.6. Информация о ходе предоставления муниципальной услуги направляется заявителю </w:t>
      </w:r>
      <w:r w:rsidR="007F49D3" w:rsidRPr="0023276A">
        <w:rPr>
          <w:rFonts w:ascii="Times New Roman" w:hAnsi="Times New Roman" w:cs="Times New Roman"/>
          <w:color w:val="000000" w:themeColor="text1"/>
          <w:sz w:val="28"/>
          <w:szCs w:val="28"/>
        </w:rPr>
        <w:t>Отделом</w:t>
      </w:r>
      <w:r w:rsidRPr="0023276A">
        <w:rPr>
          <w:rFonts w:ascii="Times New Roman" w:hAnsi="Times New Roman" w:cs="Times New Roman"/>
          <w:color w:val="000000" w:themeColor="text1"/>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уведомление о приеме и регистрации заявления;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уведомление о начале процедуры предоставления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уведомление о результате предоставления муниципальной услуги.</w:t>
      </w:r>
    </w:p>
    <w:p w:rsidR="00E113A0" w:rsidRPr="0023276A" w:rsidRDefault="00E113A0"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подписывается квалифицированной подписью и направляется в «Личный кабинет» заявителя на Едином портале, региональном портале, если иной способ направления не указан заявителем в уведомлении о</w:t>
      </w:r>
      <w:r w:rsidR="00560325" w:rsidRPr="0023276A">
        <w:rPr>
          <w:rFonts w:ascii="Times New Roman" w:hAnsi="Times New Roman" w:cs="Times New Roman"/>
          <w:color w:val="000000" w:themeColor="text1"/>
          <w:sz w:val="28"/>
          <w:szCs w:val="28"/>
        </w:rPr>
        <w:t>бокончании строительства</w:t>
      </w:r>
      <w:r w:rsidRPr="0023276A">
        <w:rPr>
          <w:rFonts w:ascii="Times New Roman" w:hAnsi="Times New Roman" w:cs="Times New Roman"/>
          <w:color w:val="000000" w:themeColor="text1"/>
          <w:sz w:val="28"/>
          <w:szCs w:val="28"/>
        </w:rPr>
        <w:t>.</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375CF9" w:rsidRPr="0023276A" w:rsidRDefault="00375CF9" w:rsidP="005E674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3.8.9. Досудебное (внесудебное) обжалование решений и действий (бездействия)</w:t>
      </w:r>
      <w:r w:rsidR="007F49D3" w:rsidRPr="0023276A">
        <w:rPr>
          <w:rFonts w:ascii="Times New Roman" w:hAnsi="Times New Roman" w:cs="Times New Roman"/>
          <w:color w:val="000000" w:themeColor="text1"/>
          <w:sz w:val="28"/>
          <w:szCs w:val="28"/>
        </w:rPr>
        <w:t xml:space="preserve"> Отдела</w:t>
      </w:r>
      <w:r w:rsidRPr="0023276A">
        <w:rPr>
          <w:rFonts w:ascii="Times New Roman" w:hAnsi="Times New Roman" w:cs="Times New Roman"/>
          <w:color w:val="000000" w:themeColor="text1"/>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53" w:history="1">
        <w:r w:rsidRPr="0023276A">
          <w:rPr>
            <w:rFonts w:ascii="Times New Roman" w:hAnsi="Times New Roman" w:cs="Times New Roman"/>
            <w:color w:val="000000" w:themeColor="text1"/>
            <w:sz w:val="28"/>
            <w:szCs w:val="28"/>
          </w:rPr>
          <w:t>разделом V</w:t>
        </w:r>
      </w:hyperlink>
      <w:r w:rsidR="00491399" w:rsidRPr="0023276A">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4" w:history="1">
        <w:r w:rsidR="00491399" w:rsidRPr="0023276A">
          <w:rPr>
            <w:rFonts w:ascii="Times New Roman" w:hAnsi="Times New Roman" w:cs="Times New Roman"/>
            <w:color w:val="000000" w:themeColor="text1"/>
            <w:sz w:val="28"/>
            <w:szCs w:val="28"/>
          </w:rPr>
          <w:t>части 1.1 статьи 16</w:t>
        </w:r>
      </w:hyperlink>
      <w:r w:rsidR="00491399" w:rsidRPr="0023276A">
        <w:rPr>
          <w:rFonts w:ascii="Times New Roman" w:hAnsi="Times New Roman" w:cs="Times New Roman"/>
          <w:color w:val="000000" w:themeColor="text1"/>
          <w:sz w:val="28"/>
          <w:szCs w:val="28"/>
        </w:rPr>
        <w:t>Федерального закона «Об организации предоставления государственных и муниципальных услуг»</w:t>
      </w:r>
      <w:r w:rsidR="00E0736E" w:rsidRPr="0023276A">
        <w:rPr>
          <w:rFonts w:ascii="Times New Roman" w:hAnsi="Times New Roman" w:cs="Times New Roman"/>
          <w:color w:val="000000" w:themeColor="text1"/>
          <w:sz w:val="28"/>
          <w:szCs w:val="28"/>
        </w:rPr>
        <w:t>,а также их должностных лиц, муниципальных служащих, работников</w:t>
      </w:r>
      <w:r w:rsidR="00717682" w:rsidRPr="0023276A">
        <w:rPr>
          <w:rFonts w:ascii="Times New Roman" w:hAnsi="Times New Roman" w:cs="Times New Roman"/>
          <w:color w:val="000000" w:themeColor="text1"/>
          <w:sz w:val="28"/>
          <w:szCs w:val="28"/>
        </w:rPr>
        <w:t>»</w:t>
      </w:r>
      <w:r w:rsidR="00491399" w:rsidRPr="0023276A">
        <w:rPr>
          <w:rFonts w:ascii="Times New Roman" w:hAnsi="Times New Roman" w:cs="Times New Roman"/>
          <w:color w:val="000000" w:themeColor="text1"/>
          <w:sz w:val="28"/>
          <w:szCs w:val="28"/>
        </w:rPr>
        <w:t xml:space="preserve"> настоящего а</w:t>
      </w:r>
      <w:r w:rsidRPr="0023276A">
        <w:rPr>
          <w:rFonts w:ascii="Times New Roman" w:hAnsi="Times New Roman" w:cs="Times New Roman"/>
          <w:color w:val="000000" w:themeColor="text1"/>
          <w:sz w:val="28"/>
          <w:szCs w:val="28"/>
        </w:rPr>
        <w:t>дминистративного регламента.</w:t>
      </w:r>
    </w:p>
    <w:p w:rsidR="00491399" w:rsidRPr="0023276A" w:rsidRDefault="00491399" w:rsidP="00491399">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5CF9" w:rsidRPr="0023276A" w:rsidRDefault="00375CF9" w:rsidP="00491399">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3.9. Порядок исправления допущенных опечаток и </w:t>
      </w:r>
      <w:r w:rsidR="002C3590" w:rsidRPr="0023276A">
        <w:rPr>
          <w:rFonts w:ascii="Times New Roman" w:hAnsi="Times New Roman" w:cs="Times New Roman"/>
          <w:color w:val="000000" w:themeColor="text1"/>
          <w:sz w:val="28"/>
          <w:szCs w:val="28"/>
        </w:rPr>
        <w:t xml:space="preserve">(или) </w:t>
      </w:r>
      <w:r w:rsidRPr="0023276A">
        <w:rPr>
          <w:rFonts w:ascii="Times New Roman" w:hAnsi="Times New Roman" w:cs="Times New Roman"/>
          <w:color w:val="000000" w:themeColor="text1"/>
          <w:sz w:val="28"/>
          <w:szCs w:val="28"/>
        </w:rPr>
        <w:t xml:space="preserve">ошибок в выданных в результате предоставления </w:t>
      </w:r>
      <w:r w:rsidR="00491399" w:rsidRPr="0023276A">
        <w:rPr>
          <w:rFonts w:ascii="Times New Roman" w:hAnsi="Times New Roman" w:cs="Times New Roman"/>
          <w:color w:val="000000" w:themeColor="text1"/>
          <w:sz w:val="28"/>
          <w:szCs w:val="28"/>
        </w:rPr>
        <w:t>муниципальной услуги документах</w:t>
      </w:r>
    </w:p>
    <w:p w:rsidR="002C3590" w:rsidRPr="0023276A" w:rsidRDefault="00375CF9"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3.9.1. </w:t>
      </w:r>
      <w:r w:rsidR="002C3590" w:rsidRPr="0023276A">
        <w:rPr>
          <w:rFonts w:ascii="Times New Roman" w:hAnsi="Times New Roman" w:cs="Times New Roman"/>
          <w:color w:val="000000" w:themeColor="text1"/>
          <w:sz w:val="28"/>
          <w:szCs w:val="28"/>
        </w:rPr>
        <w:t xml:space="preserve">Исправление допущенных опечаток и (или) ошибок в выданных в результате предоставления муниципальной услуги документах осуществляется по заявлению </w:t>
      </w:r>
      <w:r w:rsidR="00AE7172" w:rsidRPr="0023276A">
        <w:rPr>
          <w:rFonts w:ascii="Times New Roman" w:hAnsi="Times New Roman" w:cs="Times New Roman"/>
          <w:color w:val="000000" w:themeColor="text1"/>
          <w:sz w:val="28"/>
          <w:szCs w:val="28"/>
        </w:rPr>
        <w:t>з</w:t>
      </w:r>
      <w:r w:rsidR="002C3590" w:rsidRPr="0023276A">
        <w:rPr>
          <w:rFonts w:ascii="Times New Roman" w:hAnsi="Times New Roman" w:cs="Times New Roman"/>
          <w:color w:val="000000" w:themeColor="text1"/>
          <w:sz w:val="28"/>
          <w:szCs w:val="28"/>
        </w:rPr>
        <w:t>аявителя в произвольной форме (далее - заявление на исправление ошибок).</w:t>
      </w:r>
    </w:p>
    <w:p w:rsidR="002C3590" w:rsidRPr="0023276A" w:rsidRDefault="002C3590"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2C3590" w:rsidRPr="0023276A" w:rsidRDefault="002C3590"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F49D3" w:rsidRPr="0023276A">
        <w:rPr>
          <w:rFonts w:ascii="Times New Roman" w:hAnsi="Times New Roman" w:cs="Times New Roman"/>
          <w:color w:val="000000" w:themeColor="text1"/>
          <w:sz w:val="28"/>
          <w:szCs w:val="28"/>
        </w:rPr>
        <w:t>уведомление</w:t>
      </w:r>
      <w:r w:rsidRPr="0023276A">
        <w:rPr>
          <w:rFonts w:ascii="Times New Roman" w:hAnsi="Times New Roman" w:cs="Times New Roman"/>
          <w:color w:val="000000" w:themeColor="text1"/>
          <w:sz w:val="28"/>
          <w:szCs w:val="28"/>
        </w:rPr>
        <w:t>, в срок, не превышающий 5 рабочих дней с даты регистрации заявления на исправление ошибок в администрации.</w:t>
      </w:r>
    </w:p>
    <w:p w:rsidR="00372CF2" w:rsidRPr="0023276A" w:rsidRDefault="002C3590"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случае выявления допущенных опечаток и (или) ошибок в выданном </w:t>
      </w:r>
      <w:r w:rsidR="00372CF2" w:rsidRPr="0023276A">
        <w:rPr>
          <w:rFonts w:ascii="Times New Roman" w:hAnsi="Times New Roman" w:cs="Times New Roman"/>
          <w:color w:val="000000" w:themeColor="text1"/>
          <w:sz w:val="28"/>
          <w:szCs w:val="28"/>
        </w:rPr>
        <w:t>уведомлении об окончании строительства</w:t>
      </w:r>
      <w:r w:rsidRPr="0023276A">
        <w:rPr>
          <w:rFonts w:ascii="Times New Roman" w:hAnsi="Times New Roman" w:cs="Times New Roman"/>
          <w:color w:val="000000" w:themeColor="text1"/>
          <w:sz w:val="28"/>
          <w:szCs w:val="28"/>
        </w:rPr>
        <w:t xml:space="preserve">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с даты регистрации </w:t>
      </w:r>
      <w:r w:rsidR="00AE7172" w:rsidRPr="0023276A">
        <w:rPr>
          <w:rFonts w:ascii="Times New Roman" w:hAnsi="Times New Roman" w:cs="Times New Roman"/>
          <w:color w:val="000000" w:themeColor="text1"/>
          <w:sz w:val="28"/>
          <w:szCs w:val="28"/>
        </w:rPr>
        <w:t>заявления</w:t>
      </w:r>
      <w:r w:rsidRPr="0023276A">
        <w:rPr>
          <w:rFonts w:ascii="Times New Roman" w:hAnsi="Times New Roman" w:cs="Times New Roman"/>
          <w:color w:val="000000" w:themeColor="text1"/>
          <w:sz w:val="28"/>
          <w:szCs w:val="28"/>
        </w:rPr>
        <w:t xml:space="preserve"> на исправление ошибок в администрации</w:t>
      </w:r>
      <w:r w:rsidR="00372CF2" w:rsidRPr="0023276A">
        <w:rPr>
          <w:rFonts w:ascii="Times New Roman" w:hAnsi="Times New Roman" w:cs="Times New Roman"/>
          <w:color w:val="000000" w:themeColor="text1"/>
          <w:sz w:val="28"/>
          <w:szCs w:val="28"/>
        </w:rPr>
        <w:t>.</w:t>
      </w:r>
    </w:p>
    <w:p w:rsidR="002C3590" w:rsidRPr="0023276A" w:rsidRDefault="002C3590"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AE7172" w:rsidRPr="0023276A" w:rsidRDefault="00AE7172" w:rsidP="002C359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375CF9" w:rsidRPr="0023276A" w:rsidRDefault="00375CF9" w:rsidP="00491399">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3.10. Особенности выполнения административных процедур (действий) в многофункциональных центрах предоставления госуда</w:t>
      </w:r>
      <w:r w:rsidR="00491399" w:rsidRPr="0023276A">
        <w:rPr>
          <w:rFonts w:ascii="Times New Roman" w:hAnsi="Times New Roman" w:cs="Times New Roman"/>
          <w:color w:val="000000" w:themeColor="text1"/>
          <w:sz w:val="28"/>
          <w:szCs w:val="28"/>
        </w:rPr>
        <w:t>рственных и муниципальных услуг</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3.10.1. Предоставление муниципальной услуги многофункциональным центром включает в себя следующие административные процедуры:</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7F49D3" w:rsidRPr="0023276A">
        <w:rPr>
          <w:rFonts w:ascii="Times New Roman" w:hAnsi="Times New Roman" w:cs="Times New Roman"/>
          <w:color w:val="000000" w:themeColor="text1"/>
          <w:sz w:val="28"/>
          <w:szCs w:val="28"/>
        </w:rPr>
        <w:t>Отделом</w:t>
      </w:r>
      <w:r w:rsidRPr="0023276A">
        <w:rPr>
          <w:rFonts w:ascii="Times New Roman" w:hAnsi="Times New Roman" w:cs="Times New Roman"/>
          <w:color w:val="000000" w:themeColor="text1"/>
          <w:sz w:val="28"/>
          <w:szCs w:val="28"/>
        </w:rPr>
        <w:t>.</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3.10.2.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ходе личного приема заявителя;</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 телефону;</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 электронной почте.</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F250F9" w:rsidRPr="0023276A" w:rsidRDefault="00F250F9" w:rsidP="00F250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случае подачи обращения и документов, необходимых для предоставления муниципальной услуги, обязанность по представлению </w:t>
      </w:r>
      <w:r w:rsidRPr="0023276A">
        <w:rPr>
          <w:rFonts w:ascii="Times New Roman" w:hAnsi="Times New Roman" w:cs="Times New Roman"/>
          <w:color w:val="000000" w:themeColor="text1"/>
          <w:sz w:val="28"/>
          <w:szCs w:val="28"/>
        </w:rPr>
        <w:lastRenderedPageBreak/>
        <w:t>которых возложена на заявителя, через многофункциональный центр днем обращения за предоставлением муниципальной услуги считается дата поступления в администрацию уведомления об окончании строительства из многофункционального центра.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55" w:history="1">
        <w:r w:rsidRPr="0023276A">
          <w:rPr>
            <w:rFonts w:ascii="Times New Roman" w:hAnsi="Times New Roman" w:cs="Times New Roman"/>
            <w:color w:val="000000" w:themeColor="text1"/>
            <w:sz w:val="28"/>
            <w:szCs w:val="28"/>
          </w:rPr>
          <w:t>пункта 2 части 1 статьи 7</w:t>
        </w:r>
      </w:hyperlink>
      <w:r w:rsidRPr="0023276A">
        <w:rPr>
          <w:rFonts w:ascii="Times New Roman" w:hAnsi="Times New Roman" w:cs="Times New Roman"/>
          <w:color w:val="000000" w:themeColor="text1"/>
          <w:sz w:val="28"/>
          <w:szCs w:val="28"/>
        </w:rPr>
        <w:t xml:space="preserve"> Федерального закона</w:t>
      </w:r>
      <w:r w:rsidR="0090609C"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1D5201" w:rsidRPr="0023276A">
        <w:rPr>
          <w:rFonts w:ascii="Times New Roman" w:hAnsi="Times New Roman" w:cs="Times New Roman"/>
          <w:color w:val="000000" w:themeColor="text1"/>
          <w:sz w:val="28"/>
          <w:szCs w:val="28"/>
        </w:rPr>
        <w:t xml:space="preserve">Отдел </w:t>
      </w:r>
      <w:r w:rsidRPr="0023276A">
        <w:rPr>
          <w:rFonts w:ascii="Times New Roman" w:hAnsi="Times New Roman" w:cs="Times New Roman"/>
          <w:color w:val="000000" w:themeColor="text1"/>
          <w:sz w:val="28"/>
          <w:szCs w:val="28"/>
        </w:rPr>
        <w:t>с приложением заверенной многофункциональным центром копии комплексного запроса.</w:t>
      </w:r>
    </w:p>
    <w:p w:rsidR="00375CF9" w:rsidRPr="0023276A" w:rsidRDefault="00375CF9" w:rsidP="00375C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sidRPr="0023276A">
          <w:rPr>
            <w:rFonts w:ascii="Times New Roman" w:hAnsi="Times New Roman" w:cs="Times New Roman"/>
            <w:color w:val="000000" w:themeColor="text1"/>
            <w:sz w:val="28"/>
            <w:szCs w:val="28"/>
          </w:rPr>
          <w:t>пунктами 3.7</w:t>
        </w:r>
      </w:hyperlink>
      <w:r w:rsidRPr="0023276A">
        <w:rPr>
          <w:rFonts w:ascii="Times New Roman" w:hAnsi="Times New Roman" w:cs="Times New Roman"/>
          <w:color w:val="000000" w:themeColor="text1"/>
          <w:sz w:val="28"/>
          <w:szCs w:val="28"/>
        </w:rPr>
        <w:t xml:space="preserve"> - </w:t>
      </w:r>
      <w:hyperlink w:anchor="Par5" w:history="1">
        <w:r w:rsidRPr="0023276A">
          <w:rPr>
            <w:rFonts w:ascii="Times New Roman" w:hAnsi="Times New Roman" w:cs="Times New Roman"/>
            <w:color w:val="000000" w:themeColor="text1"/>
            <w:sz w:val="28"/>
            <w:szCs w:val="28"/>
          </w:rPr>
          <w:t>3.7.3</w:t>
        </w:r>
      </w:hyperlink>
      <w:r w:rsidRPr="0023276A">
        <w:rPr>
          <w:rFonts w:ascii="Times New Roman" w:hAnsi="Times New Roman" w:cs="Times New Roman"/>
          <w:color w:val="000000" w:themeColor="text1"/>
          <w:sz w:val="28"/>
          <w:szCs w:val="28"/>
        </w:rPr>
        <w:t xml:space="preserve"> настоящего административного регламента.</w:t>
      </w:r>
    </w:p>
    <w:p w:rsidR="00B228F5" w:rsidRPr="0023276A" w:rsidRDefault="00B228F5" w:rsidP="00996BC6">
      <w:pPr>
        <w:pStyle w:val="s1"/>
        <w:spacing w:before="0" w:beforeAutospacing="0" w:after="0" w:afterAutospacing="0"/>
        <w:ind w:firstLine="708"/>
        <w:jc w:val="both"/>
        <w:rPr>
          <w:color w:val="000000" w:themeColor="text1"/>
          <w:sz w:val="28"/>
          <w:szCs w:val="28"/>
        </w:rPr>
      </w:pPr>
    </w:p>
    <w:p w:rsidR="00B228F5" w:rsidRPr="0023276A" w:rsidRDefault="00B228F5" w:rsidP="008E0AC4">
      <w:pPr>
        <w:pStyle w:val="s1"/>
        <w:spacing w:before="0" w:beforeAutospacing="0" w:after="0" w:afterAutospacing="0" w:line="240" w:lineRule="exact"/>
        <w:jc w:val="center"/>
        <w:rPr>
          <w:color w:val="000000" w:themeColor="text1"/>
          <w:sz w:val="28"/>
          <w:szCs w:val="28"/>
        </w:rPr>
      </w:pPr>
      <w:r w:rsidRPr="0023276A">
        <w:rPr>
          <w:color w:val="000000" w:themeColor="text1"/>
          <w:sz w:val="28"/>
          <w:szCs w:val="28"/>
          <w:lang w:val="en-US"/>
        </w:rPr>
        <w:t>IV</w:t>
      </w:r>
      <w:r w:rsidR="00996BC6" w:rsidRPr="0023276A">
        <w:rPr>
          <w:color w:val="000000" w:themeColor="text1"/>
          <w:sz w:val="28"/>
          <w:szCs w:val="28"/>
        </w:rPr>
        <w:t>.</w:t>
      </w:r>
      <w:r w:rsidRPr="0023276A">
        <w:rPr>
          <w:color w:val="000000" w:themeColor="text1"/>
          <w:sz w:val="28"/>
          <w:szCs w:val="28"/>
        </w:rPr>
        <w:t xml:space="preserve"> Формы контроля за исполнением настоящего административного регламента</w:t>
      </w:r>
    </w:p>
    <w:p w:rsidR="008E0AC4" w:rsidRPr="0023276A" w:rsidRDefault="008E0AC4" w:rsidP="00996BC6">
      <w:pPr>
        <w:pStyle w:val="s1"/>
        <w:spacing w:before="0" w:beforeAutospacing="0" w:after="0" w:afterAutospacing="0"/>
        <w:jc w:val="center"/>
        <w:rPr>
          <w:color w:val="000000" w:themeColor="text1"/>
          <w:sz w:val="28"/>
          <w:szCs w:val="28"/>
        </w:rPr>
      </w:pPr>
    </w:p>
    <w:p w:rsidR="00996BC6" w:rsidRPr="0023276A" w:rsidRDefault="00996BC6" w:rsidP="00996BC6">
      <w:pPr>
        <w:autoSpaceDE w:val="0"/>
        <w:autoSpaceDN w:val="0"/>
        <w:adjustRightInd w:val="0"/>
        <w:spacing w:after="0" w:line="240" w:lineRule="exact"/>
        <w:ind w:firstLine="539"/>
        <w:jc w:val="both"/>
        <w:rPr>
          <w:rFonts w:ascii="Times New Roman" w:hAnsi="Times New Roman" w:cs="Times New Roman"/>
          <w:bCs/>
          <w:color w:val="000000" w:themeColor="text1"/>
          <w:sz w:val="28"/>
          <w:szCs w:val="28"/>
        </w:rPr>
      </w:pPr>
      <w:r w:rsidRPr="0023276A">
        <w:rPr>
          <w:rFonts w:ascii="Times New Roman"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главыадминистрации Петровского городского округа Ставропольского края.</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1D5201" w:rsidRPr="0023276A">
        <w:rPr>
          <w:rFonts w:ascii="Times New Roman" w:hAnsi="Times New Roman" w:cs="Times New Roman"/>
          <w:color w:val="000000" w:themeColor="text1"/>
          <w:sz w:val="28"/>
          <w:szCs w:val="28"/>
        </w:rPr>
        <w:t>Отдела</w:t>
      </w:r>
      <w:r w:rsidRPr="0023276A">
        <w:rPr>
          <w:rFonts w:ascii="Times New Roman" w:hAnsi="Times New Roman" w:cs="Times New Roman"/>
          <w:color w:val="000000" w:themeColor="text1"/>
          <w:sz w:val="28"/>
          <w:szCs w:val="28"/>
        </w:rPr>
        <w:t xml:space="preserve">осуществляется начальником </w:t>
      </w:r>
      <w:r w:rsidR="001D5201" w:rsidRPr="0023276A">
        <w:rPr>
          <w:rFonts w:ascii="Times New Roman" w:hAnsi="Times New Roman" w:cs="Times New Roman"/>
          <w:color w:val="000000" w:themeColor="text1"/>
          <w:sz w:val="28"/>
          <w:szCs w:val="28"/>
        </w:rPr>
        <w:t>Отдела</w:t>
      </w:r>
      <w:r w:rsidRPr="0023276A">
        <w:rPr>
          <w:rFonts w:ascii="Times New Roman" w:hAnsi="Times New Roman" w:cs="Times New Roman"/>
          <w:color w:val="000000" w:themeColor="text1"/>
          <w:sz w:val="28"/>
          <w:szCs w:val="28"/>
        </w:rPr>
        <w:t xml:space="preserve"> администрации Петровского городского округа Ставропольского края постоянно.</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56"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7"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96BC6" w:rsidRPr="0023276A" w:rsidRDefault="00996BC6" w:rsidP="00996BC6">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bCs/>
          <w:color w:val="000000" w:themeColor="text1"/>
          <w:sz w:val="28"/>
          <w:szCs w:val="28"/>
        </w:rPr>
        <w:t>4.2. П</w:t>
      </w:r>
      <w:r w:rsidRPr="0023276A">
        <w:rPr>
          <w:rFonts w:ascii="Times New Roman" w:hAnsi="Times New Roman" w:cs="Times New Roman"/>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w:t>
      </w:r>
      <w:r w:rsidRPr="0023276A">
        <w:rPr>
          <w:rFonts w:ascii="Times New Roman" w:hAnsi="Times New Roman" w:cs="Times New Roman"/>
          <w:color w:val="000000" w:themeColor="text1"/>
          <w:sz w:val="28"/>
          <w:szCs w:val="28"/>
        </w:rPr>
        <w:lastRenderedPageBreak/>
        <w:t>граждан, и уполномоченными должностными лицами на основании соответствующих нормативных правовых актов.</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96BC6" w:rsidRPr="0023276A" w:rsidRDefault="00996BC6" w:rsidP="00996BC6">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bCs/>
          <w:color w:val="000000" w:themeColor="text1"/>
          <w:sz w:val="28"/>
          <w:szCs w:val="28"/>
        </w:rPr>
        <w:t>4.3. О</w:t>
      </w:r>
      <w:r w:rsidRPr="0023276A">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58"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59"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60"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61" w:history="1">
        <w:r w:rsidRPr="0023276A">
          <w:rPr>
            <w:rFonts w:ascii="Times New Roman" w:hAnsi="Times New Roman" w:cs="Times New Roman"/>
            <w:color w:val="000000" w:themeColor="text1"/>
            <w:sz w:val="28"/>
            <w:szCs w:val="28"/>
          </w:rPr>
          <w:t>законом</w:t>
        </w:r>
      </w:hyperlink>
      <w:r w:rsidR="00EC3ECD" w:rsidRPr="0023276A">
        <w:rPr>
          <w:rFonts w:ascii="Times New Roman" w:hAnsi="Times New Roman" w:cs="Times New Roman"/>
          <w:color w:val="000000" w:themeColor="text1"/>
          <w:sz w:val="28"/>
          <w:szCs w:val="28"/>
        </w:rPr>
        <w:t>от 02.03.2007 №25-ФЗ</w:t>
      </w:r>
      <w:r w:rsidRPr="0023276A">
        <w:rPr>
          <w:rFonts w:ascii="Times New Roman" w:hAnsi="Times New Roman" w:cs="Times New Roman"/>
          <w:color w:val="000000" w:themeColor="text1"/>
          <w:sz w:val="28"/>
          <w:szCs w:val="28"/>
        </w:rPr>
        <w:t xml:space="preserve"> «О муниципальной службе в Российской Федерации».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96BC6" w:rsidRPr="0023276A" w:rsidRDefault="00996BC6" w:rsidP="00996BC6">
      <w:pPr>
        <w:autoSpaceDE w:val="0"/>
        <w:autoSpaceDN w:val="0"/>
        <w:adjustRightInd w:val="0"/>
        <w:spacing w:after="0" w:line="240" w:lineRule="exact"/>
        <w:ind w:firstLine="539"/>
        <w:jc w:val="both"/>
        <w:rPr>
          <w:rFonts w:ascii="Times New Roman" w:hAnsi="Times New Roman" w:cs="Times New Roman"/>
          <w:color w:val="000000" w:themeColor="text1"/>
          <w:sz w:val="28"/>
          <w:szCs w:val="28"/>
        </w:rPr>
      </w:pPr>
      <w:r w:rsidRPr="0023276A">
        <w:rPr>
          <w:rFonts w:ascii="Times New Roman" w:hAnsi="Times New Roman" w:cs="Times New Roman"/>
          <w:bCs/>
          <w:color w:val="000000" w:themeColor="text1"/>
          <w:sz w:val="28"/>
          <w:szCs w:val="28"/>
        </w:rPr>
        <w:t>4.4. П</w:t>
      </w:r>
      <w:r w:rsidRPr="0023276A">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23276A">
        <w:rPr>
          <w:rFonts w:ascii="Times New Roman" w:hAnsi="Times New Roman" w:cs="Times New Roman"/>
          <w:color w:val="000000" w:themeColor="text1"/>
          <w:sz w:val="28"/>
          <w:szCs w:val="28"/>
        </w:rPr>
        <w:lastRenderedPageBreak/>
        <w:t>и возможности досудебного рассмотрения обращений (жалоб) в процессе получения муниципальной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62" w:history="1">
        <w:r w:rsidRPr="0023276A">
          <w:rPr>
            <w:rFonts w:ascii="Times New Roman" w:hAnsi="Times New Roman" w:cs="Times New Roman"/>
            <w:color w:val="000000" w:themeColor="text1"/>
            <w:sz w:val="28"/>
            <w:szCs w:val="28"/>
          </w:rPr>
          <w:t>пункте 5.3</w:t>
        </w:r>
      </w:hyperlink>
      <w:r w:rsidRPr="0023276A">
        <w:rPr>
          <w:rFonts w:ascii="Times New Roman" w:hAnsi="Times New Roman" w:cs="Times New Roman"/>
          <w:color w:val="000000" w:themeColor="text1"/>
          <w:sz w:val="28"/>
          <w:szCs w:val="28"/>
        </w:rPr>
        <w:t xml:space="preserve"> настоящего административного регламента.</w:t>
      </w:r>
    </w:p>
    <w:p w:rsidR="00996BC6" w:rsidRPr="0023276A" w:rsidRDefault="00996BC6" w:rsidP="00996B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sidR="00E0736E"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Интернет</w:t>
      </w:r>
      <w:r w:rsidR="00E0736E"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w:t>
      </w:r>
    </w:p>
    <w:p w:rsidR="00E0736E" w:rsidRPr="0023276A" w:rsidRDefault="00E0736E" w:rsidP="00B96488">
      <w:pPr>
        <w:spacing w:after="0" w:line="240" w:lineRule="exact"/>
        <w:jc w:val="center"/>
        <w:rPr>
          <w:rFonts w:ascii="Times New Roman" w:hAnsi="Times New Roman" w:cs="Times New Roman"/>
          <w:color w:val="000000" w:themeColor="text1"/>
          <w:sz w:val="28"/>
          <w:szCs w:val="28"/>
        </w:rPr>
      </w:pPr>
    </w:p>
    <w:p w:rsidR="00E0736E" w:rsidRPr="0023276A" w:rsidRDefault="00EC2EB0" w:rsidP="00717682">
      <w:pPr>
        <w:autoSpaceDE w:val="0"/>
        <w:autoSpaceDN w:val="0"/>
        <w:adjustRightInd w:val="0"/>
        <w:spacing w:after="0" w:line="240" w:lineRule="exact"/>
        <w:ind w:firstLine="539"/>
        <w:jc w:val="center"/>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lang w:val="en-US"/>
        </w:rPr>
        <w:t>V</w:t>
      </w:r>
      <w:r w:rsidR="006728F2" w:rsidRPr="0023276A">
        <w:rPr>
          <w:rFonts w:ascii="Times New Roman" w:hAnsi="Times New Roman" w:cs="Times New Roman"/>
          <w:color w:val="000000" w:themeColor="text1"/>
          <w:sz w:val="28"/>
          <w:szCs w:val="28"/>
        </w:rPr>
        <w:t>.</w:t>
      </w:r>
      <w:r w:rsidR="00E0736E" w:rsidRPr="0023276A">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63" w:history="1">
        <w:r w:rsidR="00E0736E" w:rsidRPr="0023276A">
          <w:rPr>
            <w:rFonts w:ascii="Times New Roman" w:hAnsi="Times New Roman" w:cs="Times New Roman"/>
            <w:color w:val="000000" w:themeColor="text1"/>
            <w:sz w:val="28"/>
            <w:szCs w:val="28"/>
          </w:rPr>
          <w:t>части 1.1 статьи 16</w:t>
        </w:r>
      </w:hyperlink>
      <w:r w:rsidR="00E0736E"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728F2" w:rsidRPr="0023276A" w:rsidRDefault="006728F2" w:rsidP="006728F2">
      <w:pPr>
        <w:spacing w:after="0" w:line="240" w:lineRule="auto"/>
        <w:jc w:val="center"/>
        <w:rPr>
          <w:rFonts w:ascii="Times New Roman" w:hAnsi="Times New Roman" w:cs="Times New Roman"/>
          <w:color w:val="000000" w:themeColor="text1"/>
          <w:sz w:val="28"/>
          <w:szCs w:val="28"/>
        </w:rPr>
      </w:pP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64" w:history="1">
        <w:r w:rsidRPr="0023276A">
          <w:rPr>
            <w:rFonts w:ascii="Times New Roman" w:hAnsi="Times New Roman" w:cs="Times New Roman"/>
            <w:color w:val="000000" w:themeColor="text1"/>
            <w:sz w:val="28"/>
            <w:szCs w:val="28"/>
          </w:rPr>
          <w:t>части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5.2. Заявитель </w:t>
      </w:r>
      <w:r w:rsidR="00B75248" w:rsidRPr="0023276A">
        <w:rPr>
          <w:rFonts w:ascii="Times New Roman" w:hAnsi="Times New Roman" w:cs="Times New Roman"/>
          <w:color w:val="000000" w:themeColor="text1"/>
          <w:sz w:val="28"/>
          <w:szCs w:val="28"/>
        </w:rPr>
        <w:t>вправе</w:t>
      </w:r>
      <w:r w:rsidRPr="0023276A">
        <w:rPr>
          <w:rFonts w:ascii="Times New Roman" w:hAnsi="Times New Roman" w:cs="Times New Roman"/>
          <w:color w:val="000000" w:themeColor="text1"/>
          <w:sz w:val="28"/>
          <w:szCs w:val="28"/>
        </w:rPr>
        <w:t xml:space="preserve"> обратиться с жалобой, в том числе в следующих случаях:</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65" w:history="1">
        <w:r w:rsidRPr="0023276A">
          <w:rPr>
            <w:rFonts w:ascii="Times New Roman" w:hAnsi="Times New Roman" w:cs="Times New Roman"/>
            <w:color w:val="000000" w:themeColor="text1"/>
            <w:sz w:val="28"/>
            <w:szCs w:val="28"/>
          </w:rPr>
          <w:t>статье 15.1</w:t>
        </w:r>
      </w:hyperlink>
      <w:r w:rsidRPr="0023276A">
        <w:rPr>
          <w:rFonts w:ascii="Times New Roman" w:hAnsi="Times New Roman" w:cs="Times New Roman"/>
          <w:color w:val="000000" w:themeColor="text1"/>
          <w:sz w:val="28"/>
          <w:szCs w:val="28"/>
        </w:rPr>
        <w:t xml:space="preserve"> Федерального закона</w:t>
      </w:r>
      <w:r w:rsidR="00AE7172" w:rsidRPr="0023276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w:t>
      </w:r>
      <w:r w:rsidRPr="0023276A">
        <w:rPr>
          <w:rFonts w:ascii="Times New Roman" w:hAnsi="Times New Roman" w:cs="Times New Roman"/>
          <w:color w:val="000000" w:themeColor="text1"/>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23276A">
          <w:rPr>
            <w:rFonts w:ascii="Times New Roman" w:hAnsi="Times New Roman" w:cs="Times New Roman"/>
            <w:color w:val="000000" w:themeColor="text1"/>
            <w:sz w:val="28"/>
            <w:szCs w:val="28"/>
          </w:rPr>
          <w:t>частью 1.3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history="1">
        <w:r w:rsidRPr="0023276A">
          <w:rPr>
            <w:rFonts w:ascii="Times New Roman" w:hAnsi="Times New Roman" w:cs="Times New Roman"/>
            <w:color w:val="000000" w:themeColor="text1"/>
            <w:sz w:val="28"/>
            <w:szCs w:val="28"/>
          </w:rPr>
          <w:t>частью 1.3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8"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23276A">
        <w:rPr>
          <w:rFonts w:ascii="Times New Roman" w:hAnsi="Times New Roman" w:cs="Times New Roman"/>
          <w:color w:val="000000" w:themeColor="text1"/>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23276A">
          <w:rPr>
            <w:rFonts w:ascii="Times New Roman" w:hAnsi="Times New Roman" w:cs="Times New Roman"/>
            <w:color w:val="000000" w:themeColor="text1"/>
            <w:sz w:val="28"/>
            <w:szCs w:val="28"/>
          </w:rPr>
          <w:t>частью 1.3 статьи 16</w:t>
        </w:r>
      </w:hyperlink>
      <w:r w:rsidRPr="0023276A">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history="1">
        <w:r w:rsidRPr="0023276A">
          <w:rPr>
            <w:rFonts w:ascii="Times New Roman" w:hAnsi="Times New Roman" w:cs="Times New Roman"/>
            <w:color w:val="000000" w:themeColor="text1"/>
            <w:sz w:val="28"/>
            <w:szCs w:val="28"/>
          </w:rPr>
          <w:t>частью 1.3 статьи 16</w:t>
        </w:r>
      </w:hyperlink>
      <w:r w:rsidRPr="0023276A">
        <w:rPr>
          <w:rFonts w:ascii="Times New Roman" w:hAnsi="Times New Roman" w:cs="Times New Roman"/>
          <w:color w:val="000000" w:themeColor="text1"/>
          <w:sz w:val="28"/>
          <w:szCs w:val="28"/>
        </w:rPr>
        <w:t xml:space="preserve">  Федерального закона</w:t>
      </w:r>
      <w:r w:rsidR="007B0A59" w:rsidRPr="0023276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23276A">
          <w:rPr>
            <w:rFonts w:ascii="Times New Roman" w:hAnsi="Times New Roman" w:cs="Times New Roman"/>
            <w:color w:val="000000" w:themeColor="text1"/>
            <w:sz w:val="28"/>
            <w:szCs w:val="28"/>
          </w:rPr>
          <w:t>пунктом 4 части 1 статьи 7</w:t>
        </w:r>
      </w:hyperlink>
      <w:r w:rsidRPr="0023276A">
        <w:rPr>
          <w:rFonts w:ascii="Times New Roman" w:hAnsi="Times New Roman" w:cs="Times New Roman"/>
          <w:color w:val="000000" w:themeColor="text1"/>
          <w:sz w:val="28"/>
          <w:szCs w:val="28"/>
        </w:rPr>
        <w:t xml:space="preserve"> Федерального закона</w:t>
      </w:r>
      <w:r w:rsidR="007B0A59" w:rsidRPr="0023276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sidRPr="0023276A">
          <w:rPr>
            <w:rFonts w:ascii="Times New Roman" w:hAnsi="Times New Roman" w:cs="Times New Roman"/>
            <w:color w:val="000000" w:themeColor="text1"/>
            <w:sz w:val="28"/>
            <w:szCs w:val="28"/>
          </w:rPr>
          <w:t>частью 1.3 статьи 16</w:t>
        </w:r>
      </w:hyperlink>
      <w:r w:rsidRPr="0023276A">
        <w:rPr>
          <w:rFonts w:ascii="Times New Roman" w:hAnsi="Times New Roman" w:cs="Times New Roman"/>
          <w:color w:val="000000" w:themeColor="text1"/>
          <w:sz w:val="28"/>
          <w:szCs w:val="28"/>
        </w:rPr>
        <w:t xml:space="preserve"> Федерального закона</w:t>
      </w:r>
      <w:r w:rsidR="007B0A59" w:rsidRPr="0023276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w:t>
      </w:r>
      <w:r w:rsidRPr="0023276A">
        <w:rPr>
          <w:rFonts w:ascii="Times New Roman" w:hAnsi="Times New Roman" w:cs="Times New Roman"/>
          <w:color w:val="000000" w:themeColor="text1"/>
          <w:sz w:val="28"/>
          <w:szCs w:val="28"/>
        </w:rPr>
        <w:lastRenderedPageBreak/>
        <w:t>администрации, руководителя органа администрации, предоставляющего муниципальную услугу;</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 руководителям организаций, предусмотренных </w:t>
      </w:r>
      <w:hyperlink r:id="rId73"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в случае, если обжалуется решение и действие (бездействие) работников данных организаций.</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5.4. Порядок подачи и рассмотрения жалобы</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официального сайта администрации в сети Интернет;</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Един</w:t>
      </w:r>
      <w:r w:rsidR="007B0A59" w:rsidRPr="0023276A">
        <w:rPr>
          <w:rFonts w:ascii="Times New Roman" w:hAnsi="Times New Roman" w:cs="Times New Roman"/>
          <w:color w:val="000000" w:themeColor="text1"/>
          <w:sz w:val="28"/>
          <w:szCs w:val="28"/>
        </w:rPr>
        <w:t>ого</w:t>
      </w:r>
      <w:r w:rsidRPr="0023276A">
        <w:rPr>
          <w:rFonts w:ascii="Times New Roman" w:hAnsi="Times New Roman" w:cs="Times New Roman"/>
          <w:color w:val="000000" w:themeColor="text1"/>
          <w:sz w:val="28"/>
          <w:szCs w:val="28"/>
        </w:rPr>
        <w:t xml:space="preserve"> портал</w:t>
      </w:r>
      <w:r w:rsidR="007B0A59" w:rsidRPr="0023276A">
        <w:rPr>
          <w:rFonts w:ascii="Times New Roman" w:hAnsi="Times New Roman" w:cs="Times New Roman"/>
          <w:color w:val="000000" w:themeColor="text1"/>
          <w:sz w:val="28"/>
          <w:szCs w:val="28"/>
        </w:rPr>
        <w:t>а</w:t>
      </w:r>
      <w:r w:rsidR="004C3575" w:rsidRPr="0023276A">
        <w:rPr>
          <w:rFonts w:ascii="Times New Roman" w:hAnsi="Times New Roman" w:cs="Times New Roman"/>
          <w:color w:val="000000" w:themeColor="text1"/>
          <w:sz w:val="28"/>
          <w:szCs w:val="28"/>
        </w:rPr>
        <w:t>, регионального портала</w:t>
      </w:r>
      <w:r w:rsidRPr="0023276A">
        <w:rPr>
          <w:rFonts w:ascii="Times New Roman" w:hAnsi="Times New Roman" w:cs="Times New Roman"/>
          <w:color w:val="000000" w:themeColor="text1"/>
          <w:sz w:val="28"/>
          <w:szCs w:val="28"/>
        </w:rPr>
        <w:t>;</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сети </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Интернет</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официального сайта МФЦ, Единого портала; регионального портала, а также может быть принята при личном приеме заявителя.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74"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а также их работников может быть направлена п</w:t>
      </w:r>
      <w:r w:rsidR="007B0A59" w:rsidRPr="0023276A">
        <w:rPr>
          <w:rFonts w:ascii="Times New Roman" w:hAnsi="Times New Roman" w:cs="Times New Roman"/>
          <w:color w:val="000000" w:themeColor="text1"/>
          <w:sz w:val="28"/>
          <w:szCs w:val="28"/>
        </w:rPr>
        <w:t>о почте, с использованием сети «</w:t>
      </w:r>
      <w:r w:rsidRPr="0023276A">
        <w:rPr>
          <w:rFonts w:ascii="Times New Roman" w:hAnsi="Times New Roman" w:cs="Times New Roman"/>
          <w:color w:val="000000" w:themeColor="text1"/>
          <w:sz w:val="28"/>
          <w:szCs w:val="28"/>
        </w:rPr>
        <w:t>Интернет</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официальных сайтов этих организаций, Единого портала; регионального портала, а также может быть принята при личном приеме заявителя.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26"/>
      <w:bookmarkEnd w:id="4"/>
      <w:r w:rsidRPr="0023276A">
        <w:rPr>
          <w:rFonts w:ascii="Times New Roman" w:hAnsi="Times New Roman" w:cs="Times New Roman"/>
          <w:color w:val="000000" w:themeColor="text1"/>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23276A">
        <w:rPr>
          <w:rFonts w:ascii="Times New Roman" w:hAnsi="Times New Roman" w:cs="Times New Roman"/>
          <w:color w:val="000000" w:themeColor="text1"/>
          <w:sz w:val="28"/>
          <w:szCs w:val="28"/>
        </w:rPr>
        <w:lastRenderedPageBreak/>
        <w:t>должностными лицами, государственными и муниципальными служащими (далее - система досудебного обжалования).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31"/>
      <w:bookmarkEnd w:id="5"/>
      <w:r w:rsidRPr="0023276A">
        <w:rPr>
          <w:rFonts w:ascii="Times New Roman" w:hAnsi="Times New Roman" w:cs="Times New Roman"/>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Жалоба должна содержать:</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75"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их руководителей и (или) работников, решения и действия (бездействие) которых обжалуются;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23276A">
          <w:rPr>
            <w:rFonts w:ascii="Times New Roman" w:hAnsi="Times New Roman" w:cs="Times New Roman"/>
            <w:color w:val="000000" w:themeColor="text1"/>
            <w:sz w:val="28"/>
            <w:szCs w:val="28"/>
          </w:rPr>
          <w:t>абзацем девятым пункта 5.4</w:t>
        </w:r>
      </w:hyperlink>
      <w:r w:rsidRPr="0023276A">
        <w:rPr>
          <w:rFonts w:ascii="Times New Roman" w:hAnsi="Times New Roman" w:cs="Times New Roman"/>
          <w:color w:val="000000" w:themeColor="text1"/>
          <w:sz w:val="28"/>
          <w:szCs w:val="28"/>
        </w:rPr>
        <w:t xml:space="preserve"> настоящего административного регламента);</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76"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их работников;</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w:t>
      </w:r>
      <w:r w:rsidR="004C3575" w:rsidRPr="0023276A">
        <w:rPr>
          <w:rFonts w:ascii="Times New Roman" w:hAnsi="Times New Roman" w:cs="Times New Roman"/>
          <w:color w:val="000000" w:themeColor="text1"/>
          <w:sz w:val="28"/>
          <w:szCs w:val="28"/>
        </w:rPr>
        <w:t>администрации</w:t>
      </w:r>
      <w:r w:rsidRPr="0023276A">
        <w:rPr>
          <w:rFonts w:ascii="Times New Roman" w:hAnsi="Times New Roman" w:cs="Times New Roman"/>
          <w:color w:val="000000" w:themeColor="text1"/>
          <w:sz w:val="28"/>
          <w:szCs w:val="28"/>
        </w:rPr>
        <w:t xml:space="preserve">, его должностного лица, муниципального служащего, МФЦ, работника МФЦ, организаций, предусмотренных </w:t>
      </w:r>
      <w:hyperlink r:id="rId77"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w:t>
      </w:r>
      <w:r w:rsidR="001D5201" w:rsidRPr="0023276A">
        <w:rPr>
          <w:rFonts w:ascii="Times New Roman" w:hAnsi="Times New Roman" w:cs="Times New Roman"/>
          <w:color w:val="000000" w:themeColor="text1"/>
          <w:sz w:val="28"/>
          <w:szCs w:val="28"/>
        </w:rPr>
        <w:t>Отдела</w:t>
      </w:r>
      <w:r w:rsidRPr="0023276A">
        <w:rPr>
          <w:rFonts w:ascii="Times New Roman" w:hAnsi="Times New Roman" w:cs="Times New Roman"/>
          <w:color w:val="000000" w:themeColor="text1"/>
          <w:sz w:val="28"/>
          <w:szCs w:val="28"/>
        </w:rPr>
        <w:t xml:space="preserve">, работника МФЦ, работника организаций, предусмотренных </w:t>
      </w:r>
      <w:hyperlink r:id="rId78"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а) оснащение мест приема жалоб;</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w:t>
      </w:r>
      <w:r w:rsidRPr="0023276A">
        <w:rPr>
          <w:rFonts w:ascii="Times New Roman" w:hAnsi="Times New Roman" w:cs="Times New Roman"/>
          <w:color w:val="000000" w:themeColor="text1"/>
          <w:sz w:val="28"/>
          <w:szCs w:val="28"/>
        </w:rPr>
        <w:lastRenderedPageBreak/>
        <w:t xml:space="preserve">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4C3575" w:rsidRPr="0023276A">
        <w:rPr>
          <w:rFonts w:ascii="Times New Roman" w:hAnsi="Times New Roman" w:cs="Times New Roman"/>
          <w:color w:val="000000" w:themeColor="text1"/>
          <w:sz w:val="28"/>
          <w:szCs w:val="28"/>
        </w:rPr>
        <w:t>администрации</w:t>
      </w:r>
      <w:r w:rsidRPr="0023276A">
        <w:rPr>
          <w:rFonts w:ascii="Times New Roman" w:hAnsi="Times New Roman" w:cs="Times New Roman"/>
          <w:color w:val="000000" w:themeColor="text1"/>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5.7. При подаче жалобы в электронном виде документы, указанные в </w:t>
      </w:r>
      <w:hyperlink w:anchor="Par31" w:history="1">
        <w:r w:rsidRPr="0023276A">
          <w:rPr>
            <w:rFonts w:ascii="Times New Roman" w:hAnsi="Times New Roman" w:cs="Times New Roman"/>
            <w:color w:val="000000" w:themeColor="text1"/>
            <w:sz w:val="28"/>
            <w:szCs w:val="28"/>
          </w:rPr>
          <w:t>абзаце четырнадцатом пункта 5.4</w:t>
        </w:r>
      </w:hyperlink>
      <w:r w:rsidRPr="0023276A">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79" w:history="1">
        <w:r w:rsidRPr="0023276A">
          <w:rPr>
            <w:rFonts w:ascii="Times New Roman" w:hAnsi="Times New Roman" w:cs="Times New Roman"/>
            <w:color w:val="000000" w:themeColor="text1"/>
            <w:sz w:val="28"/>
            <w:szCs w:val="28"/>
          </w:rPr>
          <w:t>постановлением</w:t>
        </w:r>
      </w:hyperlink>
      <w:r w:rsidRPr="0023276A">
        <w:rPr>
          <w:rFonts w:ascii="Times New Roman" w:hAnsi="Times New Roman" w:cs="Times New Roman"/>
          <w:color w:val="000000" w:themeColor="text1"/>
          <w:sz w:val="28"/>
          <w:szCs w:val="28"/>
        </w:rPr>
        <w:t xml:space="preserve"> Правительства Российской Федерации от 07 июля 2011 г. </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xml:space="preserve"> 553 </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Порядок регистрации жалоб, направленных в электронном виде на официальный сайт администрации в </w:t>
      </w:r>
      <w:r w:rsidR="007B0A59" w:rsidRPr="0023276A">
        <w:rPr>
          <w:rFonts w:ascii="Times New Roman" w:hAnsi="Times New Roman" w:cs="Times New Roman"/>
          <w:color w:val="000000" w:themeColor="text1"/>
          <w:sz w:val="28"/>
          <w:szCs w:val="28"/>
        </w:rPr>
        <w:t>сети «</w:t>
      </w:r>
      <w:r w:rsidRPr="0023276A">
        <w:rPr>
          <w:rFonts w:ascii="Times New Roman" w:hAnsi="Times New Roman" w:cs="Times New Roman"/>
          <w:color w:val="000000" w:themeColor="text1"/>
          <w:sz w:val="28"/>
          <w:szCs w:val="28"/>
        </w:rPr>
        <w:t>Интернет</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определяется администрацией.</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7B0A59" w:rsidRPr="0023276A">
        <w:rPr>
          <w:rFonts w:ascii="Times New Roman" w:hAnsi="Times New Roman" w:cs="Times New Roman"/>
          <w:color w:val="000000" w:themeColor="text1"/>
          <w:sz w:val="28"/>
          <w:szCs w:val="28"/>
        </w:rPr>
        <w:t>сети «</w:t>
      </w:r>
      <w:r w:rsidRPr="0023276A">
        <w:rPr>
          <w:rFonts w:ascii="Times New Roman" w:hAnsi="Times New Roman" w:cs="Times New Roman"/>
          <w:color w:val="000000" w:themeColor="text1"/>
          <w:sz w:val="28"/>
          <w:szCs w:val="28"/>
        </w:rPr>
        <w:t>Интернет</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 определяется органом администрации, предоставляющим муниципальную услугу.</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 в удовлетворении жалобы отказывается.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w:t>
      </w:r>
      <w:r w:rsidRPr="0023276A">
        <w:rPr>
          <w:rFonts w:ascii="Times New Roman" w:hAnsi="Times New Roman" w:cs="Times New Roman"/>
          <w:color w:val="000000" w:themeColor="text1"/>
          <w:sz w:val="28"/>
          <w:szCs w:val="28"/>
        </w:rPr>
        <w:lastRenderedPageBreak/>
        <w:t>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В случае, если жалоба была подана способом, предусмотренным </w:t>
      </w:r>
      <w:hyperlink w:anchor="Par26" w:history="1">
        <w:r w:rsidRPr="0023276A">
          <w:rPr>
            <w:rFonts w:ascii="Times New Roman" w:hAnsi="Times New Roman" w:cs="Times New Roman"/>
            <w:color w:val="000000" w:themeColor="text1"/>
            <w:sz w:val="28"/>
            <w:szCs w:val="28"/>
          </w:rPr>
          <w:t>абзацем девятым пункта 5.4</w:t>
        </w:r>
      </w:hyperlink>
      <w:r w:rsidRPr="0023276A">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5.9. В ответе по результатам рассмотрения жалобы указывается: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80" w:history="1">
        <w:r w:rsidRPr="0023276A">
          <w:rPr>
            <w:rFonts w:ascii="Times New Roman" w:hAnsi="Times New Roman" w:cs="Times New Roman"/>
            <w:color w:val="000000" w:themeColor="text1"/>
            <w:sz w:val="28"/>
            <w:szCs w:val="28"/>
          </w:rPr>
          <w:t>частью 1.1 статьи 16</w:t>
        </w:r>
      </w:hyperlink>
      <w:r w:rsidRPr="0023276A">
        <w:rPr>
          <w:rFonts w:ascii="Times New Roman" w:hAnsi="Times New Roman" w:cs="Times New Roman"/>
          <w:color w:val="000000" w:themeColor="text1"/>
          <w:sz w:val="28"/>
          <w:szCs w:val="28"/>
        </w:rPr>
        <w:t xml:space="preserve"> Федерального закона </w:t>
      </w:r>
      <w:r w:rsidR="007B0A59" w:rsidRPr="0023276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Pr="0023276A">
        <w:rPr>
          <w:rFonts w:ascii="Times New Roman" w:hAnsi="Times New Roman" w:cs="Times New Roman"/>
          <w:color w:val="000000" w:themeColor="text1"/>
          <w:sz w:val="28"/>
          <w:szCs w:val="28"/>
        </w:rPr>
        <w:t>, решение или действие (бездействие) которого обжалуется;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фамилия, имя, отчество (при наличии) заявителя;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основания для принятия решения по жалобе;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принятое по жалобе решение;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1" w:history="1">
        <w:r w:rsidRPr="0023276A">
          <w:rPr>
            <w:rFonts w:ascii="Times New Roman" w:hAnsi="Times New Roman" w:cs="Times New Roman"/>
            <w:color w:val="000000" w:themeColor="text1"/>
            <w:sz w:val="28"/>
            <w:szCs w:val="28"/>
          </w:rPr>
          <w:t>ст. 5.63</w:t>
        </w:r>
      </w:hyperlink>
      <w:r w:rsidRPr="0023276A">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lastRenderedPageBreak/>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Федеральный </w:t>
      </w:r>
      <w:hyperlink r:id="rId82" w:history="1">
        <w:r w:rsidRPr="0023276A">
          <w:rPr>
            <w:rFonts w:ascii="Times New Roman" w:hAnsi="Times New Roman" w:cs="Times New Roman"/>
            <w:color w:val="000000" w:themeColor="text1"/>
            <w:sz w:val="28"/>
            <w:szCs w:val="28"/>
          </w:rPr>
          <w:t>закон</w:t>
        </w:r>
      </w:hyperlink>
      <w:r w:rsidRPr="0023276A">
        <w:rPr>
          <w:rFonts w:ascii="Times New Roman" w:hAnsi="Times New Roman" w:cs="Times New Roman"/>
          <w:color w:val="000000" w:themeColor="text1"/>
          <w:sz w:val="28"/>
          <w:szCs w:val="28"/>
        </w:rPr>
        <w:t xml:space="preserve"> от</w:t>
      </w:r>
      <w:r w:rsidR="007B0A59" w:rsidRPr="0023276A">
        <w:rPr>
          <w:rFonts w:ascii="Times New Roman" w:hAnsi="Times New Roman" w:cs="Times New Roman"/>
          <w:color w:val="000000" w:themeColor="text1"/>
          <w:sz w:val="28"/>
          <w:szCs w:val="28"/>
        </w:rPr>
        <w:t xml:space="preserve"> 27.07.2010 №</w:t>
      </w:r>
      <w:r w:rsidRPr="0023276A">
        <w:rPr>
          <w:rFonts w:ascii="Times New Roman" w:hAnsi="Times New Roman" w:cs="Times New Roman"/>
          <w:color w:val="000000" w:themeColor="text1"/>
          <w:sz w:val="28"/>
          <w:szCs w:val="28"/>
        </w:rPr>
        <w:t xml:space="preserve"> 210-ФЗ </w:t>
      </w:r>
      <w:r w:rsidR="007B0A59" w:rsidRPr="0023276A">
        <w:rPr>
          <w:rFonts w:ascii="Times New Roman" w:hAnsi="Times New Roman" w:cs="Times New Roman"/>
          <w:color w:val="000000" w:themeColor="text1"/>
          <w:sz w:val="28"/>
          <w:szCs w:val="28"/>
        </w:rPr>
        <w:t>«</w:t>
      </w:r>
      <w:r w:rsidRPr="0023276A">
        <w:rPr>
          <w:rFonts w:ascii="Times New Roman" w:hAnsi="Times New Roman" w:cs="Times New Roman"/>
          <w:color w:val="000000" w:themeColor="text1"/>
          <w:sz w:val="28"/>
          <w:szCs w:val="28"/>
        </w:rPr>
        <w:t>Об организации предоставления госуда</w:t>
      </w:r>
      <w:r w:rsidR="007B0A59" w:rsidRPr="0023276A">
        <w:rPr>
          <w:rFonts w:ascii="Times New Roman" w:hAnsi="Times New Roman" w:cs="Times New Roman"/>
          <w:color w:val="000000" w:themeColor="text1"/>
          <w:sz w:val="28"/>
          <w:szCs w:val="28"/>
        </w:rPr>
        <w:t>рственных и муниципальных услуг»</w:t>
      </w:r>
      <w:r w:rsidR="00641F80" w:rsidRPr="0023276A">
        <w:rPr>
          <w:rFonts w:ascii="Times New Roman" w:hAnsi="Times New Roman" w:cs="Times New Roman"/>
          <w:color w:val="000000" w:themeColor="text1"/>
          <w:sz w:val="28"/>
          <w:szCs w:val="28"/>
        </w:rPr>
        <w:t xml:space="preserve"> («Российская газета» №</w:t>
      </w:r>
      <w:r w:rsidRPr="0023276A">
        <w:rPr>
          <w:rFonts w:ascii="Times New Roman" w:hAnsi="Times New Roman" w:cs="Times New Roman"/>
          <w:color w:val="000000" w:themeColor="text1"/>
          <w:sz w:val="28"/>
          <w:szCs w:val="28"/>
        </w:rPr>
        <w:t xml:space="preserve"> 168, 30.07.2010);</w:t>
      </w:r>
    </w:p>
    <w:p w:rsidR="00717682" w:rsidRPr="0023276A" w:rsidRDefault="00E649CC"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83" w:history="1">
        <w:r w:rsidR="00717682" w:rsidRPr="0023276A">
          <w:rPr>
            <w:rFonts w:ascii="Times New Roman" w:hAnsi="Times New Roman" w:cs="Times New Roman"/>
            <w:color w:val="000000" w:themeColor="text1"/>
            <w:sz w:val="28"/>
            <w:szCs w:val="28"/>
          </w:rPr>
          <w:t>постановление</w:t>
        </w:r>
      </w:hyperlink>
      <w:r w:rsidR="00717682" w:rsidRPr="0023276A">
        <w:rPr>
          <w:rFonts w:ascii="Times New Roman" w:hAnsi="Times New Roman" w:cs="Times New Roman"/>
          <w:color w:val="000000" w:themeColor="text1"/>
          <w:sz w:val="28"/>
          <w:szCs w:val="28"/>
        </w:rPr>
        <w:t xml:space="preserve"> Правительства Российской Федерации от 16.08.2012 </w:t>
      </w:r>
      <w:r w:rsidR="007B0A59" w:rsidRPr="0023276A">
        <w:rPr>
          <w:rFonts w:ascii="Times New Roman" w:hAnsi="Times New Roman" w:cs="Times New Roman"/>
          <w:color w:val="000000" w:themeColor="text1"/>
          <w:sz w:val="28"/>
          <w:szCs w:val="28"/>
        </w:rPr>
        <w:t>№</w:t>
      </w:r>
      <w:r w:rsidR="00717682" w:rsidRPr="0023276A">
        <w:rPr>
          <w:rFonts w:ascii="Times New Roman" w:hAnsi="Times New Roman" w:cs="Times New Roman"/>
          <w:color w:val="000000" w:themeColor="text1"/>
          <w:sz w:val="28"/>
          <w:szCs w:val="28"/>
        </w:rPr>
        <w:t xml:space="preserve"> 840 </w:t>
      </w:r>
      <w:r w:rsidR="007B0A59" w:rsidRPr="0023276A">
        <w:rPr>
          <w:rFonts w:ascii="Times New Roman" w:hAnsi="Times New Roman" w:cs="Times New Roman"/>
          <w:color w:val="000000" w:themeColor="text1"/>
          <w:sz w:val="28"/>
          <w:szCs w:val="28"/>
        </w:rPr>
        <w:t>«</w:t>
      </w:r>
      <w:r w:rsidR="00717682" w:rsidRPr="0023276A">
        <w:rPr>
          <w:rFonts w:ascii="Times New Roman" w:hAnsi="Times New Roman" w:cs="Times New Roman"/>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41F80" w:rsidRPr="0023276A">
        <w:rPr>
          <w:rFonts w:ascii="Times New Roman" w:hAnsi="Times New Roman" w:cs="Times New Roman"/>
          <w:color w:val="000000" w:themeColor="text1"/>
          <w:sz w:val="28"/>
          <w:szCs w:val="28"/>
        </w:rPr>
        <w:t xml:space="preserve"> статьи 16 Федерального закона «</w:t>
      </w:r>
      <w:r w:rsidR="00717682" w:rsidRPr="0023276A">
        <w:rPr>
          <w:rFonts w:ascii="Times New Roman" w:hAnsi="Times New Roman" w:cs="Times New Roman"/>
          <w:color w:val="000000" w:themeColor="text1"/>
          <w:sz w:val="28"/>
          <w:szCs w:val="28"/>
        </w:rPr>
        <w:t>Об организации предоставления госуда</w:t>
      </w:r>
      <w:r w:rsidR="00641F80" w:rsidRPr="0023276A">
        <w:rPr>
          <w:rFonts w:ascii="Times New Roman" w:hAnsi="Times New Roman" w:cs="Times New Roman"/>
          <w:color w:val="000000" w:themeColor="text1"/>
          <w:sz w:val="28"/>
          <w:szCs w:val="28"/>
        </w:rPr>
        <w:t>рственных и муниципальных услуг»</w:t>
      </w:r>
      <w:r w:rsidR="00717682" w:rsidRPr="0023276A">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w:t>
      </w:r>
      <w:r w:rsidR="009A14E6" w:rsidRPr="0023276A">
        <w:rPr>
          <w:rFonts w:ascii="Times New Roman" w:hAnsi="Times New Roman" w:cs="Times New Roman"/>
          <w:color w:val="000000" w:themeColor="text1"/>
          <w:sz w:val="28"/>
          <w:szCs w:val="28"/>
        </w:rPr>
        <w:t>уг и их работников»</w:t>
      </w:r>
      <w:r w:rsidR="00717682" w:rsidRPr="0023276A">
        <w:rPr>
          <w:rFonts w:ascii="Times New Roman" w:hAnsi="Times New Roman" w:cs="Times New Roman"/>
          <w:color w:val="000000" w:themeColor="text1"/>
          <w:sz w:val="28"/>
          <w:szCs w:val="28"/>
        </w:rPr>
        <w:t xml:space="preserve"> (</w:t>
      </w:r>
      <w:r w:rsidR="009A14E6" w:rsidRPr="0023276A">
        <w:rPr>
          <w:rFonts w:ascii="Times New Roman" w:hAnsi="Times New Roman" w:cs="Times New Roman"/>
          <w:color w:val="000000" w:themeColor="text1"/>
          <w:sz w:val="28"/>
          <w:szCs w:val="28"/>
        </w:rPr>
        <w:t>«Российская газета», № 192, 22.08.2012, «</w:t>
      </w:r>
      <w:r w:rsidR="00717682" w:rsidRPr="0023276A">
        <w:rPr>
          <w:rFonts w:ascii="Times New Roman" w:hAnsi="Times New Roman" w:cs="Times New Roman"/>
          <w:color w:val="000000" w:themeColor="text1"/>
          <w:sz w:val="28"/>
          <w:szCs w:val="28"/>
        </w:rPr>
        <w:t>Собрание законодательства РФ</w:t>
      </w:r>
      <w:r w:rsidR="009A14E6" w:rsidRPr="0023276A">
        <w:rPr>
          <w:rFonts w:ascii="Times New Roman" w:hAnsi="Times New Roman" w:cs="Times New Roman"/>
          <w:color w:val="000000" w:themeColor="text1"/>
          <w:sz w:val="28"/>
          <w:szCs w:val="28"/>
        </w:rPr>
        <w:t>», 27.08.2012, №</w:t>
      </w:r>
      <w:r w:rsidR="00717682" w:rsidRPr="0023276A">
        <w:rPr>
          <w:rFonts w:ascii="Times New Roman" w:hAnsi="Times New Roman" w:cs="Times New Roman"/>
          <w:color w:val="000000" w:themeColor="text1"/>
          <w:sz w:val="28"/>
          <w:szCs w:val="28"/>
        </w:rPr>
        <w:t xml:space="preserve"> 35, ст. 4829);</w:t>
      </w:r>
    </w:p>
    <w:p w:rsidR="00717682" w:rsidRPr="0023276A" w:rsidRDefault="00E649CC"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84" w:history="1">
        <w:r w:rsidR="00717682" w:rsidRPr="0023276A">
          <w:rPr>
            <w:rFonts w:ascii="Times New Roman" w:hAnsi="Times New Roman" w:cs="Times New Roman"/>
            <w:color w:val="000000" w:themeColor="text1"/>
            <w:sz w:val="28"/>
            <w:szCs w:val="28"/>
          </w:rPr>
          <w:t>постановление</w:t>
        </w:r>
      </w:hyperlink>
      <w:r w:rsidR="00717682" w:rsidRPr="0023276A">
        <w:rPr>
          <w:rFonts w:ascii="Times New Roman" w:hAnsi="Times New Roman" w:cs="Times New Roman"/>
          <w:color w:val="000000" w:themeColor="text1"/>
          <w:sz w:val="28"/>
          <w:szCs w:val="28"/>
        </w:rPr>
        <w:t xml:space="preserve"> администрации Петровского городского округа Став</w:t>
      </w:r>
      <w:r w:rsidR="009A14E6" w:rsidRPr="0023276A">
        <w:rPr>
          <w:rFonts w:ascii="Times New Roman" w:hAnsi="Times New Roman" w:cs="Times New Roman"/>
          <w:color w:val="000000" w:themeColor="text1"/>
          <w:sz w:val="28"/>
          <w:szCs w:val="28"/>
        </w:rPr>
        <w:t>ропольского края от 14.01.2019 №</w:t>
      </w:r>
      <w:r w:rsidR="00717682" w:rsidRPr="0023276A">
        <w:rPr>
          <w:rFonts w:ascii="Times New Roman" w:hAnsi="Times New Roman" w:cs="Times New Roman"/>
          <w:color w:val="000000" w:themeColor="text1"/>
          <w:sz w:val="28"/>
          <w:szCs w:val="28"/>
        </w:rPr>
        <w:t xml:space="preserve"> 21 </w:t>
      </w:r>
      <w:r w:rsidR="009A14E6" w:rsidRPr="0023276A">
        <w:rPr>
          <w:rFonts w:ascii="Times New Roman" w:hAnsi="Times New Roman" w:cs="Times New Roman"/>
          <w:color w:val="000000" w:themeColor="text1"/>
          <w:sz w:val="28"/>
          <w:szCs w:val="28"/>
        </w:rPr>
        <w:t>«</w:t>
      </w:r>
      <w:r w:rsidR="00717682" w:rsidRPr="0023276A">
        <w:rPr>
          <w:rFonts w:ascii="Times New Roman" w:hAnsi="Times New Roman" w:cs="Times New Roman"/>
          <w:color w:val="000000" w:themeColor="text1"/>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sidRPr="0023276A">
        <w:rPr>
          <w:rFonts w:ascii="Times New Roman" w:hAnsi="Times New Roman" w:cs="Times New Roman"/>
          <w:color w:val="000000" w:themeColor="text1"/>
          <w:sz w:val="28"/>
          <w:szCs w:val="28"/>
        </w:rPr>
        <w:t>»</w:t>
      </w:r>
      <w:r w:rsidR="00717682" w:rsidRPr="0023276A">
        <w:rPr>
          <w:rFonts w:ascii="Times New Roman" w:hAnsi="Times New Roman" w:cs="Times New Roman"/>
          <w:color w:val="000000" w:themeColor="text1"/>
          <w:sz w:val="28"/>
          <w:szCs w:val="28"/>
        </w:rPr>
        <w:t xml:space="preserve"> (Вестник Петровского городского округа, </w:t>
      </w:r>
      <w:r w:rsidR="009A14E6" w:rsidRPr="0023276A">
        <w:rPr>
          <w:rFonts w:ascii="Times New Roman" w:hAnsi="Times New Roman" w:cs="Times New Roman"/>
          <w:color w:val="000000" w:themeColor="text1"/>
          <w:sz w:val="28"/>
          <w:szCs w:val="28"/>
        </w:rPr>
        <w:t>№</w:t>
      </w:r>
      <w:r w:rsidR="00717682" w:rsidRPr="0023276A">
        <w:rPr>
          <w:rFonts w:ascii="Times New Roman" w:hAnsi="Times New Roman" w:cs="Times New Roman"/>
          <w:color w:val="000000" w:themeColor="text1"/>
          <w:sz w:val="28"/>
          <w:szCs w:val="28"/>
        </w:rPr>
        <w:t xml:space="preserve"> 9, 15.02.2019).</w:t>
      </w:r>
    </w:p>
    <w:p w:rsidR="00717682" w:rsidRPr="0023276A" w:rsidRDefault="00717682" w:rsidP="0071768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276A">
        <w:rPr>
          <w:rFonts w:ascii="Times New Roman" w:hAnsi="Times New Roman" w:cs="Times New Roman"/>
          <w:color w:val="000000" w:themeColor="text1"/>
          <w:sz w:val="28"/>
          <w:szCs w:val="28"/>
        </w:rPr>
        <w:t xml:space="preserve">5.14.2. </w:t>
      </w:r>
      <w:r w:rsidR="001D5201" w:rsidRPr="0023276A">
        <w:rPr>
          <w:rFonts w:ascii="Times New Roman" w:hAnsi="Times New Roman" w:cs="Times New Roman"/>
          <w:color w:val="000000" w:themeColor="text1"/>
          <w:sz w:val="28"/>
          <w:szCs w:val="28"/>
        </w:rPr>
        <w:t>Отдел</w:t>
      </w:r>
      <w:r w:rsidRPr="0023276A">
        <w:rPr>
          <w:rFonts w:ascii="Times New Roman" w:hAnsi="Times New Roman" w:cs="Times New Roman"/>
          <w:color w:val="000000" w:themeColor="text1"/>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F34A67" w:rsidRDefault="00F34A67"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23276A" w:rsidRPr="0023276A" w:rsidRDefault="0023276A"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E95483" w:rsidRPr="0023276A" w:rsidRDefault="004C3575" w:rsidP="0023276A">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23276A">
        <w:rPr>
          <w:rFonts w:ascii="Times New Roman" w:hAnsi="Times New Roman" w:cs="Arial"/>
          <w:color w:val="000000" w:themeColor="text1"/>
          <w:sz w:val="28"/>
          <w:szCs w:val="28"/>
        </w:rPr>
        <w:t>Управляющий делами</w:t>
      </w:r>
      <w:r w:rsidR="00E95483" w:rsidRPr="0023276A">
        <w:rPr>
          <w:rFonts w:ascii="Times New Roman" w:eastAsia="Times New Roman" w:hAnsi="Times New Roman" w:cs="Times New Roman"/>
          <w:color w:val="000000" w:themeColor="text1"/>
          <w:sz w:val="28"/>
          <w:szCs w:val="28"/>
        </w:rPr>
        <w:t>администрации</w:t>
      </w:r>
    </w:p>
    <w:p w:rsidR="00E95483" w:rsidRPr="0023276A" w:rsidRDefault="00E95483" w:rsidP="0023276A">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23276A">
        <w:rPr>
          <w:rFonts w:ascii="Times New Roman" w:eastAsia="Times New Roman" w:hAnsi="Times New Roman" w:cs="Times New Roman"/>
          <w:color w:val="000000" w:themeColor="text1"/>
          <w:sz w:val="28"/>
          <w:szCs w:val="28"/>
        </w:rPr>
        <w:t>Петровского городского округа</w:t>
      </w:r>
    </w:p>
    <w:p w:rsidR="004F7D1C" w:rsidRPr="0023276A" w:rsidRDefault="00E95483" w:rsidP="0023276A">
      <w:pPr>
        <w:widowControl w:val="0"/>
        <w:autoSpaceDE w:val="0"/>
        <w:autoSpaceDN w:val="0"/>
        <w:adjustRightInd w:val="0"/>
        <w:spacing w:after="0" w:line="240" w:lineRule="exact"/>
        <w:jc w:val="both"/>
        <w:rPr>
          <w:rFonts w:ascii="Times New Roman" w:hAnsi="Times New Roman" w:cs="Arial"/>
          <w:color w:val="000000" w:themeColor="text1"/>
          <w:sz w:val="28"/>
          <w:szCs w:val="28"/>
        </w:rPr>
      </w:pPr>
      <w:r w:rsidRPr="0023276A">
        <w:rPr>
          <w:rFonts w:ascii="Times New Roman" w:eastAsia="Times New Roman" w:hAnsi="Times New Roman" w:cs="Times New Roman"/>
          <w:color w:val="000000" w:themeColor="text1"/>
          <w:sz w:val="28"/>
          <w:szCs w:val="28"/>
        </w:rPr>
        <w:t xml:space="preserve">Ставропольского края   </w:t>
      </w:r>
      <w:r w:rsidR="002435E6" w:rsidRPr="0023276A">
        <w:rPr>
          <w:rFonts w:ascii="Times New Roman" w:eastAsia="Times New Roman" w:hAnsi="Times New Roman" w:cs="Times New Roman"/>
          <w:color w:val="000000" w:themeColor="text1"/>
          <w:sz w:val="28"/>
          <w:szCs w:val="28"/>
        </w:rPr>
        <w:t xml:space="preserve">                                                                       </w:t>
      </w:r>
      <w:r w:rsidR="004C3575" w:rsidRPr="0023276A">
        <w:rPr>
          <w:rFonts w:ascii="Times New Roman" w:eastAsia="Times New Roman" w:hAnsi="Times New Roman" w:cs="Times New Roman"/>
          <w:color w:val="000000" w:themeColor="text1"/>
          <w:sz w:val="28"/>
          <w:szCs w:val="28"/>
        </w:rPr>
        <w:t>Ю.В.Петрич</w:t>
      </w:r>
    </w:p>
    <w:p w:rsidR="007F0E79" w:rsidRDefault="007F0E79"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23276A" w:rsidRDefault="0023276A"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23276A" w:rsidRDefault="0023276A"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23276A" w:rsidRDefault="0023276A"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p w:rsidR="0023276A" w:rsidRPr="0023276A" w:rsidRDefault="0023276A" w:rsidP="007836EB">
      <w:pPr>
        <w:widowControl w:val="0"/>
        <w:autoSpaceDE w:val="0"/>
        <w:autoSpaceDN w:val="0"/>
        <w:adjustRightInd w:val="0"/>
        <w:spacing w:after="0" w:line="240" w:lineRule="auto"/>
        <w:jc w:val="both"/>
        <w:rPr>
          <w:rFonts w:ascii="Times New Roman" w:hAnsi="Times New Roman" w:cs="Arial"/>
          <w:color w:val="000000" w:themeColor="text1"/>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372CF2" w:rsidRDefault="00372CF2" w:rsidP="0023276A">
            <w:pPr>
              <w:spacing w:after="0" w:line="240" w:lineRule="exact"/>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Приложение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7F0E79">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9C5F8B" w:rsidRDefault="004C3575" w:rsidP="004C3575">
      <w:pPr>
        <w:spacing w:after="0" w:line="240" w:lineRule="exact"/>
        <w:jc w:val="both"/>
        <w:rPr>
          <w:rFonts w:ascii="Times New Roman" w:eastAsia="Times New Roman" w:hAnsi="Times New Roman" w:cs="Times New Roman"/>
          <w:sz w:val="14"/>
          <w:szCs w:val="28"/>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Ставропольский край, г. Светлоград, ул. Ленина, дом 29 б,</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8(86547) 4-01-59,</w:t>
            </w:r>
          </w:p>
          <w:p w:rsidR="004C3575" w:rsidRPr="00CA1F9F" w:rsidRDefault="004C3575" w:rsidP="000B5466">
            <w:pPr>
              <w:spacing w:after="119" w:line="240" w:lineRule="exact"/>
              <w:jc w:val="center"/>
            </w:pPr>
            <w:r w:rsidRPr="00CA1F9F">
              <w:rPr>
                <w:rFonts w:ascii="Times New Roman" w:eastAsia="Times New Roman" w:hAnsi="Times New Roman" w:cs="Times New Roman"/>
                <w:sz w:val="24"/>
                <w:szCs w:val="24"/>
                <w:lang w:val="en-US"/>
              </w:rPr>
              <w:t>Email</w:t>
            </w:r>
            <w:r w:rsidRPr="00CA1F9F">
              <w:rPr>
                <w:rFonts w:ascii="Times New Roman" w:eastAsia="Times New Roman" w:hAnsi="Times New Roman" w:cs="Times New Roman"/>
                <w:sz w:val="24"/>
                <w:szCs w:val="24"/>
              </w:rPr>
              <w:t xml:space="preserve">: </w:t>
            </w:r>
            <w:r w:rsidRPr="00CA1F9F">
              <w:rPr>
                <w:rFonts w:ascii="Times New Roman" w:eastAsia="Times New Roman" w:hAnsi="Times New Roman" w:cs="Times New Roman"/>
                <w:sz w:val="24"/>
                <w:szCs w:val="24"/>
                <w:lang w:val="en-US"/>
              </w:rPr>
              <w:t>mfcsv</w:t>
            </w:r>
            <w:r w:rsidRPr="00CA1F9F">
              <w:rPr>
                <w:rFonts w:ascii="Times New Roman" w:eastAsia="Times New Roman" w:hAnsi="Times New Roman" w:cs="Times New Roman"/>
                <w:sz w:val="24"/>
                <w:szCs w:val="24"/>
              </w:rPr>
              <w:t>@</w:t>
            </w:r>
            <w:r w:rsidRPr="00CA1F9F">
              <w:rPr>
                <w:rFonts w:ascii="Times New Roman" w:eastAsia="Times New Roman" w:hAnsi="Times New Roman" w:cs="Times New Roman"/>
                <w:sz w:val="24"/>
                <w:szCs w:val="24"/>
                <w:lang w:val="en-US"/>
              </w:rPr>
              <w:t>yandex</w:t>
            </w:r>
            <w:r w:rsidRPr="00CA1F9F">
              <w:rPr>
                <w:rFonts w:ascii="Times New Roman" w:eastAsia="Times New Roman" w:hAnsi="Times New Roman" w:cs="Times New Roman"/>
                <w:sz w:val="24"/>
                <w:szCs w:val="24"/>
              </w:rPr>
              <w:t>.</w:t>
            </w:r>
            <w:r w:rsidRPr="00CA1F9F">
              <w:rPr>
                <w:rFonts w:ascii="Times New Roman" w:eastAsia="Times New Roman" w:hAnsi="Times New Roman" w:cs="Times New Roman"/>
                <w:sz w:val="24"/>
                <w:szCs w:val="24"/>
                <w:lang w:val="en-US"/>
              </w:rPr>
              <w:t>ru</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п. Прикалаусский</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356505, Ставропольский край, Петровский р-н, п. Прикалаусский, ул. Почтовая,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356523, Ставропольский край, Петровский р-н, с. Сухая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rPr>
              <w:t>356522, Ставропольский край, Петровский р-н, п. Рогатая Балка, ул.</w:t>
            </w:r>
            <w:r w:rsidRPr="00CA1F9F">
              <w:rPr>
                <w:rFonts w:ascii="Times New Roman" w:eastAsia="Times New Roman" w:hAnsi="Times New Roman" w:cs="Times New Roman"/>
                <w:sz w:val="24"/>
                <w:szCs w:val="24"/>
                <w:lang w:val="en-GB"/>
              </w:rPr>
              <w:t> </w:t>
            </w:r>
            <w:r w:rsidRPr="00CA1F9F">
              <w:rPr>
                <w:rFonts w:ascii="Times New Roman" w:eastAsia="Times New Roman" w:hAnsi="Times New Roman" w:cs="Times New Roman"/>
                <w:sz w:val="24"/>
                <w:szCs w:val="24"/>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356521, Ставропольский край, Петровский р-н, с. Донская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356500, Ставропольский край, Петровский р-н, с. Константиновское, ул. Ледовского,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356527, Ставропольский край, Петровский р-н, с. Просянка,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356526, Ставропольский край, Петровский р-н, с. Высоцкое, ул. Центральная,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ул. Советская,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Шангала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356506, Ставропольский край, Петровский р-н, с. Шангала,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356503, Ставропольский край, Петровский р-н, с. Благодатное,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rPr>
            </w:pPr>
            <w:r w:rsidRPr="00CA1F9F">
              <w:rPr>
                <w:rFonts w:ascii="Times New Roman" w:eastAsia="Times New Roman" w:hAnsi="Times New Roman" w:cs="Times New Roman"/>
                <w:sz w:val="24"/>
                <w:szCs w:val="24"/>
              </w:rPr>
              <w:t>с 8-00 до 15-45</w:t>
            </w:r>
          </w:p>
        </w:tc>
      </w:tr>
    </w:tbl>
    <w:p w:rsidR="004F7D1C" w:rsidRDefault="004F7D1C" w:rsidP="00F24AA9">
      <w:pPr>
        <w:autoSpaceDE w:val="0"/>
        <w:autoSpaceDN w:val="0"/>
        <w:adjustRightInd w:val="0"/>
        <w:spacing w:line="240" w:lineRule="exact"/>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372CF2" w:rsidP="00E95483">
            <w:pPr>
              <w:spacing w:after="0" w:line="240" w:lineRule="exact"/>
              <w:jc w:val="center"/>
              <w:rPr>
                <w:rFonts w:ascii="Times New Roman" w:hAnsi="Times New Roman"/>
                <w:sz w:val="28"/>
                <w:szCs w:val="28"/>
              </w:rPr>
            </w:pPr>
            <w:r>
              <w:rPr>
                <w:rFonts w:ascii="Times New Roman" w:hAnsi="Times New Roman"/>
                <w:sz w:val="28"/>
                <w:szCs w:val="28"/>
              </w:rPr>
              <w:lastRenderedPageBreak/>
              <w:t>П</w:t>
            </w:r>
            <w:r w:rsidR="00E95483" w:rsidRPr="008327F7">
              <w:rPr>
                <w:rFonts w:ascii="Times New Roman" w:hAnsi="Times New Roman"/>
                <w:sz w:val="28"/>
                <w:szCs w:val="28"/>
              </w:rPr>
              <w:t xml:space="preserve">риложение </w:t>
            </w:r>
            <w:r w:rsidR="00E95483">
              <w:rPr>
                <w:rFonts w:ascii="Times New Roman" w:hAnsi="Times New Roman"/>
                <w:sz w:val="28"/>
                <w:szCs w:val="28"/>
              </w:rPr>
              <w:t>2</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95483" w:rsidRPr="008327F7" w:rsidRDefault="00E95483"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 xml:space="preserve">услуги </w:t>
            </w:r>
            <w:r w:rsidR="00E42770" w:rsidRPr="008327F7">
              <w:rPr>
                <w:rStyle w:val="aa"/>
                <w:rFonts w:ascii="Times New Roman" w:hAnsi="Times New Roman"/>
                <w:b w:val="0"/>
                <w:sz w:val="28"/>
                <w:szCs w:val="28"/>
              </w:rPr>
              <w:t>«</w:t>
            </w:r>
            <w:r w:rsidR="00E42770">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2770" w:rsidRPr="008327F7">
              <w:rPr>
                <w:rFonts w:ascii="Times New Roman" w:hAnsi="Times New Roman"/>
                <w:sz w:val="28"/>
                <w:szCs w:val="28"/>
              </w:rPr>
              <w:t>»</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4C3575"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БЛОК-СХЕМА</w:t>
      </w:r>
      <w:r w:rsidR="008C3892">
        <w:rPr>
          <w:rFonts w:ascii="Times New Roman" w:hAnsi="Times New Roman"/>
          <w:sz w:val="28"/>
          <w:szCs w:val="28"/>
        </w:rPr>
        <w:t xml:space="preserve"> </w:t>
      </w:r>
      <w:r w:rsidRPr="008327F7">
        <w:rPr>
          <w:rFonts w:ascii="Times New Roman" w:hAnsi="Times New Roman"/>
          <w:sz w:val="28"/>
          <w:szCs w:val="28"/>
        </w:rPr>
        <w:t xml:space="preserve">предоставления муниципальной услуги </w:t>
      </w:r>
    </w:p>
    <w:p w:rsidR="004C3575" w:rsidRPr="008327F7" w:rsidRDefault="008469D4" w:rsidP="004C3575">
      <w:pPr>
        <w:autoSpaceDE w:val="0"/>
        <w:autoSpaceDN w:val="0"/>
        <w:adjustRightInd w:val="0"/>
        <w:spacing w:after="0" w:line="240" w:lineRule="exact"/>
        <w:jc w:val="both"/>
        <w:rPr>
          <w:rFonts w:ascii="Times New Roman" w:hAnsi="Times New Roman"/>
          <w:sz w:val="28"/>
          <w:szCs w:val="28"/>
        </w:rPr>
      </w:pPr>
      <w:r>
        <w:rPr>
          <w:rFonts w:eastAsia="Times New Roman" w:cs="Times New Roman"/>
          <w:i/>
          <w:noProof/>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134620</wp:posOffset>
                </wp:positionV>
                <wp:extent cx="2360930" cy="581660"/>
                <wp:effectExtent l="0" t="0" r="20320" b="27940"/>
                <wp:wrapSquare wrapText="bothSides"/>
                <wp:docPr id="17"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5816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Default="0023276A" w:rsidP="004C3575">
                            <w:pPr>
                              <w:pStyle w:val="ad"/>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23276A" w:rsidRDefault="0023276A" w:rsidP="004C3575">
                            <w:pPr>
                              <w:pStyle w:val="ad"/>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id="Изображение2" o:spid="_x0000_s1026" style="position:absolute;left:0;text-align:left;margin-left:284.25pt;margin-top:10.6pt;width:185.9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" strokeweight=".02mm">
                <v:stroke joinstyle="round"/>
                <v:path arrowok="t"/>
                <v:textbox>
                  <w:txbxContent>
                    <w:p w:rsidR="0023276A" w:rsidRDefault="0023276A" w:rsidP="004C3575">
                      <w:pPr>
                        <w:pStyle w:val="ad"/>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23276A" w:rsidRDefault="0023276A" w:rsidP="004C3575">
                      <w:pPr>
                        <w:pStyle w:val="ad"/>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v:textbox>
                <w10:wrap type="square"/>
              </v:rect>
            </w:pict>
          </mc:Fallback>
        </mc:AlternateContent>
      </w:r>
      <w:r>
        <w:rPr>
          <w:rFonts w:eastAsia="Times New Roman" w:cs="Times New Roman"/>
          <w:i/>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78740</wp:posOffset>
                </wp:positionV>
                <wp:extent cx="3007360" cy="588645"/>
                <wp:effectExtent l="0" t="0" r="21590" b="20955"/>
                <wp:wrapSquare wrapText="bothSides"/>
                <wp:docPr id="16"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7360" cy="588645"/>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Default="0023276A" w:rsidP="004C3575">
                            <w:pPr>
                              <w:pStyle w:val="ad"/>
                              <w:spacing w:after="0" w:line="240" w:lineRule="exact"/>
                              <w:jc w:val="center"/>
                            </w:pPr>
                            <w:r>
                              <w:rPr>
                                <w:rFonts w:ascii="Times New Roman" w:eastAsia="Times New Roman" w:hAnsi="Times New Roman" w:cs="Times New Roman"/>
                                <w:color w:val="000000"/>
                                <w:sz w:val="28"/>
                                <w:szCs w:val="28"/>
                              </w:rPr>
                              <w:t xml:space="preserve">Прием и регистрация 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Pr>
                                <w:rFonts w:ascii="Times New Roman" w:eastAsia="Times New Roman" w:hAnsi="Times New Roman" w:cs="Times New Roman"/>
                                <w:color w:val="000000"/>
                                <w:sz w:val="28"/>
                                <w:szCs w:val="28"/>
                              </w:rPr>
                              <w:t xml:space="preserve"> и комплекта документов</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id="Изображение1" o:spid="_x0000_s1027" style="position:absolute;left:0;text-align:left;margin-left:-1pt;margin-top:6.2pt;width:236.8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" strokeweight=".02mm">
                <v:stroke joinstyle="round"/>
                <v:path arrowok="t"/>
                <v:textbox>
                  <w:txbxContent>
                    <w:p w:rsidR="0023276A" w:rsidRDefault="0023276A" w:rsidP="004C3575">
                      <w:pPr>
                        <w:pStyle w:val="ad"/>
                        <w:spacing w:after="0" w:line="240" w:lineRule="exact"/>
                        <w:jc w:val="center"/>
                      </w:pPr>
                      <w:r>
                        <w:rPr>
                          <w:rFonts w:ascii="Times New Roman" w:eastAsia="Times New Roman" w:hAnsi="Times New Roman" w:cs="Times New Roman"/>
                          <w:color w:val="000000"/>
                          <w:sz w:val="28"/>
                          <w:szCs w:val="28"/>
                        </w:rPr>
                        <w:t xml:space="preserve">Прием и регистрация 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Pr>
                          <w:rFonts w:ascii="Times New Roman" w:eastAsia="Times New Roman" w:hAnsi="Times New Roman" w:cs="Times New Roman"/>
                          <w:color w:val="000000"/>
                          <w:sz w:val="28"/>
                          <w:szCs w:val="28"/>
                        </w:rPr>
                        <w:t xml:space="preserve"> и комплекта документов</w:t>
                      </w:r>
                    </w:p>
                  </w:txbxContent>
                </v:textbox>
                <w10:wrap type="square"/>
              </v:rect>
            </w:pict>
          </mc:Fallback>
        </mc:AlternateContent>
      </w:r>
    </w:p>
    <w:p w:rsidR="004C3575" w:rsidRPr="00CA1F9F" w:rsidRDefault="004C3575" w:rsidP="004C3575">
      <w:pPr>
        <w:spacing w:after="0" w:line="240" w:lineRule="exact"/>
        <w:ind w:firstLine="567"/>
        <w:jc w:val="center"/>
        <w:rPr>
          <w:rFonts w:eastAsia="Times New Roman" w:cs="Times New Roman"/>
          <w:i/>
          <w:highlight w:val="white"/>
        </w:rPr>
      </w:pPr>
    </w:p>
    <w:p w:rsidR="004C3575" w:rsidRPr="00CA1F9F" w:rsidRDefault="008469D4" w:rsidP="004C3575">
      <w:pPr>
        <w:spacing w:after="0" w:line="240" w:lineRule="exact"/>
        <w:ind w:firstLine="567"/>
        <w:jc w:val="center"/>
        <w:rPr>
          <w:rFonts w:eastAsia="Times New Roman" w:cs="Times New Roman"/>
          <w:highlight w:val="white"/>
        </w:rPr>
      </w:pPr>
      <w:r>
        <w:rPr>
          <w:rFonts w:eastAsia="Calibri" w:cs="DejaVu Sans"/>
          <w:noProof/>
        </w:rPr>
        <mc:AlternateContent>
          <mc:Choice Requires="wps">
            <w:drawing>
              <wp:anchor distT="0" distB="0" distL="114300" distR="114300" simplePos="0" relativeHeight="251667456" behindDoc="0" locked="0" layoutInCell="1" allowOverlap="1">
                <wp:simplePos x="0" y="0"/>
                <wp:positionH relativeFrom="column">
                  <wp:posOffset>-114935</wp:posOffset>
                </wp:positionH>
                <wp:positionV relativeFrom="paragraph">
                  <wp:posOffset>73660</wp:posOffset>
                </wp:positionV>
                <wp:extent cx="541655" cy="0"/>
                <wp:effectExtent l="8890" t="54610" r="20955" b="596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9.05pt;margin-top:5.8pt;width:42.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o2NAIAAF4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">
                <v:stroke endarrow="block"/>
              </v:shape>
            </w:pict>
          </mc:Fallback>
        </mc:AlternateContent>
      </w:r>
    </w:p>
    <w:p w:rsidR="004C3575" w:rsidRPr="00CA1F9F" w:rsidRDefault="008469D4" w:rsidP="004C3575">
      <w:pPr>
        <w:spacing w:after="0" w:line="240" w:lineRule="exact"/>
        <w:ind w:firstLine="567"/>
        <w:jc w:val="center"/>
        <w:rPr>
          <w:rFonts w:eastAsia="Times New Roman" w:cs="Times New Roman"/>
          <w:highlight w:val="white"/>
        </w:rPr>
      </w:pPr>
      <w:r>
        <w:rPr>
          <w:rFonts w:eastAsia="Times New Roman" w:cs="Times New Roman"/>
          <w:noProof/>
        </w:rPr>
        <mc:AlternateContent>
          <mc:Choice Requires="wps">
            <w:drawing>
              <wp:anchor distT="0" distB="0" distL="0" distR="0" simplePos="0" relativeHeight="251659264" behindDoc="0" locked="0" layoutInCell="1" allowOverlap="1">
                <wp:simplePos x="0" y="0"/>
                <wp:positionH relativeFrom="column">
                  <wp:posOffset>-1442720</wp:posOffset>
                </wp:positionH>
                <wp:positionV relativeFrom="paragraph">
                  <wp:posOffset>135255</wp:posOffset>
                </wp:positionV>
                <wp:extent cx="45085" cy="287655"/>
                <wp:effectExtent l="38100" t="0" r="50165" b="55245"/>
                <wp:wrapNone/>
                <wp:docPr id="12"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8765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Изображение4" o:spid="_x0000_s1026" style="position:absolute;margin-left:-113.6pt;margin-top:10.65pt;width:3.55pt;height:22.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" path="m,l21600,21600e" filled="f">
                <v:stroke endarrow="block"/>
                <v:path arrowok="t"/>
              </v:shape>
            </w:pict>
          </mc:Fallback>
        </mc:AlternateContent>
      </w:r>
      <w:r>
        <w:rPr>
          <w:rFonts w:eastAsia="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3707765</wp:posOffset>
                </wp:positionH>
                <wp:positionV relativeFrom="paragraph">
                  <wp:posOffset>38100</wp:posOffset>
                </wp:positionV>
                <wp:extent cx="603250" cy="0"/>
                <wp:effectExtent l="12065" t="57150" r="22860" b="57150"/>
                <wp:wrapNone/>
                <wp:docPr id="11" name="Фигура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3465A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Фигура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3pt" to="33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" strokecolor="#3465a4">
                <v:fill o:detectmouseclick="t"/>
                <v:stroke endarrow="block"/>
              </v:line>
            </w:pict>
          </mc:Fallback>
        </mc:AlternateContent>
      </w:r>
    </w:p>
    <w:p w:rsidR="004C3575" w:rsidRPr="00CA1F9F" w:rsidRDefault="004C3575" w:rsidP="004C3575">
      <w:pPr>
        <w:spacing w:after="0" w:line="240" w:lineRule="exact"/>
        <w:ind w:firstLine="567"/>
        <w:jc w:val="center"/>
        <w:rPr>
          <w:rFonts w:eastAsia="Times New Roman" w:cs="Times New Roman"/>
          <w:highlight w:val="white"/>
        </w:rPr>
      </w:pPr>
    </w:p>
    <w:p w:rsidR="004C3575" w:rsidRPr="00CA1F9F" w:rsidRDefault="008469D4" w:rsidP="004C3575">
      <w:pPr>
        <w:spacing w:after="0" w:line="240" w:lineRule="exact"/>
        <w:jc w:val="center"/>
        <w:rPr>
          <w:rFonts w:ascii="Times New Roman" w:eastAsia="Times New Roman" w:hAnsi="Times New Roman" w:cs="Times New Roman"/>
          <w:sz w:val="24"/>
          <w:szCs w:val="24"/>
          <w:highlight w:val="white"/>
        </w:rPr>
      </w:pPr>
      <w:r>
        <w:rPr>
          <w:rFonts w:eastAsia="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2489200</wp:posOffset>
                </wp:positionH>
                <wp:positionV relativeFrom="paragraph">
                  <wp:posOffset>86360</wp:posOffset>
                </wp:positionV>
                <wp:extent cx="635" cy="0"/>
                <wp:effectExtent l="22225" t="57785" r="5715" b="56515"/>
                <wp:wrapNone/>
                <wp:docPr id="10" name="Фигура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3465A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Фигура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6.8pt" to="19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" strokecolor="#3465a4">
                <v:fill o:detectmouseclick="t"/>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615950</wp:posOffset>
                </wp:positionH>
                <wp:positionV relativeFrom="paragraph">
                  <wp:posOffset>118110</wp:posOffset>
                </wp:positionV>
                <wp:extent cx="4336415" cy="685800"/>
                <wp:effectExtent l="0" t="0" r="26035" b="19050"/>
                <wp:wrapSquare wrapText="bothSides"/>
                <wp:docPr id="8"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6858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Pr="001356A5" w:rsidRDefault="0023276A" w:rsidP="004C3575">
                            <w:pPr>
                              <w:pStyle w:val="ad"/>
                              <w:spacing w:after="0" w:line="240" w:lineRule="exact"/>
                              <w:jc w:val="center"/>
                              <w:rPr>
                                <w:sz w:val="28"/>
                                <w:szCs w:val="28"/>
                              </w:rPr>
                            </w:pPr>
                            <w:r w:rsidRPr="001356A5">
                              <w:rPr>
                                <w:rFonts w:ascii="Times New Roman" w:eastAsia="Arial" w:hAnsi="Times New Roman" w:cs="Times New Roman"/>
                                <w:sz w:val="28"/>
                                <w:szCs w:val="28"/>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id="Изображение5" o:spid="_x0000_s1028" style="position:absolute;left:0;text-align:left;margin-left:48.5pt;margin-top:9.3pt;width:341.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" strokeweight=".02mm">
                <v:stroke joinstyle="round"/>
                <v:path arrowok="t"/>
                <v:textbox>
                  <w:txbxContent>
                    <w:p w:rsidR="0023276A" w:rsidRPr="001356A5" w:rsidRDefault="0023276A" w:rsidP="004C3575">
                      <w:pPr>
                        <w:pStyle w:val="ad"/>
                        <w:spacing w:after="0" w:line="240" w:lineRule="exact"/>
                        <w:jc w:val="center"/>
                        <w:rPr>
                          <w:sz w:val="28"/>
                          <w:szCs w:val="28"/>
                        </w:rPr>
                      </w:pPr>
                      <w:r w:rsidRPr="001356A5">
                        <w:rPr>
                          <w:rFonts w:ascii="Times New Roman" w:eastAsia="Arial" w:hAnsi="Times New Roman" w:cs="Times New Roman"/>
                          <w:sz w:val="28"/>
                          <w:szCs w:val="28"/>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w10:wrap type="square"/>
              </v:rect>
            </w:pict>
          </mc:Fallback>
        </mc:AlternateContent>
      </w: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rPr>
      </w:pPr>
    </w:p>
    <w:p w:rsidR="004C3575" w:rsidRPr="00CA1F9F" w:rsidRDefault="008469D4" w:rsidP="004C3575">
      <w:pPr>
        <w:spacing w:after="0" w:line="240" w:lineRule="exact"/>
        <w:ind w:firstLine="567"/>
        <w:jc w:val="center"/>
        <w:rPr>
          <w:rFonts w:eastAsia="Times New Roman" w:cs="Times New Roman"/>
          <w:highlight w:val="white"/>
        </w:rPr>
      </w:pPr>
      <w:r>
        <w:rPr>
          <w:rFonts w:eastAsia="Times New Roman" w:cs="Times New Roman"/>
          <w:noProof/>
        </w:rPr>
        <mc:AlternateContent>
          <mc:Choice Requires="wps">
            <w:drawing>
              <wp:anchor distT="0" distB="0" distL="0" distR="0" simplePos="0" relativeHeight="251660288" behindDoc="0" locked="0" layoutInCell="1" allowOverlap="1">
                <wp:simplePos x="0" y="0"/>
                <wp:positionH relativeFrom="column">
                  <wp:posOffset>2770505</wp:posOffset>
                </wp:positionH>
                <wp:positionV relativeFrom="paragraph">
                  <wp:posOffset>41910</wp:posOffset>
                </wp:positionV>
                <wp:extent cx="45085" cy="304800"/>
                <wp:effectExtent l="55880" t="13335" r="13335" b="24765"/>
                <wp:wrapNone/>
                <wp:docPr id="7"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480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Изображение6" o:spid="_x0000_s1026" style="position:absolute;margin-left:218.15pt;margin-top:3.3pt;width:3.55pt;height:24pt;flip:x;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" path="m,l21600,21600e" filled="f">
                <v:stroke endarrow="block"/>
                <v:path arrowok="t" o:connecttype="custom" o:connectlocs="0,0;45085,304800" o:connectangles="0,0"/>
              </v:shape>
            </w:pict>
          </mc:Fallback>
        </mc:AlternateContent>
      </w:r>
      <w:r>
        <w:rPr>
          <w:rFonts w:eastAsia="Calibri" w:cs="DejaVu Sans"/>
          <w:noProof/>
        </w:rPr>
        <mc:AlternateContent>
          <mc:Choice Requires="wps">
            <w:drawing>
              <wp:anchor distT="0" distB="0" distL="0" distR="0" simplePos="0" relativeHeight="251666432" behindDoc="0" locked="0" layoutInCell="1" allowOverlap="1">
                <wp:simplePos x="0" y="0"/>
                <wp:positionH relativeFrom="column">
                  <wp:posOffset>2425700</wp:posOffset>
                </wp:positionH>
                <wp:positionV relativeFrom="paragraph">
                  <wp:posOffset>6325870</wp:posOffset>
                </wp:positionV>
                <wp:extent cx="3175" cy="440055"/>
                <wp:effectExtent l="76200" t="0" r="53975" b="55245"/>
                <wp:wrapNone/>
                <wp:docPr id="15"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 cy="440055"/>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Изображение6" o:spid="_x0000_s1026" style="position:absolute;margin-left:191pt;margin-top:498.1pt;width:.25pt;height:34.6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" path="m,l21600,21600e" filled="f">
                <v:stroke endarrow="block"/>
                <v:path arrowok="t"/>
              </v:shape>
            </w:pict>
          </mc:Fallback>
        </mc:AlternateContent>
      </w:r>
    </w:p>
    <w:p w:rsidR="004C3575" w:rsidRPr="00CA1F9F" w:rsidRDefault="008469D4" w:rsidP="004C3575">
      <w:pPr>
        <w:spacing w:after="0" w:line="240" w:lineRule="exact"/>
        <w:ind w:firstLine="567"/>
        <w:jc w:val="center"/>
        <w:rPr>
          <w:rFonts w:eastAsia="Times New Roman" w:cs="Times New Roman"/>
          <w:highlight w:val="white"/>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4069715</wp:posOffset>
                </wp:positionH>
                <wp:positionV relativeFrom="paragraph">
                  <wp:posOffset>1238885</wp:posOffset>
                </wp:positionV>
                <wp:extent cx="1997075" cy="2499360"/>
                <wp:effectExtent l="0" t="0" r="22225" b="15240"/>
                <wp:wrapSquare wrapText="bothSides"/>
                <wp:docPr id="6"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075" cy="24993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Pr="00C26D78" w:rsidRDefault="0023276A"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Изображение7" o:spid="_x0000_s1029" style="position:absolute;left:0;text-align:left;margin-left:320.45pt;margin-top:97.55pt;width:157.25pt;height:19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" strokeweight=".02mm">
                <v:stroke joinstyle="round"/>
                <v:path arrowok="t"/>
                <v:textbox>
                  <w:txbxContent>
                    <w:p w:rsidR="0023276A" w:rsidRPr="00C26D78" w:rsidRDefault="0023276A"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v:textbox>
                <w10:wrap type="square"/>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1775460</wp:posOffset>
                </wp:positionH>
                <wp:positionV relativeFrom="paragraph">
                  <wp:posOffset>1165860</wp:posOffset>
                </wp:positionV>
                <wp:extent cx="2032000" cy="2373630"/>
                <wp:effectExtent l="0" t="0" r="25400" b="26670"/>
                <wp:wrapSquare wrapText="bothSides"/>
                <wp:docPr id="5"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237363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Pr="00C26D78" w:rsidRDefault="0023276A"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39.8pt;margin-top:91.8pt;width:160pt;height:1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" strokeweight=".02mm">
                <v:stroke joinstyle="round"/>
                <v:path arrowok="t"/>
                <v:textbox>
                  <w:txbxContent>
                    <w:p w:rsidR="0023276A" w:rsidRPr="00C26D78" w:rsidRDefault="0023276A"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v:textbox>
                <w10:wrap type="square"/>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simplePos x="0" y="0"/>
                <wp:positionH relativeFrom="column">
                  <wp:posOffset>4697730</wp:posOffset>
                </wp:positionH>
                <wp:positionV relativeFrom="paragraph">
                  <wp:posOffset>946785</wp:posOffset>
                </wp:positionV>
                <wp:extent cx="45085" cy="304800"/>
                <wp:effectExtent l="59055" t="13335" r="10160" b="24765"/>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480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69.9pt;margin-top:74.55pt;width:3.55pt;height:24pt;flip:x;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" path="m,l21600,21600e" filled="f">
                <v:stroke endarrow="block"/>
                <v:path arrowok="t" o:connecttype="custom" o:connectlocs="0,0;45085,304800" o:connectangles="0,0"/>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5648" behindDoc="0" locked="0" layoutInCell="1" allowOverlap="1">
                <wp:simplePos x="0" y="0"/>
                <wp:positionH relativeFrom="column">
                  <wp:posOffset>2725420</wp:posOffset>
                </wp:positionH>
                <wp:positionV relativeFrom="paragraph">
                  <wp:posOffset>934085</wp:posOffset>
                </wp:positionV>
                <wp:extent cx="45085" cy="244475"/>
                <wp:effectExtent l="58420" t="10160" r="10795" b="31115"/>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4447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14.6pt;margin-top:73.55pt;width:3.55pt;height:19.25pt;flip:x;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" path="m,l21600,21600e" filled="f">
                <v:stroke endarrow="block"/>
                <v:path arrowok="t" o:connecttype="custom" o:connectlocs="0,0;45085,244475" o:connectangles="0,0"/>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4624" behindDoc="0" locked="0" layoutInCell="1" allowOverlap="1">
                <wp:simplePos x="0" y="0"/>
                <wp:positionH relativeFrom="column">
                  <wp:posOffset>958215</wp:posOffset>
                </wp:positionH>
                <wp:positionV relativeFrom="paragraph">
                  <wp:posOffset>934085</wp:posOffset>
                </wp:positionV>
                <wp:extent cx="45085" cy="304800"/>
                <wp:effectExtent l="53340" t="10160" r="6350" b="2794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0480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75.45pt;margin-top:73.55pt;width:3.55pt;height:24pt;flip:x;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" path="m,l21600,21600e" filled="f">
                <v:stroke endarrow="block"/>
                <v:path arrowok="t" o:connecttype="custom" o:connectlocs="0,0;45085,304800" o:connectangles="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194310</wp:posOffset>
                </wp:positionV>
                <wp:extent cx="5556250" cy="746760"/>
                <wp:effectExtent l="0" t="0" r="25400" b="15240"/>
                <wp:wrapSquare wrapText="bothSides"/>
                <wp:docPr id="9"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6250" cy="7467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Pr="00C26D78" w:rsidRDefault="0023276A" w:rsidP="004C3575">
                            <w:pPr>
                              <w:pStyle w:val="ad"/>
                              <w:spacing w:after="0" w:line="240" w:lineRule="exact"/>
                              <w:jc w:val="center"/>
                              <w:rPr>
                                <w:sz w:val="28"/>
                                <w:szCs w:val="28"/>
                              </w:rPr>
                            </w:pPr>
                            <w:r w:rsidRPr="00C26D78">
                              <w:rPr>
                                <w:rFonts w:ascii="Times New Roman" w:hAnsi="Times New Roman" w:cs="Times New Roman"/>
                                <w:sz w:val="28"/>
                                <w:szCs w:val="28"/>
                              </w:rPr>
                              <w:t>Рассмотрение уведомления</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C26D78">
                              <w:rPr>
                                <w:rFonts w:ascii="Times New Roman" w:hAnsi="Times New Roman" w:cs="Times New Roman"/>
                                <w:sz w:val="28"/>
                                <w:szCs w:val="28"/>
                              </w:rPr>
                              <w:t xml:space="preserve"> и прилагаемых к нему документов, принятие решение о предоставлении, отказе в предоставлении муниципальной услуги либо о возврате уведомления и приложенных к нему документов</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11.45pt;margin-top:15.3pt;width:437.5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" strokeweight=".02mm">
                <v:stroke joinstyle="round"/>
                <v:path arrowok="t"/>
                <v:textbox>
                  <w:txbxContent>
                    <w:p w:rsidR="0023276A" w:rsidRPr="00C26D78" w:rsidRDefault="0023276A" w:rsidP="004C3575">
                      <w:pPr>
                        <w:pStyle w:val="ad"/>
                        <w:spacing w:after="0" w:line="240" w:lineRule="exact"/>
                        <w:jc w:val="center"/>
                        <w:rPr>
                          <w:sz w:val="28"/>
                          <w:szCs w:val="28"/>
                        </w:rPr>
                      </w:pPr>
                      <w:r w:rsidRPr="00C26D78">
                        <w:rPr>
                          <w:rFonts w:ascii="Times New Roman" w:hAnsi="Times New Roman" w:cs="Times New Roman"/>
                          <w:sz w:val="28"/>
                          <w:szCs w:val="28"/>
                        </w:rPr>
                        <w:t>Рассмотрение уведомления</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C26D78">
                        <w:rPr>
                          <w:rFonts w:ascii="Times New Roman" w:hAnsi="Times New Roman" w:cs="Times New Roman"/>
                          <w:sz w:val="28"/>
                          <w:szCs w:val="28"/>
                        </w:rPr>
                        <w:t xml:space="preserve"> и прилагаемых к нему документов, принятие решение о предоставлении, отказе в предоставлении муниципальной услуги либо о возврате уведомления и приложенных к нему документов</w:t>
                      </w:r>
                    </w:p>
                  </w:txbxContent>
                </v:textbox>
                <w10:wrap type="square"/>
              </v:rect>
            </w:pict>
          </mc:Fallback>
        </mc:AlternateContent>
      </w:r>
    </w:p>
    <w:p w:rsidR="004C3575" w:rsidRPr="00CA1F9F" w:rsidRDefault="008469D4" w:rsidP="004C3575">
      <w:pPr>
        <w:spacing w:before="280" w:after="0" w:line="238" w:lineRule="atLeast"/>
        <w:rPr>
          <w:rFonts w:ascii="Times New Roman" w:eastAsia="Times New Roman" w:hAnsi="Times New Roman" w:cs="Times New Roman"/>
          <w:sz w:val="24"/>
          <w:szCs w:val="24"/>
          <w:highlight w:val="white"/>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177165</wp:posOffset>
                </wp:positionH>
                <wp:positionV relativeFrom="paragraph">
                  <wp:posOffset>291465</wp:posOffset>
                </wp:positionV>
                <wp:extent cx="1399540" cy="1676400"/>
                <wp:effectExtent l="0" t="0" r="10160" b="19050"/>
                <wp:wrapSquare wrapText="bothSides"/>
                <wp:docPr id="13"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6764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23276A" w:rsidRPr="00054CA8" w:rsidRDefault="0023276A" w:rsidP="004C3575">
                            <w:pPr>
                              <w:pStyle w:val="1"/>
                              <w:keepNext w:val="0"/>
                              <w:autoSpaceDE w:val="0"/>
                              <w:autoSpaceDN w:val="0"/>
                              <w:adjustRightInd w:val="0"/>
                              <w:spacing w:before="0" w:after="0" w:line="240" w:lineRule="exact"/>
                              <w:jc w:val="center"/>
                              <w:rPr>
                                <w:rFonts w:ascii="Times New Roman" w:hAnsi="Times New Roman"/>
                                <w:sz w:val="28"/>
                                <w:szCs w:val="28"/>
                              </w:rPr>
                            </w:pPr>
                            <w:r w:rsidRPr="00054CA8">
                              <w:rPr>
                                <w:rFonts w:ascii="Times New Roman" w:hAnsi="Times New Roman"/>
                                <w:b w:val="0"/>
                                <w:sz w:val="28"/>
                                <w:szCs w:val="28"/>
                              </w:rPr>
                              <w:t xml:space="preserve">Направление </w:t>
                            </w:r>
                            <w:r w:rsidRPr="00054CA8">
                              <w:rPr>
                                <w:rFonts w:ascii="Times New Roman" w:eastAsiaTheme="minorHAnsi" w:hAnsi="Times New Roman"/>
                                <w:b w:val="0"/>
                                <w:bCs w:val="0"/>
                                <w:sz w:val="28"/>
                                <w:szCs w:val="28"/>
                              </w:rPr>
                              <w:t xml:space="preserve">уведомления о возврате уведомления </w:t>
                            </w:r>
                            <w:r w:rsidRPr="006D505A">
                              <w:rPr>
                                <w:rFonts w:ascii="Times New Roman" w:hAnsi="Times New Roman"/>
                                <w:b w:val="0"/>
                                <w:sz w:val="28"/>
                                <w:szCs w:val="28"/>
                              </w:rPr>
                              <w:t>об окончании строительства</w:t>
                            </w:r>
                            <w:r w:rsidRPr="00054CA8">
                              <w:rPr>
                                <w:rFonts w:ascii="Times New Roman" w:hAnsi="Times New Roman"/>
                                <w:b w:val="0"/>
                                <w:bCs w:val="0"/>
                                <w:sz w:val="28"/>
                                <w:szCs w:val="28"/>
                              </w:rPr>
                              <w:t>и представленных заявителем документов</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3.95pt;margin-top:22.95pt;width:110.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" strokeweight=".02mm">
                <v:stroke joinstyle="round"/>
                <v:path arrowok="t"/>
                <v:textbox>
                  <w:txbxContent>
                    <w:p w:rsidR="0023276A" w:rsidRPr="00054CA8" w:rsidRDefault="0023276A" w:rsidP="004C3575">
                      <w:pPr>
                        <w:pStyle w:val="1"/>
                        <w:keepNext w:val="0"/>
                        <w:autoSpaceDE w:val="0"/>
                        <w:autoSpaceDN w:val="0"/>
                        <w:adjustRightInd w:val="0"/>
                        <w:spacing w:before="0" w:after="0" w:line="240" w:lineRule="exact"/>
                        <w:jc w:val="center"/>
                        <w:rPr>
                          <w:rFonts w:ascii="Times New Roman" w:hAnsi="Times New Roman"/>
                          <w:sz w:val="28"/>
                          <w:szCs w:val="28"/>
                        </w:rPr>
                      </w:pPr>
                      <w:r w:rsidRPr="00054CA8">
                        <w:rPr>
                          <w:rFonts w:ascii="Times New Roman" w:hAnsi="Times New Roman"/>
                          <w:b w:val="0"/>
                          <w:sz w:val="28"/>
                          <w:szCs w:val="28"/>
                        </w:rPr>
                        <w:t xml:space="preserve">Направление </w:t>
                      </w:r>
                      <w:r w:rsidRPr="00054CA8">
                        <w:rPr>
                          <w:rFonts w:ascii="Times New Roman" w:eastAsiaTheme="minorHAnsi" w:hAnsi="Times New Roman"/>
                          <w:b w:val="0"/>
                          <w:bCs w:val="0"/>
                          <w:sz w:val="28"/>
                          <w:szCs w:val="28"/>
                        </w:rPr>
                        <w:t xml:space="preserve">уведомления о возврате уведомления </w:t>
                      </w:r>
                      <w:r w:rsidRPr="006D505A">
                        <w:rPr>
                          <w:rFonts w:ascii="Times New Roman" w:hAnsi="Times New Roman"/>
                          <w:b w:val="0"/>
                          <w:sz w:val="28"/>
                          <w:szCs w:val="28"/>
                        </w:rPr>
                        <w:t>об окончании строительства</w:t>
                      </w:r>
                      <w:r w:rsidRPr="00054CA8">
                        <w:rPr>
                          <w:rFonts w:ascii="Times New Roman" w:hAnsi="Times New Roman"/>
                          <w:b w:val="0"/>
                          <w:bCs w:val="0"/>
                          <w:sz w:val="28"/>
                          <w:szCs w:val="28"/>
                        </w:rPr>
                        <w:t>и представленных заявителем документов</w:t>
                      </w:r>
                    </w:p>
                  </w:txbxContent>
                </v:textbox>
                <w10:wrap type="square"/>
              </v:rect>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simplePos x="0" y="0"/>
                <wp:positionH relativeFrom="column">
                  <wp:posOffset>-1193800</wp:posOffset>
                </wp:positionH>
                <wp:positionV relativeFrom="paragraph">
                  <wp:posOffset>-635</wp:posOffset>
                </wp:positionV>
                <wp:extent cx="45085" cy="196850"/>
                <wp:effectExtent l="53975" t="8890" r="5715" b="32385"/>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9685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94pt;margin-top:-.05pt;width:3.55pt;height:15.5pt;flip:x;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" path="m,l21600,21600e" filled="f">
                <v:stroke endarrow="block"/>
                <v:path arrowok="t" o:connecttype="custom" o:connectlocs="0,0;45085,196850" o:connectangles="0,0"/>
              </v:shape>
            </w:pict>
          </mc:Fallback>
        </mc:AlternateContent>
      </w:r>
    </w:p>
    <w:p w:rsidR="004C3575" w:rsidRPr="00CA1F9F" w:rsidRDefault="004C3575" w:rsidP="004C3575">
      <w:pPr>
        <w:spacing w:after="0" w:line="240" w:lineRule="exact"/>
        <w:jc w:val="both"/>
        <w:rPr>
          <w:rFonts w:ascii="Times New Roman" w:eastAsia="Times New Roman" w:hAnsi="Times New Roman" w:cs="Times New Roman"/>
          <w:sz w:val="28"/>
          <w:szCs w:val="28"/>
        </w:rPr>
      </w:pPr>
    </w:p>
    <w:p w:rsidR="004C3575" w:rsidRPr="00CA1F9F" w:rsidRDefault="004C3575" w:rsidP="004C3575">
      <w:pPr>
        <w:spacing w:after="0" w:line="240" w:lineRule="exact"/>
        <w:jc w:val="both"/>
        <w:rPr>
          <w:rFonts w:ascii="Times New Roman" w:eastAsia="Times New Roman" w:hAnsi="Times New Roman" w:cs="Times New Roman"/>
          <w:sz w:val="28"/>
          <w:szCs w:val="28"/>
        </w:rPr>
      </w:pPr>
    </w:p>
    <w:p w:rsidR="004C3575" w:rsidRDefault="004C3575" w:rsidP="004C3575">
      <w:pPr>
        <w:autoSpaceDE w:val="0"/>
        <w:autoSpaceDN w:val="0"/>
        <w:adjustRightInd w:val="0"/>
        <w:spacing w:after="0" w:line="240" w:lineRule="exact"/>
        <w:jc w:val="both"/>
        <w:rPr>
          <w:rStyle w:val="aa"/>
          <w:rFonts w:ascii="Times New Roman" w:hAnsi="Times New Roman"/>
          <w:b w:val="0"/>
          <w:sz w:val="28"/>
          <w:szCs w:val="28"/>
        </w:rPr>
      </w:pPr>
    </w:p>
    <w:p w:rsidR="00E95483" w:rsidRPr="00E95483" w:rsidRDefault="00E95483" w:rsidP="004C3575">
      <w:pPr>
        <w:autoSpaceDE w:val="0"/>
        <w:autoSpaceDN w:val="0"/>
        <w:adjustRightInd w:val="0"/>
        <w:spacing w:after="0" w:line="240" w:lineRule="exact"/>
        <w:jc w:val="both"/>
        <w:rPr>
          <w:rFonts w:ascii="Times New Roman" w:hAnsi="Times New Roman" w:cs="Times New Roman"/>
          <w:sz w:val="28"/>
          <w:szCs w:val="28"/>
        </w:rPr>
      </w:pPr>
      <w:r w:rsidRPr="00E95483">
        <w:rPr>
          <w:rFonts w:ascii="Times New Roman" w:hAnsi="Times New Roman" w:cs="Times New Roman"/>
        </w:rPr>
        <w:br w:type="page"/>
      </w: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E95483" w:rsidP="001502AC">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3</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E95483" w:rsidP="00362606">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 xml:space="preserve">услуги </w:t>
            </w:r>
            <w:r w:rsidR="00362606" w:rsidRPr="008327F7">
              <w:rPr>
                <w:rStyle w:val="aa"/>
                <w:rFonts w:ascii="Times New Roman" w:hAnsi="Times New Roman"/>
                <w:b w:val="0"/>
                <w:sz w:val="28"/>
                <w:szCs w:val="28"/>
              </w:rPr>
              <w:t>«</w:t>
            </w:r>
            <w:r w:rsidR="00362606">
              <w:rPr>
                <w:rFonts w:ascii="Times New Roman" w:hAnsi="Times New Roman"/>
                <w:sz w:val="28"/>
                <w:szCs w:val="28"/>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6D505A">
              <w:rPr>
                <w:rFonts w:ascii="Times New Roman" w:hAnsi="Times New Roman"/>
                <w:sz w:val="28"/>
                <w:szCs w:val="28"/>
              </w:rPr>
              <w:t>о градостроительной деятельности»</w:t>
            </w:r>
          </w:p>
          <w:p w:rsidR="00362606" w:rsidRDefault="00362606" w:rsidP="00362606">
            <w:pPr>
              <w:autoSpaceDE w:val="0"/>
              <w:autoSpaceDN w:val="0"/>
              <w:adjustRightInd w:val="0"/>
              <w:spacing w:after="0" w:line="240" w:lineRule="exact"/>
              <w:jc w:val="both"/>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E95483" w:rsidRDefault="00E95483"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6D505A" w:rsidRPr="006D505A" w:rsidRDefault="006D505A" w:rsidP="006D505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6D505A" w:rsidRPr="006D505A" w:rsidRDefault="006D505A" w:rsidP="006D505A">
      <w:pPr>
        <w:spacing w:after="0" w:line="240" w:lineRule="exact"/>
        <w:jc w:val="both"/>
        <w:rPr>
          <w:rFonts w:ascii="Times New Roman" w:hAnsi="Times New Roman" w:cs="Times New Roman"/>
          <w:sz w:val="28"/>
          <w:szCs w:val="28"/>
        </w:rPr>
      </w:pP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Уважаемый(ая) ______________!</w:t>
      </w:r>
    </w:p>
    <w:p w:rsidR="006D505A" w:rsidRPr="006D505A" w:rsidRDefault="006D505A" w:rsidP="006D505A">
      <w:pPr>
        <w:spacing w:after="0" w:line="240" w:lineRule="exact"/>
        <w:jc w:val="both"/>
        <w:rPr>
          <w:rFonts w:ascii="Times New Roman" w:hAnsi="Times New Roman" w:cs="Times New Roman"/>
          <w:sz w:val="28"/>
          <w:szCs w:val="28"/>
        </w:rPr>
      </w:pP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Рассмотрев Ваше заявление и документы, необходимые для предоставления муниципальной услуги «</w:t>
      </w:r>
      <w:r>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505A">
        <w:rPr>
          <w:rFonts w:ascii="Times New Roman" w:hAnsi="Times New Roman" w:cs="Times New Roman"/>
          <w:sz w:val="28"/>
          <w:szCs w:val="28"/>
        </w:rPr>
        <w:t>», сообщаем, что Вам отказано в приеме документов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___.</w:t>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6D505A" w:rsidRPr="006D505A" w:rsidRDefault="006D505A" w:rsidP="006D505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6D505A" w:rsidRPr="006D505A" w:rsidRDefault="006D505A" w:rsidP="006D505A">
      <w:pPr>
        <w:spacing w:line="240" w:lineRule="exact"/>
        <w:jc w:val="both"/>
        <w:rPr>
          <w:rFonts w:ascii="Times New Roman" w:hAnsi="Times New Roman" w:cs="Times New Roman"/>
          <w:sz w:val="28"/>
          <w:szCs w:val="28"/>
        </w:rPr>
      </w:pPr>
    </w:p>
    <w:p w:rsidR="006D505A" w:rsidRPr="006D505A" w:rsidRDefault="006D505A" w:rsidP="006D505A">
      <w:pPr>
        <w:spacing w:line="240" w:lineRule="exact"/>
        <w:jc w:val="both"/>
        <w:rPr>
          <w:rFonts w:ascii="Times New Roman" w:hAnsi="Times New Roman" w:cs="Times New Roman"/>
          <w:sz w:val="28"/>
          <w:szCs w:val="28"/>
        </w:rPr>
      </w:pPr>
    </w:p>
    <w:p w:rsidR="006D505A" w:rsidRPr="006D505A" w:rsidRDefault="006D505A" w:rsidP="006D505A">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Ф.И.О. исполнителя</w:t>
      </w:r>
    </w:p>
    <w:p w:rsidR="006D505A" w:rsidRPr="006D505A" w:rsidRDefault="006D505A" w:rsidP="006D505A">
      <w:pPr>
        <w:spacing w:line="240" w:lineRule="exact"/>
        <w:jc w:val="both"/>
        <w:rPr>
          <w:rFonts w:ascii="Times New Roman" w:hAnsi="Times New Roman" w:cs="Times New Roman"/>
          <w:sz w:val="20"/>
          <w:szCs w:val="20"/>
        </w:rPr>
      </w:pPr>
      <w:r w:rsidRPr="006D505A">
        <w:rPr>
          <w:rFonts w:ascii="Times New Roman" w:hAnsi="Times New Roman" w:cs="Times New Roman"/>
          <w:sz w:val="20"/>
          <w:szCs w:val="20"/>
        </w:rPr>
        <w:t>Тел.</w:t>
      </w: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23276A" w:rsidRDefault="0023276A" w:rsidP="006D505A">
      <w:pPr>
        <w:pStyle w:val="ConsPlusNonformat"/>
        <w:spacing w:line="240" w:lineRule="exact"/>
        <w:rPr>
          <w:rFonts w:ascii="Times New Roman" w:hAnsi="Times New Roman" w:cs="Times New Roman"/>
          <w:sz w:val="28"/>
          <w:szCs w:val="28"/>
        </w:rPr>
      </w:pPr>
    </w:p>
    <w:p w:rsidR="0023276A" w:rsidRDefault="0023276A" w:rsidP="006D505A">
      <w:pPr>
        <w:pStyle w:val="ConsPlusNonformat"/>
        <w:spacing w:line="240" w:lineRule="exact"/>
        <w:rPr>
          <w:rFonts w:ascii="Times New Roman" w:hAnsi="Times New Roman" w:cs="Times New Roman"/>
          <w:sz w:val="28"/>
          <w:szCs w:val="28"/>
        </w:rPr>
      </w:pPr>
    </w:p>
    <w:p w:rsidR="0023276A" w:rsidRDefault="0023276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0B5466">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4</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rPr>
      </w:pPr>
      <w:r w:rsidRPr="006D505A">
        <w:rPr>
          <w:rFonts w:ascii="Times New Roman" w:eastAsia="Times New Roman" w:hAnsi="Times New Roman" w:cs="Times New Roman"/>
          <w:sz w:val="28"/>
          <w:szCs w:val="28"/>
        </w:rPr>
        <w:t>ФОРМА</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УВЕДОМЛЕНИЕ</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 xml:space="preserve">о возврате 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sidR="004C0E88" w:rsidRPr="004C0E88">
        <w:rPr>
          <w:rFonts w:ascii="Times New Roman" w:hAnsi="Times New Roman"/>
          <w:sz w:val="28"/>
          <w:szCs w:val="28"/>
        </w:rPr>
        <w:t>или реконструкции объекта индивидуального жилищного строительства или садового дома</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и представленных заявителем документов</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t xml:space="preserve">        Ф.И.О.</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t xml:space="preserve">         Адрес:</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Уважаемый(ая) _________________!</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Администрация Петровского городского округа Ставропольского  края возвращает без рассмотрения Ваше уведомление о планируемом строительстве и документы, поданные в целях получения муниципальной услуги «</w:t>
      </w:r>
      <w:r>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505A">
        <w:rPr>
          <w:rFonts w:ascii="Times New Roman" w:eastAsia="Times New Roman" w:hAnsi="Times New Roman" w:cs="Times New Roman"/>
          <w:bCs/>
          <w:kern w:val="32"/>
          <w:sz w:val="28"/>
          <w:szCs w:val="28"/>
        </w:rPr>
        <w:t>»</w:t>
      </w:r>
      <w:r w:rsidRPr="006D505A">
        <w:rPr>
          <w:rFonts w:ascii="Times New Roman" w:hAnsi="Times New Roman" w:cs="Times New Roman"/>
          <w:kern w:val="32"/>
          <w:sz w:val="28"/>
          <w:szCs w:val="28"/>
        </w:rPr>
        <w:t xml:space="preserve"> в отношении объекта индивидуального жилищного строительства (садового дома),  расположенного  по  адресу:</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_________________________________________________________________,</w:t>
      </w: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По следующим основаниям _____________________________________.</w:t>
      </w: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Приложение: на ___ л.</w:t>
      </w:r>
    </w:p>
    <w:p w:rsid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Первый заместитель главы администрации</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Петровского городского округа</w:t>
      </w:r>
    </w:p>
    <w:p w:rsidR="006D505A" w:rsidRPr="006D505A" w:rsidRDefault="006D505A" w:rsidP="006D505A">
      <w:pPr>
        <w:autoSpaceDE w:val="0"/>
        <w:autoSpaceDN w:val="0"/>
        <w:adjustRightInd w:val="0"/>
        <w:spacing w:after="0" w:line="240" w:lineRule="auto"/>
        <w:jc w:val="both"/>
        <w:rPr>
          <w:rFonts w:ascii="Times New Roman" w:eastAsia="Times New Roman" w:hAnsi="Times New Roman" w:cs="Times New Roman"/>
          <w:sz w:val="24"/>
          <w:szCs w:val="24"/>
        </w:rPr>
      </w:pPr>
      <w:r w:rsidRPr="006D505A">
        <w:rPr>
          <w:rFonts w:ascii="Times New Roman" w:hAnsi="Times New Roman" w:cs="Times New Roman"/>
          <w:bCs/>
          <w:sz w:val="28"/>
          <w:szCs w:val="28"/>
        </w:rPr>
        <w:t xml:space="preserve">Ставропольского края                             </w:t>
      </w:r>
      <w:r w:rsidRPr="006D505A">
        <w:rPr>
          <w:rFonts w:ascii="Times New Roman" w:eastAsia="Times New Roman" w:hAnsi="Times New Roman" w:cs="Times New Roman"/>
          <w:sz w:val="24"/>
          <w:szCs w:val="24"/>
        </w:rPr>
        <w:t xml:space="preserve">                                                      Ф.И.О. </w:t>
      </w:r>
    </w:p>
    <w:p w:rsidR="006D505A" w:rsidRDefault="006D505A" w:rsidP="006D505A">
      <w:pPr>
        <w:widowControl w:val="0"/>
        <w:autoSpaceDE w:val="0"/>
        <w:autoSpaceDN w:val="0"/>
        <w:spacing w:after="0" w:line="240" w:lineRule="auto"/>
        <w:jc w:val="both"/>
        <w:rPr>
          <w:rFonts w:ascii="Times New Roman" w:eastAsia="Times New Roman" w:hAnsi="Times New Roman" w:cs="Times New Roman"/>
          <w:sz w:val="24"/>
          <w:szCs w:val="24"/>
        </w:rPr>
      </w:pPr>
    </w:p>
    <w:p w:rsidR="006D505A" w:rsidRPr="006D505A" w:rsidRDefault="006D505A" w:rsidP="006D505A">
      <w:pPr>
        <w:widowControl w:val="0"/>
        <w:autoSpaceDE w:val="0"/>
        <w:autoSpaceDN w:val="0"/>
        <w:spacing w:after="0" w:line="240" w:lineRule="auto"/>
        <w:jc w:val="both"/>
        <w:rPr>
          <w:rFonts w:ascii="Times New Roman" w:eastAsia="Times New Roman" w:hAnsi="Times New Roman" w:cs="Times New Roman"/>
          <w:sz w:val="24"/>
          <w:szCs w:val="24"/>
        </w:rPr>
      </w:pPr>
      <w:r w:rsidRPr="006D505A">
        <w:rPr>
          <w:rFonts w:ascii="Times New Roman" w:eastAsia="Times New Roman" w:hAnsi="Times New Roman" w:cs="Times New Roman"/>
          <w:sz w:val="24"/>
          <w:szCs w:val="24"/>
        </w:rPr>
        <w:t>М.П.</w:t>
      </w:r>
    </w:p>
    <w:tbl>
      <w:tblPr>
        <w:tblW w:w="0" w:type="auto"/>
        <w:tblInd w:w="4503" w:type="dxa"/>
        <w:tblLook w:val="01E0" w:firstRow="1" w:lastRow="1" w:firstColumn="1" w:lastColumn="1" w:noHBand="0" w:noVBand="0"/>
      </w:tblPr>
      <w:tblGrid>
        <w:gridCol w:w="4961"/>
      </w:tblGrid>
      <w:tr w:rsidR="006D505A" w:rsidRPr="006D505A" w:rsidTr="000B5466">
        <w:tc>
          <w:tcPr>
            <w:tcW w:w="4961" w:type="dxa"/>
          </w:tcPr>
          <w:p w:rsidR="006D505A" w:rsidRPr="006D505A" w:rsidRDefault="006D505A" w:rsidP="006D505A">
            <w:pPr>
              <w:spacing w:after="0" w:line="240" w:lineRule="exact"/>
              <w:jc w:val="center"/>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E228AA" w:rsidRPr="008327F7" w:rsidTr="00C952E0">
        <w:tc>
          <w:tcPr>
            <w:tcW w:w="4961" w:type="dxa"/>
          </w:tcPr>
          <w:p w:rsidR="00E228AA" w:rsidRPr="008327F7" w:rsidRDefault="00E228AA" w:rsidP="006D505A">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6D505A">
              <w:rPr>
                <w:rFonts w:ascii="Times New Roman" w:hAnsi="Times New Roman"/>
                <w:sz w:val="28"/>
                <w:szCs w:val="28"/>
              </w:rPr>
              <w:t>5</w:t>
            </w:r>
          </w:p>
        </w:tc>
      </w:tr>
      <w:tr w:rsidR="00E228AA" w:rsidRPr="008327F7" w:rsidTr="00C952E0">
        <w:tc>
          <w:tcPr>
            <w:tcW w:w="4961" w:type="dxa"/>
          </w:tcPr>
          <w:p w:rsidR="00E228AA" w:rsidRPr="008327F7" w:rsidRDefault="00E228AA" w:rsidP="00C952E0">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228AA" w:rsidRDefault="00E228AA" w:rsidP="00577CC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 xml:space="preserve">услуги </w:t>
            </w:r>
            <w:r w:rsidR="00577CC6" w:rsidRPr="008327F7">
              <w:rPr>
                <w:rStyle w:val="aa"/>
                <w:rFonts w:ascii="Times New Roman" w:hAnsi="Times New Roman"/>
                <w:b w:val="0"/>
                <w:sz w:val="28"/>
                <w:szCs w:val="28"/>
              </w:rPr>
              <w:t>«</w:t>
            </w:r>
            <w:r w:rsidR="00577CC6">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77CC6" w:rsidRPr="008327F7">
              <w:rPr>
                <w:rFonts w:ascii="Times New Roman" w:hAnsi="Times New Roman"/>
                <w:sz w:val="28"/>
                <w:szCs w:val="28"/>
              </w:rPr>
              <w:t>»</w:t>
            </w:r>
          </w:p>
          <w:p w:rsidR="00577CC6" w:rsidRPr="008327F7" w:rsidRDefault="00577CC6" w:rsidP="00577CC6">
            <w:pPr>
              <w:autoSpaceDE w:val="0"/>
              <w:autoSpaceDN w:val="0"/>
              <w:adjustRightInd w:val="0"/>
              <w:spacing w:after="0" w:line="240" w:lineRule="exact"/>
              <w:jc w:val="both"/>
              <w:rPr>
                <w:rFonts w:ascii="Times New Roman" w:hAnsi="Times New Roman"/>
                <w:sz w:val="28"/>
                <w:szCs w:val="28"/>
              </w:rPr>
            </w:pPr>
          </w:p>
        </w:tc>
      </w:tr>
    </w:tbl>
    <w:p w:rsidR="00E228AA" w:rsidRDefault="00E228AA" w:rsidP="00E228AA">
      <w:pPr>
        <w:pStyle w:val="ConsPlusNonformat"/>
        <w:jc w:val="both"/>
        <w:rPr>
          <w:rFonts w:ascii="Times New Roman" w:hAnsi="Times New Roman" w:cs="Times New Roman"/>
          <w:sz w:val="24"/>
          <w:szCs w:val="24"/>
        </w:rPr>
      </w:pPr>
    </w:p>
    <w:p w:rsidR="00E228AA" w:rsidRPr="008327F7" w:rsidRDefault="00E228AA" w:rsidP="00E228AA">
      <w:pPr>
        <w:pStyle w:val="1"/>
        <w:jc w:val="center"/>
        <w:rPr>
          <w:rFonts w:ascii="Times New Roman" w:hAnsi="Times New Roman"/>
          <w:sz w:val="28"/>
          <w:szCs w:val="28"/>
        </w:rPr>
      </w:pPr>
      <w:r w:rsidRPr="008327F7">
        <w:rPr>
          <w:rFonts w:ascii="Times New Roman" w:hAnsi="Times New Roman"/>
          <w:sz w:val="28"/>
          <w:szCs w:val="28"/>
        </w:rPr>
        <w:t>Р А С П И С К А</w:t>
      </w:r>
    </w:p>
    <w:p w:rsidR="00E228AA" w:rsidRPr="008327F7" w:rsidRDefault="00E228AA" w:rsidP="00E228AA">
      <w:pPr>
        <w:spacing w:after="0" w:line="240" w:lineRule="auto"/>
        <w:jc w:val="center"/>
        <w:rPr>
          <w:rFonts w:ascii="Times New Roman" w:hAnsi="Times New Roman"/>
        </w:rPr>
      </w:pPr>
      <w:r w:rsidRPr="008327F7">
        <w:rPr>
          <w:rFonts w:ascii="Times New Roman" w:hAnsi="Times New Roman"/>
          <w:sz w:val="28"/>
          <w:szCs w:val="28"/>
        </w:rPr>
        <w:t xml:space="preserve">в получении </w:t>
      </w:r>
      <w:r>
        <w:rPr>
          <w:rFonts w:ascii="Times New Roman" w:hAnsi="Times New Roman"/>
          <w:sz w:val="28"/>
          <w:szCs w:val="28"/>
        </w:rPr>
        <w:t xml:space="preserve">уведомления и </w:t>
      </w:r>
      <w:r w:rsidRPr="008327F7">
        <w:rPr>
          <w:rFonts w:ascii="Times New Roman" w:hAnsi="Times New Roman"/>
          <w:sz w:val="28"/>
          <w:szCs w:val="28"/>
        </w:rPr>
        <w:t>документов о</w:t>
      </w:r>
      <w:r w:rsidR="00577CC6">
        <w:rPr>
          <w:rFonts w:ascii="Times New Roman" w:hAnsi="Times New Roman"/>
          <w:sz w:val="28"/>
          <w:szCs w:val="28"/>
        </w:rPr>
        <w:t>б окончании строительства</w:t>
      </w:r>
      <w:r>
        <w:rPr>
          <w:rFonts w:ascii="Times New Roman" w:hAnsi="Times New Roman"/>
          <w:sz w:val="28"/>
          <w:szCs w:val="28"/>
        </w:rPr>
        <w:t xml:space="preserve"> или реконструкции объекта индивидуального жилищного строительства или садового дома</w:t>
      </w: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(фамилия, имя, отчество)</w:t>
      </w:r>
    </w:p>
    <w:p w:rsidR="00E228AA" w:rsidRPr="008327F7" w:rsidRDefault="00E228AA" w:rsidP="00E228AA">
      <w:pPr>
        <w:spacing w:after="0" w:line="240" w:lineRule="exact"/>
        <w:jc w:val="both"/>
        <w:rPr>
          <w:rFonts w:ascii="Times New Roman" w:hAnsi="Times New Roman"/>
        </w:rPr>
      </w:pP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E228AA" w:rsidRPr="008327F7" w:rsidRDefault="00E228AA" w:rsidP="00E228AA">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E228AA" w:rsidRPr="00E228AA" w:rsidRDefault="00E228AA" w:rsidP="00E228AA">
            <w:pPr>
              <w:spacing w:after="0" w:line="240" w:lineRule="auto"/>
              <w:jc w:val="both"/>
              <w:rPr>
                <w:rFonts w:ascii="Times New Roman" w:hAnsi="Times New Roman"/>
                <w:sz w:val="24"/>
                <w:szCs w:val="24"/>
              </w:rPr>
            </w:pPr>
            <w:r>
              <w:rPr>
                <w:rFonts w:ascii="Times New Roman" w:hAnsi="Times New Roman"/>
                <w:sz w:val="24"/>
                <w:szCs w:val="24"/>
              </w:rPr>
              <w:t>У</w:t>
            </w:r>
            <w:r w:rsidRPr="00E228AA">
              <w:rPr>
                <w:rFonts w:ascii="Times New Roman" w:hAnsi="Times New Roman"/>
                <w:sz w:val="24"/>
                <w:szCs w:val="24"/>
              </w:rPr>
              <w:t>ведомлени</w:t>
            </w:r>
            <w:r>
              <w:rPr>
                <w:rFonts w:ascii="Times New Roman" w:hAnsi="Times New Roman"/>
                <w:sz w:val="24"/>
                <w:szCs w:val="24"/>
              </w:rPr>
              <w:t>е</w:t>
            </w:r>
            <w:r w:rsidRPr="00E228AA">
              <w:rPr>
                <w:rFonts w:ascii="Times New Roman" w:hAnsi="Times New Roman"/>
                <w:sz w:val="24"/>
                <w:szCs w:val="24"/>
              </w:rPr>
              <w:t xml:space="preserve"> о</w:t>
            </w:r>
            <w:r w:rsidR="00577CC6">
              <w:rPr>
                <w:rFonts w:ascii="Times New Roman" w:hAnsi="Times New Roman"/>
                <w:sz w:val="24"/>
                <w:szCs w:val="24"/>
              </w:rPr>
              <w:t xml:space="preserve">б окончании </w:t>
            </w:r>
            <w:r w:rsidRPr="00E228AA">
              <w:rPr>
                <w:rFonts w:ascii="Times New Roman" w:hAnsi="Times New Roman"/>
                <w:sz w:val="24"/>
                <w:szCs w:val="24"/>
              </w:rPr>
              <w:t>строительств</w:t>
            </w:r>
            <w:r w:rsidR="00577CC6">
              <w:rPr>
                <w:rFonts w:ascii="Times New Roman" w:hAnsi="Times New Roman"/>
                <w:sz w:val="24"/>
                <w:szCs w:val="24"/>
              </w:rPr>
              <w:t>а</w:t>
            </w:r>
            <w:r w:rsidRPr="00E228AA">
              <w:rPr>
                <w:rFonts w:ascii="Times New Roman" w:hAnsi="Times New Roman"/>
                <w:sz w:val="24"/>
                <w:szCs w:val="24"/>
              </w:rPr>
              <w:t xml:space="preserve"> или реконструкции объекта индивидуального жилищного строительства или садового дома</w:t>
            </w:r>
          </w:p>
          <w:p w:rsidR="00E228AA" w:rsidRPr="008327F7" w:rsidRDefault="00E228AA" w:rsidP="00C952E0">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87516A" w:rsidRPr="0087516A" w:rsidRDefault="0087516A" w:rsidP="008751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87516A">
              <w:rPr>
                <w:rFonts w:ascii="Times New Roman" w:hAnsi="Times New Roman"/>
                <w:sz w:val="24"/>
                <w:szCs w:val="24"/>
              </w:rPr>
              <w:t>окумент, уд</w:t>
            </w:r>
            <w:r>
              <w:rPr>
                <w:rFonts w:ascii="Times New Roman" w:hAnsi="Times New Roman"/>
                <w:sz w:val="24"/>
                <w:szCs w:val="24"/>
              </w:rPr>
              <w:t>остоверяющий личность заявителя</w:t>
            </w:r>
          </w:p>
          <w:p w:rsidR="00E228AA" w:rsidRPr="008327F7" w:rsidRDefault="00E228AA" w:rsidP="00E228AA">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87516A" w:rsidP="00C952E0">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E228AA" w:rsidRDefault="0087516A" w:rsidP="0087516A">
            <w:pPr>
              <w:spacing w:after="0" w:line="240" w:lineRule="auto"/>
              <w:jc w:val="both"/>
              <w:rPr>
                <w:rFonts w:ascii="Times New Roman" w:hAnsi="Times New Roman"/>
                <w:sz w:val="24"/>
                <w:szCs w:val="24"/>
              </w:rPr>
            </w:pPr>
            <w:r w:rsidRPr="0087516A">
              <w:rPr>
                <w:rFonts w:ascii="Times New Roman" w:hAnsi="Times New Roman" w:cs="Times New Roman"/>
                <w:sz w:val="24"/>
                <w:szCs w:val="24"/>
              </w:rPr>
              <w:t>Правоустанавливающие документы на земельный участок</w:t>
            </w:r>
          </w:p>
          <w:p w:rsidR="0087516A" w:rsidRPr="008327F7" w:rsidRDefault="0087516A" w:rsidP="0087516A">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E228AA" w:rsidRDefault="0087516A" w:rsidP="00C952E0">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87516A" w:rsidRPr="008327F7" w:rsidRDefault="0087516A" w:rsidP="00C952E0">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bl>
    <w:p w:rsidR="0087516A" w:rsidRDefault="0087516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О чем _____________ в журнале приема заявлений внесена запись № _______</w:t>
      </w:r>
    </w:p>
    <w:p w:rsidR="00E228AA" w:rsidRPr="008327F7" w:rsidRDefault="00E228A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__________________________________________________________________</w:t>
      </w:r>
    </w:p>
    <w:p w:rsidR="00E228AA" w:rsidRPr="008327F7" w:rsidRDefault="00E228AA" w:rsidP="00E228AA">
      <w:pPr>
        <w:spacing w:after="0" w:line="240" w:lineRule="auto"/>
        <w:jc w:val="center"/>
        <w:rPr>
          <w:rFonts w:ascii="Times New Roman" w:hAnsi="Times New Roman"/>
          <w:sz w:val="24"/>
          <w:szCs w:val="24"/>
        </w:rPr>
      </w:pPr>
      <w:r w:rsidRPr="008327F7">
        <w:rPr>
          <w:rFonts w:ascii="Times New Roman" w:hAnsi="Times New Roman"/>
          <w:sz w:val="28"/>
          <w:szCs w:val="28"/>
        </w:rPr>
        <w:t>(</w:t>
      </w:r>
      <w:r w:rsidRPr="008327F7">
        <w:rPr>
          <w:rFonts w:ascii="Times New Roman" w:hAnsi="Times New Roman"/>
          <w:sz w:val="24"/>
          <w:szCs w:val="24"/>
        </w:rPr>
        <w:t>Ф.И.О., подпись лица, принявшего документы)</w:t>
      </w:r>
    </w:p>
    <w:p w:rsidR="00DB08A5" w:rsidRPr="000268D2" w:rsidRDefault="00E228AA" w:rsidP="000268D2">
      <w:pPr>
        <w:spacing w:after="0" w:line="240" w:lineRule="auto"/>
        <w:jc w:val="center"/>
        <w:rPr>
          <w:rFonts w:ascii="Times New Roman" w:hAnsi="Times New Roman"/>
          <w:sz w:val="28"/>
          <w:szCs w:val="28"/>
        </w:rPr>
      </w:pPr>
      <w:r w:rsidRPr="008327F7">
        <w:rPr>
          <w:rFonts w:ascii="Times New Roman" w:hAnsi="Times New Roman"/>
          <w:sz w:val="28"/>
          <w:szCs w:val="28"/>
        </w:rPr>
        <w:t>__________________________________________________________________</w:t>
      </w:r>
      <w:r w:rsidRPr="008327F7">
        <w:rPr>
          <w:rFonts w:ascii="Times New Roman" w:hAnsi="Times New Roman"/>
          <w:sz w:val="24"/>
          <w:szCs w:val="24"/>
        </w:rPr>
        <w:t xml:space="preserve"> (Ф.И.О., подпись лица, сдавшего документы)</w:t>
      </w:r>
    </w:p>
    <w:tbl>
      <w:tblPr>
        <w:tblW w:w="0" w:type="auto"/>
        <w:tblInd w:w="4503" w:type="dxa"/>
        <w:tblLook w:val="01E0" w:firstRow="1" w:lastRow="1" w:firstColumn="1" w:lastColumn="1" w:noHBand="0" w:noVBand="0"/>
      </w:tblPr>
      <w:tblGrid>
        <w:gridCol w:w="4961"/>
      </w:tblGrid>
      <w:tr w:rsidR="00DB08A5" w:rsidRPr="00DB08A5" w:rsidTr="001502AC">
        <w:tc>
          <w:tcPr>
            <w:tcW w:w="4961" w:type="dxa"/>
          </w:tcPr>
          <w:p w:rsidR="00DB08A5" w:rsidRPr="00DB08A5" w:rsidRDefault="00DB08A5" w:rsidP="001502AC">
            <w:pPr>
              <w:spacing w:after="0" w:line="240" w:lineRule="exact"/>
              <w:jc w:val="center"/>
              <w:rPr>
                <w:rFonts w:ascii="Times New Roman" w:hAnsi="Times New Roman"/>
                <w:sz w:val="28"/>
                <w:szCs w:val="28"/>
                <w:highlight w:val="yellow"/>
              </w:rPr>
            </w:pPr>
          </w:p>
        </w:tc>
      </w:tr>
      <w:tr w:rsidR="00DB08A5" w:rsidRPr="00DB08A5" w:rsidTr="001502AC">
        <w:tc>
          <w:tcPr>
            <w:tcW w:w="4961" w:type="dxa"/>
          </w:tcPr>
          <w:p w:rsidR="00DB08A5" w:rsidRPr="00DB08A5" w:rsidRDefault="00DB08A5" w:rsidP="001502AC">
            <w:pPr>
              <w:spacing w:after="0" w:line="240" w:lineRule="exact"/>
              <w:jc w:val="center"/>
              <w:rPr>
                <w:rFonts w:ascii="Times New Roman" w:hAnsi="Times New Roman"/>
                <w:sz w:val="28"/>
                <w:szCs w:val="28"/>
                <w:highlight w:val="yellow"/>
              </w:rPr>
            </w:pPr>
          </w:p>
        </w:tc>
      </w:tr>
    </w:tbl>
    <w:p w:rsidR="00DB08A5" w:rsidRPr="00DB08A5" w:rsidRDefault="00DB08A5" w:rsidP="00D03AA2">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sectPr w:rsidR="00DB08A5" w:rsidRPr="00DB08A5" w:rsidSect="0057330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11AD4"/>
    <w:rsid w:val="0001253A"/>
    <w:rsid w:val="00016019"/>
    <w:rsid w:val="00023BD0"/>
    <w:rsid w:val="00023F19"/>
    <w:rsid w:val="00024333"/>
    <w:rsid w:val="000268D2"/>
    <w:rsid w:val="0004128C"/>
    <w:rsid w:val="0005737E"/>
    <w:rsid w:val="00062B84"/>
    <w:rsid w:val="00072C2A"/>
    <w:rsid w:val="00081F9D"/>
    <w:rsid w:val="00086AF9"/>
    <w:rsid w:val="000B5466"/>
    <w:rsid w:val="000B743C"/>
    <w:rsid w:val="000C0F9F"/>
    <w:rsid w:val="000C27DB"/>
    <w:rsid w:val="000D30D6"/>
    <w:rsid w:val="000D67E6"/>
    <w:rsid w:val="000F3B32"/>
    <w:rsid w:val="000F69D5"/>
    <w:rsid w:val="0010374B"/>
    <w:rsid w:val="00112E73"/>
    <w:rsid w:val="001203A2"/>
    <w:rsid w:val="00122A69"/>
    <w:rsid w:val="00144D7E"/>
    <w:rsid w:val="0014550C"/>
    <w:rsid w:val="001502AC"/>
    <w:rsid w:val="00161547"/>
    <w:rsid w:val="0018187F"/>
    <w:rsid w:val="00182F4E"/>
    <w:rsid w:val="00182F6B"/>
    <w:rsid w:val="001846FF"/>
    <w:rsid w:val="0019247F"/>
    <w:rsid w:val="001A205F"/>
    <w:rsid w:val="001B4E7C"/>
    <w:rsid w:val="001C6115"/>
    <w:rsid w:val="001D5201"/>
    <w:rsid w:val="001D726A"/>
    <w:rsid w:val="001E56B5"/>
    <w:rsid w:val="00202DB8"/>
    <w:rsid w:val="002066A9"/>
    <w:rsid w:val="00206AF1"/>
    <w:rsid w:val="00213445"/>
    <w:rsid w:val="002161C3"/>
    <w:rsid w:val="002228D2"/>
    <w:rsid w:val="00226D7F"/>
    <w:rsid w:val="0023276A"/>
    <w:rsid w:val="0024137B"/>
    <w:rsid w:val="002435E6"/>
    <w:rsid w:val="00243DC6"/>
    <w:rsid w:val="00243FF7"/>
    <w:rsid w:val="002459D7"/>
    <w:rsid w:val="002468FD"/>
    <w:rsid w:val="00252512"/>
    <w:rsid w:val="002662B5"/>
    <w:rsid w:val="002734B7"/>
    <w:rsid w:val="002839CE"/>
    <w:rsid w:val="002A473B"/>
    <w:rsid w:val="002B6876"/>
    <w:rsid w:val="002C086F"/>
    <w:rsid w:val="002C3590"/>
    <w:rsid w:val="002C37C1"/>
    <w:rsid w:val="002D1D04"/>
    <w:rsid w:val="002D7B9B"/>
    <w:rsid w:val="002E00C5"/>
    <w:rsid w:val="002F287C"/>
    <w:rsid w:val="00311BF4"/>
    <w:rsid w:val="00322FDA"/>
    <w:rsid w:val="00330E3E"/>
    <w:rsid w:val="0033378A"/>
    <w:rsid w:val="003479D9"/>
    <w:rsid w:val="003504D1"/>
    <w:rsid w:val="00356A4A"/>
    <w:rsid w:val="00362606"/>
    <w:rsid w:val="00372CF2"/>
    <w:rsid w:val="00375CF9"/>
    <w:rsid w:val="003A21A1"/>
    <w:rsid w:val="003A6739"/>
    <w:rsid w:val="003C69A6"/>
    <w:rsid w:val="003D7936"/>
    <w:rsid w:val="003F4DAE"/>
    <w:rsid w:val="00404E76"/>
    <w:rsid w:val="00407007"/>
    <w:rsid w:val="00411D9C"/>
    <w:rsid w:val="00413201"/>
    <w:rsid w:val="00417409"/>
    <w:rsid w:val="00436ECA"/>
    <w:rsid w:val="00445CA7"/>
    <w:rsid w:val="004556E5"/>
    <w:rsid w:val="00464B8C"/>
    <w:rsid w:val="0048106D"/>
    <w:rsid w:val="00491399"/>
    <w:rsid w:val="0049648D"/>
    <w:rsid w:val="004B5397"/>
    <w:rsid w:val="004C0E88"/>
    <w:rsid w:val="004C3575"/>
    <w:rsid w:val="004D26B4"/>
    <w:rsid w:val="004D479B"/>
    <w:rsid w:val="004F1045"/>
    <w:rsid w:val="004F3F59"/>
    <w:rsid w:val="004F7D1C"/>
    <w:rsid w:val="00502B5D"/>
    <w:rsid w:val="00510E73"/>
    <w:rsid w:val="00514C51"/>
    <w:rsid w:val="0051728E"/>
    <w:rsid w:val="00521D75"/>
    <w:rsid w:val="00530607"/>
    <w:rsid w:val="0054049B"/>
    <w:rsid w:val="00560325"/>
    <w:rsid w:val="00562502"/>
    <w:rsid w:val="005677DD"/>
    <w:rsid w:val="0057330F"/>
    <w:rsid w:val="00577CC6"/>
    <w:rsid w:val="00581CCB"/>
    <w:rsid w:val="00582470"/>
    <w:rsid w:val="005910B8"/>
    <w:rsid w:val="00592EB7"/>
    <w:rsid w:val="005944E3"/>
    <w:rsid w:val="005965C6"/>
    <w:rsid w:val="005A3836"/>
    <w:rsid w:val="005A708E"/>
    <w:rsid w:val="005B5FFC"/>
    <w:rsid w:val="005E4A10"/>
    <w:rsid w:val="005E6740"/>
    <w:rsid w:val="00606398"/>
    <w:rsid w:val="00622FA8"/>
    <w:rsid w:val="00636247"/>
    <w:rsid w:val="00641F80"/>
    <w:rsid w:val="00651F64"/>
    <w:rsid w:val="006728F2"/>
    <w:rsid w:val="006D505A"/>
    <w:rsid w:val="00703252"/>
    <w:rsid w:val="0070614C"/>
    <w:rsid w:val="00707219"/>
    <w:rsid w:val="00711695"/>
    <w:rsid w:val="00716207"/>
    <w:rsid w:val="00717682"/>
    <w:rsid w:val="0072129A"/>
    <w:rsid w:val="00721F89"/>
    <w:rsid w:val="00730FAF"/>
    <w:rsid w:val="00742179"/>
    <w:rsid w:val="00750C39"/>
    <w:rsid w:val="007536BE"/>
    <w:rsid w:val="00755F55"/>
    <w:rsid w:val="0077069F"/>
    <w:rsid w:val="0077473B"/>
    <w:rsid w:val="007836EB"/>
    <w:rsid w:val="007A5283"/>
    <w:rsid w:val="007B0A59"/>
    <w:rsid w:val="007B7C29"/>
    <w:rsid w:val="007C2678"/>
    <w:rsid w:val="007F019F"/>
    <w:rsid w:val="007F06CE"/>
    <w:rsid w:val="007F0E79"/>
    <w:rsid w:val="007F49D3"/>
    <w:rsid w:val="007F6DCD"/>
    <w:rsid w:val="00803202"/>
    <w:rsid w:val="00807E37"/>
    <w:rsid w:val="008213DB"/>
    <w:rsid w:val="00821BC8"/>
    <w:rsid w:val="00824A4E"/>
    <w:rsid w:val="0083355E"/>
    <w:rsid w:val="00841522"/>
    <w:rsid w:val="008469D4"/>
    <w:rsid w:val="0085463E"/>
    <w:rsid w:val="0085792A"/>
    <w:rsid w:val="00862906"/>
    <w:rsid w:val="00865B16"/>
    <w:rsid w:val="00870FC3"/>
    <w:rsid w:val="0087516A"/>
    <w:rsid w:val="00876AC0"/>
    <w:rsid w:val="00881F90"/>
    <w:rsid w:val="00882DEE"/>
    <w:rsid w:val="008955AC"/>
    <w:rsid w:val="008C3892"/>
    <w:rsid w:val="008D4AC8"/>
    <w:rsid w:val="008E0AC4"/>
    <w:rsid w:val="008F14BD"/>
    <w:rsid w:val="008F6844"/>
    <w:rsid w:val="00902F86"/>
    <w:rsid w:val="0090609C"/>
    <w:rsid w:val="00911EAE"/>
    <w:rsid w:val="00913A27"/>
    <w:rsid w:val="00916C29"/>
    <w:rsid w:val="00925732"/>
    <w:rsid w:val="00946390"/>
    <w:rsid w:val="009625F9"/>
    <w:rsid w:val="00966C5D"/>
    <w:rsid w:val="00972F74"/>
    <w:rsid w:val="00977993"/>
    <w:rsid w:val="0098777B"/>
    <w:rsid w:val="00996BC6"/>
    <w:rsid w:val="009A14E6"/>
    <w:rsid w:val="009B2BF7"/>
    <w:rsid w:val="009B5B7F"/>
    <w:rsid w:val="009D456B"/>
    <w:rsid w:val="009E4AD6"/>
    <w:rsid w:val="009E5A35"/>
    <w:rsid w:val="009F2825"/>
    <w:rsid w:val="009F2BF1"/>
    <w:rsid w:val="009F449A"/>
    <w:rsid w:val="009F47E3"/>
    <w:rsid w:val="00A068E5"/>
    <w:rsid w:val="00A12CF9"/>
    <w:rsid w:val="00A37B74"/>
    <w:rsid w:val="00A57ABE"/>
    <w:rsid w:val="00A77AEA"/>
    <w:rsid w:val="00A82E76"/>
    <w:rsid w:val="00A84B92"/>
    <w:rsid w:val="00AB0F11"/>
    <w:rsid w:val="00AB4CDC"/>
    <w:rsid w:val="00AC43F7"/>
    <w:rsid w:val="00AD0456"/>
    <w:rsid w:val="00AE7172"/>
    <w:rsid w:val="00AF3412"/>
    <w:rsid w:val="00AF4904"/>
    <w:rsid w:val="00B04820"/>
    <w:rsid w:val="00B06AFC"/>
    <w:rsid w:val="00B10040"/>
    <w:rsid w:val="00B21014"/>
    <w:rsid w:val="00B228F5"/>
    <w:rsid w:val="00B27702"/>
    <w:rsid w:val="00B32B81"/>
    <w:rsid w:val="00B33277"/>
    <w:rsid w:val="00B4361E"/>
    <w:rsid w:val="00B46A0A"/>
    <w:rsid w:val="00B607F3"/>
    <w:rsid w:val="00B70B6A"/>
    <w:rsid w:val="00B725B4"/>
    <w:rsid w:val="00B75248"/>
    <w:rsid w:val="00B8541C"/>
    <w:rsid w:val="00B90FD7"/>
    <w:rsid w:val="00B942BE"/>
    <w:rsid w:val="00B96488"/>
    <w:rsid w:val="00BA65B4"/>
    <w:rsid w:val="00BB6C42"/>
    <w:rsid w:val="00BC004C"/>
    <w:rsid w:val="00BD0B50"/>
    <w:rsid w:val="00BD4D7F"/>
    <w:rsid w:val="00BF2777"/>
    <w:rsid w:val="00C04F01"/>
    <w:rsid w:val="00C168CF"/>
    <w:rsid w:val="00C24F57"/>
    <w:rsid w:val="00C344DA"/>
    <w:rsid w:val="00C44733"/>
    <w:rsid w:val="00C53305"/>
    <w:rsid w:val="00C54311"/>
    <w:rsid w:val="00C553F9"/>
    <w:rsid w:val="00C55D92"/>
    <w:rsid w:val="00C6329B"/>
    <w:rsid w:val="00C85E75"/>
    <w:rsid w:val="00C93B86"/>
    <w:rsid w:val="00C952E0"/>
    <w:rsid w:val="00CA5A73"/>
    <w:rsid w:val="00CC66C2"/>
    <w:rsid w:val="00CE403F"/>
    <w:rsid w:val="00D03AA2"/>
    <w:rsid w:val="00D33AF5"/>
    <w:rsid w:val="00D34809"/>
    <w:rsid w:val="00D44A99"/>
    <w:rsid w:val="00D6205A"/>
    <w:rsid w:val="00D65713"/>
    <w:rsid w:val="00DA1CBA"/>
    <w:rsid w:val="00DA6B02"/>
    <w:rsid w:val="00DB08A5"/>
    <w:rsid w:val="00DB66CE"/>
    <w:rsid w:val="00DD4A05"/>
    <w:rsid w:val="00DD60CA"/>
    <w:rsid w:val="00DE40EA"/>
    <w:rsid w:val="00DE5B3B"/>
    <w:rsid w:val="00DF6D5F"/>
    <w:rsid w:val="00DF78DE"/>
    <w:rsid w:val="00E0736E"/>
    <w:rsid w:val="00E113A0"/>
    <w:rsid w:val="00E14A2C"/>
    <w:rsid w:val="00E228AA"/>
    <w:rsid w:val="00E328E8"/>
    <w:rsid w:val="00E36A39"/>
    <w:rsid w:val="00E42770"/>
    <w:rsid w:val="00E51913"/>
    <w:rsid w:val="00E649CC"/>
    <w:rsid w:val="00E71369"/>
    <w:rsid w:val="00E87529"/>
    <w:rsid w:val="00E90649"/>
    <w:rsid w:val="00E942EC"/>
    <w:rsid w:val="00E95483"/>
    <w:rsid w:val="00EA5AF3"/>
    <w:rsid w:val="00EB4F96"/>
    <w:rsid w:val="00EC2EB0"/>
    <w:rsid w:val="00EC3ECD"/>
    <w:rsid w:val="00EE1669"/>
    <w:rsid w:val="00EE5797"/>
    <w:rsid w:val="00F04BEB"/>
    <w:rsid w:val="00F24AA9"/>
    <w:rsid w:val="00F250F9"/>
    <w:rsid w:val="00F25114"/>
    <w:rsid w:val="00F34A67"/>
    <w:rsid w:val="00F576F2"/>
    <w:rsid w:val="00F6558D"/>
    <w:rsid w:val="00F80EA0"/>
    <w:rsid w:val="00F86734"/>
    <w:rsid w:val="00F92C12"/>
    <w:rsid w:val="00F93110"/>
    <w:rsid w:val="00F97A90"/>
    <w:rsid w:val="00FB712B"/>
    <w:rsid w:val="00FD12A2"/>
    <w:rsid w:val="00FF11F5"/>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paragraph" w:styleId="ae">
    <w:name w:val="Balloon Text"/>
    <w:basedOn w:val="a"/>
    <w:link w:val="af"/>
    <w:uiPriority w:val="99"/>
    <w:semiHidden/>
    <w:unhideWhenUsed/>
    <w:rsid w:val="00916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6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paragraph" w:styleId="ae">
    <w:name w:val="Balloon Text"/>
    <w:basedOn w:val="a"/>
    <w:link w:val="af"/>
    <w:uiPriority w:val="99"/>
    <w:semiHidden/>
    <w:unhideWhenUsed/>
    <w:rsid w:val="00916C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6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9" Type="http://schemas.openxmlformats.org/officeDocument/2006/relationships/hyperlink" Target="consultantplus://offline/ref=E898246B7C984A266048E3940B075FA7BA3D270262C8F23581FD8EAF5A991B6D428FA7C3C29B934EB12D400785C244238AC27B89C1C8E1D67B7D0989oCIAL"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https://login.consultant.ru/link/?rnd=FEC7FF0365FE2054C720003BF9EC1E1B&amp;req=doc&amp;base=RZB&amp;n=301011&amp;dst=2598&amp;fld=134&amp;date=15.03.2019" TargetMode="External"/><Relationship Id="rId42" Type="http://schemas.openxmlformats.org/officeDocument/2006/relationships/hyperlink" Target="file:///C:\Users\Natasha\Downloads\&#8470;%20977%20&#1086;&#1090;%2025%2004%202019.docx" TargetMode="External"/><Relationship Id="rId47" Type="http://schemas.openxmlformats.org/officeDocument/2006/relationships/hyperlink" Target="consultantplus://offline/ref=73F059D0D3F7B7964D62F70440F3D3C4EBEF61EBF843DFD06E7EF18FAE9B7F0236901194D872918E2227DEFBFD7CF62A7B4665B63CCB500B3191B840gBy8M" TargetMode="External"/><Relationship Id="rId50" Type="http://schemas.openxmlformats.org/officeDocument/2006/relationships/hyperlink" Target="consultantplus://offline/ref=9ECDCB15AF624B4C03C6065B98167ED8C87CD210B042473D9163FE3E679CA35AC40761BA6C620979EEE32AC5B99C26D13E8FAF775CDAF82B42F2372BO6DCM" TargetMode="External"/><Relationship Id="rId55" Type="http://schemas.openxmlformats.org/officeDocument/2006/relationships/hyperlink" Target="consultantplus://offline/ref=9ECDCB15AF624B4C03C618568E7A20D2CC738E1DB2404C69CF3EF86938CCA50F844767EF2A2F0F2CBFA77FCAB99F6C807FC4A07656OCD4M" TargetMode="External"/><Relationship Id="rId63" Type="http://schemas.openxmlformats.org/officeDocument/2006/relationships/hyperlink" Target="consultantplus://offline/ref=0FF553F83DB41F78E4B9B44226CC35CAF6FF1B0930554F1C9043FA9742CD582F9F1FACED7065196303AF152F831A845CAFA12BA095D19B59IEu8M" TargetMode="External"/><Relationship Id="rId68" Type="http://schemas.openxmlformats.org/officeDocument/2006/relationships/hyperlink" Target="consultantplus://offline/ref=6C0F53F716ADEA35DF5642EEF82E00B5CF8654B39F84204CB76F49D19F05AF76C6DF044BA32B3DFE15FB271E5E97AEDCE092F6D7D309808CC37CM" TargetMode="External"/><Relationship Id="rId76" Type="http://schemas.openxmlformats.org/officeDocument/2006/relationships/hyperlink" Target="consultantplus://offline/ref=24433C21B6EC0297B9A4B499BAEB4B10FDAA45A66FFE6D432BB34DA53BAB50C4CD7EBADCB66A922FECEA36BFD178AC251843D12B50B0F603R45CM" TargetMode="External"/><Relationship Id="rId84" Type="http://schemas.openxmlformats.org/officeDocument/2006/relationships/hyperlink" Target="consultantplus://offline/ref=24433C21B6EC0297B9A4AA94AC87151AF9A519AB6DFE62177EE74BF264FB56918D3EBC89E72EC427EFE97CEE9033A32412R55DM" TargetMode="External"/><Relationship Id="rId7" Type="http://schemas.openxmlformats.org/officeDocument/2006/relationships/hyperlink" Target="consultantplus://offline/ref=39C5A22159A9484963CFF095650B83B7CBF621A7181A7A511B78843B9EB7b2M" TargetMode="External"/><Relationship Id="rId71" Type="http://schemas.openxmlformats.org/officeDocument/2006/relationships/hyperlink" Target="consultantplus://offline/ref=6C0F53F716ADEA35DF5642EEF82E00B5CF8654B39F84204CB76F49D19F05AF76C6DF0448AA2B35AF46B426421BCABDDDED92F4D2CFC07BM" TargetMode="Externa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A663FCA0F96B912A241B69E8A4025B5D2496BB7D127966BF39C9E74285710CAAABF07F1540536BEBQAI7I" TargetMode="External"/><Relationship Id="rId11" Type="http://schemas.openxmlformats.org/officeDocument/2006/relationships/hyperlink" Target="https://stavinvest.ru" TargetMode="External"/><Relationship Id="rId24" Type="http://schemas.openxmlformats.org/officeDocument/2006/relationships/hyperlink" Target="consultantplus://offline/ref=9DB4BE5DB3FC1D69F2A8E2802CB3A9D2343550795F9CD03F39B1F4E6C5BFE091D001909032D4B92CF4D05C7633s0M5K" TargetMode="External"/><Relationship Id="rId32" Type="http://schemas.openxmlformats.org/officeDocument/2006/relationships/hyperlink" Target="https://ovmf2.consultant.ru/static4018_00_10_380172/document_notes_inner.htm?" TargetMode="External"/><Relationship Id="rId37" Type="http://schemas.openxmlformats.org/officeDocument/2006/relationships/hyperlink" Target="consultantplus://offline/ref=A0AFA54DDCE53C5AD299EC1F003D26C6AE0023D6E9B47405D9E65D4620021B8F4D2F2925EC49C4E8941A62D9AB6C3335F58B43F062p1DBL" TargetMode="External"/><Relationship Id="rId40" Type="http://schemas.openxmlformats.org/officeDocument/2006/relationships/hyperlink" Target="consultantplus://offline/ref=E898246B7C984A266048E3940B075FA7BA3D270262C8F23581FD8EAF5A991B6D428FA7C3C29B934EB12D400785C244238AC27B89C1C8E1D67B7D0989oCIAL" TargetMode="External"/><Relationship Id="rId45" Type="http://schemas.openxmlformats.org/officeDocument/2006/relationships/hyperlink" Target="consultantplus://offline/ref=C8F9C48F77B4C9C33225876B0C58001AF31FB590F88202DF377B4543616BBE57B700ADCFDD2461F1FA994609DF97F5DE162BC531E956D0DB3995A02DU1m2N" TargetMode="External"/><Relationship Id="rId53" Type="http://schemas.openxmlformats.org/officeDocument/2006/relationships/hyperlink" Target="consultantplus://offline/ref=9ECDCB15AF624B4C03C6065B98167ED8C87CD210B042473D9163FE3E679CA35AC40761BA6C620979EEE32FC6BB9C26D13E8FAF775CDAF82B42F2372BO6DCM" TargetMode="External"/><Relationship Id="rId58" Type="http://schemas.openxmlformats.org/officeDocument/2006/relationships/hyperlink" Target="consultantplus://offline/ref=C6D6A69B262374E7CD704AA85F4BD2DA99AB476301C1498D3EC103A1402F9BD9FF09FB3DF3873C85D02C58838C249E8334F21F669BA73CA1oEoDM" TargetMode="External"/><Relationship Id="rId66" Type="http://schemas.openxmlformats.org/officeDocument/2006/relationships/hyperlink" Target="consultantplus://offline/ref=6C0F53F716ADEA35DF5642EEF82E00B5CF8654B39F84204CB76F49D19F05AF76C6DF044BA32B3DFE13FB271E5E97AEDCE092F6D7D309808CC37CM" TargetMode="External"/><Relationship Id="rId74" Type="http://schemas.openxmlformats.org/officeDocument/2006/relationships/hyperlink" Target="consultantplus://offline/ref=24433C21B6EC0297B9A4B499BAEB4B10FDAA45A66FFE6D432BB34DA53BAB50C4CD7EBADCB66A922FECEA36BFD178AC251843D12B50B0F603R45CM" TargetMode="External"/><Relationship Id="rId79" Type="http://schemas.openxmlformats.org/officeDocument/2006/relationships/hyperlink" Target="consultantplus://offline/ref=24433C21B6EC0297B9A4B499BAEB4B10FFAF41A26AF26D432BB34DA53BAB50C4DF7EE2D0B7628F2AEBFF60EE97R25DM" TargetMode="External"/><Relationship Id="rId5" Type="http://schemas.openxmlformats.org/officeDocument/2006/relationships/settings" Target="settings.xml"/><Relationship Id="rId61" Type="http://schemas.openxmlformats.org/officeDocument/2006/relationships/hyperlink" Target="consultantplus://offline/ref=69C901B33B487A93C829AAD74FB898EE3BE1235C2872FA17C647E77B24A84F400079B01376503011D94F42567Fw1k4M" TargetMode="External"/><Relationship Id="rId82" Type="http://schemas.openxmlformats.org/officeDocument/2006/relationships/hyperlink" Target="consultantplus://offline/ref=24433C21B6EC0297B9A4B499BAEB4B10FDAA45A66FFE6D432BB34DA53BAB50C4DF7EE2D0B7628F2AEBFF60EE97R25DM" TargetMode="External"/><Relationship Id="rId19" Type="http://schemas.openxmlformats.org/officeDocument/2006/relationships/hyperlink" Target="mailto:adm@petrgosk.ru" TargetMode="Externa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http://petrgosk.ru/" TargetMode="External"/><Relationship Id="rId27" Type="http://schemas.openxmlformats.org/officeDocument/2006/relationships/hyperlink" Target="http://&#1089;&#1090;&#1072;&#1074;&#1088;&#1086;&#1087;&#1086;&#1083;&#1100;.&#1088;&#1092;/files/komitetgrad/myn_uslygi/8%20usluga/&#1055;&#1088;&#1080;&#1084;&#1077;&#1088;&#1099;%20&#1076;&#1086;&#1082;&#1091;&#1084;&#1077;&#1085;&#1090;&#1086;&#1074;/&#1056;&#1072;&#1079;&#1088;&#1077;&#1096;&#1077;&#1085;&#1080;&#1077;%20&#1085;&#1072;%20&#1089;&#1090;&#1088;&#1086;&#1080;&#1090;&#1077;&#1083;&#1100;&#1089;&#1090;&#1074;&#1086;.pdf" TargetMode="External"/><Relationship Id="rId30"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5" Type="http://schemas.openxmlformats.org/officeDocument/2006/relationships/hyperlink" Target="consultantplus://offline/ref=8248B65BE0C736137ECEA47450AA2C9B41CDB3047C07A431E921009B5B034FC79FC7E12EBB34w6HCN" TargetMode="External"/><Relationship Id="rId43" Type="http://schemas.openxmlformats.org/officeDocument/2006/relationships/hyperlink" Target="https://login.consultant.ru/link/?rnd=D57E8DE7201EBDDACA864E1A06C2A22A&amp;req=doc&amp;base=RLAW077&amp;n=165224&amp;dst=100419&amp;fld=134&amp;date=24.12.2020" TargetMode="External"/><Relationship Id="rId48" Type="http://schemas.openxmlformats.org/officeDocument/2006/relationships/hyperlink" Target="consultantplus://offline/ref=9ECDCB15AF624B4C03C6065B98167ED8C87CD210B042473D9163FE3E679CA35AC40761BA6C620979EEE32BC4BF9C26D13E8FAF775CDAF82B42F2372BO6DCM" TargetMode="External"/><Relationship Id="rId56" Type="http://schemas.openxmlformats.org/officeDocument/2006/relationships/hyperlink" Target="consultantplus://offline/ref=69C901B33B487A93C829AAD74FB898EE3BE1215F2D7FFA17C647E77B24A84F401279E81F77582D14DE5A1407394178DAED564A6D61AC39F4w7k0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6C0F53F716ADEA35DF5642EEF82E00B5CF8654B39F84204CB76F49D19F05AF76C6DF044BA32B3DFE13FB271E5E97AEDCE092F6D7D309808CC37CM" TargetMode="External"/><Relationship Id="rId77" Type="http://schemas.openxmlformats.org/officeDocument/2006/relationships/hyperlink" Target="consultantplus://offline/ref=24433C21B6EC0297B9A4B499BAEB4B10FDAA45A66FFE6D432BB34DA53BAB50C4CD7EBADCB66A922FECEA36BFD178AC251843D12B50B0F603R45CM" TargetMode="External"/><Relationship Id="rId8" Type="http://schemas.openxmlformats.org/officeDocument/2006/relationships/hyperlink" Target="http://home.garant.ru/" TargetMode="External"/><Relationship Id="rId51" Type="http://schemas.openxmlformats.org/officeDocument/2006/relationships/hyperlink" Target="consultantplus://offline/ref=9ECDCB15AF624B4C03C6065B98167ED8C87CD210B042473D9163FE3E679CA35AC40761BA6C620979EEE32AC4B09C26D13E8FAF775CDAF82B42F2372BO6DCM" TargetMode="External"/><Relationship Id="rId72" Type="http://schemas.openxmlformats.org/officeDocument/2006/relationships/hyperlink" Target="consultantplus://offline/ref=6C0F53F716ADEA35DF5642EEF82E00B5CF8654B39F84204CB76F49D19F05AF76C6DF044BA32B3DFE13FB271E5E97AEDCE092F6D7D309808CC37CM" TargetMode="External"/><Relationship Id="rId80" Type="http://schemas.openxmlformats.org/officeDocument/2006/relationships/hyperlink" Target="consultantplus://offline/ref=24433C21B6EC0297B9A4B499BAEB4B10FDAA45A66FFE6D432BB34DA53BAB50C4CD7EBADCB66A922FECEA36BFD178AC251843D12B50B0F603R45C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3" Type="http://schemas.openxmlformats.org/officeDocument/2006/relationships/hyperlink" Target="https://ovmf2.consultant.ru/static4018_00_10_380172/document_notes_inner.htm?" TargetMode="External"/><Relationship Id="rId38" Type="http://schemas.openxmlformats.org/officeDocument/2006/relationships/hyperlink" Target="consultantplus://offline/ref=E898246B7C984A266048E3940B075FA7BA3D270262C8F23581FD8EAF5A991B6D428FA7C3C29B934EB12D400785C244238AC27B89C1C8E1D67B7D0989oCIAL" TargetMode="External"/><Relationship Id="rId46" Type="http://schemas.openxmlformats.org/officeDocument/2006/relationships/hyperlink" Target="consultantplus://offline/ref=C8F9C48F77B4C9C33225876B0C58001AF31FB590F88202DF377B4543616BBE57B700ADCFDD2461F1FA994508DD97F5DE162BC531E956D0DB3995A02DU1m2N" TargetMode="External"/><Relationship Id="rId59" Type="http://schemas.openxmlformats.org/officeDocument/2006/relationships/hyperlink" Target="consultantplus://offline/ref=69C901B33B487A93C829AAD74FB898EE3BE1215F2D7FFA17C647E77B24A84F401279E81F77582D14DE5A1407394178DAED564A6D61AC39F4w7k0M" TargetMode="External"/><Relationship Id="rId67" Type="http://schemas.openxmlformats.org/officeDocument/2006/relationships/hyperlink" Target="consultantplus://offline/ref=6C0F53F716ADEA35DF5642EEF82E00B5CF8654B39F84204CB76F49D19F05AF76C6DF044BA32B3DFE13FB271E5E97AEDCE092F6D7D309808CC37C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DD6B37995D5A448C106E4C56E008F89A73537170DBF72A24A782BCBC3D3069A4C0425354BC1ADD8C90BBD07ADBQEuFL" TargetMode="External"/><Relationship Id="rId54" Type="http://schemas.openxmlformats.org/officeDocument/2006/relationships/hyperlink" Target="consultantplus://offline/ref=B40AD014CC5361E920FE5F50F3260A422423E223957069E6AD10B2DAEED561BAD6D1729C83950A7A97394E032A90FEB836F9168CA692B30AK4Z3M" TargetMode="External"/><Relationship Id="rId62" Type="http://schemas.openxmlformats.org/officeDocument/2006/relationships/hyperlink" Target="consultantplus://offline/ref=69C901B33B487A93C829B4DA59D4C6E43FEE7D522F7DF143981AE12C7BF849155239EE4A341C2310DC5145547B1F218AA11D476977B039F36E921ACDw9kFM" TargetMode="External"/><Relationship Id="rId70" Type="http://schemas.openxmlformats.org/officeDocument/2006/relationships/hyperlink" Target="consultantplus://offline/ref=6C0F53F716ADEA35DF5642EEF82E00B5CF8654B39F84204CB76F49D19F05AF76C6DF044BA32B3DFE13FB271E5E97AEDCE092F6D7D309808CC37CM" TargetMode="External"/><Relationship Id="rId75" Type="http://schemas.openxmlformats.org/officeDocument/2006/relationships/hyperlink" Target="consultantplus://offline/ref=24433C21B6EC0297B9A4B499BAEB4B10FDAA45A66FFE6D432BB34DA53BAB50C4CD7EBADCB66A922FECEA36BFD178AC251843D12B50B0F603R45CM" TargetMode="External"/><Relationship Id="rId83" Type="http://schemas.openxmlformats.org/officeDocument/2006/relationships/hyperlink" Target="consultantplus://offline/ref=24433C21B6EC0297B9A4B499BAEB4B10FDAE47A56DFC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dm@petrgosk.ru" TargetMode="External"/><Relationship Id="rId23" Type="http://schemas.openxmlformats.org/officeDocument/2006/relationships/hyperlink" Target="consultantplus://offline/ref=D92954A60C176615D0C38E43CBB30D00C63BD643E0F7FE2093EA991B7598F399704391A4q0Q1E" TargetMode="External"/><Relationship Id="rId28" Type="http://schemas.openxmlformats.org/officeDocument/2006/relationships/hyperlink" Target="consultantplus://offline/ref=A663FCA0F96B912A241B69E8A4025B5D2496BB7D127966BF39C9E74285710CAAABF07F10Q4I3I" TargetMode="External"/><Relationship Id="rId36" Type="http://schemas.openxmlformats.org/officeDocument/2006/relationships/hyperlink" Target="consultantplus://offline/ref=885B73283EBADB89F2790181BCC6D22FDA3DC67BC04B3763A8E5A57C1AUEQ9N" TargetMode="External"/><Relationship Id="rId49" Type="http://schemas.openxmlformats.org/officeDocument/2006/relationships/hyperlink" Target="consultantplus://offline/ref=9ECDCB15AF624B4C03C6065B98167ED8C87CD210B042473D9163FE3E679CA35AC40761BA6C620979EEE32BC4BF9C26D13E8FAF775CDAF82B42F2372BO6DCM" TargetMode="External"/><Relationship Id="rId57" Type="http://schemas.openxmlformats.org/officeDocument/2006/relationships/hyperlink" Target="consultantplus://offline/ref=69C901B33B487A93C829AAD74FB898EE3BE1215F2D7FFA17C647E77B24A84F401279E81F77582D14DE5A1407394178DAED564A6D61AC39F4w7k0M" TargetMode="External"/><Relationship Id="rId10" Type="http://schemas.openxmlformats.org/officeDocument/2006/relationships/hyperlink" Target="http://petrgosk.ru/" TargetMode="External"/><Relationship Id="rId31" Type="http://schemas.openxmlformats.org/officeDocument/2006/relationships/hyperlink" Target="https://ovmf2.consultant.ru/static4018_00_10_380172/document_notes_inner.htm?" TargetMode="External"/><Relationship Id="rId44" Type="http://schemas.openxmlformats.org/officeDocument/2006/relationships/hyperlink" Target="consultantplus://offline/ref=417AEB11E2B928E6455F2411ACC60033DF926ADDE97B901BC64390AA1FF49E4000A19CF9B7B5D33B35332443C474856E9E0CFAE753A346C4A6003E5832b0N" TargetMode="External"/><Relationship Id="rId52" Type="http://schemas.openxmlformats.org/officeDocument/2006/relationships/hyperlink" Target="consultantplus://offline/ref=9ECDCB15AF624B4C03C6065B98167ED8C87CD210B042473D9163FE3E679CA35AC40761BA6C620979EEE329C5B99C26D13E8FAF775CDAF82B42F2372BO6DCM" TargetMode="External"/><Relationship Id="rId60" Type="http://schemas.openxmlformats.org/officeDocument/2006/relationships/hyperlink" Target="consultantplus://offline/ref=69C901B33B487A93C829AAD74FB898EE3BE1215F2D7FFA17C647E77B24A84F401279E81F77582D14DE5A1407394178DAED564A6D61AC39F4w7k0M" TargetMode="External"/><Relationship Id="rId65" Type="http://schemas.openxmlformats.org/officeDocument/2006/relationships/hyperlink" Target="consultantplus://offline/ref=6C0F53F716ADEA35DF5642EEF82E00B5CF8654B39F84204CB76F49D19F05AF76C6DF0448A72F35AF46B426421BCABDDDED92F4D2CFC07BM" TargetMode="External"/><Relationship Id="rId73" Type="http://schemas.openxmlformats.org/officeDocument/2006/relationships/hyperlink" Target="consultantplus://offline/ref=24433C21B6EC0297B9A4B499BAEB4B10FDAA45A66FFE6D432BB34DA53BAB50C4CD7EBADCB66A922FECEA36BFD178AC251843D12B50B0F603R45CM" TargetMode="External"/><Relationship Id="rId78" Type="http://schemas.openxmlformats.org/officeDocument/2006/relationships/hyperlink" Target="consultantplus://offline/ref=24433C21B6EC0297B9A4B499BAEB4B10FDAA45A66FFE6D432BB34DA53BAB50C4CD7EBADCB66A922FECEA36BFD178AC251843D12B50B0F603R45CM" TargetMode="External"/><Relationship Id="rId81" Type="http://schemas.openxmlformats.org/officeDocument/2006/relationships/hyperlink" Target="consultantplus://offline/ref=24433C21B6EC0297B9A4B499BAEB4B10FDAB46A469F86D432BB34DA53BAB50C4CD7EBADEB5689621BAB026BB982CA93A1058CF2C4EB0RF56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2F34-691B-4836-911E-5C75954D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19461</Words>
  <Characters>110932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Katya</cp:lastModifiedBy>
  <cp:revision>3</cp:revision>
  <cp:lastPrinted>2021-03-01T13:41:00Z</cp:lastPrinted>
  <dcterms:created xsi:type="dcterms:W3CDTF">2021-03-01T13:45:00Z</dcterms:created>
  <dcterms:modified xsi:type="dcterms:W3CDTF">2021-03-04T19:13:00Z</dcterms:modified>
</cp:coreProperties>
</file>