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56" w:rsidRPr="00066821" w:rsidRDefault="00066821" w:rsidP="00066821">
      <w:pPr>
        <w:spacing w:after="0" w:line="240" w:lineRule="auto"/>
        <w:jc w:val="center"/>
        <w:rPr>
          <w:rFonts w:ascii="Times New Roman" w:eastAsia="Calibri" w:hAnsi="Times New Roman" w:cs="Times New Roman"/>
          <w:b/>
          <w:sz w:val="32"/>
          <w:szCs w:val="32"/>
        </w:rPr>
      </w:pPr>
      <w:proofErr w:type="gramStart"/>
      <w:r w:rsidRPr="00066821">
        <w:rPr>
          <w:rFonts w:ascii="Times New Roman" w:eastAsia="Calibri" w:hAnsi="Times New Roman" w:cs="Times New Roman"/>
          <w:b/>
          <w:sz w:val="32"/>
          <w:szCs w:val="32"/>
        </w:rPr>
        <w:t>П</w:t>
      </w:r>
      <w:proofErr w:type="gramEnd"/>
      <w:r w:rsidRPr="00066821">
        <w:rPr>
          <w:rFonts w:ascii="Times New Roman" w:eastAsia="Calibri" w:hAnsi="Times New Roman" w:cs="Times New Roman"/>
          <w:b/>
          <w:sz w:val="32"/>
          <w:szCs w:val="32"/>
        </w:rPr>
        <w:t xml:space="preserve"> О С Т А Н О В Л Е Н И Е</w:t>
      </w:r>
    </w:p>
    <w:p w:rsidR="00AE1356" w:rsidRPr="00AE1356" w:rsidRDefault="00AE1356" w:rsidP="00AE1356">
      <w:pPr>
        <w:spacing w:after="0" w:line="240" w:lineRule="auto"/>
        <w:jc w:val="center"/>
        <w:rPr>
          <w:rFonts w:ascii="Times New Roman" w:eastAsia="Calibri" w:hAnsi="Times New Roman" w:cs="Times New Roman"/>
          <w:sz w:val="28"/>
          <w:szCs w:val="28"/>
        </w:rPr>
      </w:pPr>
    </w:p>
    <w:p w:rsidR="00AE1356" w:rsidRPr="00066821" w:rsidRDefault="00AE1356" w:rsidP="00AE1356">
      <w:pPr>
        <w:spacing w:after="0" w:line="240" w:lineRule="auto"/>
        <w:jc w:val="center"/>
        <w:rPr>
          <w:rFonts w:ascii="Times New Roman" w:eastAsia="Calibri" w:hAnsi="Times New Roman" w:cs="Times New Roman"/>
          <w:sz w:val="24"/>
          <w:szCs w:val="24"/>
        </w:rPr>
      </w:pPr>
      <w:r w:rsidRPr="00066821">
        <w:rPr>
          <w:rFonts w:ascii="Times New Roman" w:eastAsia="Calibri" w:hAnsi="Times New Roman" w:cs="Times New Roman"/>
          <w:sz w:val="24"/>
          <w:szCs w:val="24"/>
        </w:rPr>
        <w:t xml:space="preserve">АДМИНИСТРАЦИИ ПЕТРОВСКОГО ГОРОДСКОГО ОКРУГА </w:t>
      </w:r>
    </w:p>
    <w:p w:rsidR="00AE1356" w:rsidRPr="00066821" w:rsidRDefault="00AE1356" w:rsidP="00AE1356">
      <w:pPr>
        <w:spacing w:after="0" w:line="240" w:lineRule="auto"/>
        <w:jc w:val="center"/>
        <w:rPr>
          <w:rFonts w:ascii="Times New Roman" w:eastAsia="Calibri" w:hAnsi="Times New Roman" w:cs="Times New Roman"/>
          <w:sz w:val="24"/>
          <w:szCs w:val="24"/>
        </w:rPr>
      </w:pPr>
      <w:r w:rsidRPr="00066821">
        <w:rPr>
          <w:rFonts w:ascii="Times New Roman" w:eastAsia="Calibri" w:hAnsi="Times New Roman" w:cs="Times New Roman"/>
          <w:sz w:val="24"/>
          <w:szCs w:val="24"/>
        </w:rPr>
        <w:t>СТАВРОПОЛЬСКОГО КРАЯ</w:t>
      </w:r>
    </w:p>
    <w:p w:rsidR="00AE1356" w:rsidRPr="00AE1356" w:rsidRDefault="00AE1356" w:rsidP="00AE1356">
      <w:pPr>
        <w:spacing w:after="0" w:line="240" w:lineRule="auto"/>
        <w:jc w:val="center"/>
        <w:rPr>
          <w:rFonts w:ascii="Times New Roman" w:eastAsia="Calibri" w:hAnsi="Times New Roman" w:cs="Times New Roman"/>
          <w:sz w:val="28"/>
          <w:szCs w:val="28"/>
        </w:rPr>
      </w:pPr>
    </w:p>
    <w:tbl>
      <w:tblPr>
        <w:tblW w:w="0" w:type="auto"/>
        <w:tblInd w:w="108" w:type="dxa"/>
        <w:tblLook w:val="04A0" w:firstRow="1" w:lastRow="0" w:firstColumn="1" w:lastColumn="0" w:noHBand="0" w:noVBand="1"/>
      </w:tblPr>
      <w:tblGrid>
        <w:gridCol w:w="3063"/>
        <w:gridCol w:w="3171"/>
        <w:gridCol w:w="3122"/>
      </w:tblGrid>
      <w:tr w:rsidR="00AE1356" w:rsidRPr="00AE1356" w:rsidTr="00B92F49">
        <w:tc>
          <w:tcPr>
            <w:tcW w:w="3063" w:type="dxa"/>
          </w:tcPr>
          <w:p w:rsidR="00AE1356" w:rsidRPr="00905DF2" w:rsidRDefault="00905DF2" w:rsidP="00AE1356">
            <w:pPr>
              <w:spacing w:after="0" w:line="276" w:lineRule="auto"/>
              <w:ind w:left="-108"/>
              <w:jc w:val="both"/>
              <w:rPr>
                <w:rFonts w:ascii="Times New Roman" w:eastAsia="Times New Roman" w:hAnsi="Times New Roman" w:cs="Times New Roman"/>
                <w:bCs/>
                <w:sz w:val="24"/>
                <w:szCs w:val="24"/>
                <w:lang w:eastAsia="ru-RU"/>
              </w:rPr>
            </w:pPr>
            <w:r w:rsidRPr="00905DF2">
              <w:rPr>
                <w:rFonts w:ascii="Times New Roman" w:eastAsia="Times New Roman" w:hAnsi="Times New Roman" w:cs="Times New Roman"/>
                <w:bCs/>
                <w:sz w:val="24"/>
                <w:szCs w:val="24"/>
                <w:lang w:eastAsia="ru-RU"/>
              </w:rPr>
              <w:t>01 марта 2021 г.</w:t>
            </w:r>
          </w:p>
        </w:tc>
        <w:tc>
          <w:tcPr>
            <w:tcW w:w="3171" w:type="dxa"/>
            <w:hideMark/>
          </w:tcPr>
          <w:p w:rsidR="00AE1356" w:rsidRPr="00066821" w:rsidRDefault="00AE1356" w:rsidP="00AE1356">
            <w:pPr>
              <w:spacing w:after="0" w:line="240" w:lineRule="auto"/>
              <w:jc w:val="center"/>
              <w:rPr>
                <w:rFonts w:ascii="Times New Roman" w:eastAsia="Calibri" w:hAnsi="Times New Roman" w:cs="Times New Roman"/>
                <w:b/>
                <w:sz w:val="24"/>
                <w:szCs w:val="24"/>
              </w:rPr>
            </w:pPr>
            <w:r w:rsidRPr="00066821">
              <w:rPr>
                <w:rFonts w:ascii="Times New Roman" w:eastAsia="Calibri" w:hAnsi="Times New Roman" w:cs="Times New Roman"/>
                <w:sz w:val="24"/>
                <w:szCs w:val="24"/>
              </w:rPr>
              <w:t>г. Светлоград</w:t>
            </w:r>
          </w:p>
        </w:tc>
        <w:tc>
          <w:tcPr>
            <w:tcW w:w="3122" w:type="dxa"/>
          </w:tcPr>
          <w:p w:rsidR="00AE1356" w:rsidRPr="00905DF2" w:rsidRDefault="00905DF2" w:rsidP="00AE1356">
            <w:pPr>
              <w:spacing w:after="0" w:line="276" w:lineRule="auto"/>
              <w:jc w:val="right"/>
              <w:rPr>
                <w:rFonts w:ascii="Times New Roman" w:eastAsia="Times New Roman" w:hAnsi="Times New Roman" w:cs="Times New Roman"/>
                <w:bCs/>
                <w:sz w:val="24"/>
                <w:szCs w:val="24"/>
                <w:lang w:eastAsia="ru-RU"/>
              </w:rPr>
            </w:pPr>
            <w:r w:rsidRPr="00905DF2">
              <w:rPr>
                <w:rFonts w:ascii="Times New Roman" w:eastAsia="Times New Roman" w:hAnsi="Times New Roman" w:cs="Times New Roman"/>
                <w:bCs/>
                <w:sz w:val="24"/>
                <w:szCs w:val="24"/>
                <w:lang w:eastAsia="ru-RU"/>
              </w:rPr>
              <w:t>№ 306</w:t>
            </w:r>
          </w:p>
        </w:tc>
      </w:tr>
    </w:tbl>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709"/>
        <w:jc w:val="both"/>
        <w:rPr>
          <w:rFonts w:ascii="Times New Roman" w:eastAsia="Calibri" w:hAnsi="Times New Roman" w:cs="Times New Roman"/>
          <w:color w:val="000000"/>
          <w:sz w:val="28"/>
          <w:szCs w:val="28"/>
        </w:rPr>
      </w:pPr>
      <w:proofErr w:type="gramStart"/>
      <w:r w:rsidRPr="00AE1356">
        <w:rPr>
          <w:rFonts w:ascii="Times New Roman" w:eastAsia="Calibri" w:hAnsi="Times New Roman" w:cs="Times New Roman"/>
          <w:sz w:val="28"/>
          <w:szCs w:val="28"/>
        </w:rPr>
        <w:t xml:space="preserve">В соответствии с Градостроительным кодексом Российской Федерации, Федеральным </w:t>
      </w:r>
      <w:hyperlink r:id="rId6" w:history="1">
        <w:r w:rsidRPr="00AE1356">
          <w:rPr>
            <w:rFonts w:ascii="Times New Roman" w:eastAsia="Calibri" w:hAnsi="Times New Roman" w:cs="Times New Roman"/>
            <w:sz w:val="28"/>
          </w:rPr>
          <w:t>закон</w:t>
        </w:r>
      </w:hyperlink>
      <w:r w:rsidRPr="00AE1356">
        <w:rPr>
          <w:rFonts w:ascii="Times New Roman" w:eastAsia="Calibri" w:hAnsi="Times New Roman" w:cs="Times New Roman"/>
          <w:sz w:val="28"/>
        </w:rPr>
        <w:t>ом</w:t>
      </w:r>
      <w:r w:rsidRPr="00AE1356">
        <w:rPr>
          <w:rFonts w:ascii="Times New Roman" w:eastAsia="Calibri" w:hAnsi="Times New Roman" w:cs="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w:t>
      </w:r>
      <w:r w:rsidR="00066821">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27 марта 2018 г. № 411 «Об утверждении перечней муниципальных и государственных услуг</w:t>
      </w:r>
      <w:proofErr w:type="gramEnd"/>
      <w:r w:rsidRPr="00AE1356">
        <w:rPr>
          <w:rFonts w:ascii="Times New Roman" w:eastAsia="Calibri" w:hAnsi="Times New Roman" w:cs="Times New Roman"/>
          <w:sz w:val="28"/>
          <w:szCs w:val="28"/>
        </w:rPr>
        <w:t xml:space="preserve">, </w:t>
      </w:r>
      <w:proofErr w:type="gramStart"/>
      <w:r w:rsidRPr="00AE1356">
        <w:rPr>
          <w:rFonts w:ascii="Times New Roman" w:eastAsia="Calibri" w:hAnsi="Times New Roman" w:cs="Times New Roman"/>
          <w:sz w:val="28"/>
          <w:szCs w:val="28"/>
        </w:rPr>
        <w:t xml:space="preserve">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w:t>
      </w:r>
      <w:r w:rsidR="00066821">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w:t>
      </w:r>
      <w:proofErr w:type="gramEnd"/>
      <w:r w:rsidRPr="00AE1356">
        <w:rPr>
          <w:rFonts w:ascii="Times New Roman" w:eastAsia="Calibri" w:hAnsi="Times New Roman" w:cs="Times New Roman"/>
          <w:sz w:val="28"/>
          <w:szCs w:val="28"/>
        </w:rPr>
        <w:t xml:space="preserve">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(с изменениями), администрация Петровского городского округа Ставропольского края</w:t>
      </w:r>
    </w:p>
    <w:p w:rsidR="00AE1356" w:rsidRDefault="00066821" w:rsidP="00066821">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66821" w:rsidRPr="00AE1356" w:rsidRDefault="00066821" w:rsidP="00066821">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ПОСТАНОВЛЯЕТ:</w:t>
      </w:r>
    </w:p>
    <w:p w:rsidR="00AE1356" w:rsidRDefault="00AE1356" w:rsidP="00066821">
      <w:pPr>
        <w:spacing w:after="0" w:line="240" w:lineRule="exact"/>
        <w:jc w:val="both"/>
        <w:rPr>
          <w:rFonts w:ascii="Times New Roman" w:eastAsia="Calibri" w:hAnsi="Times New Roman" w:cs="Times New Roman"/>
          <w:sz w:val="28"/>
          <w:szCs w:val="28"/>
        </w:rPr>
      </w:pPr>
    </w:p>
    <w:p w:rsidR="00066821" w:rsidRPr="00AE1356" w:rsidRDefault="00066821" w:rsidP="00066821">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 Отделу планирования территорий и землеустройства администрации Петровского городского округа Ставропольского края обеспечить выполнение административного регламента.</w:t>
      </w: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3. </w:t>
      </w:r>
      <w:proofErr w:type="gramStart"/>
      <w:r w:rsidRPr="00AE1356">
        <w:rPr>
          <w:rFonts w:ascii="Times New Roman" w:eastAsia="Calibri" w:hAnsi="Times New Roman" w:cs="Times New Roman"/>
          <w:sz w:val="28"/>
          <w:szCs w:val="28"/>
        </w:rPr>
        <w:t>Разместить</w:t>
      </w:r>
      <w:proofErr w:type="gramEnd"/>
      <w:r w:rsidRPr="00AE1356">
        <w:rPr>
          <w:rFonts w:ascii="Times New Roman" w:eastAsia="Calibri"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4. </w:t>
      </w:r>
      <w:proofErr w:type="gramStart"/>
      <w:r w:rsidRPr="00AE1356">
        <w:rPr>
          <w:rFonts w:ascii="Times New Roman" w:eastAsia="Calibri" w:hAnsi="Times New Roman" w:cs="Times New Roman"/>
          <w:sz w:val="28"/>
          <w:szCs w:val="28"/>
        </w:rPr>
        <w:t>Контроль за</w:t>
      </w:r>
      <w:proofErr w:type="gramEnd"/>
      <w:r w:rsidRPr="00AE1356">
        <w:rPr>
          <w:rFonts w:ascii="Times New Roman" w:eastAsia="Calibri"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AE1356">
        <w:rPr>
          <w:rFonts w:ascii="Times New Roman" w:eastAsia="Calibri" w:hAnsi="Times New Roman" w:cs="Times New Roman"/>
          <w:sz w:val="28"/>
          <w:szCs w:val="28"/>
        </w:rPr>
        <w:t>Бабыкина</w:t>
      </w:r>
      <w:proofErr w:type="spellEnd"/>
      <w:r w:rsidRPr="00AE1356">
        <w:rPr>
          <w:rFonts w:ascii="Times New Roman" w:eastAsia="Calibri" w:hAnsi="Times New Roman" w:cs="Times New Roman"/>
          <w:sz w:val="28"/>
          <w:szCs w:val="28"/>
        </w:rPr>
        <w:t xml:space="preserve"> А.И., управляющего делами администрации Перовского городского округа Ставропольского края </w:t>
      </w:r>
      <w:proofErr w:type="spellStart"/>
      <w:r w:rsidRPr="00AE1356">
        <w:rPr>
          <w:rFonts w:ascii="Times New Roman" w:eastAsia="Calibri" w:hAnsi="Times New Roman" w:cs="Times New Roman"/>
          <w:sz w:val="28"/>
          <w:szCs w:val="28"/>
        </w:rPr>
        <w:t>Петрич</w:t>
      </w:r>
      <w:r w:rsidR="000A034C">
        <w:rPr>
          <w:rFonts w:ascii="Times New Roman" w:eastAsia="Calibri" w:hAnsi="Times New Roman" w:cs="Times New Roman"/>
          <w:sz w:val="28"/>
          <w:szCs w:val="28"/>
        </w:rPr>
        <w:t>а</w:t>
      </w:r>
      <w:proofErr w:type="spellEnd"/>
      <w:r w:rsidRPr="00AE1356">
        <w:rPr>
          <w:rFonts w:ascii="Times New Roman" w:eastAsia="Calibri" w:hAnsi="Times New Roman" w:cs="Times New Roman"/>
          <w:sz w:val="28"/>
          <w:szCs w:val="28"/>
        </w:rPr>
        <w:t xml:space="preserve"> Ю.В.</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AE1356" w:rsidRDefault="00AE1356" w:rsidP="00066821">
      <w:pPr>
        <w:spacing w:after="0" w:line="240" w:lineRule="exact"/>
        <w:jc w:val="both"/>
        <w:rPr>
          <w:rFonts w:ascii="Times New Roman" w:eastAsia="Calibri" w:hAnsi="Times New Roman" w:cs="Times New Roman"/>
          <w:sz w:val="28"/>
          <w:szCs w:val="28"/>
        </w:rPr>
      </w:pPr>
    </w:p>
    <w:p w:rsidR="00066821" w:rsidRPr="00AE1356" w:rsidRDefault="00066821" w:rsidP="00066821">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Глава </w:t>
      </w:r>
      <w:proofErr w:type="gramStart"/>
      <w:r w:rsidRPr="00AE1356">
        <w:rPr>
          <w:rFonts w:ascii="Times New Roman" w:eastAsia="Calibri" w:hAnsi="Times New Roman" w:cs="Times New Roman"/>
          <w:sz w:val="28"/>
          <w:szCs w:val="28"/>
        </w:rPr>
        <w:t>Петровского</w:t>
      </w:r>
      <w:proofErr w:type="gramEnd"/>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городского округа</w:t>
      </w: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Ставропольского края                                                            </w:t>
      </w:r>
      <w:r w:rsidR="00066821">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 xml:space="preserve">       </w:t>
      </w:r>
      <w:proofErr w:type="spellStart"/>
      <w:r w:rsidRPr="00AE1356">
        <w:rPr>
          <w:rFonts w:ascii="Times New Roman" w:eastAsia="Calibri" w:hAnsi="Times New Roman" w:cs="Times New Roman"/>
          <w:sz w:val="28"/>
          <w:szCs w:val="28"/>
        </w:rPr>
        <w:t>А.А.Захарченко</w:t>
      </w:r>
      <w:proofErr w:type="spellEnd"/>
    </w:p>
    <w:p w:rsidR="00AE1356" w:rsidRDefault="00AE1356" w:rsidP="00066821">
      <w:pPr>
        <w:spacing w:after="0" w:line="240" w:lineRule="exact"/>
        <w:jc w:val="both"/>
        <w:rPr>
          <w:rFonts w:ascii="Times New Roman" w:eastAsia="Calibri" w:hAnsi="Times New Roman" w:cs="Times New Roman"/>
          <w:sz w:val="28"/>
          <w:szCs w:val="28"/>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B60E43" w:rsidRDefault="00B60E43" w:rsidP="00066821">
      <w:pPr>
        <w:spacing w:after="0" w:line="240" w:lineRule="exact"/>
        <w:ind w:left="5103"/>
        <w:jc w:val="center"/>
        <w:rPr>
          <w:rFonts w:ascii="Times New Roman" w:eastAsia="Times New Roman" w:hAnsi="Times New Roman" w:cs="Times New Roman"/>
          <w:color w:val="FFFFFF" w:themeColor="background1"/>
          <w:sz w:val="28"/>
          <w:szCs w:val="28"/>
          <w:lang w:eastAsia="ru-RU"/>
        </w:rPr>
      </w:pPr>
    </w:p>
    <w:p w:rsidR="00AE1356" w:rsidRPr="00AE1356" w:rsidRDefault="00AE1356" w:rsidP="00066821">
      <w:pPr>
        <w:spacing w:after="0" w:line="240" w:lineRule="exact"/>
        <w:ind w:left="5103"/>
        <w:jc w:val="center"/>
        <w:rPr>
          <w:rFonts w:ascii="Times New Roman" w:eastAsia="Calibri" w:hAnsi="Times New Roman" w:cs="Times New Roman"/>
          <w:sz w:val="28"/>
          <w:szCs w:val="28"/>
        </w:rPr>
      </w:pPr>
      <w:bookmarkStart w:id="0" w:name="_GoBack"/>
      <w:bookmarkEnd w:id="0"/>
      <w:r w:rsidRPr="00AE1356">
        <w:rPr>
          <w:rFonts w:ascii="Times New Roman" w:eastAsia="Calibri" w:hAnsi="Times New Roman" w:cs="Times New Roman"/>
          <w:sz w:val="28"/>
          <w:szCs w:val="28"/>
        </w:rPr>
        <w:lastRenderedPageBreak/>
        <w:t>Утверждено</w:t>
      </w:r>
    </w:p>
    <w:p w:rsidR="00AE1356" w:rsidRPr="00AE1356" w:rsidRDefault="00AE1356" w:rsidP="00066821">
      <w:pPr>
        <w:spacing w:after="0" w:line="240" w:lineRule="exact"/>
        <w:ind w:left="5103"/>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постановлением администрации Петровского городского округа Ставропольского края</w:t>
      </w:r>
    </w:p>
    <w:p w:rsidR="00AE1356" w:rsidRDefault="00905DF2" w:rsidP="00905DF2">
      <w:pPr>
        <w:tabs>
          <w:tab w:val="left" w:pos="6323"/>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 01 марта 2021 г. № 306</w:t>
      </w:r>
    </w:p>
    <w:p w:rsidR="00066821" w:rsidRPr="00AE1356" w:rsidRDefault="00066821" w:rsidP="00AE1356">
      <w:pPr>
        <w:spacing w:after="0" w:line="240" w:lineRule="auto"/>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Административный регламент</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pacing w:after="0" w:line="240" w:lineRule="auto"/>
        <w:rPr>
          <w:rFonts w:ascii="Times New Roman" w:eastAsia="Calibri" w:hAnsi="Times New Roman" w:cs="Times New Roman"/>
          <w:color w:val="FF0000"/>
          <w:sz w:val="28"/>
          <w:szCs w:val="28"/>
        </w:rPr>
      </w:pPr>
    </w:p>
    <w:p w:rsidR="00AE1356" w:rsidRPr="00AE1356" w:rsidRDefault="00AE1356" w:rsidP="00AE1356">
      <w:pPr>
        <w:spacing w:after="0" w:line="240" w:lineRule="auto"/>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lang w:val="en-US"/>
        </w:rPr>
        <w:t>I</w:t>
      </w:r>
      <w:r w:rsidRPr="00AE1356">
        <w:rPr>
          <w:rFonts w:ascii="Times New Roman" w:eastAsia="Calibri" w:hAnsi="Times New Roman" w:cs="Times New Roman"/>
          <w:sz w:val="28"/>
          <w:szCs w:val="28"/>
        </w:rPr>
        <w:t>.Общие положения</w:t>
      </w: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AE1356" w:rsidRDefault="00AE1356" w:rsidP="00AE1356">
      <w:pPr>
        <w:spacing w:after="0" w:line="240" w:lineRule="exact"/>
        <w:ind w:left="720"/>
        <w:contextualSpacing/>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Предмет регулирования административного регламента </w:t>
      </w:r>
    </w:p>
    <w:p w:rsidR="00AE1356" w:rsidRPr="00AE1356" w:rsidRDefault="00AE1356" w:rsidP="00AE1356">
      <w:pPr>
        <w:spacing w:after="0" w:line="240" w:lineRule="auto"/>
        <w:ind w:left="720"/>
        <w:contextualSpacing/>
        <w:rPr>
          <w:rFonts w:ascii="Times New Roman" w:eastAsia="Calibri" w:hAnsi="Times New Roman" w:cs="Times New Roman"/>
          <w:sz w:val="28"/>
          <w:szCs w:val="28"/>
        </w:rPr>
      </w:pP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1.1. </w:t>
      </w:r>
      <w:proofErr w:type="gramStart"/>
      <w:r w:rsidRPr="00AE1356">
        <w:rPr>
          <w:rFonts w:ascii="Times New Roman" w:eastAsia="Calibri" w:hAnsi="Times New Roman" w:cs="Times New Roman"/>
          <w:sz w:val="28"/>
          <w:szCs w:val="28"/>
        </w:rPr>
        <w:t>Административный регламент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администрация)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w:t>
      </w:r>
      <w:proofErr w:type="gramEnd"/>
      <w:r w:rsidRPr="00AE1356">
        <w:rPr>
          <w:rFonts w:ascii="Times New Roman" w:eastAsia="Calibri" w:hAnsi="Times New Roman" w:cs="Times New Roman"/>
          <w:sz w:val="28"/>
          <w:szCs w:val="28"/>
        </w:rPr>
        <w:t xml:space="preserve">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w:t>
      </w:r>
      <w:proofErr w:type="gramStart"/>
      <w:r w:rsidRPr="00AE1356">
        <w:rPr>
          <w:rFonts w:ascii="Times New Roman" w:eastAsia="Calibri" w:hAnsi="Times New Roman" w:cs="Times New Roman"/>
          <w:sz w:val="28"/>
          <w:szCs w:val="28"/>
        </w:rPr>
        <w:t>контроля за</w:t>
      </w:r>
      <w:proofErr w:type="gramEnd"/>
      <w:r w:rsidRPr="00AE1356">
        <w:rPr>
          <w:rFonts w:ascii="Times New Roman" w:eastAsia="Calibri" w:hAnsi="Times New Roman" w:cs="Times New Roman"/>
          <w:sz w:val="28"/>
          <w:szCs w:val="28"/>
        </w:rPr>
        <w:t xml:space="preserve">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Круг заявителей</w:t>
      </w: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066821" w:rsidRDefault="00AE1356" w:rsidP="004D2C65">
      <w:pPr>
        <w:numPr>
          <w:ilvl w:val="1"/>
          <w:numId w:val="2"/>
        </w:numPr>
        <w:spacing w:after="0" w:line="240" w:lineRule="auto"/>
        <w:ind w:left="0" w:firstLine="709"/>
        <w:contextualSpacing/>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(далее - заявитель).</w:t>
      </w:r>
    </w:p>
    <w:p w:rsidR="00AE1356" w:rsidRPr="00066821" w:rsidRDefault="00AE1356" w:rsidP="004D2C65">
      <w:pPr>
        <w:spacing w:after="0" w:line="240" w:lineRule="auto"/>
        <w:ind w:firstLine="567"/>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7" w:anchor="/document/10164072/entry/185" w:history="1">
        <w:r w:rsidRPr="00066821">
          <w:rPr>
            <w:rFonts w:ascii="Times New Roman" w:eastAsia="Calibri" w:hAnsi="Times New Roman" w:cs="Times New Roman"/>
            <w:color w:val="000000" w:themeColor="text1"/>
            <w:sz w:val="28"/>
            <w:szCs w:val="28"/>
            <w:u w:val="single"/>
          </w:rPr>
          <w:t>законодательством</w:t>
        </w:r>
      </w:hyperlink>
      <w:r w:rsidRPr="00066821">
        <w:rPr>
          <w:rFonts w:ascii="Times New Roman" w:eastAsia="Calibri" w:hAnsi="Times New Roman" w:cs="Times New Roman"/>
          <w:color w:val="000000" w:themeColor="text1"/>
          <w:sz w:val="28"/>
          <w:szCs w:val="28"/>
        </w:rPr>
        <w:t xml:space="preserve"> Российской Федерации.</w:t>
      </w:r>
    </w:p>
    <w:p w:rsidR="00AE1356" w:rsidRPr="00066821" w:rsidRDefault="00AE1356" w:rsidP="00AE1356">
      <w:pPr>
        <w:spacing w:before="100" w:beforeAutospacing="1" w:after="100" w:afterAutospacing="1" w:line="240" w:lineRule="exact"/>
        <w:jc w:val="center"/>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Требования к порядку информирования о предоставлении муниципальной услуги, в том числе</w:t>
      </w: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1.3. </w:t>
      </w:r>
      <w:proofErr w:type="gramStart"/>
      <w:r w:rsidRPr="00066821">
        <w:rPr>
          <w:rFonts w:ascii="Times New Roman" w:eastAsia="Calibri" w:hAnsi="Times New Roman" w:cs="Times New Roman"/>
          <w:color w:val="000000" w:themeColor="text1"/>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066821">
        <w:rPr>
          <w:rFonts w:ascii="Times New Roman" w:eastAsia="Calibri" w:hAnsi="Times New Roman" w:cs="Times New Roman"/>
          <w:color w:val="000000" w:themeColor="text1"/>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sidRPr="00066821">
        <w:rPr>
          <w:rFonts w:ascii="Times New Roman" w:eastAsia="Calibri" w:hAnsi="Times New Roman" w:cs="Times New Roman"/>
          <w:color w:val="000000" w:themeColor="text1"/>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AE1356" w:rsidRPr="00066821" w:rsidRDefault="00AE1356" w:rsidP="00AE1356">
      <w:pPr>
        <w:spacing w:after="0" w:line="240" w:lineRule="exact"/>
        <w:ind w:firstLine="357"/>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357"/>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1.3.1. Место нахождения и графики работы администрации,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E1356" w:rsidRPr="00066821" w:rsidRDefault="00AE1356" w:rsidP="00AE1356">
      <w:pPr>
        <w:spacing w:after="0" w:line="240" w:lineRule="exact"/>
        <w:ind w:firstLine="357"/>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Место нахождения администрации и отдела планирования территорий и землеустройства администрации Петровского городского округа Ставропольского края, ответственного за предоставление муниципальной услуги (далее – Отдел): Ставропольский край, Петровский район, г. Светлоград, пл. 50 лет Октября, 8.</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График работы администрации и Отдела: понедельник - пятница с 8.00 до 17.00, перерыв с 12.00 до 13.00; суббота, воскресенье - выходные дни.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i/>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Сведения о местонахождении, графике работы, номерах телефона МФЦ приводятся в </w:t>
      </w:r>
      <w:hyperlink r:id="rId8" w:history="1">
        <w:r w:rsidRPr="00066821">
          <w:rPr>
            <w:rFonts w:ascii="Times New Roman" w:eastAsia="Calibri" w:hAnsi="Times New Roman" w:cs="Times New Roman"/>
            <w:color w:val="000000" w:themeColor="text1"/>
            <w:sz w:val="28"/>
            <w:szCs w:val="28"/>
          </w:rPr>
          <w:t>приложении 1</w:t>
        </w:r>
      </w:hyperlink>
      <w:r w:rsidRPr="00066821">
        <w:rPr>
          <w:rFonts w:ascii="Times New Roman" w:eastAsia="Calibri"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 </w:t>
      </w:r>
      <w:hyperlink r:id="rId9" w:history="1">
        <w:r w:rsidRPr="00066821">
          <w:rPr>
            <w:rFonts w:ascii="Times New Roman" w:eastAsia="Calibri" w:hAnsi="Times New Roman" w:cs="Times New Roman"/>
            <w:color w:val="000000" w:themeColor="text1"/>
            <w:sz w:val="28"/>
            <w:szCs w:val="28"/>
            <w:u w:val="single"/>
          </w:rPr>
          <w:t>http://petrgosk.ru/</w:t>
        </w:r>
      </w:hyperlink>
      <w:r w:rsidRPr="00066821">
        <w:rPr>
          <w:rFonts w:ascii="Times New Roman" w:eastAsia="Calibri" w:hAnsi="Times New Roman" w:cs="Times New Roman"/>
          <w:color w:val="000000" w:themeColor="text1"/>
          <w:sz w:val="28"/>
          <w:szCs w:val="28"/>
        </w:rPr>
        <w:t xml:space="preserve"> в информационно-телекоммуникационной сети «Интернет» (далее соответственно - официальный сайт администрации, сеть «Интернет»), а также на официальных сайтах министерства экономического развития Ставропольского края (</w:t>
      </w:r>
      <w:hyperlink r:id="rId10" w:history="1">
        <w:r w:rsidRPr="00066821">
          <w:rPr>
            <w:rFonts w:ascii="Times New Roman" w:eastAsia="Calibri" w:hAnsi="Times New Roman" w:cs="Times New Roman"/>
            <w:color w:val="000000" w:themeColor="text1"/>
            <w:sz w:val="28"/>
            <w:szCs w:val="28"/>
            <w:u w:val="single"/>
          </w:rPr>
          <w:t>https://stavinvest.ru</w:t>
        </w:r>
      </w:hyperlink>
      <w:r w:rsidRPr="00066821">
        <w:rPr>
          <w:rFonts w:ascii="Times New Roman" w:eastAsia="Calibri" w:hAnsi="Times New Roman" w:cs="Times New Roman"/>
          <w:color w:val="000000" w:themeColor="text1"/>
          <w:sz w:val="28"/>
          <w:szCs w:val="28"/>
        </w:rPr>
        <w:t>) и на Портале сети многофункциональных центров Ставропольского края (</w:t>
      </w:r>
      <w:hyperlink r:id="rId11" w:history="1">
        <w:r w:rsidRPr="00066821">
          <w:rPr>
            <w:rFonts w:ascii="Times New Roman" w:eastAsia="Calibri" w:hAnsi="Times New Roman" w:cs="Times New Roman"/>
            <w:color w:val="000000" w:themeColor="text1"/>
            <w:sz w:val="28"/>
            <w:szCs w:val="28"/>
            <w:u w:val="single"/>
          </w:rPr>
          <w:t>https://umfc26.ru</w:t>
        </w:r>
      </w:hyperlink>
      <w:r w:rsidRPr="00066821">
        <w:rPr>
          <w:rFonts w:ascii="Times New Roman" w:eastAsia="Calibri" w:hAnsi="Times New Roman" w:cs="Times New Roman"/>
          <w:color w:val="000000" w:themeColor="text1"/>
          <w:sz w:val="28"/>
          <w:szCs w:val="28"/>
        </w:rPr>
        <w:t>).</w:t>
      </w:r>
      <w:proofErr w:type="gramEnd"/>
    </w:p>
    <w:p w:rsidR="00AE1356" w:rsidRPr="00066821" w:rsidRDefault="00AE1356" w:rsidP="00AE1356">
      <w:pPr>
        <w:spacing w:after="0" w:line="240" w:lineRule="exact"/>
        <w:ind w:firstLine="709"/>
        <w:jc w:val="both"/>
        <w:rPr>
          <w:rFonts w:ascii="Times New Roman" w:eastAsia="Times New Roman" w:hAnsi="Times New Roman" w:cs="Times New Roman"/>
          <w:i/>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Телефон приемной администрации: (8-86547) 4-10-76, 4-11-95, факс: (8-86547) 4-10-76.</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i/>
          <w:color w:val="000000" w:themeColor="text1"/>
          <w:sz w:val="28"/>
          <w:szCs w:val="28"/>
        </w:rPr>
      </w:pPr>
      <w:r w:rsidRPr="00066821">
        <w:rPr>
          <w:rFonts w:ascii="Times New Roman" w:eastAsia="Calibri" w:hAnsi="Times New Roman" w:cs="Times New Roman"/>
          <w:color w:val="000000" w:themeColor="text1"/>
          <w:sz w:val="28"/>
          <w:szCs w:val="28"/>
        </w:rPr>
        <w:t xml:space="preserve">Телефон Отдела: (8-86547)4-05-42 , (8-86547) 4-07-67. </w:t>
      </w: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Официальный сайт администрации </w:t>
      </w:r>
      <w:hyperlink r:id="rId12" w:history="1">
        <w:r w:rsidRPr="00066821">
          <w:rPr>
            <w:rFonts w:ascii="Times New Roman" w:eastAsia="Calibri" w:hAnsi="Times New Roman" w:cs="Times New Roman"/>
            <w:color w:val="000000" w:themeColor="text1"/>
            <w:sz w:val="28"/>
            <w:szCs w:val="28"/>
            <w:u w:val="single"/>
          </w:rPr>
          <w:t>http://petrgosk.ru/</w:t>
        </w:r>
      </w:hyperlink>
      <w:r w:rsidRPr="00066821">
        <w:rPr>
          <w:rFonts w:ascii="Times New Roman" w:eastAsia="Calibri" w:hAnsi="Times New Roman" w:cs="Times New Roman"/>
          <w:color w:val="000000" w:themeColor="text1"/>
          <w:sz w:val="28"/>
          <w:szCs w:val="28"/>
        </w:rPr>
        <w:t>.</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Официальный сайт МФЦ: </w:t>
      </w:r>
      <w:hyperlink r:id="rId13" w:history="1">
        <w:r w:rsidRPr="00066821">
          <w:rPr>
            <w:rFonts w:ascii="Times New Roman" w:eastAsia="Calibri" w:hAnsi="Times New Roman" w:cs="Times New Roman"/>
            <w:color w:val="000000" w:themeColor="text1"/>
            <w:sz w:val="28"/>
            <w:szCs w:val="28"/>
            <w:u w:val="single"/>
          </w:rPr>
          <w:t>http://petrovskiy.umfc26.ru/</w:t>
        </w:r>
      </w:hyperlink>
      <w:r w:rsidRPr="00066821">
        <w:rPr>
          <w:rFonts w:ascii="Times New Roman" w:eastAsia="Calibri" w:hAnsi="Times New Roman" w:cs="Times New Roman"/>
          <w:color w:val="000000" w:themeColor="text1"/>
          <w:sz w:val="28"/>
          <w:szCs w:val="28"/>
        </w:rPr>
        <w:t>.</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Электронная почта администрации: </w:t>
      </w:r>
      <w:hyperlink r:id="rId14" w:history="1">
        <w:r w:rsidRPr="00066821">
          <w:rPr>
            <w:rFonts w:ascii="Times New Roman" w:eastAsia="Calibri" w:hAnsi="Times New Roman" w:cs="Times New Roman"/>
            <w:color w:val="000000" w:themeColor="text1"/>
            <w:sz w:val="28"/>
            <w:szCs w:val="28"/>
            <w:u w:val="single"/>
          </w:rPr>
          <w:t>adm@petrgosk.ru</w:t>
        </w:r>
      </w:hyperlink>
      <w:r w:rsidRPr="00066821">
        <w:rPr>
          <w:rFonts w:ascii="Times New Roman" w:eastAsia="Calibri" w:hAnsi="Times New Roman" w:cs="Times New Roman"/>
          <w:color w:val="000000" w:themeColor="text1"/>
          <w:sz w:val="28"/>
          <w:szCs w:val="28"/>
        </w:rPr>
        <w:t>.</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Электронная почта МФЦ: </w:t>
      </w:r>
      <w:hyperlink r:id="rId15" w:history="1">
        <w:r w:rsidRPr="00066821">
          <w:rPr>
            <w:rFonts w:ascii="Times New Roman" w:eastAsia="Calibri" w:hAnsi="Times New Roman" w:cs="Times New Roman"/>
            <w:color w:val="000000" w:themeColor="text1"/>
            <w:sz w:val="28"/>
            <w:szCs w:val="28"/>
            <w:u w:val="single"/>
          </w:rPr>
          <w:t>mfcsv@yandex.ru</w:t>
        </w:r>
      </w:hyperlink>
      <w:r w:rsidRPr="00066821">
        <w:rPr>
          <w:rFonts w:ascii="Times New Roman" w:eastAsia="Calibri" w:hAnsi="Times New Roman" w:cs="Times New Roman"/>
          <w:color w:val="000000" w:themeColor="text1"/>
          <w:sz w:val="28"/>
          <w:szCs w:val="28"/>
        </w:rPr>
        <w:t>.</w:t>
      </w: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E1356" w:rsidRPr="00066821" w:rsidRDefault="00AE1356" w:rsidP="00AE1356">
      <w:pPr>
        <w:spacing w:after="0" w:line="240" w:lineRule="exact"/>
        <w:ind w:firstLine="567"/>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1.4.1.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w:t>
      </w:r>
      <w:hyperlink r:id="rId16" w:history="1">
        <w:r w:rsidRPr="00066821">
          <w:rPr>
            <w:rFonts w:ascii="Times New Roman" w:eastAsia="Calibri" w:hAnsi="Times New Roman" w:cs="Times New Roman"/>
            <w:color w:val="000000" w:themeColor="text1"/>
            <w:sz w:val="28"/>
            <w:szCs w:val="28"/>
            <w:u w:val="single"/>
          </w:rPr>
          <w:t>https://gosuslugi.ru</w:t>
        </w:r>
      </w:hyperlink>
      <w:r w:rsidRPr="00066821">
        <w:rPr>
          <w:rFonts w:ascii="Times New Roman" w:eastAsia="Calibri"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history="1">
        <w:r w:rsidRPr="00066821">
          <w:rPr>
            <w:rFonts w:ascii="Times New Roman" w:eastAsia="Calibri" w:hAnsi="Times New Roman" w:cs="Times New Roman"/>
            <w:color w:val="000000" w:themeColor="text1"/>
            <w:sz w:val="28"/>
            <w:szCs w:val="28"/>
            <w:u w:val="single"/>
          </w:rPr>
          <w:t>https://26gosuslugi.ru</w:t>
        </w:r>
      </w:hyperlink>
      <w:r w:rsidRPr="00066821">
        <w:rPr>
          <w:rFonts w:ascii="Times New Roman" w:eastAsia="Calibri" w:hAnsi="Times New Roman" w:cs="Times New Roman"/>
          <w:color w:val="000000" w:themeColor="text1"/>
          <w:sz w:val="28"/>
          <w:szCs w:val="28"/>
        </w:rPr>
        <w:t xml:space="preserve"> (далее - региональный портал).</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Единый портал и  региональный портал.</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четверг – не приемный день; суббота, воскресенье - выходные дни;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устно по телефонам: (8-86547) 4-05-42, (8-86547) 4-07-47;</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посредством направления письменных обращений в администрацию по факсу по номеру: (8-86547) 4-10-76;</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форме электронного документа с использованием электронной почты в администрацию по адресу: </w:t>
      </w:r>
      <w:hyperlink r:id="rId18" w:history="1">
        <w:r w:rsidRPr="00066821">
          <w:rPr>
            <w:rFonts w:ascii="Times New Roman" w:eastAsia="Calibri" w:hAnsi="Times New Roman" w:cs="Times New Roman"/>
            <w:color w:val="000000" w:themeColor="text1"/>
            <w:sz w:val="28"/>
            <w:szCs w:val="28"/>
            <w:u w:val="single"/>
          </w:rPr>
          <w:t>adm@petrgosk.ru</w:t>
        </w:r>
      </w:hyperlink>
      <w:r w:rsidRPr="00066821">
        <w:rPr>
          <w:rFonts w:ascii="Times New Roman" w:eastAsia="Calibri" w:hAnsi="Times New Roman" w:cs="Times New Roman"/>
          <w:color w:val="000000" w:themeColor="text1"/>
          <w:sz w:val="28"/>
          <w:szCs w:val="28"/>
        </w:rPr>
        <w:t>;</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 использованием сети «Интернет» путем направления обращений на официальный сайт администрации, Единый портал, региональный портал (в личные кабинеты пользователей).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Информация предоставляется бесплатно.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достоверность предоставляемой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четкость изложения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полнота предоставления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удобство и доступность получения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оперативность предоставления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1.4.2. Предоставление информации осуществляется в виде: индивидуального информирования заявителей; публичного информирования заявителей.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Информирование проводится в устной и письменной форме.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Индивидуальное устное информирование заявителей обеспечивается должностным лицом Отдела.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w:t>
      </w:r>
      <w:r w:rsidRPr="00066821">
        <w:rPr>
          <w:rFonts w:ascii="Times New Roman" w:eastAsia="Calibri" w:hAnsi="Times New Roman" w:cs="Times New Roman"/>
          <w:color w:val="000000" w:themeColor="text1"/>
          <w:sz w:val="28"/>
          <w:szCs w:val="28"/>
        </w:rPr>
        <w:lastRenderedPageBreak/>
        <w:t>телефонный номер, по которому можно получить</w:t>
      </w:r>
      <w:proofErr w:type="gramEnd"/>
      <w:r w:rsidRPr="00066821">
        <w:rPr>
          <w:rFonts w:ascii="Times New Roman" w:eastAsia="Calibri" w:hAnsi="Times New Roman" w:cs="Times New Roman"/>
          <w:color w:val="000000" w:themeColor="text1"/>
          <w:sz w:val="28"/>
          <w:szCs w:val="28"/>
        </w:rPr>
        <w:t xml:space="preserve"> интересующую заявителя информацию.</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Должностное лицо, ответственное за осуществление информирования, должно: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корректно и внимательно относиться к заявителям;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ответы на поставленные вопросы;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должность, фамилию и инициалы должностного лица, подписавшего ответ;</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фамилию, инициалы исполнителя и его номер телефона.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Единый портал, региональный портал и на информационных стендах, размещаемых в администрации, Отделе.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1.4.3. В администрации размещаются и поддерживаются в актуальном состоянии следующие информационные материалы: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19" w:history="1">
        <w:r w:rsidRPr="00066821">
          <w:rPr>
            <w:rFonts w:ascii="Times New Roman" w:eastAsia="Calibri" w:hAnsi="Times New Roman" w:cs="Times New Roman"/>
            <w:color w:val="000000" w:themeColor="text1"/>
            <w:sz w:val="28"/>
            <w:szCs w:val="28"/>
          </w:rPr>
          <w:t>блок-схемы</w:t>
        </w:r>
      </w:hyperlink>
      <w:r w:rsidRPr="00066821">
        <w:rPr>
          <w:rFonts w:ascii="Times New Roman" w:eastAsia="Calibri" w:hAnsi="Times New Roman" w:cs="Times New Roman"/>
          <w:color w:val="000000" w:themeColor="text1"/>
          <w:sz w:val="28"/>
          <w:szCs w:val="28"/>
        </w:rPr>
        <w:t xml:space="preserve"> предоставления муниципальной услуги (далее - </w:t>
      </w:r>
      <w:hyperlink r:id="rId20" w:history="1">
        <w:r w:rsidRPr="00066821">
          <w:rPr>
            <w:rFonts w:ascii="Times New Roman" w:eastAsia="Calibri" w:hAnsi="Times New Roman" w:cs="Times New Roman"/>
            <w:color w:val="000000" w:themeColor="text1"/>
            <w:sz w:val="28"/>
            <w:szCs w:val="28"/>
          </w:rPr>
          <w:t>блок-схема</w:t>
        </w:r>
      </w:hyperlink>
      <w:r w:rsidRPr="00066821">
        <w:rPr>
          <w:rFonts w:ascii="Times New Roman" w:eastAsia="Calibri" w:hAnsi="Times New Roman" w:cs="Times New Roman"/>
          <w:color w:val="000000" w:themeColor="text1"/>
          <w:sz w:val="28"/>
          <w:szCs w:val="28"/>
        </w:rPr>
        <w:t>) (приложение 2 к настоящему административному регламенту);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полный текст административного регламента (полная версия в сети «Интернет» на официальном сайте администрации);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w:t>
      </w:r>
      <w:r w:rsidRPr="00066821">
        <w:rPr>
          <w:rFonts w:ascii="Times New Roman" w:eastAsia="Calibri" w:hAnsi="Times New Roman" w:cs="Times New Roman"/>
          <w:color w:val="000000" w:themeColor="text1"/>
          <w:sz w:val="28"/>
          <w:szCs w:val="28"/>
        </w:rPr>
        <w:lastRenderedPageBreak/>
        <w:t>конечного результата обращения в каждый из указанных органов (организаций), а также последовательность их посещения (при наличии);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местонахождение,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перечень документов, направляемых заявителем в администрацию, и требования к этим документам;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формы документов для заполнения, образцы заполнения документов;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перечень оснований для отказа в предоставлении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порядок обжалования решений и действий (бездействия) должностных лиц администрации, предоставляющих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перечень многофункциональных центров с указанием адресов и телефонов.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сети «Интернет» размещаются следующие информационные материалы: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 на официальном сайте администрации: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полное наименование и полный почтовый адрес администрации;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адреса электронной почты администрации;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текст административного регламента с блок-схемой, отображающей алгоритм прохождения административных процедур;</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перечень многофункциональных центров с указанием адресов и телефонов;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б) 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адреса электронной почты;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E1356" w:rsidRPr="00066821" w:rsidRDefault="00AE1356" w:rsidP="00AE1356">
      <w:pPr>
        <w:spacing w:after="0" w:line="240" w:lineRule="auto"/>
        <w:jc w:val="center"/>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jc w:val="center"/>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lang w:val="en-US"/>
        </w:rPr>
        <w:lastRenderedPageBreak/>
        <w:t>II</w:t>
      </w:r>
      <w:r w:rsidRPr="00066821">
        <w:rPr>
          <w:rFonts w:ascii="Times New Roman" w:eastAsia="Calibri" w:hAnsi="Times New Roman" w:cs="Times New Roman"/>
          <w:color w:val="000000" w:themeColor="text1"/>
          <w:sz w:val="28"/>
          <w:szCs w:val="28"/>
        </w:rPr>
        <w:t>.Стандарт предоставления муниципальной услуги</w:t>
      </w:r>
    </w:p>
    <w:p w:rsidR="00AE1356" w:rsidRPr="00066821" w:rsidRDefault="00AE1356" w:rsidP="00AE1356">
      <w:pPr>
        <w:spacing w:after="0" w:line="240" w:lineRule="auto"/>
        <w:jc w:val="center"/>
        <w:rPr>
          <w:rFonts w:ascii="Times New Roman" w:eastAsia="Calibri" w:hAnsi="Times New Roman" w:cs="Times New Roman"/>
          <w:color w:val="000000" w:themeColor="text1"/>
          <w:sz w:val="28"/>
          <w:szCs w:val="28"/>
        </w:rPr>
      </w:pPr>
    </w:p>
    <w:p w:rsidR="00AE1356" w:rsidRPr="00066821" w:rsidRDefault="00AE1356" w:rsidP="00AE1356">
      <w:pPr>
        <w:spacing w:after="0" w:line="240" w:lineRule="exact"/>
        <w:ind w:firstLine="709"/>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 Полное наименование муниципальной услуги</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Полное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2.2. Наименование отдела, органа администрации подведомственного муниципального учреждения,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2.2.1. Муниципальная услуга предоставляется администрацией Петровского городского округа Ставропольского края.</w:t>
      </w:r>
    </w:p>
    <w:p w:rsidR="00AE1356" w:rsidRPr="00066821" w:rsidRDefault="00AE1356" w:rsidP="00AE135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Отделом, ответственным за предоставление муниципальной услуги, является отдел планирования территорий и землеустройства администрации Петровского городского округа Ставропольского края.</w:t>
      </w:r>
    </w:p>
    <w:p w:rsidR="00AE1356" w:rsidRPr="00066821" w:rsidRDefault="00AE1356" w:rsidP="00AE135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Министерство строительства и архитектуры Ставропольского края;</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Федеральная служба государственной регистрации, кадастра и картографии;</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Федеральная налоговая служба.</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2.2.3. </w:t>
      </w:r>
      <w:proofErr w:type="gramStart"/>
      <w:r w:rsidRPr="00066821">
        <w:rPr>
          <w:rFonts w:ascii="Times New Roman" w:eastAsia="Calibri" w:hAnsi="Times New Roman" w:cs="Times New Roman"/>
          <w:color w:val="000000" w:themeColor="text1"/>
          <w:sz w:val="28"/>
          <w:szCs w:val="28"/>
        </w:rPr>
        <w:t xml:space="preserve">В соответствии с </w:t>
      </w:r>
      <w:hyperlink r:id="rId21" w:history="1">
        <w:r w:rsidRPr="00066821">
          <w:rPr>
            <w:rFonts w:ascii="Times New Roman" w:eastAsia="Calibri" w:hAnsi="Times New Roman" w:cs="Times New Roman"/>
            <w:color w:val="000000" w:themeColor="text1"/>
            <w:sz w:val="28"/>
            <w:szCs w:val="28"/>
          </w:rPr>
          <w:t>пунктом 3 части 1 статьи 7</w:t>
        </w:r>
      </w:hyperlink>
      <w:r w:rsidRPr="00066821">
        <w:rPr>
          <w:rFonts w:ascii="Times New Roman" w:eastAsia="Calibri"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066821">
        <w:rPr>
          <w:rFonts w:ascii="Times New Roman" w:eastAsia="Calibri" w:hAnsi="Times New Roman" w:cs="Times New Roman"/>
          <w:color w:val="000000" w:themeColor="text1"/>
          <w:sz w:val="28"/>
          <w:szCs w:val="28"/>
        </w:rPr>
        <w:t xml:space="preserve">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2.3. Описание результата предоставления муниципальной услуги</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Результатом предоставления муниципальной услуги является:</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Размещение уведомления о планируемом сносе объекта капитального строительства</w:t>
      </w:r>
      <w:r w:rsidR="004D2C65" w:rsidRPr="00066821">
        <w:rPr>
          <w:rFonts w:ascii="Times New Roman" w:eastAsia="Calibri" w:hAnsi="Times New Roman" w:cs="Times New Roman"/>
          <w:color w:val="000000" w:themeColor="text1"/>
          <w:sz w:val="28"/>
          <w:szCs w:val="28"/>
        </w:rPr>
        <w:t>,</w:t>
      </w:r>
      <w:r w:rsidRPr="00066821">
        <w:rPr>
          <w:rFonts w:ascii="Times New Roman" w:eastAsia="Calibri" w:hAnsi="Times New Roman" w:cs="Times New Roman"/>
          <w:color w:val="000000" w:themeColor="text1"/>
          <w:sz w:val="28"/>
          <w:szCs w:val="28"/>
        </w:rPr>
        <w:t xml:space="preserve"> уведомления о завершении сноса объекта капитального строительства </w:t>
      </w:r>
      <w:r w:rsidR="004D2C65" w:rsidRPr="00066821">
        <w:rPr>
          <w:rFonts w:ascii="Times New Roman" w:eastAsia="Calibri" w:hAnsi="Times New Roman" w:cs="Times New Roman"/>
          <w:color w:val="000000" w:themeColor="text1"/>
          <w:sz w:val="28"/>
          <w:szCs w:val="28"/>
        </w:rPr>
        <w:t xml:space="preserve">и документов </w:t>
      </w:r>
      <w:r w:rsidRPr="00066821">
        <w:rPr>
          <w:rFonts w:ascii="Times New Roman" w:eastAsia="Calibri" w:hAnsi="Times New Roman" w:cs="Times New Roman"/>
          <w:color w:val="000000" w:themeColor="text1"/>
          <w:sz w:val="28"/>
          <w:szCs w:val="28"/>
        </w:rPr>
        <w:t>в информационной системе обеспечения градостроительной деятельности (далее – ИСОГД)</w:t>
      </w:r>
      <w:r w:rsidR="00D82788" w:rsidRPr="00066821">
        <w:rPr>
          <w:rFonts w:ascii="Times New Roman" w:eastAsia="Calibri" w:hAnsi="Times New Roman" w:cs="Times New Roman"/>
          <w:color w:val="000000" w:themeColor="text1"/>
          <w:sz w:val="28"/>
          <w:szCs w:val="28"/>
        </w:rPr>
        <w:t>.</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Уведомление о таком размещении орган регионального государственного строительного надзора.</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 Мотивированный отказ в размещении уведомлений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Calibri" w:hAnsi="Times New Roman" w:cs="Times New Roman"/>
          <w:color w:val="000000" w:themeColor="text1"/>
          <w:sz w:val="28"/>
          <w:szCs w:val="28"/>
        </w:rPr>
        <w:t>.</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lang w:eastAsia="ru-RU"/>
        </w:rPr>
        <w:t xml:space="preserve">Срок предоставления муниципальной услуги </w:t>
      </w:r>
      <w:r w:rsidRPr="00066821">
        <w:rPr>
          <w:rFonts w:ascii="Times New Roman" w:eastAsia="Calibri" w:hAnsi="Times New Roman" w:cs="Times New Roman"/>
          <w:color w:val="000000" w:themeColor="text1"/>
          <w:sz w:val="28"/>
          <w:szCs w:val="28"/>
        </w:rPr>
        <w:t xml:space="preserve">составляет 7 рабочих дней со дня поступления </w:t>
      </w:r>
      <w:r w:rsidR="00BF5958" w:rsidRPr="00066821">
        <w:rPr>
          <w:rFonts w:ascii="Times New Roman" w:eastAsia="Calibri" w:hAnsi="Times New Roman" w:cs="Times New Roman"/>
          <w:color w:val="000000" w:themeColor="text1"/>
          <w:sz w:val="28"/>
          <w:szCs w:val="28"/>
        </w:rPr>
        <w:t xml:space="preserve">в администрацию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00BF5958" w:rsidRPr="00066821">
        <w:rPr>
          <w:rFonts w:ascii="Times New Roman" w:eastAsia="Calibri" w:hAnsi="Times New Roman" w:cs="Times New Roman"/>
          <w:color w:val="000000" w:themeColor="text1"/>
          <w:sz w:val="28"/>
          <w:szCs w:val="28"/>
        </w:rPr>
        <w:t>,</w:t>
      </w:r>
      <w:r w:rsidR="000A034C" w:rsidRPr="00066821">
        <w:rPr>
          <w:rFonts w:ascii="Times New Roman" w:eastAsia="Calibri" w:hAnsi="Times New Roman" w:cs="Times New Roman"/>
          <w:color w:val="000000" w:themeColor="text1"/>
          <w:sz w:val="28"/>
          <w:szCs w:val="28"/>
        </w:rPr>
        <w:t xml:space="preserve"> </w:t>
      </w:r>
      <w:r w:rsidR="00BF5958" w:rsidRPr="00066821">
        <w:rPr>
          <w:rFonts w:ascii="Times New Roman" w:eastAsia="Calibri" w:hAnsi="Times New Roman" w:cs="Times New Roman"/>
          <w:color w:val="000000" w:themeColor="text1"/>
          <w:sz w:val="28"/>
          <w:szCs w:val="28"/>
        </w:rPr>
        <w:t>уведомления о завершении сноса объекта капитального строительства</w:t>
      </w:r>
      <w:r w:rsidRPr="00066821">
        <w:rPr>
          <w:rFonts w:ascii="Times New Roman" w:eastAsia="Calibri" w:hAnsi="Times New Roman" w:cs="Times New Roman"/>
          <w:color w:val="000000" w:themeColor="text1"/>
          <w:sz w:val="28"/>
          <w:szCs w:val="28"/>
        </w:rPr>
        <w:t>.</w:t>
      </w:r>
    </w:p>
    <w:p w:rsidR="00AE1356" w:rsidRPr="00066821" w:rsidRDefault="00AE1356" w:rsidP="00AE1356">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w:t>
      </w:r>
      <w:r w:rsidR="000A034C" w:rsidRPr="00066821">
        <w:rPr>
          <w:rFonts w:ascii="Times New Roman" w:eastAsia="Calibri" w:hAnsi="Times New Roman" w:cs="Times New Roman"/>
          <w:color w:val="000000" w:themeColor="text1"/>
          <w:sz w:val="28"/>
          <w:szCs w:val="28"/>
        </w:rPr>
        <w:t xml:space="preserve"> </w:t>
      </w:r>
      <w:r w:rsidR="00D82788" w:rsidRPr="00066821">
        <w:rPr>
          <w:rFonts w:ascii="Times New Roman" w:eastAsia="Calibri" w:hAnsi="Times New Roman" w:cs="Times New Roman"/>
          <w:color w:val="000000" w:themeColor="text1"/>
          <w:sz w:val="28"/>
          <w:szCs w:val="28"/>
        </w:rPr>
        <w:t>в администрации</w:t>
      </w:r>
      <w:r w:rsidRPr="00066821">
        <w:rPr>
          <w:rFonts w:ascii="Times New Roman" w:eastAsia="Calibri" w:hAnsi="Times New Roman" w:cs="Times New Roman"/>
          <w:color w:val="000000" w:themeColor="text1"/>
          <w:sz w:val="28"/>
          <w:szCs w:val="28"/>
        </w:rPr>
        <w:t>.</w:t>
      </w:r>
    </w:p>
    <w:p w:rsidR="00AE1356" w:rsidRPr="00066821" w:rsidRDefault="00AE1356" w:rsidP="00AE1356">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Срок приостановления предоставления муниципальной услуги законодательством не предусмотрен.</w:t>
      </w:r>
    </w:p>
    <w:p w:rsidR="00AE1356" w:rsidRPr="00066821" w:rsidRDefault="00AE1356" w:rsidP="00AE1356">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Выдача заявителю результата предоставления муниципальной услуги нормативно-правовыми актами не предусмотрено.</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outlineLvl w:val="0"/>
        <w:rPr>
          <w:rFonts w:ascii="Times New Roman" w:eastAsia="Calibri" w:hAnsi="Times New Roman" w:cs="Times New Roman"/>
          <w:bCs/>
          <w:color w:val="000000" w:themeColor="text1"/>
          <w:sz w:val="28"/>
          <w:szCs w:val="28"/>
        </w:rPr>
      </w:pPr>
      <w:r w:rsidRPr="00066821">
        <w:rPr>
          <w:rFonts w:ascii="Times New Roman" w:eastAsia="Calibri" w:hAnsi="Times New Roman" w:cs="Times New Roman"/>
          <w:color w:val="000000" w:themeColor="text1"/>
          <w:sz w:val="28"/>
          <w:szCs w:val="28"/>
        </w:rPr>
        <w:t>2.5.</w:t>
      </w:r>
      <w:r w:rsidRPr="00066821">
        <w:rPr>
          <w:rFonts w:ascii="Times New Roman" w:eastAsia="Calibri" w:hAnsi="Times New Roman" w:cs="Times New Roman"/>
          <w:bCs/>
          <w:color w:val="000000" w:themeColor="text1"/>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Отдел,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w:t>
      </w:r>
      <w:r w:rsidRPr="00066821">
        <w:rPr>
          <w:rFonts w:ascii="Times New Roman" w:eastAsia="Calibri" w:hAnsi="Times New Roman" w:cs="Times New Roman"/>
          <w:color w:val="000000" w:themeColor="text1"/>
          <w:sz w:val="28"/>
          <w:szCs w:val="28"/>
        </w:rPr>
        <w:lastRenderedPageBreak/>
        <w:t>официальном сайте администрации и в соответствующем разделе Регионального реестра.</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2.6.1. В целях осуществления сноса объекта капитального строительства заявитель подает на бумажном носителе не </w:t>
      </w:r>
      <w:proofErr w:type="gramStart"/>
      <w:r w:rsidRPr="00066821">
        <w:rPr>
          <w:rFonts w:ascii="Times New Roman" w:eastAsia="Calibri" w:hAnsi="Times New Roman" w:cs="Times New Roman"/>
          <w:color w:val="000000" w:themeColor="text1"/>
          <w:sz w:val="28"/>
          <w:szCs w:val="28"/>
        </w:rPr>
        <w:t>позднее</w:t>
      </w:r>
      <w:proofErr w:type="gramEnd"/>
      <w:r w:rsidRPr="00066821">
        <w:rPr>
          <w:rFonts w:ascii="Times New Roman" w:eastAsia="Calibri" w:hAnsi="Times New Roman" w:cs="Times New Roman"/>
          <w:color w:val="000000" w:themeColor="text1"/>
          <w:sz w:val="28"/>
          <w:szCs w:val="28"/>
        </w:rPr>
        <w:t xml:space="preserve"> чем за семь рабочих дней до начала выполнения работ по сносу объекта капитального строительства:</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Уведомление о планируемом сносе объекта капитального строительства (согласно приложению 3 к настоящему административному регламенту) с приложением комплекта документов.</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Указанное уведомление должно содержать следующие сведения: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 фамилия, имя, отчество (при наличии), место жительства заявителя (застройщика), реквизиты документа, удостоверяющего личность (для физического лица); </w:t>
      </w:r>
      <w:proofErr w:type="gramEnd"/>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наименование и место нахождения заявителя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кадастровый номер земельного участка (при наличии), адрес или описание местоположения земельного участка;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сведения о праве заявителя (застройщика) на земельный участок, а также сведения о наличии прав иных лиц на земельный участок (при наличии таких лиц);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сведения о праве заявителя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 </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почтовый адрес и (или) адрес электронной почты для связи с застройщиком или техническим заказчиком. </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1) К уведомлению о планируемом сносе объекта капитального строительства прилагаются </w:t>
      </w:r>
      <w:r w:rsidR="008746C2" w:rsidRPr="00066821">
        <w:rPr>
          <w:rFonts w:ascii="Times New Roman" w:eastAsia="Calibri" w:hAnsi="Times New Roman" w:cs="Times New Roman"/>
          <w:color w:val="000000" w:themeColor="text1"/>
          <w:sz w:val="28"/>
          <w:szCs w:val="28"/>
        </w:rPr>
        <w:t xml:space="preserve">копии </w:t>
      </w:r>
      <w:r w:rsidR="00800E4E" w:rsidRPr="00066821">
        <w:rPr>
          <w:rFonts w:ascii="Times New Roman" w:eastAsia="Calibri" w:hAnsi="Times New Roman" w:cs="Times New Roman"/>
          <w:color w:val="000000" w:themeColor="text1"/>
          <w:sz w:val="28"/>
          <w:szCs w:val="28"/>
        </w:rPr>
        <w:t xml:space="preserve">следующих </w:t>
      </w:r>
      <w:r w:rsidRPr="00066821">
        <w:rPr>
          <w:rFonts w:ascii="Times New Roman" w:eastAsia="Calibri" w:hAnsi="Times New Roman" w:cs="Times New Roman"/>
          <w:color w:val="000000" w:themeColor="text1"/>
          <w:sz w:val="28"/>
          <w:szCs w:val="28"/>
        </w:rPr>
        <w:t>документ</w:t>
      </w:r>
      <w:r w:rsidR="008746C2" w:rsidRPr="00066821">
        <w:rPr>
          <w:rFonts w:ascii="Times New Roman" w:eastAsia="Calibri" w:hAnsi="Times New Roman" w:cs="Times New Roman"/>
          <w:color w:val="000000" w:themeColor="text1"/>
          <w:sz w:val="28"/>
          <w:szCs w:val="28"/>
        </w:rPr>
        <w:t>ов</w:t>
      </w:r>
      <w:r w:rsidRPr="00066821">
        <w:rPr>
          <w:rFonts w:ascii="Times New Roman" w:eastAsia="Calibri" w:hAnsi="Times New Roman" w:cs="Times New Roman"/>
          <w:color w:val="000000" w:themeColor="text1"/>
          <w:sz w:val="28"/>
          <w:szCs w:val="28"/>
        </w:rPr>
        <w:t>:</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документ, удостоверяющий личность;</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 документ, подтверждающий полномочия представителя юридического или физического лица;</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w:t>
      </w:r>
      <w:r w:rsidR="001D77A5" w:rsidRPr="00066821">
        <w:rPr>
          <w:rFonts w:ascii="Times New Roman" w:eastAsia="Calibri" w:hAnsi="Times New Roman" w:cs="Times New Roman"/>
          <w:color w:val="000000" w:themeColor="text1"/>
          <w:sz w:val="28"/>
          <w:szCs w:val="28"/>
        </w:rPr>
        <w:t>подлинники следующих</w:t>
      </w:r>
      <w:r w:rsidRPr="00066821">
        <w:rPr>
          <w:rFonts w:ascii="Times New Roman" w:eastAsia="Calibri" w:hAnsi="Times New Roman" w:cs="Times New Roman"/>
          <w:color w:val="000000" w:themeColor="text1"/>
          <w:sz w:val="28"/>
          <w:szCs w:val="28"/>
        </w:rPr>
        <w:t xml:space="preserve"> документ</w:t>
      </w:r>
      <w:r w:rsidR="001D77A5" w:rsidRPr="00066821">
        <w:rPr>
          <w:rFonts w:ascii="Times New Roman" w:eastAsia="Calibri" w:hAnsi="Times New Roman" w:cs="Times New Roman"/>
          <w:color w:val="000000" w:themeColor="text1"/>
          <w:sz w:val="28"/>
          <w:szCs w:val="28"/>
        </w:rPr>
        <w:t>ов</w:t>
      </w:r>
      <w:r w:rsidRPr="00066821">
        <w:rPr>
          <w:rFonts w:ascii="Times New Roman" w:eastAsia="Calibri" w:hAnsi="Times New Roman" w:cs="Times New Roman"/>
          <w:color w:val="000000" w:themeColor="text1"/>
          <w:sz w:val="28"/>
          <w:szCs w:val="28"/>
        </w:rPr>
        <w:t>:</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результаты и материалы обследования объекта капитального строительства;</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проект организации </w:t>
      </w:r>
      <w:r w:rsidR="00720CA2" w:rsidRPr="00066821">
        <w:rPr>
          <w:rFonts w:ascii="Times New Roman" w:eastAsia="Calibri" w:hAnsi="Times New Roman" w:cs="Times New Roman"/>
          <w:color w:val="000000" w:themeColor="text1"/>
          <w:sz w:val="28"/>
          <w:szCs w:val="28"/>
        </w:rPr>
        <w:t>работ</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по сносу объекта капитального строительства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По окончании работ заявитель представляет уведомление о завершении сноса объекта капитального строительства (согласно приложению 4 к настоящему административному регламенту).</w:t>
      </w:r>
    </w:p>
    <w:p w:rsidR="00AE1356" w:rsidRPr="00066821" w:rsidRDefault="00AE1356" w:rsidP="00AE1356">
      <w:pPr>
        <w:shd w:val="clear" w:color="auto" w:fill="FFFFFF"/>
        <w:spacing w:after="0" w:line="240" w:lineRule="auto"/>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ab/>
        <w:t>К уведомлению заявитель прилагает следующие документы:</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документ, удостоверяющий личность;</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документ, подтверждающий полномочия представителя юридического или физического лица.</w:t>
      </w:r>
    </w:p>
    <w:p w:rsidR="00AE1356" w:rsidRPr="00066821" w:rsidRDefault="00AE1356" w:rsidP="00AE1356">
      <w:pPr>
        <w:spacing w:after="0" w:line="240" w:lineRule="auto"/>
        <w:ind w:firstLine="72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 34/</w:t>
      </w:r>
      <w:proofErr w:type="spellStart"/>
      <w:proofErr w:type="gramStart"/>
      <w:r w:rsidRPr="00066821">
        <w:rPr>
          <w:rFonts w:ascii="Times New Roman" w:eastAsia="Calibri" w:hAnsi="Times New Roman" w:cs="Times New Roman"/>
          <w:color w:val="000000" w:themeColor="text1"/>
          <w:sz w:val="28"/>
          <w:szCs w:val="28"/>
        </w:rPr>
        <w:t>пр</w:t>
      </w:r>
      <w:proofErr w:type="spellEnd"/>
      <w:proofErr w:type="gramEnd"/>
      <w:r w:rsidRPr="00066821">
        <w:rPr>
          <w:rFonts w:ascii="Times New Roman" w:eastAsia="Calibri" w:hAnsi="Times New Roman" w:cs="Times New Roman"/>
          <w:color w:val="000000" w:themeColor="text1"/>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066821" w:rsidRDefault="00AE1356" w:rsidP="00AE1356">
      <w:pPr>
        <w:shd w:val="clear" w:color="auto" w:fill="FFFFFF"/>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На каждый объект капитального строительства предоставляется отдельное уведомление о планируемом сносе объекта капитального строительства или уведомление о завершении сноса объекта капитального строительства.</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2.6.2. Документы, представляемые заявителем, должны соответствовать следующим требованиям:</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документы соответствуют требованиям, установленным законодательством Российской Федерации.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2.6.3. Форму заявления и общие сведения о муниципальной услуге заявитель вправе получить:</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непосредственно в администрации, у должностных лиц Отдела;</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 использованием сети «Интернет» на официальном сайте администрации, через Единый портал, региональный портал.</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Заявитель имеет право представить документы:</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 использованием сети «Интернет» путем направления обращений через Единый портал, региональный портал (в личные кабинеты пользователей);</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через МФЦ.</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2.6.4. Документы в электронной форме представляются заявителем в соответствии с </w:t>
      </w:r>
      <w:hyperlink r:id="rId22" w:history="1">
        <w:r w:rsidRPr="00066821">
          <w:rPr>
            <w:rFonts w:ascii="Times New Roman" w:eastAsia="Calibri" w:hAnsi="Times New Roman" w:cs="Times New Roman"/>
            <w:color w:val="000000" w:themeColor="text1"/>
            <w:sz w:val="28"/>
            <w:szCs w:val="28"/>
          </w:rPr>
          <w:t>постановлением</w:t>
        </w:r>
      </w:hyperlink>
      <w:r w:rsidRPr="00066821">
        <w:rPr>
          <w:rFonts w:ascii="Times New Roman" w:eastAsia="Calibri" w:hAnsi="Times New Roman" w:cs="Times New Roman"/>
          <w:color w:val="000000" w:themeColor="text1"/>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2.7.1. Специалист Отдела либо МФЦ,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Выписка из Единого государственного реестра индивидуальных предпринимателей (для индивидуальных предпринимателей);</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Выписка из Единого государственного реестра юридических лиц (для юридических лиц);</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4) Выписка из Единого государственного реестра недвижимости на объект недвижимости (здание и (или) сооружение, расположенно</w:t>
      </w:r>
      <w:proofErr w:type="gramStart"/>
      <w:r w:rsidRPr="00066821">
        <w:rPr>
          <w:rFonts w:ascii="Times New Roman" w:eastAsia="Calibri" w:hAnsi="Times New Roman" w:cs="Times New Roman"/>
          <w:color w:val="000000" w:themeColor="text1"/>
          <w:sz w:val="28"/>
          <w:szCs w:val="28"/>
        </w:rPr>
        <w:t>е(</w:t>
      </w:r>
      <w:proofErr w:type="spellStart"/>
      <w:proofErr w:type="gramEnd"/>
      <w:r w:rsidRPr="00066821">
        <w:rPr>
          <w:rFonts w:ascii="Times New Roman" w:eastAsia="Calibri" w:hAnsi="Times New Roman" w:cs="Times New Roman"/>
          <w:color w:val="000000" w:themeColor="text1"/>
          <w:sz w:val="28"/>
          <w:szCs w:val="28"/>
        </w:rPr>
        <w:t>ые</w:t>
      </w:r>
      <w:proofErr w:type="spellEnd"/>
      <w:r w:rsidRPr="00066821">
        <w:rPr>
          <w:rFonts w:ascii="Times New Roman" w:eastAsia="Calibri" w:hAnsi="Times New Roman" w:cs="Times New Roman"/>
          <w:color w:val="000000" w:themeColor="text1"/>
          <w:sz w:val="28"/>
          <w:szCs w:val="28"/>
        </w:rPr>
        <w:t>) на испрашиваемом земельном участке);</w:t>
      </w:r>
    </w:p>
    <w:p w:rsidR="00AE1356" w:rsidRPr="00066821" w:rsidRDefault="00AE1356" w:rsidP="00AE1356">
      <w:pPr>
        <w:spacing w:after="0" w:line="240" w:lineRule="auto"/>
        <w:ind w:firstLine="655"/>
        <w:jc w:val="both"/>
        <w:textAlignment w:val="baseline"/>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5) Выписки из единого государственного реестра недвижимости на объект недвижимости (о помещении в здании, сооружении, расположенном </w:t>
      </w:r>
      <w:r w:rsidRPr="00066821">
        <w:rPr>
          <w:rFonts w:ascii="Times New Roman" w:eastAsia="Times New Roman" w:hAnsi="Times New Roman" w:cs="Times New Roman"/>
          <w:color w:val="000000" w:themeColor="text1"/>
          <w:sz w:val="28"/>
          <w:szCs w:val="28"/>
          <w:lang w:eastAsia="ru-RU"/>
        </w:rPr>
        <w:lastRenderedPageBreak/>
        <w:t>на испрашиваемом земельном участке, в случае обращения собственника помещения).</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2.7.2. </w:t>
      </w:r>
      <w:r w:rsidRPr="00066821">
        <w:rPr>
          <w:rFonts w:ascii="Times New Roman" w:eastAsia="Calibri" w:hAnsi="Times New Roman" w:cs="Times New Roman"/>
          <w:color w:val="000000" w:themeColor="text1"/>
          <w:sz w:val="28"/>
          <w:szCs w:val="28"/>
        </w:rPr>
        <w:t>Запрещается требовать от заявителя:</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3" w:history="1">
        <w:r w:rsidRPr="00066821">
          <w:rPr>
            <w:rFonts w:ascii="Times New Roman" w:eastAsia="Times New Roman" w:hAnsi="Times New Roman" w:cs="Times New Roman"/>
            <w:color w:val="000000" w:themeColor="text1"/>
            <w:sz w:val="28"/>
            <w:szCs w:val="28"/>
            <w:lang w:eastAsia="ru-RU"/>
          </w:rPr>
          <w:t>части 6 статьи 7</w:t>
        </w:r>
      </w:hyperlink>
      <w:r w:rsidRPr="00066821">
        <w:rPr>
          <w:rFonts w:ascii="Times New Roman" w:eastAsia="Times New Roman" w:hAnsi="Times New Roman" w:cs="Times New Roman"/>
          <w:color w:val="000000" w:themeColor="text1"/>
          <w:sz w:val="28"/>
          <w:szCs w:val="28"/>
          <w:lang w:eastAsia="ru-RU"/>
        </w:rPr>
        <w:t xml:space="preserve"> Федерального закона </w:t>
      </w:r>
      <w:r w:rsidRPr="00066821">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066821">
        <w:rPr>
          <w:rFonts w:ascii="Times New Roman" w:eastAsia="Times New Roman" w:hAnsi="Times New Roman" w:cs="Times New Roman"/>
          <w:color w:val="000000" w:themeColor="text1"/>
          <w:sz w:val="28"/>
          <w:szCs w:val="28"/>
          <w:lang w:eastAsia="ru-RU"/>
        </w:rPr>
        <w:t>;</w:t>
      </w:r>
      <w:proofErr w:type="gramEnd"/>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66821">
          <w:rPr>
            <w:rFonts w:ascii="Times New Roman" w:eastAsia="Times New Roman" w:hAnsi="Times New Roman" w:cs="Times New Roman"/>
            <w:color w:val="000000" w:themeColor="text1"/>
            <w:sz w:val="28"/>
            <w:szCs w:val="28"/>
            <w:lang w:eastAsia="ru-RU"/>
          </w:rPr>
          <w:t>частью 1 статьи 1</w:t>
        </w:r>
      </w:hyperlink>
      <w:r w:rsidRPr="00066821">
        <w:rPr>
          <w:rFonts w:ascii="Times New Roman" w:eastAsia="Times New Roman" w:hAnsi="Times New Roman" w:cs="Times New Roman"/>
          <w:color w:val="000000" w:themeColor="text1"/>
          <w:sz w:val="28"/>
          <w:szCs w:val="28"/>
          <w:lang w:eastAsia="ru-RU"/>
        </w:rPr>
        <w:t xml:space="preserve"> Федерального закона </w:t>
      </w:r>
      <w:r w:rsidRPr="00066821">
        <w:rPr>
          <w:rFonts w:ascii="Times New Roman" w:eastAsia="Calibri" w:hAnsi="Times New Roman" w:cs="Times New Roman"/>
          <w:color w:val="000000" w:themeColor="text1"/>
          <w:sz w:val="28"/>
          <w:szCs w:val="28"/>
        </w:rPr>
        <w:t>«Об организации предоставления государственных и</w:t>
      </w:r>
      <w:proofErr w:type="gramEnd"/>
      <w:r w:rsidRPr="00066821">
        <w:rPr>
          <w:rFonts w:ascii="Times New Roman" w:eastAsia="Calibri" w:hAnsi="Times New Roman" w:cs="Times New Roman"/>
          <w:color w:val="000000" w:themeColor="text1"/>
          <w:sz w:val="28"/>
          <w:szCs w:val="28"/>
        </w:rPr>
        <w:t xml:space="preserve"> муниципальных услуг»</w:t>
      </w:r>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066821">
        <w:rPr>
          <w:rFonts w:ascii="Times New Roman" w:eastAsia="Times New Roman" w:hAnsi="Times New Roman" w:cs="Times New Roman"/>
          <w:color w:val="000000" w:themeColor="text1"/>
          <w:sz w:val="28"/>
          <w:szCs w:val="28"/>
          <w:lang w:eastAsia="ru-RU"/>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66821">
        <w:rPr>
          <w:rFonts w:ascii="Times New Roman" w:eastAsia="Times New Roman" w:hAnsi="Times New Roman" w:cs="Times New Roman"/>
          <w:color w:val="000000" w:themeColor="text1"/>
          <w:sz w:val="28"/>
          <w:szCs w:val="28"/>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66821">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066821">
        <w:rPr>
          <w:rFonts w:ascii="Times New Roman" w:eastAsia="Times New Roman" w:hAnsi="Times New Roman" w:cs="Times New Roman"/>
          <w:color w:val="000000" w:themeColor="text1"/>
          <w:sz w:val="28"/>
          <w:szCs w:val="28"/>
          <w:lang w:eastAsia="ru-RU"/>
        </w:rPr>
        <w:t>, уведомляется заявитель, а также приносятся извинения за доставленные неудобства.</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66821">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w:t>
      </w:r>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2.7.3. </w:t>
      </w:r>
      <w:proofErr w:type="gramStart"/>
      <w:r w:rsidRPr="00066821">
        <w:rPr>
          <w:rFonts w:ascii="Times New Roman" w:eastAsia="Calibri" w:hAnsi="Times New Roman" w:cs="Times New Roman"/>
          <w:color w:val="000000" w:themeColor="text1"/>
          <w:sz w:val="28"/>
          <w:szCs w:val="28"/>
        </w:rPr>
        <w:t>Документы, перечисленные в под</w:t>
      </w:r>
      <w:hyperlink r:id="rId25" w:anchor="Par138" w:history="1">
        <w:r w:rsidRPr="00066821">
          <w:rPr>
            <w:rFonts w:ascii="Times New Roman" w:eastAsia="Calibri" w:hAnsi="Times New Roman" w:cs="Times New Roman"/>
            <w:color w:val="000000" w:themeColor="text1"/>
            <w:sz w:val="28"/>
            <w:szCs w:val="28"/>
          </w:rPr>
          <w:t xml:space="preserve">пункте </w:t>
        </w:r>
      </w:hyperlink>
      <w:r w:rsidRPr="00066821">
        <w:rPr>
          <w:rFonts w:ascii="Times New Roman" w:eastAsia="Calibri" w:hAnsi="Times New Roman" w:cs="Times New Roman"/>
          <w:color w:val="000000" w:themeColor="text1"/>
          <w:sz w:val="28"/>
          <w:szCs w:val="28"/>
        </w:rPr>
        <w:t>2.7.1 настоящего административного регламента, могут быть представлены заявителем самостоятельно.</w:t>
      </w:r>
      <w:proofErr w:type="gramEnd"/>
    </w:p>
    <w:p w:rsidR="00AE1356" w:rsidRPr="00066821" w:rsidRDefault="00AE1356" w:rsidP="00AE135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2.8.1. Основания для отказа в приеме документов, необходимых для предоставления муниципальной услуги являются:</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несоблюдение установленных условий признания действительности, усиленной квалифицированной электронной подписи.</w:t>
      </w: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2.9.1.Оснований для приостановления предоставления муниципальной услуги не предусмотрено.</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2.9.2. Основаниями для отказа в предоставлении муниципальной услуги являются:</w:t>
      </w:r>
    </w:p>
    <w:p w:rsidR="00AE1356" w:rsidRPr="00066821" w:rsidRDefault="00AE1356" w:rsidP="00AE1356">
      <w:pPr>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не представлены документы, необходимые для предоставления муниципальной услуги, обязанность по представлению которых возложена на заявителя</w:t>
      </w:r>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 уведомление подано или направлено лицом, не являющимся собственником объекта капитального строительства;</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отсутствие у представителя заявителя полномочий на предоставление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пропущены сроки, предусмотренные Градостроительным кодексом Российской Федерации для подачи уведомления о сносе объекта капитального строительства.</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препятствуют повторному обращению после устранения причины, послужившей основанием для отказа.</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E1356" w:rsidRPr="00066821" w:rsidRDefault="00AE1356" w:rsidP="00AE1356">
      <w:pPr>
        <w:widowControl w:val="0"/>
        <w:tabs>
          <w:tab w:val="left" w:pos="540"/>
          <w:tab w:val="left" w:pos="720"/>
        </w:tabs>
        <w:suppressAutoHyphens/>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1)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w:t>
      </w:r>
      <w:proofErr w:type="gramEnd"/>
    </w:p>
    <w:p w:rsidR="00AE1356" w:rsidRPr="00066821" w:rsidRDefault="00AE1356" w:rsidP="00AE1356">
      <w:pPr>
        <w:widowControl w:val="0"/>
        <w:tabs>
          <w:tab w:val="left" w:pos="540"/>
          <w:tab w:val="left" w:pos="720"/>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8"/>
          <w:szCs w:val="28"/>
          <w:lang w:eastAsia="ru-RU"/>
        </w:rPr>
      </w:pPr>
      <w:r w:rsidRPr="00066821">
        <w:rPr>
          <w:rFonts w:ascii="Times New Roman" w:eastAsia="Calibri" w:hAnsi="Times New Roman" w:cs="Times New Roman"/>
          <w:color w:val="000000" w:themeColor="text1"/>
          <w:sz w:val="28"/>
          <w:szCs w:val="28"/>
        </w:rPr>
        <w:t>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E1356" w:rsidRPr="00066821" w:rsidRDefault="00AE1356" w:rsidP="00AE1356">
      <w:pPr>
        <w:spacing w:after="0" w:line="240" w:lineRule="auto"/>
        <w:jc w:val="both"/>
        <w:rPr>
          <w:rFonts w:ascii="Times New Roman" w:eastAsia="Times New Roman" w:hAnsi="Times New Roman" w:cs="Times New Roman"/>
          <w:i/>
          <w:color w:val="000000" w:themeColor="text1"/>
          <w:sz w:val="28"/>
          <w:szCs w:val="28"/>
          <w:lang w:eastAsia="ru-RU"/>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E1356" w:rsidRPr="00066821" w:rsidRDefault="00AE1356" w:rsidP="00AE1356">
      <w:pPr>
        <w:spacing w:after="0" w:line="240" w:lineRule="auto"/>
        <w:ind w:firstLine="708"/>
        <w:jc w:val="both"/>
        <w:rPr>
          <w:rFonts w:ascii="Times New Roman" w:eastAsia="Times New Roman" w:hAnsi="Times New Roman" w:cs="Times New Roman"/>
          <w:i/>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Государственная пошлина или иная плата за предоставление муниципальной услуги не взимается.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356" w:rsidRPr="00066821" w:rsidRDefault="00AE1356" w:rsidP="00AE1356">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Размер платы за получение документов, указанных в пункте 2.10 настоящего административного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AE1356" w:rsidRPr="00066821" w:rsidRDefault="00AE1356" w:rsidP="00AE1356">
      <w:pPr>
        <w:spacing w:after="0" w:line="240" w:lineRule="exact"/>
        <w:ind w:firstLine="709"/>
        <w:jc w:val="both"/>
        <w:rPr>
          <w:rFonts w:ascii="Times New Roman" w:eastAsia="Times New Roman" w:hAnsi="Times New Roman" w:cs="Times New Roman"/>
          <w:i/>
          <w:color w:val="000000" w:themeColor="text1"/>
          <w:sz w:val="28"/>
          <w:szCs w:val="28"/>
          <w:lang w:eastAsia="ru-RU"/>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предоставления муниципальной услуги и при получении результата предоставления таких услуг</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spacing w:after="0" w:line="240" w:lineRule="exac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Уведомление о планируемом сносе объекта капитального строительства регистрируется специалистом администрации, </w:t>
      </w:r>
      <w:r w:rsidR="00B92F49" w:rsidRPr="00066821">
        <w:rPr>
          <w:rFonts w:ascii="Times New Roman" w:eastAsia="Times New Roman" w:hAnsi="Times New Roman" w:cs="Times New Roman"/>
          <w:color w:val="000000" w:themeColor="text1"/>
          <w:sz w:val="28"/>
          <w:szCs w:val="28"/>
          <w:lang w:eastAsia="ru-RU"/>
        </w:rPr>
        <w:t xml:space="preserve">уведомление о завершении сноса объекта капитального строительства регистрируется специалистом администрации, </w:t>
      </w:r>
      <w:r w:rsidRPr="00066821">
        <w:rPr>
          <w:rFonts w:ascii="Times New Roman" w:eastAsia="Times New Roman" w:hAnsi="Times New Roman" w:cs="Times New Roman"/>
          <w:color w:val="000000" w:themeColor="text1"/>
          <w:sz w:val="28"/>
          <w:szCs w:val="28"/>
          <w:lang w:eastAsia="ru-RU"/>
        </w:rPr>
        <w:t>ответственным за регистрацию входящей корреспонденции посредством внесения в журнал, специалистом МФЦ - в журнал по форме, установленной МФЦ, в течение 15 минут.</w:t>
      </w:r>
    </w:p>
    <w:p w:rsidR="00AE1356" w:rsidRPr="00066821" w:rsidRDefault="00AE1356" w:rsidP="00AE135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Calibri" w:hAnsi="Times New Roman" w:cs="Times New Roman"/>
          <w:color w:val="000000" w:themeColor="text1"/>
          <w:sz w:val="28"/>
          <w:szCs w:val="28"/>
        </w:rPr>
        <w:t>Уведомление о планируемом сносе объекта капитального строительства</w:t>
      </w:r>
      <w:r w:rsidR="00B92F49" w:rsidRPr="00066821">
        <w:rPr>
          <w:rFonts w:ascii="Times New Roman" w:eastAsia="Calibri" w:hAnsi="Times New Roman" w:cs="Times New Roman"/>
          <w:color w:val="000000" w:themeColor="text1"/>
          <w:sz w:val="28"/>
          <w:szCs w:val="28"/>
        </w:rPr>
        <w:t>,</w:t>
      </w:r>
      <w:r w:rsidR="000A034C" w:rsidRPr="00066821">
        <w:rPr>
          <w:rFonts w:ascii="Times New Roman" w:eastAsia="Calibri" w:hAnsi="Times New Roman" w:cs="Times New Roman"/>
          <w:color w:val="000000" w:themeColor="text1"/>
          <w:sz w:val="28"/>
          <w:szCs w:val="28"/>
        </w:rPr>
        <w:t xml:space="preserve"> </w:t>
      </w:r>
      <w:r w:rsidR="00B92F49" w:rsidRPr="00066821">
        <w:rPr>
          <w:rFonts w:ascii="Times New Roman" w:eastAsia="Calibri" w:hAnsi="Times New Roman" w:cs="Times New Roman"/>
          <w:color w:val="000000" w:themeColor="text1"/>
          <w:sz w:val="28"/>
          <w:szCs w:val="28"/>
        </w:rPr>
        <w:t>уведомление о завершении сноса</w:t>
      </w:r>
      <w:r w:rsidR="000A034C" w:rsidRPr="00066821">
        <w:rPr>
          <w:rFonts w:ascii="Times New Roman" w:eastAsia="Calibri" w:hAnsi="Times New Roman" w:cs="Times New Roman"/>
          <w:color w:val="000000" w:themeColor="text1"/>
          <w:sz w:val="28"/>
          <w:szCs w:val="28"/>
        </w:rPr>
        <w:t xml:space="preserve"> </w:t>
      </w:r>
      <w:r w:rsidR="00B92F49" w:rsidRPr="00066821">
        <w:rPr>
          <w:rFonts w:ascii="Times New Roman" w:eastAsia="Times New Roman" w:hAnsi="Times New Roman" w:cs="Times New Roman"/>
          <w:color w:val="000000" w:themeColor="text1"/>
          <w:sz w:val="28"/>
          <w:szCs w:val="28"/>
          <w:lang w:eastAsia="ru-RU"/>
        </w:rPr>
        <w:t>и прилагаемые</w:t>
      </w:r>
      <w:r w:rsidRPr="00066821">
        <w:rPr>
          <w:rFonts w:ascii="Times New Roman" w:eastAsia="Times New Roman" w:hAnsi="Times New Roman" w:cs="Times New Roman"/>
          <w:color w:val="000000" w:themeColor="text1"/>
          <w:sz w:val="28"/>
          <w:szCs w:val="28"/>
          <w:lang w:eastAsia="ru-RU"/>
        </w:rPr>
        <w:t xml:space="preserve"> документ</w:t>
      </w:r>
      <w:r w:rsidR="00B92F49" w:rsidRPr="00066821">
        <w:rPr>
          <w:rFonts w:ascii="Times New Roman" w:eastAsia="Times New Roman" w:hAnsi="Times New Roman" w:cs="Times New Roman"/>
          <w:color w:val="000000" w:themeColor="text1"/>
          <w:sz w:val="28"/>
          <w:szCs w:val="28"/>
          <w:lang w:eastAsia="ru-RU"/>
        </w:rPr>
        <w:t>ы</w:t>
      </w:r>
      <w:r w:rsidRPr="00066821">
        <w:rPr>
          <w:rFonts w:ascii="Times New Roman" w:eastAsia="Times New Roman" w:hAnsi="Times New Roman" w:cs="Times New Roman"/>
          <w:color w:val="000000" w:themeColor="text1"/>
          <w:sz w:val="28"/>
          <w:szCs w:val="28"/>
          <w:lang w:eastAsia="ru-RU"/>
        </w:rPr>
        <w:t>, необходимы</w:t>
      </w:r>
      <w:r w:rsidR="00B92F49" w:rsidRPr="00066821">
        <w:rPr>
          <w:rFonts w:ascii="Times New Roman" w:eastAsia="Times New Roman" w:hAnsi="Times New Roman" w:cs="Times New Roman"/>
          <w:color w:val="000000" w:themeColor="text1"/>
          <w:sz w:val="28"/>
          <w:szCs w:val="28"/>
          <w:lang w:eastAsia="ru-RU"/>
        </w:rPr>
        <w:t>е</w:t>
      </w:r>
      <w:r w:rsidRPr="00066821">
        <w:rPr>
          <w:rFonts w:ascii="Times New Roman" w:eastAsia="Times New Roman" w:hAnsi="Times New Roman" w:cs="Times New Roman"/>
          <w:color w:val="000000" w:themeColor="text1"/>
          <w:sz w:val="28"/>
          <w:szCs w:val="28"/>
          <w:lang w:eastAsia="ru-RU"/>
        </w:rPr>
        <w:t xml:space="preserve"> для предоставления </w:t>
      </w:r>
      <w:r w:rsidR="00B92F49" w:rsidRPr="00066821">
        <w:rPr>
          <w:rFonts w:ascii="Times New Roman" w:eastAsia="Times New Roman" w:hAnsi="Times New Roman" w:cs="Times New Roman"/>
          <w:color w:val="000000" w:themeColor="text1"/>
          <w:sz w:val="28"/>
          <w:szCs w:val="28"/>
          <w:lang w:eastAsia="ru-RU"/>
        </w:rPr>
        <w:t>муниципальной услуги, поступивши</w:t>
      </w:r>
      <w:r w:rsidRPr="00066821">
        <w:rPr>
          <w:rFonts w:ascii="Times New Roman" w:eastAsia="Times New Roman" w:hAnsi="Times New Roman" w:cs="Times New Roman"/>
          <w:color w:val="000000" w:themeColor="text1"/>
          <w:sz w:val="28"/>
          <w:szCs w:val="28"/>
          <w:lang w:eastAsia="ru-RU"/>
        </w:rPr>
        <w:t xml:space="preserve">е в электронной форме, регистрируется в день его поступления. </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Регистрация уведомления о планируемом сносе объекта капитального строительства, </w:t>
      </w:r>
      <w:r w:rsidR="00B92F49" w:rsidRPr="00066821">
        <w:rPr>
          <w:rFonts w:ascii="Times New Roman" w:eastAsia="Times New Roman" w:hAnsi="Times New Roman" w:cs="Times New Roman"/>
          <w:color w:val="000000" w:themeColor="text1"/>
          <w:sz w:val="28"/>
          <w:szCs w:val="28"/>
          <w:lang w:eastAsia="ru-RU"/>
        </w:rPr>
        <w:t>уведомления о завершении сноса</w:t>
      </w:r>
      <w:r w:rsidR="000A034C" w:rsidRPr="00066821">
        <w:rPr>
          <w:rFonts w:ascii="Times New Roman" w:eastAsia="Times New Roman" w:hAnsi="Times New Roman" w:cs="Times New Roman"/>
          <w:color w:val="000000" w:themeColor="text1"/>
          <w:sz w:val="28"/>
          <w:szCs w:val="28"/>
          <w:lang w:eastAsia="ru-RU"/>
        </w:rPr>
        <w:t xml:space="preserve"> </w:t>
      </w:r>
      <w:r w:rsidRPr="00066821">
        <w:rPr>
          <w:rFonts w:ascii="Times New Roman" w:eastAsia="Times New Roman" w:hAnsi="Times New Roman" w:cs="Times New Roman"/>
          <w:color w:val="000000" w:themeColor="text1"/>
          <w:sz w:val="28"/>
          <w:szCs w:val="28"/>
          <w:lang w:eastAsia="ru-RU"/>
        </w:rPr>
        <w:t>поступившего в администрацию в электронной форме в выходной (нерабочий или праздничный) день, осуществляется в следующий за ним рабочий день.</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2.15. </w:t>
      </w:r>
      <w:proofErr w:type="gramStart"/>
      <w:r w:rsidRPr="00066821">
        <w:rPr>
          <w:rFonts w:ascii="Times New Roman" w:eastAsia="Calibri"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66821">
        <w:rPr>
          <w:rFonts w:ascii="Times New Roman" w:eastAsia="Calibri" w:hAnsi="Times New Roman" w:cs="Times New Roman"/>
          <w:color w:val="000000" w:themeColor="text1"/>
          <w:sz w:val="28"/>
          <w:szCs w:val="28"/>
        </w:rPr>
        <w:t xml:space="preserve"> законодательством Российской Федерации о социальной защите инвалидов</w:t>
      </w: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 xml:space="preserve">Помещения должны соответствовать </w:t>
      </w:r>
      <w:r w:rsidR="00BF5958" w:rsidRPr="00066821">
        <w:rPr>
          <w:rFonts w:ascii="Times New Roman" w:eastAsia="Times New Roman" w:hAnsi="Times New Roman" w:cs="Times New Roman"/>
          <w:color w:val="000000" w:themeColor="text1"/>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000A034C" w:rsidRPr="00066821">
        <w:rPr>
          <w:rFonts w:ascii="Times New Roman" w:eastAsia="Times New Roman" w:hAnsi="Times New Roman" w:cs="Times New Roman"/>
          <w:color w:val="000000" w:themeColor="text1"/>
          <w:sz w:val="28"/>
          <w:szCs w:val="28"/>
          <w:lang w:eastAsia="ru-RU"/>
        </w:rPr>
        <w:t xml:space="preserve"> </w:t>
      </w:r>
      <w:r w:rsidRPr="00066821">
        <w:rPr>
          <w:rFonts w:ascii="Times New Roman" w:eastAsia="Times New Roman" w:hAnsi="Times New Roman" w:cs="Times New Roman"/>
          <w:color w:val="000000" w:themeColor="text1"/>
          <w:sz w:val="28"/>
          <w:szCs w:val="28"/>
          <w:lang w:eastAsia="ru-RU"/>
        </w:rPr>
        <w:t>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Вход и выход из помещений оборудуются соответствующими указателями.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Кабинеты оборудуются информационной табличкой (вывеской), содержащей информацию о наименовании структурного подразделения администрации.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5) допуск </w:t>
      </w:r>
      <w:proofErr w:type="spellStart"/>
      <w:r w:rsidRPr="00066821">
        <w:rPr>
          <w:rFonts w:ascii="Times New Roman" w:eastAsia="Times New Roman" w:hAnsi="Times New Roman" w:cs="Times New Roman"/>
          <w:color w:val="000000" w:themeColor="text1"/>
          <w:sz w:val="28"/>
          <w:szCs w:val="28"/>
          <w:lang w:eastAsia="ru-RU"/>
        </w:rPr>
        <w:t>сурдопереводчика</w:t>
      </w:r>
      <w:proofErr w:type="spellEnd"/>
      <w:r w:rsidRPr="00066821">
        <w:rPr>
          <w:rFonts w:ascii="Times New Roman" w:eastAsia="Times New Roman" w:hAnsi="Times New Roman" w:cs="Times New Roman"/>
          <w:color w:val="000000" w:themeColor="text1"/>
          <w:sz w:val="28"/>
          <w:szCs w:val="28"/>
          <w:lang w:eastAsia="ru-RU"/>
        </w:rPr>
        <w:t xml:space="preserve"> и </w:t>
      </w:r>
      <w:proofErr w:type="spellStart"/>
      <w:r w:rsidRPr="00066821">
        <w:rPr>
          <w:rFonts w:ascii="Times New Roman" w:eastAsia="Times New Roman" w:hAnsi="Times New Roman" w:cs="Times New Roman"/>
          <w:color w:val="000000" w:themeColor="text1"/>
          <w:sz w:val="28"/>
          <w:szCs w:val="28"/>
          <w:lang w:eastAsia="ru-RU"/>
        </w:rPr>
        <w:t>тифлосурдопереводчика</w:t>
      </w:r>
      <w:proofErr w:type="spellEnd"/>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6) допу</w:t>
      </w:r>
      <w:proofErr w:type="gramStart"/>
      <w:r w:rsidRPr="00066821">
        <w:rPr>
          <w:rFonts w:ascii="Times New Roman" w:eastAsia="Times New Roman" w:hAnsi="Times New Roman" w:cs="Times New Roman"/>
          <w:color w:val="000000" w:themeColor="text1"/>
          <w:sz w:val="28"/>
          <w:szCs w:val="28"/>
          <w:lang w:eastAsia="ru-RU"/>
        </w:rPr>
        <w:t>ск в зд</w:t>
      </w:r>
      <w:proofErr w:type="gramEnd"/>
      <w:r w:rsidRPr="00066821">
        <w:rPr>
          <w:rFonts w:ascii="Times New Roman" w:eastAsia="Times New Roman" w:hAnsi="Times New Roman" w:cs="Times New Roman"/>
          <w:color w:val="000000" w:themeColor="text1"/>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66821">
        <w:rPr>
          <w:rFonts w:ascii="Times New Roman" w:eastAsia="Times New Roman" w:hAnsi="Times New Roman" w:cs="Times New Roman"/>
          <w:color w:val="000000" w:themeColor="text1"/>
          <w:sz w:val="28"/>
          <w:szCs w:val="28"/>
          <w:lang w:eastAsia="ru-RU"/>
        </w:rPr>
        <w:t>банкетками</w:t>
      </w:r>
      <w:proofErr w:type="spellEnd"/>
      <w:r w:rsidRPr="00066821">
        <w:rPr>
          <w:rFonts w:ascii="Times New Roman" w:eastAsia="Times New Roman" w:hAnsi="Times New Roman" w:cs="Times New Roman"/>
          <w:color w:val="000000" w:themeColor="text1"/>
          <w:sz w:val="28"/>
          <w:szCs w:val="28"/>
          <w:lang w:eastAsia="ru-RU"/>
        </w:rPr>
        <w:t>). Количество мест ожидания определяется исходя из фактической нагрузки и возможностей для размещения в здании.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Единого портала, регионального портала.</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6" w:history="1">
        <w:r w:rsidRPr="00066821">
          <w:rPr>
            <w:rFonts w:ascii="Times New Roman" w:eastAsia="Times New Roman" w:hAnsi="Times New Roman" w:cs="Times New Roman"/>
            <w:color w:val="000000" w:themeColor="text1"/>
            <w:sz w:val="28"/>
            <w:szCs w:val="28"/>
            <w:lang w:eastAsia="ru-RU"/>
          </w:rPr>
          <w:t>постановлением</w:t>
        </w:r>
      </w:hyperlink>
      <w:r w:rsidRPr="0006682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22.12.2012 № 1376 «Об утверждении </w:t>
      </w:r>
      <w:proofErr w:type="gramStart"/>
      <w:r w:rsidRPr="00066821">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066821">
        <w:rPr>
          <w:rFonts w:ascii="Times New Roman" w:eastAsia="Times New Roman" w:hAnsi="Times New Roman" w:cs="Times New Roman"/>
          <w:color w:val="000000" w:themeColor="text1"/>
          <w:sz w:val="28"/>
          <w:szCs w:val="28"/>
          <w:lang w:eastAsia="ru-RU"/>
        </w:rPr>
        <w:t xml:space="preserve"> и муниципальных услуг».</w:t>
      </w:r>
    </w:p>
    <w:p w:rsidR="00AE1356" w:rsidRPr="00066821" w:rsidRDefault="00AE1356" w:rsidP="00AE13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356" w:rsidRPr="00066821" w:rsidRDefault="00AE1356" w:rsidP="00AE135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2.16. </w:t>
      </w:r>
      <w:proofErr w:type="gramStart"/>
      <w:r w:rsidRPr="00066821">
        <w:rPr>
          <w:rFonts w:ascii="Times New Roman" w:eastAsia="Calibri"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066821">
        <w:rPr>
          <w:rFonts w:ascii="Times New Roman" w:eastAsia="Calibri" w:hAnsi="Times New Roman" w:cs="Times New Roman"/>
          <w:color w:val="000000" w:themeColor="text1"/>
          <w:sz w:val="28"/>
          <w:szCs w:val="28"/>
        </w:rPr>
        <w:t xml:space="preserve">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7" w:history="1">
        <w:r w:rsidRPr="00066821">
          <w:rPr>
            <w:rFonts w:ascii="Times New Roman" w:eastAsia="Calibri" w:hAnsi="Times New Roman" w:cs="Times New Roman"/>
            <w:color w:val="000000" w:themeColor="text1"/>
            <w:sz w:val="28"/>
            <w:szCs w:val="28"/>
          </w:rPr>
          <w:t>статьей 15.1</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AE1356" w:rsidRPr="00066821" w:rsidRDefault="00AE1356" w:rsidP="00AE1356">
      <w:pPr>
        <w:spacing w:after="0" w:line="240" w:lineRule="exact"/>
        <w:ind w:firstLine="70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2.16.1. Показателем доступности и качества муниципальной услуги является возможность:</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получать муниципальную услугу своевременно и в соответствии со стандартом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получать полную, актуальную и достоверную информацию о порядке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получать информацию о результате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w:t>
      </w:r>
      <w:r w:rsidRPr="00066821">
        <w:rPr>
          <w:rFonts w:ascii="Times New Roman" w:eastAsia="Calibri" w:hAnsi="Times New Roman" w:cs="Times New Roman"/>
          <w:color w:val="000000" w:themeColor="text1"/>
          <w:sz w:val="28"/>
          <w:szCs w:val="28"/>
        </w:rPr>
        <w:lastRenderedPageBreak/>
        <w:t>принятое по его заявлению решение или на действие (бездействие) должностных лиц администрации округа.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2.16.2. Основные требования к качеству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своевременность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достоверность и полнота информирования заявителя о ходе рассмотрения его обращения;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удобство и доступность получения заявителем информации о порядке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2.16.3. Показателями качества предоставления муниципальной услуги являются срок рассмотрения уведомления о планируемом сносе объекта капитального строительства, отсутствие жалоб на действие (бездействие) должностных лиц.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направлении запроса почтовым отправлением непосредственного взаимодействия заявителя со специалистом Отдела не требуется.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2.16.4. При предоставлении муниципальной услуги через МФЦ: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заявитель представляет документы, в соответствии </w:t>
      </w:r>
      <w:proofErr w:type="gramStart"/>
      <w:r w:rsidRPr="00066821">
        <w:rPr>
          <w:rFonts w:ascii="Times New Roman" w:eastAsia="Calibri" w:hAnsi="Times New Roman" w:cs="Times New Roman"/>
          <w:color w:val="000000" w:themeColor="text1"/>
          <w:sz w:val="28"/>
          <w:szCs w:val="28"/>
        </w:rPr>
        <w:t>с</w:t>
      </w:r>
      <w:proofErr w:type="gramEnd"/>
      <w:r w:rsidRPr="00066821">
        <w:rPr>
          <w:rFonts w:ascii="Times New Roman" w:eastAsia="Calibri" w:hAnsi="Times New Roman" w:cs="Times New Roman"/>
          <w:color w:val="000000" w:themeColor="text1"/>
          <w:sz w:val="28"/>
          <w:szCs w:val="28"/>
        </w:rPr>
        <w:t xml:space="preserve"> </w:t>
      </w:r>
      <w:proofErr w:type="gramStart"/>
      <w:r w:rsidR="000A034C" w:rsidRPr="00066821">
        <w:rPr>
          <w:rFonts w:ascii="Times New Roman" w:eastAsia="Calibri" w:hAnsi="Times New Roman" w:cs="Times New Roman"/>
          <w:color w:val="000000" w:themeColor="text1"/>
          <w:sz w:val="28"/>
          <w:szCs w:val="28"/>
        </w:rPr>
        <w:t>под</w:t>
      </w:r>
      <w:proofErr w:type="gramEnd"/>
      <w:r w:rsidR="001055F0">
        <w:fldChar w:fldCharType="begin"/>
      </w:r>
      <w:r w:rsidR="001055F0">
        <w:instrText xml:space="preserve"> HYPERLINK "consultantplus://offline/ref=E898246B7C984A266048E3940B075FA7BA3D270262C8F23581FD8EAF5A991B6D428FA7C3C29B934EB12D400785C244238AC27B89C1C8E1D67B7D0989oCIAL" </w:instrText>
      </w:r>
      <w:r w:rsidR="001055F0">
        <w:fldChar w:fldCharType="separate"/>
      </w:r>
      <w:r w:rsidRPr="00066821">
        <w:rPr>
          <w:rFonts w:ascii="Times New Roman" w:eastAsia="Calibri" w:hAnsi="Times New Roman" w:cs="Times New Roman"/>
          <w:color w:val="000000" w:themeColor="text1"/>
          <w:sz w:val="28"/>
          <w:szCs w:val="28"/>
        </w:rPr>
        <w:t>пунктом 2.6</w:t>
      </w:r>
      <w:r w:rsidR="001055F0">
        <w:rPr>
          <w:rFonts w:ascii="Times New Roman" w:eastAsia="Calibri" w:hAnsi="Times New Roman" w:cs="Times New Roman"/>
          <w:color w:val="000000" w:themeColor="text1"/>
          <w:sz w:val="28"/>
          <w:szCs w:val="28"/>
        </w:rPr>
        <w:fldChar w:fldCharType="end"/>
      </w:r>
      <w:r w:rsidRPr="00066821">
        <w:rPr>
          <w:rFonts w:ascii="Times New Roman" w:eastAsia="Calibri" w:hAnsi="Times New Roman" w:cs="Times New Roman"/>
          <w:color w:val="000000" w:themeColor="text1"/>
          <w:sz w:val="28"/>
          <w:szCs w:val="28"/>
        </w:rPr>
        <w:t>.1 настоящего административного регламента, специалисту МФЦ;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уведомления о планируемом сносе объекта капитального строительства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w:t>
      </w:r>
      <w:proofErr w:type="gramEnd"/>
      <w:r w:rsidRPr="00066821">
        <w:rPr>
          <w:rFonts w:ascii="Times New Roman" w:eastAsia="Calibri" w:hAnsi="Times New Roman" w:cs="Times New Roman"/>
          <w:color w:val="000000" w:themeColor="text1"/>
          <w:sz w:val="28"/>
          <w:szCs w:val="28"/>
        </w:rPr>
        <w:t xml:space="preserve">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в случае указания в уведомлении о планируемом сносе </w:t>
      </w:r>
      <w:proofErr w:type="gramStart"/>
      <w:r w:rsidRPr="00066821">
        <w:rPr>
          <w:rFonts w:ascii="Times New Roman" w:eastAsia="Calibri" w:hAnsi="Times New Roman" w:cs="Times New Roman"/>
          <w:color w:val="000000" w:themeColor="text1"/>
          <w:sz w:val="28"/>
          <w:szCs w:val="28"/>
        </w:rPr>
        <w:t>объекта капитального строительства адреса электронной почты заявителя</w:t>
      </w:r>
      <w:proofErr w:type="gramEnd"/>
      <w:r w:rsidRPr="00066821">
        <w:rPr>
          <w:rFonts w:ascii="Times New Roman" w:eastAsia="Calibri" w:hAnsi="Times New Roman" w:cs="Times New Roman"/>
          <w:color w:val="000000" w:themeColor="text1"/>
          <w:sz w:val="28"/>
          <w:szCs w:val="28"/>
        </w:rPr>
        <w:t xml:space="preserve"> информирование заявителя о ходе оказания муниципальной услуги, о результате ее предоставления осуществляет специалист Отдела администрации.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28" w:history="1">
        <w:r w:rsidRPr="00066821">
          <w:rPr>
            <w:rFonts w:ascii="Times New Roman" w:eastAsia="Calibri" w:hAnsi="Times New Roman" w:cs="Times New Roman"/>
            <w:color w:val="000000" w:themeColor="text1"/>
            <w:sz w:val="28"/>
            <w:szCs w:val="28"/>
          </w:rPr>
          <w:t>пунктом 2.6</w:t>
        </w:r>
      </w:hyperlink>
      <w:r w:rsidRPr="00066821">
        <w:rPr>
          <w:rFonts w:ascii="Times New Roman" w:eastAsia="Calibri" w:hAnsi="Times New Roman" w:cs="Times New Roman"/>
          <w:color w:val="000000" w:themeColor="text1"/>
          <w:sz w:val="28"/>
          <w:szCs w:val="28"/>
        </w:rPr>
        <w:t xml:space="preserve">.1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hyperlink r:id="rId29" w:history="1">
        <w:r w:rsidRPr="00066821">
          <w:rPr>
            <w:rFonts w:ascii="Times New Roman" w:eastAsia="Calibri" w:hAnsi="Times New Roman" w:cs="Times New Roman"/>
            <w:color w:val="000000" w:themeColor="text1"/>
            <w:sz w:val="28"/>
            <w:szCs w:val="28"/>
          </w:rPr>
          <w:t>пунктом 2.6</w:t>
        </w:r>
      </w:hyperlink>
      <w:r w:rsidRPr="00066821">
        <w:rPr>
          <w:rFonts w:ascii="Times New Roman" w:eastAsia="Calibri" w:hAnsi="Times New Roman" w:cs="Times New Roman"/>
          <w:color w:val="000000" w:themeColor="text1"/>
          <w:sz w:val="28"/>
          <w:szCs w:val="28"/>
        </w:rPr>
        <w:t>.1 настоящего административного регламента, в МФЦ.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2.16.5. Предоставление муниципальной услуги по экстерриториальному принципу не осуществляется.</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066821">
        <w:rPr>
          <w:rFonts w:ascii="Times New Roman" w:eastAsia="Calibri" w:hAnsi="Times New Roman" w:cs="Times New Roman"/>
          <w:color w:val="000000" w:themeColor="text1"/>
          <w:sz w:val="28"/>
          <w:szCs w:val="28"/>
        </w:rPr>
        <w:lastRenderedPageBreak/>
        <w:t>принципу) и особенности предоставления муниципальной услуги в электронной форме</w:t>
      </w:r>
    </w:p>
    <w:p w:rsidR="00AE1356" w:rsidRPr="00066821" w:rsidRDefault="00AE1356" w:rsidP="00AE1356">
      <w:pPr>
        <w:spacing w:after="0" w:line="240" w:lineRule="auto"/>
        <w:ind w:firstLine="70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подать уведомление о планируемом сносе объекта капитального строительства в электронной форме;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подать уведомление о завершении сноса объекта капитального строительства в электронной форме;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получать информацию о порядке предоставления муниципальной услуги и сведения о ходе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представлять документы, необходимые для предоставления муниципальной услуги, в порядке, установленном </w:t>
      </w:r>
      <w:hyperlink r:id="rId30" w:history="1">
        <w:r w:rsidRPr="00066821">
          <w:rPr>
            <w:rFonts w:ascii="Times New Roman" w:eastAsia="Calibri" w:hAnsi="Times New Roman" w:cs="Times New Roman"/>
            <w:color w:val="000000" w:themeColor="text1"/>
            <w:sz w:val="28"/>
            <w:szCs w:val="28"/>
          </w:rPr>
          <w:t>постановлением</w:t>
        </w:r>
      </w:hyperlink>
      <w:r w:rsidRPr="00066821">
        <w:rPr>
          <w:rFonts w:ascii="Times New Roman" w:eastAsia="Calibri" w:hAnsi="Times New Roman" w:cs="Times New Roman"/>
          <w:color w:val="000000" w:themeColor="text1"/>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получать результат предоставления муниципальной услуги в электронной форме.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AE1356" w:rsidRPr="00066821" w:rsidRDefault="00AE1356" w:rsidP="00AE135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jc w:val="center"/>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lang w:val="en-US"/>
        </w:rPr>
        <w:t>III</w:t>
      </w:r>
      <w:r w:rsidRPr="00066821">
        <w:rPr>
          <w:rFonts w:ascii="Times New Roman" w:eastAsia="Calibri" w:hAnsi="Times New Roman" w:cs="Times New Roman"/>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356" w:rsidRPr="00066821" w:rsidRDefault="00AE1356" w:rsidP="00AE1356">
      <w:pPr>
        <w:spacing w:after="0" w:line="240" w:lineRule="exact"/>
        <w:jc w:val="center"/>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AE1356" w:rsidRPr="00066821"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lang w:eastAsia="ru-RU"/>
        </w:rPr>
      </w:pPr>
      <w:r w:rsidRPr="00066821">
        <w:rPr>
          <w:rFonts w:ascii="Times New Roman" w:eastAsia="Calibri" w:hAnsi="Times New Roman" w:cs="Times New Roman"/>
          <w:color w:val="000000" w:themeColor="text1"/>
          <w:sz w:val="28"/>
          <w:szCs w:val="28"/>
        </w:rPr>
        <w:t xml:space="preserve">1) </w:t>
      </w:r>
      <w:r w:rsidRPr="00066821">
        <w:rPr>
          <w:rFonts w:ascii="Times New Roman" w:eastAsia="Times New Roman" w:hAnsi="Times New Roman" w:cs="Times New Roman"/>
          <w:bCs/>
          <w:color w:val="000000" w:themeColor="text1"/>
          <w:sz w:val="28"/>
          <w:szCs w:val="28"/>
          <w:lang w:eastAsia="ru-RU"/>
        </w:rPr>
        <w:t xml:space="preserve">прием и регистрация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Pr="00066821">
        <w:rPr>
          <w:rFonts w:ascii="Times New Roman" w:eastAsia="Times New Roman" w:hAnsi="Times New Roman" w:cs="Times New Roman"/>
          <w:bCs/>
          <w:color w:val="000000" w:themeColor="text1"/>
          <w:sz w:val="28"/>
          <w:szCs w:val="28"/>
          <w:lang w:eastAsia="ru-RU"/>
        </w:rPr>
        <w:t xml:space="preserve"> или уведомления о завершении сноса, и документов, необходимых для предоставления муниципальной услуги;</w:t>
      </w:r>
    </w:p>
    <w:p w:rsidR="00AE1356" w:rsidRPr="00066821"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lang w:eastAsia="ru-RU"/>
        </w:rPr>
      </w:pPr>
      <w:r w:rsidRPr="00066821">
        <w:rPr>
          <w:rFonts w:ascii="Times New Roman" w:eastAsia="Times New Roman" w:hAnsi="Times New Roman" w:cs="Times New Roman"/>
          <w:bCs/>
          <w:color w:val="000000" w:themeColor="text1"/>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AE1356" w:rsidRPr="00066821"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lang w:eastAsia="ru-RU"/>
        </w:rPr>
      </w:pPr>
      <w:r w:rsidRPr="00066821">
        <w:rPr>
          <w:rFonts w:ascii="Times New Roman" w:eastAsia="Times New Roman" w:hAnsi="Times New Roman" w:cs="Times New Roman"/>
          <w:bCs/>
          <w:color w:val="000000" w:themeColor="text1"/>
          <w:sz w:val="28"/>
          <w:szCs w:val="28"/>
          <w:lang w:eastAsia="ru-RU"/>
        </w:rPr>
        <w:t xml:space="preserve">3) </w:t>
      </w:r>
      <w:r w:rsidRPr="00066821">
        <w:rPr>
          <w:rFonts w:ascii="Times New Roman" w:eastAsia="Calibri" w:hAnsi="Times New Roman" w:cs="Times New Roman"/>
          <w:color w:val="000000" w:themeColor="text1"/>
          <w:sz w:val="28"/>
          <w:szCs w:val="28"/>
        </w:rPr>
        <w:t>принятие решения о предоставлении муниципальной услуги либо об отказе в предоставлении муниципальной услуги;</w:t>
      </w:r>
    </w:p>
    <w:p w:rsidR="00AE1356" w:rsidRPr="00066821" w:rsidRDefault="00AE1356" w:rsidP="00AE13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4) </w:t>
      </w:r>
      <w:r w:rsidRPr="00066821">
        <w:rPr>
          <w:rFonts w:ascii="Times New Roman" w:eastAsia="Calibri" w:hAnsi="Times New Roman" w:cs="Times New Roman"/>
          <w:color w:val="000000" w:themeColor="text1"/>
          <w:sz w:val="28"/>
          <w:szCs w:val="28"/>
        </w:rPr>
        <w:t>формирование результата предоставления муниципальной услуги.</w:t>
      </w:r>
    </w:p>
    <w:p w:rsidR="00AE1356" w:rsidRPr="00066821" w:rsidRDefault="001055F0" w:rsidP="00AE135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31" w:anchor="Par267" w:history="1">
        <w:r w:rsidR="00AE1356" w:rsidRPr="00066821">
          <w:rPr>
            <w:rFonts w:ascii="Times New Roman" w:eastAsia="Calibri" w:hAnsi="Times New Roman" w:cs="Times New Roman"/>
            <w:color w:val="000000" w:themeColor="text1"/>
            <w:sz w:val="28"/>
            <w:szCs w:val="28"/>
          </w:rPr>
          <w:t>Блок-схема</w:t>
        </w:r>
      </w:hyperlink>
      <w:r w:rsidR="00AE1356" w:rsidRPr="00066821">
        <w:rPr>
          <w:rFonts w:ascii="Times New Roman" w:eastAsia="Calibri" w:hAnsi="Times New Roman" w:cs="Times New Roman"/>
          <w:color w:val="000000" w:themeColor="text1"/>
          <w:sz w:val="28"/>
          <w:szCs w:val="28"/>
        </w:rPr>
        <w:t xml:space="preserve"> последовательности действий при предоставлении муниципальной услуги приведена в приложении 2 к настоящему административному регламенту.</w:t>
      </w:r>
    </w:p>
    <w:p w:rsidR="00AE1356" w:rsidRPr="00066821" w:rsidRDefault="00AE1356" w:rsidP="00AE135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 xml:space="preserve">3.2. Информация и обеспечение доступа к сведениям о муниципальной услуге </w:t>
      </w:r>
      <w:proofErr w:type="gramStart"/>
      <w:r w:rsidRPr="00066821">
        <w:rPr>
          <w:rFonts w:ascii="Times New Roman" w:eastAsia="Times New Roman" w:hAnsi="Times New Roman" w:cs="Times New Roman"/>
          <w:color w:val="000000" w:themeColor="text1"/>
          <w:sz w:val="28"/>
          <w:szCs w:val="28"/>
          <w:lang w:eastAsia="ru-RU"/>
        </w:rPr>
        <w:t>доступны</w:t>
      </w:r>
      <w:proofErr w:type="gramEnd"/>
      <w:r w:rsidRPr="00066821">
        <w:rPr>
          <w:rFonts w:ascii="Times New Roman" w:eastAsia="Times New Roman" w:hAnsi="Times New Roman" w:cs="Times New Roman"/>
          <w:color w:val="000000" w:themeColor="text1"/>
          <w:sz w:val="28"/>
          <w:szCs w:val="28"/>
          <w:lang w:eastAsia="ru-RU"/>
        </w:rPr>
        <w:t xml:space="preserve"> через Единый портал. </w:t>
      </w:r>
    </w:p>
    <w:p w:rsidR="00AE1356" w:rsidRPr="00066821" w:rsidRDefault="00AE1356" w:rsidP="00AE135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Единого портала путем запуска получения услуги в разделе «Личный кабинет». </w:t>
      </w:r>
    </w:p>
    <w:p w:rsidR="00AE1356" w:rsidRPr="00066821" w:rsidRDefault="00AE1356" w:rsidP="00AE135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Информирование о ходе предоставления муниципальной услуги осуществляется при использовании Единого портала.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AE1356" w:rsidRPr="00066821" w:rsidRDefault="00AE1356" w:rsidP="00AE135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AE1356" w:rsidRPr="00066821" w:rsidRDefault="00AE1356" w:rsidP="00AE1356">
      <w:pPr>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ind w:firstLine="708"/>
        <w:jc w:val="center"/>
        <w:rPr>
          <w:rFonts w:ascii="Times New Roman" w:eastAsia="Calibri" w:hAnsi="Times New Roman" w:cs="Times New Roman"/>
          <w:bCs/>
          <w:color w:val="000000" w:themeColor="text1"/>
          <w:sz w:val="28"/>
          <w:szCs w:val="28"/>
        </w:rPr>
      </w:pPr>
      <w:r w:rsidRPr="00066821">
        <w:rPr>
          <w:rFonts w:ascii="Times New Roman" w:eastAsia="Calibri" w:hAnsi="Times New Roman" w:cs="Times New Roman"/>
          <w:bCs/>
          <w:color w:val="000000" w:themeColor="text1"/>
          <w:sz w:val="28"/>
          <w:szCs w:val="28"/>
        </w:rPr>
        <w:t>Описание административных процедур</w:t>
      </w:r>
    </w:p>
    <w:p w:rsidR="00AE1356" w:rsidRPr="00066821" w:rsidRDefault="00AE1356" w:rsidP="00AE1356">
      <w:pPr>
        <w:spacing w:after="200" w:line="240" w:lineRule="auto"/>
        <w:ind w:firstLine="708"/>
        <w:contextualSpacing/>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3.3. Прием и регистрация заявления и документов, необходимых для предоставления муниципальной услуги</w:t>
      </w:r>
    </w:p>
    <w:p w:rsidR="00AE1356" w:rsidRPr="00066821" w:rsidRDefault="00AE1356" w:rsidP="00AE1356">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Содержание административной процедуры включает в себя прием и регистрацию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Pr="00066821">
        <w:rPr>
          <w:rFonts w:ascii="Times New Roman" w:eastAsia="Times New Roman" w:hAnsi="Times New Roman" w:cs="Times New Roman"/>
          <w:bCs/>
          <w:color w:val="000000" w:themeColor="text1"/>
          <w:sz w:val="28"/>
          <w:szCs w:val="28"/>
          <w:lang w:eastAsia="ru-RU"/>
        </w:rPr>
        <w:t xml:space="preserve"> или уведомления о завершении сноса </w:t>
      </w:r>
      <w:r w:rsidRPr="00066821">
        <w:rPr>
          <w:rFonts w:ascii="Times New Roman" w:eastAsia="Calibri" w:hAnsi="Times New Roman" w:cs="Times New Roman"/>
          <w:color w:val="000000" w:themeColor="text1"/>
          <w:sz w:val="28"/>
          <w:szCs w:val="28"/>
        </w:rPr>
        <w:t>объекта капитального строительства</w:t>
      </w:r>
      <w:r w:rsidRPr="00066821">
        <w:rPr>
          <w:rFonts w:ascii="Times New Roman" w:eastAsia="Times New Roman" w:hAnsi="Times New Roman" w:cs="Times New Roman"/>
          <w:bCs/>
          <w:color w:val="000000" w:themeColor="text1"/>
          <w:sz w:val="28"/>
          <w:szCs w:val="28"/>
          <w:lang w:eastAsia="ru-RU"/>
        </w:rPr>
        <w:t xml:space="preserve">, </w:t>
      </w:r>
      <w:r w:rsidRPr="00066821">
        <w:rPr>
          <w:rFonts w:ascii="Times New Roman" w:eastAsia="Times New Roman" w:hAnsi="Times New Roman" w:cs="Times New Roman"/>
          <w:color w:val="000000" w:themeColor="text1"/>
          <w:sz w:val="28"/>
          <w:szCs w:val="28"/>
          <w:lang w:eastAsia="ru-RU"/>
        </w:rPr>
        <w:t>и документов, необходимых для предоставления муниципальной услуги.</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Специалист администрации, ответственный за регистрацию входящей корреспонденции принимает и регистрирует уведомление о планируемом сносе объекта капитального строительства с документами или уведомления о завершении сноса объекта капитального строительства в соответствующем журнале регистрации входящей корреспонденции в течение 15 минут.</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Специалист администрации, ответственный за регистрацию входящей корреспонденции</w:t>
      </w:r>
      <w:r w:rsidRPr="00066821">
        <w:rPr>
          <w:rFonts w:ascii="Times New Roman" w:eastAsia="Times New Roman" w:hAnsi="Times New Roman" w:cs="Times New Roman"/>
          <w:color w:val="000000" w:themeColor="text1"/>
          <w:sz w:val="28"/>
          <w:szCs w:val="28"/>
          <w:lang w:eastAsia="ru-RU"/>
        </w:rPr>
        <w:t xml:space="preserve"> оформляет </w:t>
      </w:r>
      <w:hyperlink r:id="rId32" w:history="1">
        <w:r w:rsidRPr="00066821">
          <w:rPr>
            <w:rFonts w:ascii="Times New Roman" w:eastAsia="Times New Roman" w:hAnsi="Times New Roman" w:cs="Times New Roman"/>
            <w:color w:val="000000" w:themeColor="text1"/>
            <w:sz w:val="28"/>
            <w:szCs w:val="28"/>
            <w:lang w:eastAsia="ru-RU"/>
          </w:rPr>
          <w:t>расписку</w:t>
        </w:r>
      </w:hyperlink>
      <w:r w:rsidRPr="00066821">
        <w:rPr>
          <w:rFonts w:ascii="Times New Roman" w:eastAsia="Times New Roman" w:hAnsi="Times New Roman" w:cs="Times New Roman"/>
          <w:color w:val="000000" w:themeColor="text1"/>
          <w:sz w:val="28"/>
          <w:szCs w:val="28"/>
          <w:lang w:eastAsia="ru-RU"/>
        </w:rPr>
        <w:t xml:space="preserve"> о приеме документов (приложение </w:t>
      </w:r>
      <w:r w:rsidR="00B92F49" w:rsidRPr="00066821">
        <w:rPr>
          <w:rFonts w:ascii="Times New Roman" w:eastAsia="Times New Roman" w:hAnsi="Times New Roman" w:cs="Times New Roman"/>
          <w:color w:val="000000" w:themeColor="text1"/>
          <w:sz w:val="28"/>
          <w:szCs w:val="28"/>
          <w:lang w:eastAsia="ru-RU"/>
        </w:rPr>
        <w:t>6</w:t>
      </w:r>
      <w:r w:rsidRPr="00066821">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 </w:t>
      </w:r>
      <w:proofErr w:type="gramStart"/>
      <w:r w:rsidRPr="00066821">
        <w:rPr>
          <w:rFonts w:ascii="Times New Roman" w:eastAsia="Times New Roman" w:hAnsi="Times New Roman" w:cs="Times New Roman"/>
          <w:color w:val="000000" w:themeColor="text1"/>
          <w:sz w:val="28"/>
          <w:szCs w:val="28"/>
          <w:lang w:eastAsia="ru-RU"/>
        </w:rPr>
        <w:t>которая</w:t>
      </w:r>
      <w:proofErr w:type="gramEnd"/>
      <w:r w:rsidRPr="00066821">
        <w:rPr>
          <w:rFonts w:ascii="Times New Roman" w:eastAsia="Times New Roman" w:hAnsi="Times New Roman" w:cs="Times New Roman"/>
          <w:color w:val="000000" w:themeColor="text1"/>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в уведомлении, в случае, если документы направлены посредством почтовой связи или в электронной форме</w:t>
      </w:r>
      <w:r w:rsidRPr="00066821">
        <w:rPr>
          <w:rFonts w:ascii="Times New Roman" w:eastAsia="Times New Roman" w:hAnsi="Times New Roman" w:cs="Times New Roman"/>
          <w:color w:val="000000" w:themeColor="text1"/>
          <w:sz w:val="24"/>
          <w:szCs w:val="24"/>
          <w:lang w:eastAsia="ru-RU"/>
        </w:rPr>
        <w:t>.</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Специалист Отдела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AE1356" w:rsidRPr="00066821" w:rsidRDefault="00AE1356" w:rsidP="00AE1356">
      <w:pPr>
        <w:spacing w:after="0" w:line="240" w:lineRule="auto"/>
        <w:ind w:firstLine="540"/>
        <w:jc w:val="both"/>
        <w:rPr>
          <w:rFonts w:ascii="Calibri" w:eastAsia="Calibri" w:hAnsi="Calibri" w:cs="Times New Roman"/>
          <w:color w:val="000000" w:themeColor="text1"/>
        </w:rPr>
      </w:pPr>
      <w:r w:rsidRPr="00066821">
        <w:rPr>
          <w:rFonts w:ascii="Times New Roman" w:eastAsia="Calibri" w:hAnsi="Times New Roman" w:cs="Times New Roman"/>
          <w:color w:val="000000" w:themeColor="text1"/>
          <w:sz w:val="28"/>
          <w:szCs w:val="28"/>
        </w:rPr>
        <w:t xml:space="preserve">При наличии оснований, указанных в пункте 2.8 настоящего административного регламента, специалист Отдела в течение 3 рабочих дней </w:t>
      </w:r>
      <w:r w:rsidRPr="00066821">
        <w:rPr>
          <w:rFonts w:ascii="Times New Roman" w:eastAsia="Calibri" w:hAnsi="Times New Roman" w:cs="Times New Roman"/>
          <w:color w:val="000000" w:themeColor="text1"/>
          <w:sz w:val="28"/>
          <w:szCs w:val="28"/>
        </w:rPr>
        <w:lastRenderedPageBreak/>
        <w:t xml:space="preserve">направляет заявителю </w:t>
      </w:r>
      <w:hyperlink r:id="rId33">
        <w:r w:rsidRPr="00066821">
          <w:rPr>
            <w:rFonts w:ascii="Times New Roman" w:eastAsia="Calibri" w:hAnsi="Times New Roman" w:cs="Times New Roman"/>
            <w:color w:val="000000" w:themeColor="text1"/>
            <w:sz w:val="28"/>
            <w:szCs w:val="28"/>
          </w:rPr>
          <w:t>уведомление</w:t>
        </w:r>
      </w:hyperlink>
      <w:r w:rsidRPr="00066821">
        <w:rPr>
          <w:rFonts w:ascii="Times New Roman" w:eastAsia="Calibri" w:hAnsi="Times New Roman" w:cs="Times New Roman"/>
          <w:color w:val="000000" w:themeColor="text1"/>
          <w:sz w:val="28"/>
          <w:szCs w:val="28"/>
        </w:rPr>
        <w:t xml:space="preserve"> об отказе в приеме документов (приложение 5 к настоящему административному регламенту).</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Максимальный срок выполнения административной процедуры составляет один день.</w:t>
      </w:r>
    </w:p>
    <w:p w:rsidR="00AE1356" w:rsidRPr="00066821" w:rsidRDefault="00AE1356" w:rsidP="00AE1356">
      <w:pPr>
        <w:spacing w:after="0" w:line="240" w:lineRule="auto"/>
        <w:ind w:firstLine="540"/>
        <w:jc w:val="both"/>
        <w:rPr>
          <w:rFonts w:ascii="Calibri" w:eastAsia="Calibri" w:hAnsi="Calibri" w:cs="Times New Roman"/>
          <w:color w:val="000000" w:themeColor="text1"/>
        </w:rPr>
      </w:pPr>
      <w:r w:rsidRPr="00066821">
        <w:rPr>
          <w:rFonts w:ascii="Times New Roman" w:eastAsia="Calibri" w:hAnsi="Times New Roman" w:cs="Times New Roman"/>
          <w:color w:val="000000" w:themeColor="text1"/>
          <w:sz w:val="28"/>
          <w:szCs w:val="28"/>
        </w:rPr>
        <w:t xml:space="preserve">Критерии принятия решения по административной процедуре определены </w:t>
      </w:r>
      <w:hyperlink r:id="rId34">
        <w:r w:rsidRPr="00066821">
          <w:rPr>
            <w:rFonts w:ascii="Times New Roman" w:eastAsia="Calibri" w:hAnsi="Times New Roman" w:cs="Times New Roman"/>
            <w:color w:val="000000" w:themeColor="text1"/>
            <w:sz w:val="28"/>
            <w:szCs w:val="28"/>
          </w:rPr>
          <w:t>пунктом 2.6</w:t>
        </w:r>
      </w:hyperlink>
      <w:r w:rsidRPr="00066821">
        <w:rPr>
          <w:rFonts w:ascii="Times New Roman" w:eastAsia="Calibri" w:hAnsi="Times New Roman" w:cs="Times New Roman"/>
          <w:color w:val="000000" w:themeColor="text1"/>
          <w:sz w:val="28"/>
          <w:szCs w:val="28"/>
        </w:rPr>
        <w:t xml:space="preserve"> и </w:t>
      </w:r>
      <w:hyperlink r:id="rId35">
        <w:r w:rsidRPr="00066821">
          <w:rPr>
            <w:rFonts w:ascii="Times New Roman" w:eastAsia="Calibri" w:hAnsi="Times New Roman" w:cs="Times New Roman"/>
            <w:color w:val="000000" w:themeColor="text1"/>
            <w:sz w:val="28"/>
            <w:szCs w:val="28"/>
          </w:rPr>
          <w:t>2.8</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выполнением административной процедурой осуществляет начальник Отдела.</w:t>
      </w:r>
    </w:p>
    <w:p w:rsidR="00AE1356" w:rsidRPr="00066821" w:rsidRDefault="00AE1356" w:rsidP="00AE1356">
      <w:pPr>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Результатом выполнения административной процедуры является принятие уведомления о планируемом сносе объекта капитального строительства</w:t>
      </w:r>
      <w:r w:rsidR="007F3325" w:rsidRPr="00066821">
        <w:rPr>
          <w:rFonts w:ascii="Times New Roman" w:eastAsia="Calibri" w:hAnsi="Times New Roman" w:cs="Times New Roman"/>
          <w:color w:val="000000" w:themeColor="text1"/>
          <w:sz w:val="28"/>
          <w:szCs w:val="28"/>
        </w:rPr>
        <w:t>,</w:t>
      </w:r>
      <w:r w:rsidR="000A034C" w:rsidRPr="00066821">
        <w:rPr>
          <w:rFonts w:ascii="Times New Roman" w:eastAsia="Calibri" w:hAnsi="Times New Roman" w:cs="Times New Roman"/>
          <w:color w:val="000000" w:themeColor="text1"/>
          <w:sz w:val="28"/>
          <w:szCs w:val="28"/>
        </w:rPr>
        <w:t xml:space="preserve"> </w:t>
      </w:r>
      <w:r w:rsidR="007F3325" w:rsidRPr="00066821">
        <w:rPr>
          <w:rFonts w:ascii="Times New Roman" w:eastAsia="Calibri" w:hAnsi="Times New Roman" w:cs="Times New Roman"/>
          <w:color w:val="000000" w:themeColor="text1"/>
          <w:sz w:val="28"/>
          <w:szCs w:val="28"/>
        </w:rPr>
        <w:t>уведомления о завершении сноса</w:t>
      </w:r>
      <w:r w:rsidR="000A034C" w:rsidRPr="00066821">
        <w:rPr>
          <w:rFonts w:ascii="Times New Roman" w:eastAsia="Calibri" w:hAnsi="Times New Roman" w:cs="Times New Roman"/>
          <w:color w:val="000000" w:themeColor="text1"/>
          <w:sz w:val="28"/>
          <w:szCs w:val="28"/>
        </w:rPr>
        <w:t xml:space="preserve"> </w:t>
      </w:r>
      <w:r w:rsidR="007F3325" w:rsidRPr="00066821">
        <w:rPr>
          <w:rFonts w:ascii="Times New Roman" w:eastAsia="Calibri" w:hAnsi="Times New Roman" w:cs="Times New Roman"/>
          <w:color w:val="000000" w:themeColor="text1"/>
          <w:sz w:val="28"/>
          <w:szCs w:val="28"/>
        </w:rPr>
        <w:t xml:space="preserve">объекта капитального строительства </w:t>
      </w:r>
      <w:r w:rsidRPr="00066821">
        <w:rPr>
          <w:rFonts w:ascii="Times New Roman" w:eastAsia="Calibri" w:hAnsi="Times New Roman" w:cs="Times New Roman"/>
          <w:color w:val="000000" w:themeColor="text1"/>
          <w:sz w:val="28"/>
          <w:szCs w:val="28"/>
        </w:rPr>
        <w:t>и приложенных к н</w:t>
      </w:r>
      <w:r w:rsidR="007F3325" w:rsidRPr="00066821">
        <w:rPr>
          <w:rFonts w:ascii="Times New Roman" w:eastAsia="Calibri" w:hAnsi="Times New Roman" w:cs="Times New Roman"/>
          <w:color w:val="000000" w:themeColor="text1"/>
          <w:sz w:val="28"/>
          <w:szCs w:val="28"/>
        </w:rPr>
        <w:t>им</w:t>
      </w:r>
      <w:r w:rsidRPr="00066821">
        <w:rPr>
          <w:rFonts w:ascii="Times New Roman" w:eastAsia="Calibri" w:hAnsi="Times New Roman" w:cs="Times New Roman"/>
          <w:color w:val="000000" w:themeColor="text1"/>
          <w:sz w:val="28"/>
          <w:szCs w:val="28"/>
        </w:rPr>
        <w:t xml:space="preserve"> документов либо подготовка уведомления об отказе в приеме уведомления</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о планируемом сносе объекта капитального строительства</w:t>
      </w:r>
      <w:r w:rsidR="007F3325" w:rsidRPr="00066821">
        <w:rPr>
          <w:rFonts w:ascii="Times New Roman" w:eastAsia="Calibri" w:hAnsi="Times New Roman" w:cs="Times New Roman"/>
          <w:color w:val="000000" w:themeColor="text1"/>
          <w:sz w:val="28"/>
          <w:szCs w:val="28"/>
        </w:rPr>
        <w:t>, уведомления о завершении сноса</w:t>
      </w:r>
      <w:r w:rsidR="000A034C" w:rsidRPr="00066821">
        <w:rPr>
          <w:rFonts w:ascii="Times New Roman" w:eastAsia="Calibri" w:hAnsi="Times New Roman" w:cs="Times New Roman"/>
          <w:color w:val="000000" w:themeColor="text1"/>
          <w:sz w:val="28"/>
          <w:szCs w:val="28"/>
        </w:rPr>
        <w:t xml:space="preserve"> </w:t>
      </w:r>
      <w:r w:rsidR="007F3325" w:rsidRPr="00066821">
        <w:rPr>
          <w:rFonts w:ascii="Times New Roman" w:eastAsia="Calibri" w:hAnsi="Times New Roman" w:cs="Times New Roman"/>
          <w:color w:val="000000" w:themeColor="text1"/>
          <w:sz w:val="28"/>
          <w:szCs w:val="28"/>
        </w:rPr>
        <w:t>объекта капитального строительства</w:t>
      </w:r>
      <w:r w:rsidRPr="00066821">
        <w:rPr>
          <w:rFonts w:ascii="Times New Roman" w:eastAsia="Calibri" w:hAnsi="Times New Roman" w:cs="Times New Roman"/>
          <w:color w:val="000000" w:themeColor="text1"/>
          <w:sz w:val="28"/>
          <w:szCs w:val="28"/>
        </w:rPr>
        <w:t>.</w:t>
      </w:r>
    </w:p>
    <w:p w:rsidR="00AE1356" w:rsidRPr="00066821" w:rsidRDefault="00AE1356" w:rsidP="00AE1356">
      <w:pPr>
        <w:widowControl w:val="0"/>
        <w:autoSpaceDE w:val="0"/>
        <w:spacing w:after="0" w:line="240" w:lineRule="auto"/>
        <w:ind w:firstLine="709"/>
        <w:jc w:val="both"/>
        <w:rPr>
          <w:rFonts w:ascii="Times New Roman" w:eastAsia="Calibri"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Способ фиксации результата выполнения административной процедуры – регистрация уведомления </w:t>
      </w:r>
      <w:r w:rsidRPr="00066821">
        <w:rPr>
          <w:rFonts w:ascii="Times New Roman" w:eastAsia="Calibri" w:hAnsi="Times New Roman" w:cs="Times New Roman"/>
          <w:color w:val="000000" w:themeColor="text1"/>
          <w:sz w:val="28"/>
          <w:szCs w:val="28"/>
        </w:rPr>
        <w:t>о планируемом сносе объекта капитального строительства</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Times New Roman" w:hAnsi="Times New Roman" w:cs="Times New Roman"/>
          <w:color w:val="000000" w:themeColor="text1"/>
          <w:sz w:val="28"/>
          <w:szCs w:val="28"/>
          <w:lang w:eastAsia="ru-RU"/>
        </w:rPr>
        <w:t xml:space="preserve">с документами, уведомления </w:t>
      </w:r>
      <w:r w:rsidRPr="00066821">
        <w:rPr>
          <w:rFonts w:ascii="Times New Roman" w:eastAsia="Calibri" w:hAnsi="Times New Roman" w:cs="Times New Roman"/>
          <w:color w:val="000000" w:themeColor="text1"/>
          <w:sz w:val="28"/>
          <w:szCs w:val="28"/>
        </w:rPr>
        <w:t>о завершении сноса объекта капитального строительства</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Times New Roman" w:hAnsi="Times New Roman" w:cs="Times New Roman"/>
          <w:color w:val="000000" w:themeColor="text1"/>
          <w:sz w:val="28"/>
          <w:szCs w:val="28"/>
          <w:lang w:eastAsia="ru-RU"/>
        </w:rPr>
        <w:t>либо уведомления об отказе в приеме документов в соответствующем журнале регистрации и направление заявителю уведомления почтой, в электронном виде (в случае если документы направлены в электронной форме).</w:t>
      </w:r>
    </w:p>
    <w:p w:rsidR="00AE1356" w:rsidRPr="00066821" w:rsidRDefault="00AE1356" w:rsidP="00AE1356">
      <w:pPr>
        <w:spacing w:after="0" w:line="240" w:lineRule="auto"/>
        <w:ind w:firstLine="708"/>
        <w:jc w:val="both"/>
        <w:rPr>
          <w:rFonts w:ascii="Times New Roman" w:eastAsia="Calibri"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lang w:eastAsia="ru-RU"/>
        </w:rPr>
        <w:t xml:space="preserve">3.4. </w:t>
      </w:r>
      <w:r w:rsidRPr="00066821">
        <w:rPr>
          <w:rFonts w:ascii="Times New Roman" w:eastAsia="Calibri" w:hAnsi="Times New Roman" w:cs="Times New Roman"/>
          <w:color w:val="000000" w:themeColor="text1"/>
          <w:sz w:val="28"/>
          <w:szCs w:val="28"/>
        </w:rPr>
        <w:t>Истребование документов, необходимых для предоставления муниципальной услуги, в порядке межведомственного взаимодействия.</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Основанием для начала административной процедуры, является отсутствие в предоставленном уведомлении о планируемом сносе объекта капитального строительства, 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В случае приема уведомления о планируемом сносе объекта капитального строительства</w:t>
      </w:r>
      <w:r w:rsidR="007F3325" w:rsidRPr="00066821">
        <w:rPr>
          <w:rFonts w:ascii="Times New Roman" w:eastAsia="Times New Roman" w:hAnsi="Times New Roman" w:cs="Times New Roman"/>
          <w:color w:val="000000" w:themeColor="text1"/>
          <w:sz w:val="28"/>
          <w:szCs w:val="28"/>
        </w:rPr>
        <w:t>,</w:t>
      </w:r>
      <w:r w:rsidR="000A034C" w:rsidRPr="00066821">
        <w:rPr>
          <w:rFonts w:ascii="Times New Roman" w:eastAsia="Times New Roman" w:hAnsi="Times New Roman" w:cs="Times New Roman"/>
          <w:color w:val="000000" w:themeColor="text1"/>
          <w:sz w:val="28"/>
          <w:szCs w:val="28"/>
        </w:rPr>
        <w:t xml:space="preserve"> </w:t>
      </w:r>
      <w:r w:rsidR="007F3325" w:rsidRPr="00066821">
        <w:rPr>
          <w:rFonts w:ascii="Times New Roman" w:eastAsia="Times New Roman" w:hAnsi="Times New Roman" w:cs="Times New Roman"/>
          <w:color w:val="000000" w:themeColor="text1"/>
          <w:sz w:val="28"/>
          <w:szCs w:val="28"/>
        </w:rPr>
        <w:t xml:space="preserve">уведомления о завершении сноса объекта капитального строительства </w:t>
      </w:r>
      <w:r w:rsidRPr="00066821">
        <w:rPr>
          <w:rFonts w:ascii="Times New Roman" w:eastAsia="Times New Roman" w:hAnsi="Times New Roman" w:cs="Times New Roman"/>
          <w:color w:val="000000" w:themeColor="text1"/>
          <w:sz w:val="28"/>
          <w:szCs w:val="28"/>
        </w:rPr>
        <w:t>в администрации межведомственные запросы осуществляет Отдел для получения недостающих документов.</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В случае приема уведомления о планируемом сносе объекта капитального строительства</w:t>
      </w:r>
      <w:r w:rsidR="007F3325" w:rsidRPr="00066821">
        <w:rPr>
          <w:rFonts w:ascii="Times New Roman" w:eastAsia="Times New Roman" w:hAnsi="Times New Roman" w:cs="Times New Roman"/>
          <w:color w:val="000000" w:themeColor="text1"/>
          <w:sz w:val="28"/>
          <w:szCs w:val="28"/>
        </w:rPr>
        <w:t>,</w:t>
      </w:r>
      <w:r w:rsidR="000A034C" w:rsidRPr="00066821">
        <w:rPr>
          <w:rFonts w:ascii="Times New Roman" w:eastAsia="Times New Roman" w:hAnsi="Times New Roman" w:cs="Times New Roman"/>
          <w:color w:val="000000" w:themeColor="text1"/>
          <w:sz w:val="28"/>
          <w:szCs w:val="28"/>
        </w:rPr>
        <w:t xml:space="preserve"> </w:t>
      </w:r>
      <w:r w:rsidR="007F3325" w:rsidRPr="00066821">
        <w:rPr>
          <w:rFonts w:ascii="Times New Roman" w:eastAsia="Times New Roman" w:hAnsi="Times New Roman" w:cs="Times New Roman"/>
          <w:color w:val="000000" w:themeColor="text1"/>
          <w:sz w:val="28"/>
          <w:szCs w:val="28"/>
        </w:rPr>
        <w:t>уведомления о завершении сноса объекта капитального строительства</w:t>
      </w:r>
      <w:r w:rsidRPr="00066821">
        <w:rPr>
          <w:rFonts w:ascii="Times New Roman" w:eastAsia="Times New Roman" w:hAnsi="Times New Roman" w:cs="Times New Roman"/>
          <w:color w:val="000000" w:themeColor="text1"/>
          <w:sz w:val="28"/>
          <w:szCs w:val="28"/>
        </w:rPr>
        <w:t xml:space="preserve">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2.</w:t>
      </w:r>
      <w:hyperlink w:anchor="Par137" w:history="1">
        <w:r w:rsidRPr="00066821">
          <w:rPr>
            <w:rFonts w:ascii="Times New Roman" w:eastAsia="Times New Roman" w:hAnsi="Times New Roman" w:cs="Times New Roman"/>
            <w:color w:val="000000" w:themeColor="text1"/>
            <w:sz w:val="28"/>
            <w:szCs w:val="28"/>
          </w:rPr>
          <w:t>7.1</w:t>
        </w:r>
      </w:hyperlink>
      <w:r w:rsidRPr="00066821">
        <w:rPr>
          <w:rFonts w:ascii="Times New Roman" w:eastAsia="Times New Roman" w:hAnsi="Times New Roman" w:cs="Times New Roman"/>
          <w:color w:val="000000" w:themeColor="text1"/>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Максимальный срок выполнения административной процедуры составляет 5 рабочих дней.</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066821">
        <w:rPr>
          <w:rFonts w:ascii="Times New Roman" w:eastAsia="Times New Roman" w:hAnsi="Times New Roman" w:cs="Times New Roman"/>
          <w:color w:val="000000" w:themeColor="text1"/>
          <w:sz w:val="28"/>
          <w:szCs w:val="28"/>
        </w:rPr>
        <w:t>Контроль за</w:t>
      </w:r>
      <w:proofErr w:type="gramEnd"/>
      <w:r w:rsidRPr="00066821">
        <w:rPr>
          <w:rFonts w:ascii="Times New Roman" w:eastAsia="Times New Roman" w:hAnsi="Times New Roman" w:cs="Times New Roman"/>
          <w:color w:val="000000" w:themeColor="text1"/>
          <w:sz w:val="28"/>
          <w:szCs w:val="28"/>
        </w:rPr>
        <w:t xml:space="preserve"> административной процедурой осуществляет начальник Отдела</w:t>
      </w:r>
      <w:r w:rsidR="000A034C" w:rsidRPr="00066821">
        <w:rPr>
          <w:rFonts w:ascii="Times New Roman" w:eastAsia="Times New Roman" w:hAnsi="Times New Roman" w:cs="Times New Roman"/>
          <w:color w:val="000000" w:themeColor="text1"/>
          <w:sz w:val="28"/>
          <w:szCs w:val="28"/>
        </w:rPr>
        <w:t xml:space="preserve"> </w:t>
      </w:r>
      <w:r w:rsidR="007F3325" w:rsidRPr="00066821">
        <w:rPr>
          <w:rFonts w:ascii="Times New Roman" w:eastAsia="Times New Roman" w:hAnsi="Times New Roman" w:cs="Times New Roman"/>
          <w:color w:val="000000" w:themeColor="text1"/>
          <w:sz w:val="28"/>
          <w:szCs w:val="28"/>
          <w:lang w:eastAsia="ru-RU"/>
        </w:rPr>
        <w:t>и руководитель соответствующего отдела МФЦ</w:t>
      </w:r>
      <w:r w:rsidRPr="00066821">
        <w:rPr>
          <w:rFonts w:ascii="Times New Roman" w:eastAsia="Times New Roman" w:hAnsi="Times New Roman" w:cs="Times New Roman"/>
          <w:color w:val="000000" w:themeColor="text1"/>
          <w:sz w:val="28"/>
          <w:szCs w:val="28"/>
        </w:rPr>
        <w:t>.</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Критерии принятия решения по административной процедуре определены пунктом  2.7 настоящего административного регламента.</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AE1356" w:rsidRPr="00066821" w:rsidRDefault="00AE1356" w:rsidP="00AE135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Способ фиксации административной процедуры не предусмотрен.</w:t>
      </w:r>
    </w:p>
    <w:p w:rsidR="00AE1356" w:rsidRPr="00066821" w:rsidRDefault="00AE1356" w:rsidP="00AE13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3.5. П</w:t>
      </w:r>
      <w:r w:rsidRPr="00066821">
        <w:rPr>
          <w:rFonts w:ascii="Times New Roman" w:eastAsia="Calibri" w:hAnsi="Times New Roman" w:cs="Times New Roman"/>
          <w:color w:val="000000" w:themeColor="text1"/>
          <w:sz w:val="28"/>
          <w:szCs w:val="28"/>
        </w:rPr>
        <w:t>ринятие решения о предоставлении муниципальной услуги либо об отказе в предоставлении муниципальной услуги</w:t>
      </w:r>
    </w:p>
    <w:p w:rsidR="00AE1356" w:rsidRPr="00066821" w:rsidRDefault="00AE1356" w:rsidP="00AE1356">
      <w:pPr>
        <w:widowControl w:val="0"/>
        <w:spacing w:after="0" w:line="100" w:lineRule="atLeast"/>
        <w:ind w:firstLine="709"/>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E1356" w:rsidRPr="00066821" w:rsidRDefault="00AE1356" w:rsidP="00AE1356">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rPr>
        <w:t xml:space="preserve">В течение пяти рабочих дней со дня получения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Pr="00066821">
        <w:rPr>
          <w:rFonts w:ascii="Times New Roman" w:eastAsia="Times New Roman" w:hAnsi="Times New Roman" w:cs="Times New Roman"/>
          <w:color w:val="000000" w:themeColor="text1"/>
          <w:sz w:val="28"/>
          <w:szCs w:val="28"/>
        </w:rPr>
        <w:t xml:space="preserve"> специалист Отдела, ответственный за предоставление муниципальной услуги </w:t>
      </w:r>
      <w:r w:rsidRPr="00066821">
        <w:rPr>
          <w:rFonts w:ascii="Times New Roman" w:eastAsia="Times New Roman" w:hAnsi="Times New Roman" w:cs="Times New Roman"/>
          <w:color w:val="000000" w:themeColor="text1"/>
          <w:sz w:val="28"/>
          <w:szCs w:val="28"/>
          <w:lang w:eastAsia="ru-RU"/>
        </w:rPr>
        <w:t>проводит проверку представленной документации на предмет выявления оснований для отказа в предоставлении муниципальной услуги.</w:t>
      </w:r>
    </w:p>
    <w:p w:rsidR="00AE1356" w:rsidRPr="00066821" w:rsidRDefault="00AE1356" w:rsidP="00AE13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 случае</w:t>
      </w:r>
      <w:proofErr w:type="gramStart"/>
      <w:r w:rsidRPr="00066821">
        <w:rPr>
          <w:rFonts w:ascii="Times New Roman" w:eastAsia="Times New Roman" w:hAnsi="Times New Roman" w:cs="Times New Roman"/>
          <w:color w:val="000000" w:themeColor="text1"/>
          <w:sz w:val="28"/>
          <w:szCs w:val="28"/>
          <w:lang w:eastAsia="ru-RU"/>
        </w:rPr>
        <w:t>,</w:t>
      </w:r>
      <w:proofErr w:type="gramEnd"/>
      <w:r w:rsidRPr="00066821">
        <w:rPr>
          <w:rFonts w:ascii="Times New Roman" w:eastAsia="Times New Roman" w:hAnsi="Times New Roman" w:cs="Times New Roman"/>
          <w:color w:val="000000" w:themeColor="text1"/>
          <w:sz w:val="28"/>
          <w:szCs w:val="28"/>
          <w:lang w:eastAsia="ru-RU"/>
        </w:rPr>
        <w:t xml:space="preserve"> если по результатам проверки основания для отказа в предоставлении муниципальной услуги согласно пункту 2.9.2 настоящего административного регламента не выявлены, специалист Отдела, ответственный за предоставление муниципальной услуги, принимает решение о размещении уведомлений и комплекта документов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Times New Roman" w:hAnsi="Times New Roman" w:cs="Times New Roman"/>
          <w:color w:val="000000" w:themeColor="text1"/>
          <w:sz w:val="28"/>
          <w:szCs w:val="28"/>
          <w:lang w:eastAsia="ru-RU"/>
        </w:rPr>
        <w:t xml:space="preserve">. </w:t>
      </w:r>
    </w:p>
    <w:p w:rsidR="00AE1356" w:rsidRPr="00066821"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 случае</w:t>
      </w:r>
      <w:proofErr w:type="gramStart"/>
      <w:r w:rsidRPr="00066821">
        <w:rPr>
          <w:rFonts w:ascii="Times New Roman" w:eastAsia="Times New Roman" w:hAnsi="Times New Roman" w:cs="Times New Roman"/>
          <w:color w:val="000000" w:themeColor="text1"/>
          <w:sz w:val="28"/>
          <w:szCs w:val="28"/>
          <w:lang w:eastAsia="ru-RU"/>
        </w:rPr>
        <w:t>,</w:t>
      </w:r>
      <w:proofErr w:type="gramEnd"/>
      <w:r w:rsidRPr="00066821">
        <w:rPr>
          <w:rFonts w:ascii="Times New Roman" w:eastAsia="Times New Roman" w:hAnsi="Times New Roman" w:cs="Times New Roman"/>
          <w:color w:val="000000" w:themeColor="text1"/>
          <w:sz w:val="28"/>
          <w:szCs w:val="28"/>
          <w:lang w:eastAsia="ru-RU"/>
        </w:rPr>
        <w:t xml:space="preserve"> если по результатам проверки выявлены основания для отказа в предоставлении муниципальной услуги согласно подпункту 2.9.2 настоящего административного регламента специалист Отдела, ответственный за предоставление муниципальной услуги, принимает решение об отказе в размещении уведомлени</w:t>
      </w:r>
      <w:r w:rsidR="00151D95" w:rsidRPr="00066821">
        <w:rPr>
          <w:rFonts w:ascii="Times New Roman" w:eastAsia="Times New Roman" w:hAnsi="Times New Roman" w:cs="Times New Roman"/>
          <w:color w:val="000000" w:themeColor="text1"/>
          <w:sz w:val="28"/>
          <w:szCs w:val="28"/>
          <w:lang w:eastAsia="ru-RU"/>
        </w:rPr>
        <w:t>я</w:t>
      </w:r>
      <w:r w:rsidR="000A034C" w:rsidRPr="00066821">
        <w:rPr>
          <w:rFonts w:ascii="Times New Roman" w:eastAsia="Times New Roman" w:hAnsi="Times New Roman" w:cs="Times New Roman"/>
          <w:color w:val="000000" w:themeColor="text1"/>
          <w:sz w:val="28"/>
          <w:szCs w:val="28"/>
          <w:lang w:eastAsia="ru-RU"/>
        </w:rPr>
        <w:t xml:space="preserve"> </w:t>
      </w:r>
      <w:r w:rsidRPr="00066821">
        <w:rPr>
          <w:rFonts w:ascii="Times New Roman" w:eastAsia="Calibri" w:hAnsi="Times New Roman" w:cs="Times New Roman"/>
          <w:color w:val="000000" w:themeColor="text1"/>
          <w:sz w:val="28"/>
          <w:szCs w:val="28"/>
        </w:rPr>
        <w:t>о планируемом сносе объекта капитального строительства</w:t>
      </w:r>
      <w:r w:rsidR="00151D95" w:rsidRPr="00066821">
        <w:rPr>
          <w:rFonts w:ascii="Times New Roman" w:eastAsia="Calibri" w:hAnsi="Times New Roman" w:cs="Times New Roman"/>
          <w:color w:val="000000" w:themeColor="text1"/>
          <w:sz w:val="28"/>
          <w:szCs w:val="28"/>
        </w:rPr>
        <w:t>,</w:t>
      </w:r>
      <w:r w:rsidR="000A034C" w:rsidRPr="00066821">
        <w:rPr>
          <w:rFonts w:ascii="Times New Roman" w:eastAsia="Calibri" w:hAnsi="Times New Roman" w:cs="Times New Roman"/>
          <w:color w:val="000000" w:themeColor="text1"/>
          <w:sz w:val="28"/>
          <w:szCs w:val="28"/>
        </w:rPr>
        <w:t xml:space="preserve"> </w:t>
      </w:r>
      <w:r w:rsidR="00151D95" w:rsidRPr="00066821">
        <w:rPr>
          <w:rFonts w:ascii="Times New Roman" w:eastAsia="Calibri" w:hAnsi="Times New Roman" w:cs="Times New Roman"/>
          <w:color w:val="000000" w:themeColor="text1"/>
          <w:sz w:val="28"/>
          <w:szCs w:val="28"/>
        </w:rPr>
        <w:t>уведомления о завершении сноса объекта капитального строительства</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Times New Roman" w:hAnsi="Times New Roman" w:cs="Times New Roman"/>
          <w:color w:val="000000" w:themeColor="text1"/>
          <w:sz w:val="28"/>
          <w:szCs w:val="28"/>
          <w:lang w:eastAsia="ru-RU"/>
        </w:rPr>
        <w:t>в ИСОГД.</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Контроль за</w:t>
      </w:r>
      <w:proofErr w:type="gramEnd"/>
      <w:r w:rsidRPr="00066821">
        <w:rPr>
          <w:rFonts w:ascii="Times New Roman" w:eastAsia="Times New Roman" w:hAnsi="Times New Roman" w:cs="Times New Roman"/>
          <w:color w:val="000000" w:themeColor="text1"/>
          <w:sz w:val="28"/>
          <w:szCs w:val="28"/>
          <w:lang w:eastAsia="ru-RU"/>
        </w:rPr>
        <w:t xml:space="preserve"> административной процедурой рассмотрение уведомления </w:t>
      </w:r>
      <w:r w:rsidRPr="00066821">
        <w:rPr>
          <w:rFonts w:ascii="Times New Roman" w:eastAsia="Calibri" w:hAnsi="Times New Roman" w:cs="Times New Roman"/>
          <w:color w:val="000000" w:themeColor="text1"/>
          <w:sz w:val="28"/>
          <w:szCs w:val="28"/>
        </w:rPr>
        <w:t>о планируемом сносе объекта капитального строительства</w:t>
      </w:r>
      <w:r w:rsidR="00151D95" w:rsidRPr="00066821">
        <w:rPr>
          <w:rFonts w:ascii="Times New Roman" w:eastAsia="Calibri" w:hAnsi="Times New Roman" w:cs="Times New Roman"/>
          <w:color w:val="000000" w:themeColor="text1"/>
          <w:sz w:val="28"/>
          <w:szCs w:val="28"/>
        </w:rPr>
        <w:t>,</w:t>
      </w:r>
      <w:r w:rsidR="000A034C" w:rsidRPr="00066821">
        <w:rPr>
          <w:rFonts w:ascii="Times New Roman" w:eastAsia="Calibri" w:hAnsi="Times New Roman" w:cs="Times New Roman"/>
          <w:color w:val="000000" w:themeColor="text1"/>
          <w:sz w:val="28"/>
          <w:szCs w:val="28"/>
        </w:rPr>
        <w:t xml:space="preserve"> </w:t>
      </w:r>
      <w:r w:rsidR="00151D95" w:rsidRPr="00066821">
        <w:rPr>
          <w:rFonts w:ascii="Times New Roman" w:eastAsia="Calibri" w:hAnsi="Times New Roman" w:cs="Times New Roman"/>
          <w:color w:val="000000" w:themeColor="text1"/>
          <w:sz w:val="28"/>
          <w:szCs w:val="28"/>
        </w:rPr>
        <w:t>уведомления о завершении сноса объекта капитального строительства</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Times New Roman" w:hAnsi="Times New Roman" w:cs="Times New Roman"/>
          <w:color w:val="000000" w:themeColor="text1"/>
          <w:sz w:val="28"/>
          <w:szCs w:val="28"/>
          <w:lang w:eastAsia="ru-RU"/>
        </w:rPr>
        <w:t xml:space="preserve">и представленных </w:t>
      </w:r>
      <w:r w:rsidRPr="00066821">
        <w:rPr>
          <w:rFonts w:ascii="Times New Roman" w:eastAsia="Times New Roman" w:hAnsi="Times New Roman" w:cs="Times New Roman"/>
          <w:color w:val="000000" w:themeColor="text1"/>
          <w:sz w:val="28"/>
          <w:szCs w:val="28"/>
          <w:lang w:eastAsia="ru-RU"/>
        </w:rPr>
        <w:lastRenderedPageBreak/>
        <w:t>документов и принятие решения по подготовке результата предоставления муниципальной услуги осуществляет начальник Отдела.</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Максимальный срок выполнения данного действия составляет 5 рабочих дней.</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Критерии принятия решения по административной процедуре определены подпунктами 2.6.1, 27.1, 2.9.2 настоящего административного регламента.</w:t>
      </w:r>
    </w:p>
    <w:p w:rsidR="00AE1356" w:rsidRPr="00066821"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принятие решения о размещении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007F3325" w:rsidRPr="00066821">
        <w:rPr>
          <w:rFonts w:ascii="Times New Roman" w:eastAsia="Calibri" w:hAnsi="Times New Roman" w:cs="Times New Roman"/>
          <w:color w:val="000000" w:themeColor="text1"/>
          <w:sz w:val="28"/>
          <w:szCs w:val="28"/>
        </w:rPr>
        <w:t>,</w:t>
      </w:r>
      <w:r w:rsidRPr="00066821">
        <w:rPr>
          <w:rFonts w:ascii="Times New Roman" w:eastAsia="Calibri" w:hAnsi="Times New Roman" w:cs="Times New Roman"/>
          <w:color w:val="000000" w:themeColor="text1"/>
          <w:sz w:val="28"/>
          <w:szCs w:val="28"/>
        </w:rPr>
        <w:t xml:space="preserve"> уведомления о завершении сноса объекта капитального строительства </w:t>
      </w:r>
      <w:r w:rsidRPr="00066821">
        <w:rPr>
          <w:rFonts w:ascii="Times New Roman" w:eastAsia="Times New Roman" w:hAnsi="Times New Roman" w:cs="Times New Roman"/>
          <w:color w:val="000000" w:themeColor="text1"/>
          <w:sz w:val="28"/>
          <w:szCs w:val="28"/>
          <w:lang w:eastAsia="ru-RU"/>
        </w:rPr>
        <w:t>и комплекта документов в ИСОГД или направление уведомления об отказе в предоставлении муниципальной услуги.</w:t>
      </w:r>
    </w:p>
    <w:p w:rsidR="00AE1356" w:rsidRPr="00066821"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066821">
        <w:rPr>
          <w:rFonts w:ascii="Times New Roman" w:eastAsia="Calibri" w:hAnsi="Times New Roman" w:cs="Times New Roman"/>
          <w:color w:val="000000" w:themeColor="text1"/>
          <w:sz w:val="28"/>
          <w:szCs w:val="28"/>
        </w:rPr>
        <w:t>Способ фиксации административной процедуры не предусмотрен.</w:t>
      </w:r>
    </w:p>
    <w:p w:rsidR="00AE1356" w:rsidRPr="00066821" w:rsidRDefault="00AE1356" w:rsidP="00AE1356">
      <w:pPr>
        <w:spacing w:after="0" w:line="240" w:lineRule="auto"/>
        <w:ind w:firstLine="709"/>
        <w:jc w:val="both"/>
        <w:rPr>
          <w:rFonts w:ascii="Times New Roman" w:eastAsia="Calibri" w:hAnsi="Times New Roman" w:cs="Times New Roman"/>
          <w:color w:val="000000" w:themeColor="text1"/>
          <w:sz w:val="28"/>
          <w:szCs w:val="28"/>
        </w:rPr>
      </w:pPr>
      <w:r w:rsidRPr="00066821">
        <w:rPr>
          <w:rFonts w:ascii="Times New Roman" w:eastAsia="Times New Roman" w:hAnsi="Times New Roman" w:cs="Times New Roman"/>
          <w:color w:val="000000" w:themeColor="text1"/>
          <w:sz w:val="28"/>
          <w:szCs w:val="28"/>
          <w:lang w:eastAsia="ar-SA"/>
        </w:rPr>
        <w:t xml:space="preserve">3.6. </w:t>
      </w:r>
      <w:r w:rsidRPr="00066821">
        <w:rPr>
          <w:rFonts w:ascii="Times New Roman" w:eastAsia="Calibri" w:hAnsi="Times New Roman" w:cs="Times New Roman"/>
          <w:color w:val="000000" w:themeColor="text1"/>
          <w:sz w:val="28"/>
          <w:szCs w:val="28"/>
        </w:rPr>
        <w:t>Формирование результата предоставления муниципальной услуги</w:t>
      </w:r>
    </w:p>
    <w:p w:rsidR="00AE1356" w:rsidRPr="00066821" w:rsidRDefault="00AE1356" w:rsidP="00AE13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принятие решения о размещении </w:t>
      </w:r>
      <w:r w:rsidRPr="00066821">
        <w:rPr>
          <w:rFonts w:ascii="Times New Roman" w:eastAsia="Calibri" w:hAnsi="Times New Roman" w:cs="Times New Roman"/>
          <w:color w:val="000000" w:themeColor="text1"/>
          <w:sz w:val="28"/>
          <w:szCs w:val="28"/>
        </w:rPr>
        <w:t>уведомления о планируемом сносе объекта капитального строительства</w:t>
      </w:r>
      <w:r w:rsidR="007F3325" w:rsidRPr="00066821">
        <w:rPr>
          <w:rFonts w:ascii="Times New Roman" w:eastAsia="Calibri" w:hAnsi="Times New Roman" w:cs="Times New Roman"/>
          <w:color w:val="000000" w:themeColor="text1"/>
          <w:sz w:val="28"/>
          <w:szCs w:val="28"/>
        </w:rPr>
        <w:t>,</w:t>
      </w:r>
      <w:r w:rsidRPr="00066821">
        <w:rPr>
          <w:rFonts w:ascii="Times New Roman" w:eastAsia="Calibri" w:hAnsi="Times New Roman" w:cs="Times New Roman"/>
          <w:color w:val="000000" w:themeColor="text1"/>
          <w:sz w:val="28"/>
          <w:szCs w:val="28"/>
        </w:rPr>
        <w:t xml:space="preserve"> уведомления о завершении сноса объекта капитального строительства</w:t>
      </w:r>
      <w:r w:rsidRPr="00066821">
        <w:rPr>
          <w:rFonts w:ascii="Times New Roman" w:eastAsia="Times New Roman" w:hAnsi="Times New Roman" w:cs="Times New Roman"/>
          <w:color w:val="000000" w:themeColor="text1"/>
          <w:sz w:val="28"/>
          <w:szCs w:val="28"/>
          <w:lang w:eastAsia="ru-RU"/>
        </w:rPr>
        <w:t xml:space="preserve"> и комплекта документов в ИСОГД или решения об отказе в предоставлении муниципальной услуги.</w:t>
      </w:r>
    </w:p>
    <w:p w:rsidR="00AE1356" w:rsidRPr="00066821" w:rsidRDefault="00AE1356" w:rsidP="00AE135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Специалист Отдела, ответственный за предоставление муниципальной услуги, обеспечивает размещение уведомлений и комплекта документов в ИСОГД и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капитального строительства в ИСОГД, либо сообщает заявителю об отказе в предоставлении муниципальной услуги, с разъяснением причин такого отказа.</w:t>
      </w:r>
      <w:proofErr w:type="gramEnd"/>
    </w:p>
    <w:p w:rsidR="00AE1356" w:rsidRPr="00066821"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highlight w:val="yellow"/>
          <w:lang w:eastAsia="ru-RU"/>
        </w:rPr>
      </w:pPr>
      <w:r w:rsidRPr="00066821">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уведомляет заявителя о принятом решении по телефону (при наличии номера телефона в заявлении).</w:t>
      </w:r>
    </w:p>
    <w:p w:rsidR="00AE1356" w:rsidRPr="00066821"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или региональный порталы.</w:t>
      </w:r>
      <w:proofErr w:type="gramEnd"/>
    </w:p>
    <w:p w:rsidR="00AE1356" w:rsidRPr="00066821"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Выдача заявителю результата муниципальной услуги нормативно-правовыми актами не предусмотрена.</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proofErr w:type="gramStart"/>
      <w:r w:rsidRPr="00066821">
        <w:rPr>
          <w:rFonts w:ascii="Times New Roman" w:eastAsia="Times New Roman" w:hAnsi="Times New Roman" w:cs="Times New Roman"/>
          <w:color w:val="000000" w:themeColor="text1"/>
          <w:sz w:val="28"/>
          <w:szCs w:val="28"/>
          <w:lang w:eastAsia="ru-RU"/>
        </w:rPr>
        <w:t>Контроль за</w:t>
      </w:r>
      <w:proofErr w:type="gramEnd"/>
      <w:r w:rsidRPr="00066821">
        <w:rPr>
          <w:rFonts w:ascii="Times New Roman" w:eastAsia="Times New Roman" w:hAnsi="Times New Roman" w:cs="Times New Roman"/>
          <w:color w:val="000000" w:themeColor="text1"/>
          <w:sz w:val="28"/>
          <w:szCs w:val="28"/>
          <w:lang w:eastAsia="ru-RU"/>
        </w:rPr>
        <w:t xml:space="preserve"> административной процедурой по формированию и выдачей заявителю результата предоставления муниципальной услуги или отказа в предоставлении муниципальной</w:t>
      </w:r>
      <w:r w:rsidR="007F3325" w:rsidRPr="00066821">
        <w:rPr>
          <w:rFonts w:ascii="Times New Roman" w:eastAsia="Times New Roman" w:hAnsi="Times New Roman" w:cs="Times New Roman"/>
          <w:color w:val="000000" w:themeColor="text1"/>
          <w:sz w:val="28"/>
          <w:szCs w:val="28"/>
          <w:lang w:eastAsia="ru-RU"/>
        </w:rPr>
        <w:t xml:space="preserve"> услуги осуществляет начальник О</w:t>
      </w:r>
      <w:r w:rsidRPr="00066821">
        <w:rPr>
          <w:rFonts w:ascii="Times New Roman" w:eastAsia="Times New Roman" w:hAnsi="Times New Roman" w:cs="Times New Roman"/>
          <w:color w:val="000000" w:themeColor="text1"/>
          <w:sz w:val="28"/>
          <w:szCs w:val="28"/>
          <w:lang w:eastAsia="ru-RU"/>
        </w:rPr>
        <w:t>тдела и руководитель соответствующего отдела МФЦ.</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highlight w:val="yellow"/>
          <w:lang w:eastAsia="ru-RU"/>
        </w:rPr>
      </w:pPr>
      <w:r w:rsidRPr="00066821">
        <w:rPr>
          <w:rFonts w:ascii="Times New Roman" w:eastAsia="Times New Roman" w:hAnsi="Times New Roman" w:cs="Times New Roman"/>
          <w:color w:val="000000" w:themeColor="text1"/>
          <w:sz w:val="28"/>
          <w:szCs w:val="28"/>
          <w:lang w:eastAsia="ru-RU"/>
        </w:rPr>
        <w:t>Максимальный срок исполнения административной процедуры составляет 1 рабочий день.</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Критерием принятия решения по административной процедуре является готовность результата предоставления муниципальной услуги. </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lastRenderedPageBreak/>
        <w:t>Способом фиксации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 либо уведомление заявителя об отказе в предоставлении муниципальной услуги.</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Результатом административной процедуры при подаче уведомления о планируемом сносе объекта капитального строительства является:</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1) размещение уведомления и документов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Times New Roman" w:hAnsi="Times New Roman" w:cs="Times New Roman"/>
          <w:color w:val="000000" w:themeColor="text1"/>
          <w:sz w:val="28"/>
          <w:szCs w:val="28"/>
          <w:lang w:eastAsia="ru-RU"/>
        </w:rPr>
        <w:t xml:space="preserve"> и уведомление о таком размещении орган регионального государственного строительного надзора;</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2) отказ в размещении уведомления и документов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Результатом административной процедуры при подаче уведомления о завершении сноса объекта капитального строительства является:</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1) размещение этого уведомления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Times New Roman" w:hAnsi="Times New Roman" w:cs="Times New Roman"/>
          <w:color w:val="000000" w:themeColor="text1"/>
          <w:sz w:val="28"/>
          <w:szCs w:val="28"/>
          <w:lang w:eastAsia="ru-RU"/>
        </w:rPr>
        <w:t xml:space="preserve"> и уведомление о таком размещении регионального государственного строительного надзора;</w:t>
      </w:r>
    </w:p>
    <w:p w:rsidR="00AE1356" w:rsidRPr="00066821"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eastAsia="ru-RU"/>
        </w:rPr>
        <w:t xml:space="preserve">2) отказ в размещении уведомления и документов в </w:t>
      </w:r>
      <w:r w:rsidR="008D2BD7" w:rsidRPr="00066821">
        <w:rPr>
          <w:rFonts w:ascii="Times New Roman" w:eastAsia="Calibri" w:hAnsi="Times New Roman" w:cs="Times New Roman"/>
          <w:color w:val="000000" w:themeColor="text1"/>
          <w:sz w:val="28"/>
          <w:szCs w:val="28"/>
        </w:rPr>
        <w:t>ИСОГД</w:t>
      </w:r>
      <w:r w:rsidRPr="00066821">
        <w:rPr>
          <w:rFonts w:ascii="Times New Roman" w:eastAsia="Times New Roman" w:hAnsi="Times New Roman" w:cs="Times New Roman"/>
          <w:color w:val="000000" w:themeColor="text1"/>
          <w:sz w:val="28"/>
          <w:szCs w:val="28"/>
          <w:lang w:eastAsia="ru-RU"/>
        </w:rPr>
        <w:t>.</w:t>
      </w:r>
    </w:p>
    <w:p w:rsidR="00AE1356" w:rsidRPr="00066821" w:rsidRDefault="00AE1356" w:rsidP="00AE1356">
      <w:pPr>
        <w:spacing w:after="0" w:line="240" w:lineRule="auto"/>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bookmarkStart w:id="1" w:name="Par0"/>
      <w:bookmarkEnd w:id="1"/>
      <w:r w:rsidRPr="00066821">
        <w:rPr>
          <w:rFonts w:ascii="Times New Roman" w:eastAsia="Calibri" w:hAnsi="Times New Roman" w:cs="Times New Roman"/>
          <w:color w:val="000000" w:themeColor="text1"/>
          <w:sz w:val="28"/>
          <w:szCs w:val="28"/>
        </w:rPr>
        <w:t>3.7. Особенности документационного обеспечения взаимодействия с многофункциональными центрами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3.7.1. </w:t>
      </w:r>
      <w:proofErr w:type="gramStart"/>
      <w:r w:rsidRPr="00066821">
        <w:rPr>
          <w:rFonts w:ascii="Times New Roman" w:eastAsia="Calibri" w:hAnsi="Times New Roman" w:cs="Times New Roman"/>
          <w:color w:val="000000" w:themeColor="text1"/>
          <w:sz w:val="28"/>
          <w:szCs w:val="28"/>
        </w:rPr>
        <w:t>При обращении заявителя в многофункциональный центр документы, указанные в под</w:t>
      </w:r>
      <w:hyperlink r:id="rId36" w:history="1">
        <w:r w:rsidRPr="00066821">
          <w:rPr>
            <w:rFonts w:ascii="Times New Roman" w:eastAsia="Calibri" w:hAnsi="Times New Roman" w:cs="Times New Roman"/>
            <w:color w:val="000000" w:themeColor="text1"/>
            <w:sz w:val="28"/>
            <w:szCs w:val="28"/>
          </w:rPr>
          <w:t>пункте 2.6</w:t>
        </w:r>
      </w:hyperlink>
      <w:r w:rsidRPr="00066821">
        <w:rPr>
          <w:rFonts w:ascii="Times New Roman" w:eastAsia="Calibri" w:hAnsi="Times New Roman" w:cs="Times New Roman"/>
          <w:color w:val="000000" w:themeColor="text1"/>
          <w:sz w:val="28"/>
          <w:szCs w:val="28"/>
        </w:rPr>
        <w:t>.1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Передача в администрацию оригиналов документов, указанных в под</w:t>
      </w:r>
      <w:hyperlink r:id="rId37" w:history="1">
        <w:r w:rsidRPr="00066821">
          <w:rPr>
            <w:rFonts w:ascii="Times New Roman" w:eastAsia="Calibri" w:hAnsi="Times New Roman" w:cs="Times New Roman"/>
            <w:color w:val="000000" w:themeColor="text1"/>
            <w:sz w:val="28"/>
            <w:szCs w:val="28"/>
          </w:rPr>
          <w:t>пункте 2.6</w:t>
        </w:r>
      </w:hyperlink>
      <w:r w:rsidRPr="00066821">
        <w:rPr>
          <w:rFonts w:ascii="Times New Roman" w:eastAsia="Calibri" w:hAnsi="Times New Roman" w:cs="Times New Roman"/>
          <w:color w:val="000000" w:themeColor="text1"/>
          <w:sz w:val="28"/>
          <w:szCs w:val="28"/>
        </w:rPr>
        <w:t>.1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ar5"/>
      <w:bookmarkEnd w:id="2"/>
      <w:r w:rsidRPr="00066821">
        <w:rPr>
          <w:rFonts w:ascii="Times New Roman" w:eastAsia="Calibri" w:hAnsi="Times New Roman" w:cs="Times New Roman"/>
          <w:color w:val="000000" w:themeColor="text1"/>
          <w:sz w:val="28"/>
          <w:szCs w:val="28"/>
        </w:rPr>
        <w:lastRenderedPageBreak/>
        <w:t>3.7.3. В случае если заявитель не явился в многофункциональный центр за результатом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 Порядок осуществления административных процедур в электронной форме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предоставление информации и обеспечение доступа заявителю к сведениям о муниципальной услуге;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формирование и прием уведомления о планируемом сносе объекта капитального строительства;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получение заявителем сведений о ходе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3.8.2. Информирование заявителя по вопросам предоставления муниципальной услуги осуществляется способами, указанными в </w:t>
      </w:r>
      <w:hyperlink r:id="rId38" w:history="1">
        <w:r w:rsidRPr="00066821">
          <w:rPr>
            <w:rFonts w:ascii="Times New Roman" w:eastAsia="Calibri" w:hAnsi="Times New Roman" w:cs="Times New Roman"/>
            <w:color w:val="000000" w:themeColor="text1"/>
            <w:sz w:val="28"/>
            <w:szCs w:val="28"/>
          </w:rPr>
          <w:t>пункте 1.3</w:t>
        </w:r>
      </w:hyperlink>
      <w:r w:rsidRPr="00066821">
        <w:rPr>
          <w:rFonts w:ascii="Times New Roman" w:eastAsia="Calibri" w:hAnsi="Times New Roman" w:cs="Times New Roman"/>
          <w:color w:val="000000" w:themeColor="text1"/>
          <w:sz w:val="28"/>
          <w:szCs w:val="28"/>
        </w:rPr>
        <w:t xml:space="preserve">, </w:t>
      </w:r>
      <w:hyperlink r:id="rId39" w:history="1">
        <w:r w:rsidRPr="00066821">
          <w:rPr>
            <w:rFonts w:ascii="Times New Roman" w:eastAsia="Calibri" w:hAnsi="Times New Roman" w:cs="Times New Roman"/>
            <w:color w:val="000000" w:themeColor="text1"/>
            <w:sz w:val="28"/>
            <w:szCs w:val="28"/>
          </w:rPr>
          <w:t>1.4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3.8.4. При формировании обращения заявителю обеспечивается: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возможность печати на бумажном носителе копии электронной формы обращения;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066821">
        <w:rPr>
          <w:rFonts w:ascii="Times New Roman" w:eastAsia="Calibri" w:hAnsi="Times New Roman" w:cs="Times New Roman"/>
          <w:color w:val="000000" w:themeColor="text1"/>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066821">
        <w:rPr>
          <w:rFonts w:ascii="Times New Roman" w:eastAsia="Calibri" w:hAnsi="Times New Roman" w:cs="Times New Roman"/>
          <w:color w:val="000000" w:themeColor="text1"/>
          <w:sz w:val="28"/>
          <w:szCs w:val="28"/>
        </w:rPr>
        <w:t xml:space="preserve"> в единой системе идентификац</w:t>
      </w:r>
      <w:proofErr w:type="gramStart"/>
      <w:r w:rsidRPr="00066821">
        <w:rPr>
          <w:rFonts w:ascii="Times New Roman" w:eastAsia="Calibri" w:hAnsi="Times New Roman" w:cs="Times New Roman"/>
          <w:color w:val="000000" w:themeColor="text1"/>
          <w:sz w:val="28"/>
          <w:szCs w:val="28"/>
        </w:rPr>
        <w:t>ии и ау</w:t>
      </w:r>
      <w:proofErr w:type="gramEnd"/>
      <w:r w:rsidRPr="00066821">
        <w:rPr>
          <w:rFonts w:ascii="Times New Roman" w:eastAsia="Calibri" w:hAnsi="Times New Roman" w:cs="Times New Roman"/>
          <w:color w:val="000000" w:themeColor="text1"/>
          <w:sz w:val="28"/>
          <w:szCs w:val="28"/>
        </w:rPr>
        <w:t>тентификации;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возможность вернуться на любой из этапов заполнения электронной формы обращения без </w:t>
      </w:r>
      <w:proofErr w:type="gramStart"/>
      <w:r w:rsidRPr="00066821">
        <w:rPr>
          <w:rFonts w:ascii="Times New Roman" w:eastAsia="Calibri" w:hAnsi="Times New Roman" w:cs="Times New Roman"/>
          <w:color w:val="000000" w:themeColor="text1"/>
          <w:sz w:val="28"/>
          <w:szCs w:val="28"/>
        </w:rPr>
        <w:t>потери</w:t>
      </w:r>
      <w:proofErr w:type="gramEnd"/>
      <w:r w:rsidRPr="00066821">
        <w:rPr>
          <w:rFonts w:ascii="Times New Roman" w:eastAsia="Calibri" w:hAnsi="Times New Roman" w:cs="Times New Roman"/>
          <w:color w:val="000000" w:themeColor="text1"/>
          <w:sz w:val="28"/>
          <w:szCs w:val="28"/>
        </w:rPr>
        <w:t xml:space="preserve"> ранее введенной информации;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3.8.5. Сформированное заявление направляется в Отдел посредством Единого портала, регионального портала.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Отдел обеспечивает прием уведомления о планируемом сносе объекта капитального строительства и его регистрацию в порядке, предусмотренном </w:t>
      </w:r>
      <w:hyperlink r:id="rId40" w:history="1">
        <w:r w:rsidRPr="00066821">
          <w:rPr>
            <w:rFonts w:ascii="Times New Roman" w:eastAsia="Calibri" w:hAnsi="Times New Roman" w:cs="Times New Roman"/>
            <w:color w:val="000000" w:themeColor="text1"/>
            <w:sz w:val="28"/>
            <w:szCs w:val="28"/>
          </w:rPr>
          <w:t>пунктом 3.3</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После принятия уведомления о планируемом сносе объекта капитального строительства статус обращения заявителя в личном кабинете на Едином портале, региональном портале обновляется до статуса «принято».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уведомление о приеме и регистрации заявления;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уведомление о начале процедуры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уведомление о результате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или в многофункциональном центре по выбору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 xml:space="preserve">3.8.9. </w:t>
      </w:r>
      <w:proofErr w:type="gramStart"/>
      <w:r w:rsidRPr="00066821">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w:t>
      </w:r>
      <w:hyperlink r:id="rId41" w:history="1">
        <w:r w:rsidRPr="00066821">
          <w:rPr>
            <w:rFonts w:ascii="Times New Roman" w:eastAsia="Calibri" w:hAnsi="Times New Roman" w:cs="Times New Roman"/>
            <w:color w:val="000000" w:themeColor="text1"/>
            <w:sz w:val="28"/>
            <w:szCs w:val="28"/>
          </w:rPr>
          <w:t>разделом V</w:t>
        </w:r>
      </w:hyperlink>
      <w:r w:rsidRPr="00066821">
        <w:rPr>
          <w:rFonts w:ascii="Times New Roman" w:eastAsia="Calibri" w:hAnsi="Times New Roman" w:cs="Times New Roman"/>
          <w:color w:val="000000" w:themeColor="text1"/>
          <w:sz w:val="28"/>
          <w:szCs w:val="28"/>
        </w:rPr>
        <w:t>.</w:t>
      </w:r>
      <w:r w:rsidR="00FD125C">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42"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w:t>
      </w:r>
      <w:proofErr w:type="gramEnd"/>
      <w:r w:rsidRPr="00066821">
        <w:rPr>
          <w:rFonts w:ascii="Times New Roman" w:eastAsia="Calibri" w:hAnsi="Times New Roman" w:cs="Times New Roman"/>
          <w:color w:val="000000" w:themeColor="text1"/>
          <w:sz w:val="28"/>
          <w:szCs w:val="28"/>
        </w:rPr>
        <w:t xml:space="preserve"> должностных лиц, муниципальных служащих, работников» настоящего административного регламента.</w:t>
      </w:r>
    </w:p>
    <w:p w:rsidR="00AE1356" w:rsidRPr="00066821" w:rsidRDefault="00AE1356" w:rsidP="00AE1356">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3.9. Порядок исправления допущенных опечаток и (или) ошибок в выданных в результате предоставления муниципальной услуги документах</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3.9.1.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066821">
        <w:rPr>
          <w:rFonts w:ascii="Times New Roman" w:eastAsia="Calibri" w:hAnsi="Times New Roman" w:cs="Times New Roman"/>
          <w:color w:val="000000" w:themeColor="text1"/>
          <w:sz w:val="28"/>
          <w:szCs w:val="28"/>
        </w:rPr>
        <w:t>с даты регистрации</w:t>
      </w:r>
      <w:proofErr w:type="gramEnd"/>
      <w:r w:rsidRPr="00066821">
        <w:rPr>
          <w:rFonts w:ascii="Times New Roman" w:eastAsia="Calibri" w:hAnsi="Times New Roman" w:cs="Times New Roman"/>
          <w:color w:val="000000" w:themeColor="text1"/>
          <w:sz w:val="28"/>
          <w:szCs w:val="28"/>
        </w:rPr>
        <w:t xml:space="preserve"> заявления на исправление ошибок в администрации.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документы в срок, не превышающий 5 рабочих дней </w:t>
      </w:r>
      <w:proofErr w:type="gramStart"/>
      <w:r w:rsidRPr="00066821">
        <w:rPr>
          <w:rFonts w:ascii="Times New Roman" w:eastAsia="Calibri" w:hAnsi="Times New Roman" w:cs="Times New Roman"/>
          <w:color w:val="000000" w:themeColor="text1"/>
          <w:sz w:val="28"/>
          <w:szCs w:val="28"/>
        </w:rPr>
        <w:t>с даты регистрации</w:t>
      </w:r>
      <w:proofErr w:type="gramEnd"/>
      <w:r w:rsidRPr="00066821">
        <w:rPr>
          <w:rFonts w:ascii="Times New Roman" w:eastAsia="Calibri" w:hAnsi="Times New Roman" w:cs="Times New Roman"/>
          <w:color w:val="000000" w:themeColor="text1"/>
          <w:sz w:val="28"/>
          <w:szCs w:val="28"/>
        </w:rPr>
        <w:t xml:space="preserve"> заявления на исправление ошибок в администрации.</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i/>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066821">
        <w:rPr>
          <w:rFonts w:ascii="Times New Roman" w:eastAsia="Calibri" w:hAnsi="Times New Roman" w:cs="Times New Roman"/>
          <w:color w:val="000000" w:themeColor="text1"/>
          <w:sz w:val="28"/>
          <w:szCs w:val="28"/>
        </w:rPr>
        <w:t>с даты регистрации</w:t>
      </w:r>
      <w:proofErr w:type="gramEnd"/>
      <w:r w:rsidRPr="00066821">
        <w:rPr>
          <w:rFonts w:ascii="Times New Roman" w:eastAsia="Calibri" w:hAnsi="Times New Roman" w:cs="Times New Roman"/>
          <w:color w:val="000000" w:themeColor="text1"/>
          <w:sz w:val="28"/>
          <w:szCs w:val="28"/>
        </w:rPr>
        <w:t xml:space="preserve"> заявления на исправление ошибок в администрации. </w:t>
      </w:r>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E1356" w:rsidRPr="00066821" w:rsidRDefault="00AE1356" w:rsidP="00AE1356">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3.10.1. Предоставление муниципальной услуги многофункциональным центром включает в себя следующие административные процедуры: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формирование и направление многофункциональным центром межведомственного запроса;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3.10.2.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066821">
        <w:rPr>
          <w:rFonts w:ascii="Times New Roman" w:eastAsia="Calibri" w:hAnsi="Times New Roman" w:cs="Times New Roman"/>
          <w:color w:val="000000" w:themeColor="text1"/>
          <w:sz w:val="28"/>
          <w:szCs w:val="28"/>
        </w:rPr>
        <w:t>указанной</w:t>
      </w:r>
      <w:proofErr w:type="gramEnd"/>
      <w:r w:rsidRPr="00066821">
        <w:rPr>
          <w:rFonts w:ascii="Times New Roman" w:eastAsia="Calibri"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ходе личного приема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телефону;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электронной почте.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3.10.3. </w:t>
      </w:r>
      <w:proofErr w:type="gramStart"/>
      <w:r w:rsidRPr="00066821">
        <w:rPr>
          <w:rFonts w:ascii="Times New Roman" w:eastAsia="Calibri" w:hAnsi="Times New Roman" w:cs="Times New Roman"/>
          <w:color w:val="000000" w:themeColor="text1"/>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w:t>
      </w:r>
      <w:r w:rsidRPr="00066821">
        <w:rPr>
          <w:rFonts w:ascii="Times New Roman" w:eastAsia="Calibri" w:hAnsi="Times New Roman" w:cs="Times New Roman"/>
          <w:color w:val="000000" w:themeColor="text1"/>
          <w:sz w:val="28"/>
          <w:szCs w:val="28"/>
        </w:rPr>
        <w:lastRenderedPageBreak/>
        <w:t>подписано уполномоченным работником многофункционального центра, скреплено печатью многофункционального центра.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3" w:history="1">
        <w:r w:rsidRPr="00066821">
          <w:rPr>
            <w:rFonts w:ascii="Times New Roman" w:eastAsia="Calibri" w:hAnsi="Times New Roman" w:cs="Times New Roman"/>
            <w:color w:val="000000" w:themeColor="text1"/>
            <w:sz w:val="28"/>
            <w:szCs w:val="28"/>
          </w:rPr>
          <w:t>пункта 2 части 1 статьи 7</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066821">
        <w:rPr>
          <w:rFonts w:ascii="Times New Roman" w:eastAsia="Calibri"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с приложением заверенной многофункциональным центром копии комплексного запроса.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066821">
          <w:rPr>
            <w:rFonts w:ascii="Times New Roman" w:eastAsia="Calibri" w:hAnsi="Times New Roman" w:cs="Times New Roman"/>
            <w:color w:val="000000" w:themeColor="text1"/>
            <w:sz w:val="28"/>
            <w:szCs w:val="28"/>
          </w:rPr>
          <w:t>пунктами 3.7</w:t>
        </w:r>
      </w:hyperlink>
      <w:r w:rsidRPr="00066821">
        <w:rPr>
          <w:rFonts w:ascii="Times New Roman" w:eastAsia="Calibri" w:hAnsi="Times New Roman" w:cs="Times New Roman"/>
          <w:color w:val="000000" w:themeColor="text1"/>
          <w:sz w:val="28"/>
          <w:szCs w:val="28"/>
        </w:rPr>
        <w:t xml:space="preserve"> - </w:t>
      </w:r>
      <w:hyperlink w:anchor="Par5" w:history="1">
        <w:r w:rsidRPr="00066821">
          <w:rPr>
            <w:rFonts w:ascii="Times New Roman" w:eastAsia="Calibri" w:hAnsi="Times New Roman" w:cs="Times New Roman"/>
            <w:color w:val="000000" w:themeColor="text1"/>
            <w:sz w:val="28"/>
            <w:szCs w:val="28"/>
          </w:rPr>
          <w:t>3.7.3</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AE1356" w:rsidRPr="00066821" w:rsidRDefault="00AE1356" w:rsidP="00AE135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E1356" w:rsidRPr="00066821" w:rsidRDefault="00AE1356" w:rsidP="00AE1356">
      <w:pPr>
        <w:spacing w:after="0" w:line="240" w:lineRule="exact"/>
        <w:jc w:val="center"/>
        <w:rPr>
          <w:rFonts w:ascii="Times New Roman" w:eastAsia="Times New Roman" w:hAnsi="Times New Roman" w:cs="Times New Roman"/>
          <w:color w:val="000000" w:themeColor="text1"/>
          <w:sz w:val="28"/>
          <w:szCs w:val="28"/>
          <w:lang w:eastAsia="ru-RU"/>
        </w:rPr>
      </w:pPr>
      <w:r w:rsidRPr="00066821">
        <w:rPr>
          <w:rFonts w:ascii="Times New Roman" w:eastAsia="Times New Roman" w:hAnsi="Times New Roman" w:cs="Times New Roman"/>
          <w:color w:val="000000" w:themeColor="text1"/>
          <w:sz w:val="28"/>
          <w:szCs w:val="28"/>
          <w:lang w:val="en-US" w:eastAsia="ru-RU"/>
        </w:rPr>
        <w:t>IV</w:t>
      </w:r>
      <w:r w:rsidRPr="00066821">
        <w:rPr>
          <w:rFonts w:ascii="Times New Roman" w:eastAsia="Times New Roman" w:hAnsi="Times New Roman" w:cs="Times New Roman"/>
          <w:color w:val="000000" w:themeColor="text1"/>
          <w:sz w:val="28"/>
          <w:szCs w:val="28"/>
          <w:lang w:eastAsia="ru-RU"/>
        </w:rPr>
        <w:t>. Формы контроля за исполнением настоящего административного регламента</w:t>
      </w:r>
    </w:p>
    <w:p w:rsidR="00AE1356" w:rsidRPr="00066821" w:rsidRDefault="00AE1356" w:rsidP="00AE1356">
      <w:pPr>
        <w:spacing w:after="0" w:line="240" w:lineRule="auto"/>
        <w:jc w:val="center"/>
        <w:rPr>
          <w:rFonts w:ascii="Times New Roman" w:eastAsia="Times New Roman" w:hAnsi="Times New Roman" w:cs="Times New Roman"/>
          <w:color w:val="000000" w:themeColor="text1"/>
          <w:sz w:val="28"/>
          <w:szCs w:val="28"/>
          <w:lang w:eastAsia="ru-RU"/>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bCs/>
          <w:color w:val="000000" w:themeColor="text1"/>
          <w:sz w:val="28"/>
          <w:szCs w:val="28"/>
        </w:rPr>
      </w:pPr>
      <w:r w:rsidRPr="00066821">
        <w:rPr>
          <w:rFonts w:ascii="Times New Roman" w:eastAsia="Calibri" w:hAnsi="Times New Roman" w:cs="Times New Roman"/>
          <w:bCs/>
          <w:color w:val="000000" w:themeColor="text1"/>
          <w:sz w:val="28"/>
          <w:szCs w:val="28"/>
        </w:rPr>
        <w:t xml:space="preserve">4.1. Порядок осуществления текущего </w:t>
      </w:r>
      <w:proofErr w:type="gramStart"/>
      <w:r w:rsidRPr="00066821">
        <w:rPr>
          <w:rFonts w:ascii="Times New Roman" w:eastAsia="Calibri" w:hAnsi="Times New Roman" w:cs="Times New Roman"/>
          <w:bCs/>
          <w:color w:val="000000" w:themeColor="text1"/>
          <w:sz w:val="28"/>
          <w:szCs w:val="28"/>
        </w:rPr>
        <w:t>контроля за</w:t>
      </w:r>
      <w:proofErr w:type="gramEnd"/>
      <w:r w:rsidRPr="00066821">
        <w:rPr>
          <w:rFonts w:ascii="Times New Roman" w:eastAsia="Calibri" w:hAnsi="Times New Roman" w:cs="Times New Roman"/>
          <w:bCs/>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Текущий </w:t>
      </w: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0A034C" w:rsidRPr="0006682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администрации Петровского городского округа Ставропольского края.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Текущий </w:t>
      </w: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Текущий </w:t>
      </w: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lastRenderedPageBreak/>
        <w:t xml:space="preserve">Текущий контроль за соблюдением работниками организаций, указанных в </w:t>
      </w:r>
      <w:hyperlink r:id="rId44"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5"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4.2. П</w:t>
      </w:r>
      <w:r w:rsidRPr="00FD125C">
        <w:rPr>
          <w:rFonts w:ascii="Times New Roman" w:eastAsia="Calibri" w:hAnsi="Times New Roman" w:cs="Times New Roman"/>
          <w:color w:val="000000" w:themeColor="text1"/>
          <w:sz w:val="28"/>
          <w:szCs w:val="28"/>
        </w:rPr>
        <w:t>орядок</w:t>
      </w:r>
      <w:r w:rsidRPr="00066821">
        <w:rPr>
          <w:rFonts w:ascii="Times New Roman" w:eastAsia="Calibri" w:hAnsi="Times New Roman" w:cs="Times New Roman"/>
          <w:color w:val="000000" w:themeColor="text1"/>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6821">
        <w:rPr>
          <w:rFonts w:ascii="Times New Roman" w:eastAsia="Calibri" w:hAnsi="Times New Roman" w:cs="Times New Roman"/>
          <w:color w:val="000000" w:themeColor="text1"/>
          <w:sz w:val="28"/>
          <w:szCs w:val="28"/>
        </w:rPr>
        <w:t>контроля за</w:t>
      </w:r>
      <w:proofErr w:type="gramEnd"/>
      <w:r w:rsidRPr="00066821">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 xml:space="preserve">4.3. </w:t>
      </w:r>
      <w:proofErr w:type="gramStart"/>
      <w:r w:rsidRPr="00FD125C">
        <w:rPr>
          <w:rFonts w:ascii="Times New Roman" w:eastAsia="Calibri" w:hAnsi="Times New Roman" w:cs="Times New Roman"/>
          <w:bCs/>
          <w:color w:val="000000" w:themeColor="text1"/>
          <w:sz w:val="28"/>
          <w:szCs w:val="28"/>
        </w:rPr>
        <w:t>О</w:t>
      </w:r>
      <w:r w:rsidRPr="00FD125C">
        <w:rPr>
          <w:rFonts w:ascii="Times New Roman" w:eastAsia="Calibri" w:hAnsi="Times New Roman" w:cs="Times New Roman"/>
          <w:color w:val="000000" w:themeColor="text1"/>
          <w:sz w:val="28"/>
          <w:szCs w:val="28"/>
        </w:rPr>
        <w:t>тветственность</w:t>
      </w:r>
      <w:r w:rsidRPr="00066821">
        <w:rPr>
          <w:rFonts w:ascii="Times New Roman" w:eastAsia="Calibri" w:hAnsi="Times New Roman" w:cs="Times New Roman"/>
          <w:color w:val="000000" w:themeColor="text1"/>
          <w:sz w:val="28"/>
          <w:szCs w:val="28"/>
        </w:rPr>
        <w:t xml:space="preserve">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6"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lastRenderedPageBreak/>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7"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sidRPr="00066821">
        <w:rPr>
          <w:rFonts w:ascii="Times New Roman" w:eastAsia="Calibri" w:hAnsi="Times New Roman" w:cs="Times New Roman"/>
          <w:color w:val="000000" w:themeColor="text1"/>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8"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9" w:history="1">
        <w:r w:rsidRPr="00066821">
          <w:rPr>
            <w:rFonts w:ascii="Times New Roman" w:eastAsia="Calibri" w:hAnsi="Times New Roman" w:cs="Times New Roman"/>
            <w:color w:val="000000" w:themeColor="text1"/>
            <w:sz w:val="28"/>
            <w:szCs w:val="28"/>
          </w:rPr>
          <w:t>законом</w:t>
        </w:r>
      </w:hyperlink>
      <w:r w:rsidRPr="00066821">
        <w:rPr>
          <w:rFonts w:ascii="Times New Roman" w:eastAsia="Calibri" w:hAnsi="Times New Roman" w:cs="Times New Roman"/>
          <w:color w:val="000000" w:themeColor="text1"/>
          <w:sz w:val="28"/>
          <w:szCs w:val="28"/>
        </w:rPr>
        <w:t xml:space="preserve"> от 02.03.2007 №25-ФЗ «О муниципальной службе в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4.4. П</w:t>
      </w:r>
      <w:r w:rsidRPr="00FD125C">
        <w:rPr>
          <w:rFonts w:ascii="Times New Roman" w:eastAsia="Calibri" w:hAnsi="Times New Roman" w:cs="Times New Roman"/>
          <w:color w:val="000000" w:themeColor="text1"/>
          <w:sz w:val="28"/>
          <w:szCs w:val="28"/>
        </w:rPr>
        <w:t>оложения</w:t>
      </w:r>
      <w:r w:rsidRPr="00066821">
        <w:rPr>
          <w:rFonts w:ascii="Times New Roman" w:eastAsia="Calibri" w:hAnsi="Times New Roman" w:cs="Times New Roman"/>
          <w:color w:val="000000" w:themeColor="text1"/>
          <w:sz w:val="28"/>
          <w:szCs w:val="28"/>
        </w:rPr>
        <w:t xml:space="preserve">, характеризующие требования к порядку и формам </w:t>
      </w:r>
      <w:proofErr w:type="gramStart"/>
      <w:r w:rsidRPr="00066821">
        <w:rPr>
          <w:rFonts w:ascii="Times New Roman" w:eastAsia="Calibri" w:hAnsi="Times New Roman" w:cs="Times New Roman"/>
          <w:color w:val="000000" w:themeColor="text1"/>
          <w:sz w:val="28"/>
          <w:szCs w:val="28"/>
        </w:rPr>
        <w:t>контроля за</w:t>
      </w:r>
      <w:proofErr w:type="gramEnd"/>
      <w:r w:rsidRPr="00066821">
        <w:rPr>
          <w:rFonts w:ascii="Times New Roman" w:eastAsia="Calibri"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Контроль за</w:t>
      </w:r>
      <w:proofErr w:type="gramEnd"/>
      <w:r w:rsidRPr="00066821">
        <w:rPr>
          <w:rFonts w:ascii="Times New Roman" w:eastAsia="Calibri"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066821">
        <w:rPr>
          <w:rFonts w:ascii="Times New Roman" w:eastAsia="Calibri" w:hAnsi="Times New Roman" w:cs="Times New Roman"/>
          <w:color w:val="000000" w:themeColor="text1"/>
          <w:sz w:val="28"/>
          <w:szCs w:val="28"/>
        </w:rPr>
        <w:t>контроля за</w:t>
      </w:r>
      <w:proofErr w:type="gramEnd"/>
      <w:r w:rsidRPr="00066821">
        <w:rPr>
          <w:rFonts w:ascii="Times New Roman" w:eastAsia="Calibri" w:hAnsi="Times New Roman" w:cs="Times New Roman"/>
          <w:color w:val="000000" w:themeColor="text1"/>
          <w:sz w:val="28"/>
          <w:szCs w:val="28"/>
        </w:rPr>
        <w:t xml:space="preserve"> деятельностью администрации при предоставлении им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w:t>
      </w:r>
      <w:proofErr w:type="gramStart"/>
      <w:r w:rsidRPr="00066821">
        <w:rPr>
          <w:rFonts w:ascii="Times New Roman" w:eastAsia="Calibri" w:hAnsi="Times New Roman" w:cs="Times New Roman"/>
          <w:color w:val="000000" w:themeColor="text1"/>
          <w:sz w:val="28"/>
          <w:szCs w:val="28"/>
        </w:rPr>
        <w:t>выявления фактов нарушения порядка предоставления муниципальной услуги</w:t>
      </w:r>
      <w:proofErr w:type="gramEnd"/>
      <w:r w:rsidRPr="00066821">
        <w:rPr>
          <w:rFonts w:ascii="Times New Roman" w:eastAsia="Calibri" w:hAnsi="Times New Roman" w:cs="Times New Roman"/>
          <w:color w:val="000000" w:themeColor="text1"/>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50" w:history="1">
        <w:r w:rsidRPr="00066821">
          <w:rPr>
            <w:rFonts w:ascii="Times New Roman" w:eastAsia="Calibri" w:hAnsi="Times New Roman" w:cs="Times New Roman"/>
            <w:color w:val="000000" w:themeColor="text1"/>
            <w:sz w:val="28"/>
            <w:szCs w:val="28"/>
          </w:rPr>
          <w:t>пункте 5.3</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E1356" w:rsidRPr="00066821" w:rsidRDefault="00AE1356" w:rsidP="00AE1356">
      <w:pPr>
        <w:spacing w:after="0" w:line="240" w:lineRule="exact"/>
        <w:jc w:val="center"/>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exact"/>
        <w:ind w:firstLine="539"/>
        <w:jc w:val="center"/>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lang w:val="en-US"/>
        </w:rPr>
        <w:t>V</w:t>
      </w:r>
      <w:r w:rsidRPr="00066821">
        <w:rPr>
          <w:rFonts w:ascii="Times New Roman" w:eastAsia="Calibri"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1"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E1356" w:rsidRPr="00066821" w:rsidRDefault="00AE1356" w:rsidP="00AE1356">
      <w:pPr>
        <w:spacing w:after="0" w:line="240" w:lineRule="exact"/>
        <w:jc w:val="center"/>
        <w:rPr>
          <w:rFonts w:ascii="Times New Roman" w:eastAsia="Calibri" w:hAnsi="Times New Roman" w:cs="Times New Roman"/>
          <w:color w:val="000000" w:themeColor="text1"/>
          <w:sz w:val="28"/>
          <w:szCs w:val="28"/>
        </w:rPr>
      </w:pPr>
    </w:p>
    <w:p w:rsidR="00AE1356" w:rsidRPr="00066821" w:rsidRDefault="00AE1356" w:rsidP="00AE1356">
      <w:pPr>
        <w:spacing w:after="0" w:line="240" w:lineRule="auto"/>
        <w:jc w:val="center"/>
        <w:rPr>
          <w:rFonts w:ascii="Times New Roman" w:eastAsia="Calibri" w:hAnsi="Times New Roman" w:cs="Times New Roman"/>
          <w:color w:val="000000" w:themeColor="text1"/>
          <w:sz w:val="28"/>
          <w:szCs w:val="28"/>
        </w:rPr>
      </w:pP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 </w:t>
      </w:r>
      <w:proofErr w:type="gramStart"/>
      <w:r w:rsidRPr="00066821">
        <w:rPr>
          <w:rFonts w:ascii="Times New Roman" w:eastAsia="Calibri"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2"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5.2. Заявитель может обратиться с жалобой, в том числе в следующих случаях:</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3" w:history="1">
        <w:r w:rsidRPr="00066821">
          <w:rPr>
            <w:rFonts w:ascii="Times New Roman" w:eastAsia="Calibri" w:hAnsi="Times New Roman" w:cs="Times New Roman"/>
            <w:color w:val="000000" w:themeColor="text1"/>
            <w:sz w:val="28"/>
            <w:szCs w:val="28"/>
          </w:rPr>
          <w:t>статье 15.1</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 нарушение срока предоставления муниципальной услуги. </w:t>
      </w:r>
      <w:proofErr w:type="gramStart"/>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A034C" w:rsidRPr="00066821">
        <w:rPr>
          <w:rFonts w:ascii="Times New Roman" w:eastAsia="Calibri" w:hAnsi="Times New Roman" w:cs="Times New Roman"/>
          <w:color w:val="000000" w:themeColor="text1"/>
          <w:sz w:val="28"/>
          <w:szCs w:val="28"/>
        </w:rPr>
        <w:t xml:space="preserve"> </w:t>
      </w:r>
      <w:proofErr w:type="gramStart"/>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A034C" w:rsidRPr="00066821">
        <w:rPr>
          <w:rFonts w:ascii="Times New Roman" w:eastAsia="Calibri" w:hAnsi="Times New Roman" w:cs="Times New Roman"/>
          <w:color w:val="000000" w:themeColor="text1"/>
          <w:sz w:val="28"/>
          <w:szCs w:val="28"/>
        </w:rPr>
        <w:t xml:space="preserve"> </w:t>
      </w:r>
      <w:proofErr w:type="gramStart"/>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D125C">
        <w:rPr>
          <w:rFonts w:ascii="Times New Roman" w:eastAsia="Calibri" w:hAnsi="Times New Roman" w:cs="Times New Roman"/>
          <w:color w:val="000000" w:themeColor="text1"/>
          <w:sz w:val="28"/>
          <w:szCs w:val="28"/>
        </w:rPr>
        <w:t xml:space="preserve"> </w:t>
      </w:r>
      <w:proofErr w:type="gramStart"/>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066821">
          <w:rPr>
            <w:rFonts w:ascii="Times New Roman" w:eastAsia="Calibri" w:hAnsi="Times New Roman" w:cs="Times New Roman"/>
            <w:color w:val="000000" w:themeColor="text1"/>
            <w:sz w:val="28"/>
            <w:szCs w:val="28"/>
          </w:rPr>
          <w:t>пунктом 4 части 1 статьи 7</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r w:rsidR="000A034C" w:rsidRPr="00066821">
        <w:rPr>
          <w:rFonts w:ascii="Times New Roman" w:eastAsia="Calibri" w:hAnsi="Times New Roman" w:cs="Times New Roman"/>
          <w:color w:val="000000" w:themeColor="text1"/>
          <w:sz w:val="28"/>
          <w:szCs w:val="28"/>
        </w:rPr>
        <w:t xml:space="preserve"> </w:t>
      </w:r>
      <w:proofErr w:type="gramStart"/>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5.3. </w:t>
      </w:r>
      <w:proofErr w:type="gramStart"/>
      <w:r w:rsidRPr="00066821">
        <w:rPr>
          <w:rFonts w:ascii="Times New Roman" w:eastAsia="Calibri"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 на имя руководителя МФЦ, в случае если обжалуется решение и действие (бездействие) работника МФЦ;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руководителям организаций, предусмотренных </w:t>
      </w:r>
      <w:hyperlink r:id="rId61"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5.4. Порядок подачи и рассмотрения жалобы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официального сайта администрации в сети Интернет;</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Единого портала, регионального портала;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Жалоба на решения и действия (бездействие) организаций, предусмотренных </w:t>
      </w:r>
      <w:hyperlink r:id="rId62"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регионального портала, а также может быть принята при личном приеме заявителя.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3" w:name="Par26"/>
      <w:bookmarkEnd w:id="3"/>
      <w:proofErr w:type="gramStart"/>
      <w:r w:rsidRPr="00066821">
        <w:rPr>
          <w:rFonts w:ascii="Times New Roman" w:eastAsia="Calibri"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w:t>
      </w:r>
      <w:r w:rsidRPr="00066821">
        <w:rPr>
          <w:rFonts w:ascii="Times New Roman" w:eastAsia="Calibri" w:hAnsi="Times New Roman" w:cs="Times New Roman"/>
          <w:color w:val="000000" w:themeColor="text1"/>
          <w:sz w:val="28"/>
          <w:szCs w:val="28"/>
        </w:rPr>
        <w:lastRenderedPageBreak/>
        <w:t>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4" w:name="Par31"/>
      <w:bookmarkEnd w:id="4"/>
      <w:r w:rsidRPr="00066821">
        <w:rPr>
          <w:rFonts w:ascii="Times New Roman" w:eastAsia="Calibri"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должна содержать:</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3"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66821">
          <w:rPr>
            <w:rFonts w:ascii="Times New Roman" w:eastAsia="Calibri" w:hAnsi="Times New Roman" w:cs="Times New Roman"/>
            <w:color w:val="000000" w:themeColor="text1"/>
            <w:sz w:val="28"/>
            <w:szCs w:val="28"/>
          </w:rPr>
          <w:t>абзацем девятым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4"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администрации, его должностного лица, </w:t>
      </w:r>
      <w:r w:rsidRPr="00066821">
        <w:rPr>
          <w:rFonts w:ascii="Times New Roman" w:eastAsia="Calibri" w:hAnsi="Times New Roman" w:cs="Times New Roman"/>
          <w:color w:val="000000" w:themeColor="text1"/>
          <w:sz w:val="28"/>
          <w:szCs w:val="28"/>
        </w:rPr>
        <w:lastRenderedPageBreak/>
        <w:t xml:space="preserve">муниципального служащего, МФЦ, работника МФЦ, организаций, предусмотренных </w:t>
      </w:r>
      <w:hyperlink r:id="rId65"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6"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 оснащение мест приема жалоб;</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066821">
        <w:rPr>
          <w:rFonts w:ascii="Times New Roman" w:eastAsia="Calibri" w:hAnsi="Times New Roman" w:cs="Times New Roman"/>
          <w:color w:val="000000" w:themeColor="text1"/>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w:t>
      </w:r>
      <w:r w:rsidRPr="00066821">
        <w:rPr>
          <w:rFonts w:ascii="Times New Roman" w:eastAsia="Calibri" w:hAnsi="Times New Roman" w:cs="Times New Roman"/>
          <w:color w:val="000000" w:themeColor="text1"/>
          <w:sz w:val="28"/>
          <w:szCs w:val="28"/>
        </w:rPr>
        <w:lastRenderedPageBreak/>
        <w:t>обжалования заявителем нарушения</w:t>
      </w:r>
      <w:proofErr w:type="gramEnd"/>
      <w:r w:rsidRPr="00066821">
        <w:rPr>
          <w:rFonts w:ascii="Times New Roman" w:eastAsia="Calibri"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5.7. </w:t>
      </w:r>
      <w:proofErr w:type="gramStart"/>
      <w:r w:rsidRPr="00066821">
        <w:rPr>
          <w:rFonts w:ascii="Times New Roman" w:eastAsia="Calibri" w:hAnsi="Times New Roman" w:cs="Times New Roman"/>
          <w:color w:val="000000" w:themeColor="text1"/>
          <w:sz w:val="28"/>
          <w:szCs w:val="28"/>
        </w:rPr>
        <w:t xml:space="preserve">При подаче жалобы в электронном виде документы, указанные в </w:t>
      </w:r>
      <w:hyperlink w:anchor="Par31" w:history="1">
        <w:r w:rsidRPr="00066821">
          <w:rPr>
            <w:rFonts w:ascii="Times New Roman" w:eastAsia="Calibri" w:hAnsi="Times New Roman" w:cs="Times New Roman"/>
            <w:color w:val="000000" w:themeColor="text1"/>
            <w:sz w:val="28"/>
            <w:szCs w:val="28"/>
          </w:rPr>
          <w:t>абзаце четырнадцатом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7" w:history="1">
        <w:r w:rsidRPr="00066821">
          <w:rPr>
            <w:rFonts w:ascii="Times New Roman" w:eastAsia="Calibri" w:hAnsi="Times New Roman" w:cs="Times New Roman"/>
            <w:color w:val="000000" w:themeColor="text1"/>
            <w:sz w:val="28"/>
            <w:szCs w:val="28"/>
          </w:rPr>
          <w:t>постановлением</w:t>
        </w:r>
      </w:hyperlink>
      <w:r w:rsidRPr="00066821">
        <w:rPr>
          <w:rFonts w:ascii="Times New Roman" w:eastAsia="Calibri"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5.8. По результатам рассмотрения жалобы принимается одно из следующих решений: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в удовлетворении жалобы отказывается.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w:t>
      </w:r>
      <w:r w:rsidRPr="00066821">
        <w:rPr>
          <w:rFonts w:ascii="Times New Roman" w:eastAsia="Calibri" w:hAnsi="Times New Roman" w:cs="Times New Roman"/>
          <w:color w:val="000000" w:themeColor="text1"/>
          <w:sz w:val="28"/>
          <w:szCs w:val="28"/>
        </w:rPr>
        <w:lastRenderedPageBreak/>
        <w:t xml:space="preserve">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066821">
        <w:rPr>
          <w:rFonts w:ascii="Times New Roman" w:eastAsia="Calibri" w:hAnsi="Times New Roman" w:cs="Times New Roman"/>
          <w:color w:val="000000" w:themeColor="text1"/>
          <w:sz w:val="28"/>
          <w:szCs w:val="28"/>
        </w:rPr>
        <w:t>неудобства</w:t>
      </w:r>
      <w:proofErr w:type="gramEnd"/>
      <w:r w:rsidRPr="00066821">
        <w:rPr>
          <w:rFonts w:ascii="Times New Roman" w:eastAsia="Calibri"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w:t>
      </w:r>
      <w:proofErr w:type="gramStart"/>
      <w:r w:rsidRPr="00066821">
        <w:rPr>
          <w:rFonts w:ascii="Times New Roman" w:eastAsia="Calibri" w:hAnsi="Times New Roman" w:cs="Times New Roman"/>
          <w:color w:val="000000" w:themeColor="text1"/>
          <w:sz w:val="28"/>
          <w:szCs w:val="28"/>
        </w:rPr>
        <w:t>,</w:t>
      </w:r>
      <w:proofErr w:type="gramEnd"/>
      <w:r w:rsidRPr="00066821">
        <w:rPr>
          <w:rFonts w:ascii="Times New Roman" w:eastAsia="Calibri" w:hAnsi="Times New Roman" w:cs="Times New Roman"/>
          <w:color w:val="000000" w:themeColor="text1"/>
          <w:sz w:val="28"/>
          <w:szCs w:val="28"/>
        </w:rPr>
        <w:t xml:space="preserve"> если жалоба была подана способом, предусмотренным </w:t>
      </w:r>
      <w:hyperlink w:anchor="Par26" w:history="1">
        <w:r w:rsidRPr="00066821">
          <w:rPr>
            <w:rFonts w:ascii="Times New Roman" w:eastAsia="Calibri" w:hAnsi="Times New Roman" w:cs="Times New Roman"/>
            <w:color w:val="000000" w:themeColor="text1"/>
            <w:sz w:val="28"/>
            <w:szCs w:val="28"/>
          </w:rPr>
          <w:t>абзацем девятым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5.9. В ответе по результатам рассмотрения жалобы указывается: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8"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фамилия, имя, отчество (при наличии) заявителя;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основания для принятия решения по жалобе;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принятое по жалобе решение;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w:t>
      </w:r>
      <w:proofErr w:type="gramStart"/>
      <w:r w:rsidRPr="00066821">
        <w:rPr>
          <w:rFonts w:ascii="Times New Roman" w:eastAsia="Calibri" w:hAnsi="Times New Roman" w:cs="Times New Roman"/>
          <w:color w:val="000000" w:themeColor="text1"/>
          <w:sz w:val="28"/>
          <w:szCs w:val="28"/>
        </w:rPr>
        <w:t>,</w:t>
      </w:r>
      <w:proofErr w:type="gramEnd"/>
      <w:r w:rsidRPr="00066821">
        <w:rPr>
          <w:rFonts w:ascii="Times New Roman" w:eastAsia="Calibri"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сведения о сроке и порядке обжалования принятого по жалобе решения.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5.12. В случае если в жалобе не </w:t>
      </w:r>
      <w:proofErr w:type="gramStart"/>
      <w:r w:rsidRPr="00066821">
        <w:rPr>
          <w:rFonts w:ascii="Times New Roman" w:eastAsia="Calibri" w:hAnsi="Times New Roman" w:cs="Times New Roman"/>
          <w:color w:val="000000" w:themeColor="text1"/>
          <w:sz w:val="28"/>
          <w:szCs w:val="28"/>
        </w:rPr>
        <w:t>указаны</w:t>
      </w:r>
      <w:proofErr w:type="gramEnd"/>
      <w:r w:rsidRPr="00066821">
        <w:rPr>
          <w:rFonts w:ascii="Times New Roman" w:eastAsia="Calibri" w:hAnsi="Times New Roman" w:cs="Times New Roman"/>
          <w:color w:val="000000" w:themeColor="text1"/>
          <w:sz w:val="28"/>
          <w:szCs w:val="28"/>
        </w:rPr>
        <w:t xml:space="preserve"> фамилия заявителя или почтовый адрес, по которому должен быть направлен ответ, ответ на жалобу не дается.</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roofErr w:type="gramStart"/>
      <w:r w:rsidRPr="00066821">
        <w:rPr>
          <w:rFonts w:ascii="Times New Roman" w:eastAsia="Calibri"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066821">
        <w:rPr>
          <w:rFonts w:ascii="Times New Roman" w:eastAsia="Calibri" w:hAnsi="Times New Roman" w:cs="Times New Roman"/>
          <w:color w:val="000000" w:themeColor="text1"/>
          <w:sz w:val="28"/>
          <w:szCs w:val="28"/>
        </w:rPr>
        <w:t xml:space="preserve"> недопустимости злоупотребления правом на обращение.</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если текст жалобы не поддается прочтению, ответ на жалобу не </w:t>
      </w:r>
      <w:proofErr w:type="gramStart"/>
      <w:r w:rsidRPr="00066821">
        <w:rPr>
          <w:rFonts w:ascii="Times New Roman" w:eastAsia="Calibri" w:hAnsi="Times New Roman" w:cs="Times New Roman"/>
          <w:color w:val="000000" w:themeColor="text1"/>
          <w:sz w:val="28"/>
          <w:szCs w:val="28"/>
        </w:rPr>
        <w:t>дается</w:t>
      </w:r>
      <w:proofErr w:type="gramEnd"/>
      <w:r w:rsidRPr="00066821">
        <w:rPr>
          <w:rFonts w:ascii="Times New Roman" w:eastAsia="Calibri"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066821">
          <w:rPr>
            <w:rFonts w:ascii="Times New Roman" w:eastAsia="Calibri" w:hAnsi="Times New Roman" w:cs="Times New Roman"/>
            <w:color w:val="000000" w:themeColor="text1"/>
            <w:sz w:val="28"/>
            <w:szCs w:val="28"/>
          </w:rPr>
          <w:t>ст. 5.63</w:t>
        </w:r>
      </w:hyperlink>
      <w:r w:rsidRPr="00066821">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Федеральный </w:t>
      </w:r>
      <w:hyperlink r:id="rId70" w:history="1">
        <w:r w:rsidRPr="00066821">
          <w:rPr>
            <w:rFonts w:ascii="Times New Roman" w:eastAsia="Calibri" w:hAnsi="Times New Roman" w:cs="Times New Roman"/>
            <w:color w:val="000000" w:themeColor="text1"/>
            <w:sz w:val="28"/>
            <w:szCs w:val="28"/>
          </w:rPr>
          <w:t>закон</w:t>
        </w:r>
      </w:hyperlink>
      <w:r w:rsidRPr="00066821">
        <w:rPr>
          <w:rFonts w:ascii="Times New Roman" w:eastAsia="Calibri"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E1356" w:rsidRPr="00066821" w:rsidRDefault="001055F0"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71" w:history="1">
        <w:proofErr w:type="gramStart"/>
        <w:r w:rsidR="00AE1356" w:rsidRPr="00066821">
          <w:rPr>
            <w:rFonts w:ascii="Times New Roman" w:eastAsia="Calibri" w:hAnsi="Times New Roman" w:cs="Times New Roman"/>
            <w:color w:val="000000" w:themeColor="text1"/>
            <w:sz w:val="28"/>
            <w:szCs w:val="28"/>
          </w:rPr>
          <w:t>постановление</w:t>
        </w:r>
      </w:hyperlink>
      <w:r w:rsidR="00AE1356" w:rsidRPr="00066821">
        <w:rPr>
          <w:rFonts w:ascii="Times New Roman" w:eastAsia="Calibri"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E1356" w:rsidRPr="00066821">
        <w:rPr>
          <w:rFonts w:ascii="Times New Roman" w:eastAsia="Calibri" w:hAnsi="Times New Roman" w:cs="Times New Roman"/>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E1356" w:rsidRPr="00066821" w:rsidRDefault="001055F0"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72" w:history="1">
        <w:r w:rsidR="00AE1356" w:rsidRPr="00066821">
          <w:rPr>
            <w:rFonts w:ascii="Times New Roman" w:eastAsia="Calibri" w:hAnsi="Times New Roman" w:cs="Times New Roman"/>
            <w:color w:val="000000" w:themeColor="text1"/>
            <w:sz w:val="28"/>
            <w:szCs w:val="28"/>
          </w:rPr>
          <w:t>постановление</w:t>
        </w:r>
      </w:hyperlink>
      <w:r w:rsidR="00AE1356" w:rsidRPr="00066821">
        <w:rPr>
          <w:rFonts w:ascii="Times New Roman" w:eastAsia="Calibri" w:hAnsi="Times New Roman" w:cs="Times New Roman"/>
          <w:color w:val="000000" w:themeColor="text1"/>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AE1356" w:rsidRPr="00066821" w:rsidRDefault="00AE1356" w:rsidP="00AE135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AE1356" w:rsidRPr="00AE1356" w:rsidRDefault="00AE1356" w:rsidP="00AE135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E1356" w:rsidRPr="00AE1356" w:rsidRDefault="00AE1356" w:rsidP="00AE135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Calibri" w:hAnsi="Times New Roman" w:cs="Arial"/>
          <w:sz w:val="28"/>
          <w:szCs w:val="28"/>
        </w:rPr>
        <w:t>Управляющий делами</w:t>
      </w:r>
      <w:r w:rsidRPr="00AE1356">
        <w:rPr>
          <w:rFonts w:ascii="Times New Roman" w:eastAsia="Times New Roman" w:hAnsi="Times New Roman" w:cs="Times New Roman"/>
          <w:sz w:val="28"/>
          <w:szCs w:val="28"/>
          <w:lang w:eastAsia="ru-RU"/>
        </w:rPr>
        <w:t xml:space="preserve"> администрации</w:t>
      </w: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Петровского городского округа</w:t>
      </w: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Ставропольского края                                                               </w:t>
      </w:r>
      <w:r w:rsidR="00FD125C">
        <w:rPr>
          <w:rFonts w:ascii="Times New Roman" w:eastAsia="Times New Roman" w:hAnsi="Times New Roman" w:cs="Times New Roman"/>
          <w:sz w:val="28"/>
          <w:szCs w:val="28"/>
          <w:lang w:eastAsia="ru-RU"/>
        </w:rPr>
        <w:t xml:space="preserve">   </w:t>
      </w:r>
      <w:r w:rsidRPr="00AE1356">
        <w:rPr>
          <w:rFonts w:ascii="Times New Roman" w:eastAsia="Times New Roman" w:hAnsi="Times New Roman" w:cs="Times New Roman"/>
          <w:sz w:val="28"/>
          <w:szCs w:val="28"/>
          <w:lang w:eastAsia="ru-RU"/>
        </w:rPr>
        <w:t xml:space="preserve">        </w:t>
      </w:r>
      <w:proofErr w:type="spellStart"/>
      <w:r w:rsidRPr="00AE1356">
        <w:rPr>
          <w:rFonts w:ascii="Times New Roman" w:eastAsia="Times New Roman" w:hAnsi="Times New Roman" w:cs="Times New Roman"/>
          <w:sz w:val="28"/>
          <w:szCs w:val="28"/>
          <w:lang w:eastAsia="ru-RU"/>
        </w:rPr>
        <w:t>Ю.В.Петрич</w:t>
      </w:r>
      <w:proofErr w:type="spellEnd"/>
    </w:p>
    <w:p w:rsidR="00AE1356" w:rsidRPr="00AE1356" w:rsidRDefault="00AE1356" w:rsidP="00AE1356">
      <w:pPr>
        <w:spacing w:after="200" w:line="276" w:lineRule="auto"/>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br w:type="page"/>
      </w:r>
    </w:p>
    <w:tbl>
      <w:tblPr>
        <w:tblW w:w="0" w:type="auto"/>
        <w:tblInd w:w="4503" w:type="dxa"/>
        <w:tblLook w:val="01E0" w:firstRow="1" w:lastRow="1" w:firstColumn="1" w:lastColumn="1" w:noHBand="0" w:noVBand="0"/>
      </w:tblPr>
      <w:tblGrid>
        <w:gridCol w:w="4961"/>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1</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Информация</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о местонахождении и графике работы</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многофункционального центра предоставления</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государственных и муниципальных услуг в Петровском районе</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Ставропольского края</w:t>
      </w:r>
    </w:p>
    <w:p w:rsidR="00AE1356" w:rsidRPr="00AE1356" w:rsidRDefault="00AE1356" w:rsidP="00AE1356">
      <w:pPr>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AE1356" w:rsidRPr="00AE1356" w:rsidTr="00B92F49">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п</w:t>
            </w:r>
            <w:proofErr w:type="gramEnd"/>
            <w:r w:rsidRPr="00AE1356">
              <w:rPr>
                <w:rFonts w:ascii="Times New Roman" w:eastAsia="Times New Roman" w:hAnsi="Times New Roman" w:cs="Times New Roman"/>
                <w:sz w:val="24"/>
                <w:szCs w:val="24"/>
                <w:lang w:eastAsia="ru-RU"/>
              </w:rPr>
              <w:t>/п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AE1356" w:rsidRPr="00AE1356" w:rsidTr="00B92F49">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4</w:t>
            </w:r>
          </w:p>
        </w:tc>
      </w:tr>
      <w:tr w:rsidR="00AE1356" w:rsidRPr="00AE1356" w:rsidTr="00B92F49">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56" w:rsidRPr="00AE1356" w:rsidRDefault="00AE1356" w:rsidP="00AE1356">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356530,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Ставропольский край, г. Светлоград, ул. Ленина, дом 29 б,</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 4-01-59,</w:t>
            </w:r>
          </w:p>
          <w:p w:rsidR="00AE1356" w:rsidRPr="00AE1356" w:rsidRDefault="00AE1356" w:rsidP="00AE1356">
            <w:pPr>
              <w:spacing w:after="119" w:line="240" w:lineRule="exact"/>
              <w:jc w:val="center"/>
              <w:rPr>
                <w:rFonts w:ascii="Calibri" w:eastAsia="Calibri" w:hAnsi="Calibri" w:cs="Times New Roman"/>
              </w:rPr>
            </w:pPr>
            <w:r w:rsidRPr="00AE1356">
              <w:rPr>
                <w:rFonts w:ascii="Times New Roman" w:eastAsia="Times New Roman" w:hAnsi="Times New Roman" w:cs="Times New Roman"/>
                <w:sz w:val="24"/>
                <w:szCs w:val="24"/>
                <w:lang w:val="en-US" w:eastAsia="ru-RU"/>
              </w:rPr>
              <w:t>Email</w:t>
            </w:r>
            <w:r w:rsidRPr="00AE1356">
              <w:rPr>
                <w:rFonts w:ascii="Times New Roman" w:eastAsia="Times New Roman" w:hAnsi="Times New Roman" w:cs="Times New Roman"/>
                <w:sz w:val="24"/>
                <w:szCs w:val="24"/>
                <w:lang w:eastAsia="ru-RU"/>
              </w:rPr>
              <w:t xml:space="preserve">: </w:t>
            </w:r>
            <w:proofErr w:type="spellStart"/>
            <w:r w:rsidRPr="00AE1356">
              <w:rPr>
                <w:rFonts w:ascii="Times New Roman" w:eastAsia="Times New Roman" w:hAnsi="Times New Roman" w:cs="Times New Roman"/>
                <w:sz w:val="24"/>
                <w:szCs w:val="24"/>
                <w:lang w:val="en-US" w:eastAsia="ru-RU"/>
              </w:rPr>
              <w:t>mfcsv</w:t>
            </w:r>
            <w:proofErr w:type="spellEnd"/>
            <w:r w:rsidRPr="00AE1356">
              <w:rPr>
                <w:rFonts w:ascii="Times New Roman" w:eastAsia="Times New Roman" w:hAnsi="Times New Roman" w:cs="Times New Roman"/>
                <w:sz w:val="24"/>
                <w:szCs w:val="24"/>
                <w:lang w:eastAsia="ru-RU"/>
              </w:rPr>
              <w:t>@</w:t>
            </w:r>
            <w:proofErr w:type="spellStart"/>
            <w:r w:rsidRPr="00AE1356">
              <w:rPr>
                <w:rFonts w:ascii="Times New Roman" w:eastAsia="Times New Roman" w:hAnsi="Times New Roman" w:cs="Times New Roman"/>
                <w:sz w:val="24"/>
                <w:szCs w:val="24"/>
                <w:lang w:val="en-US" w:eastAsia="ru-RU"/>
              </w:rPr>
              <w:t>yandex</w:t>
            </w:r>
            <w:proofErr w:type="spellEnd"/>
            <w:r w:rsidRPr="00AE1356">
              <w:rPr>
                <w:rFonts w:ascii="Times New Roman" w:eastAsia="Times New Roman" w:hAnsi="Times New Roman" w:cs="Times New Roman"/>
                <w:sz w:val="24"/>
                <w:szCs w:val="24"/>
                <w:lang w:eastAsia="ru-RU"/>
              </w:rPr>
              <w:t>.</w:t>
            </w:r>
            <w:proofErr w:type="spellStart"/>
            <w:r w:rsidRPr="00AE1356">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 вторник, четверг, пятница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18-00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среда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20-00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суббота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13-00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дом 95,</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AE1356">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356505, Ставропольский край, Петровский р-н, п. </w:t>
            </w:r>
            <w:proofErr w:type="spellStart"/>
            <w:r w:rsidRPr="00AE1356">
              <w:rPr>
                <w:rFonts w:ascii="Times New Roman" w:eastAsia="Times New Roman" w:hAnsi="Times New Roman" w:cs="Times New Roman"/>
                <w:sz w:val="24"/>
                <w:szCs w:val="24"/>
                <w:lang w:eastAsia="ru-RU"/>
              </w:rPr>
              <w:t>Прикалаусский</w:t>
            </w:r>
            <w:proofErr w:type="spellEnd"/>
            <w:r w:rsidRPr="00AE1356">
              <w:rPr>
                <w:rFonts w:ascii="Times New Roman" w:eastAsia="Times New Roman" w:hAnsi="Times New Roman" w:cs="Times New Roman"/>
                <w:sz w:val="24"/>
                <w:szCs w:val="24"/>
                <w:lang w:eastAsia="ru-RU"/>
              </w:rPr>
              <w:t>, ул. </w:t>
            </w:r>
            <w:proofErr w:type="gramStart"/>
            <w:r w:rsidRPr="00AE1356">
              <w:rPr>
                <w:rFonts w:ascii="Times New Roman" w:eastAsia="Times New Roman" w:hAnsi="Times New Roman" w:cs="Times New Roman"/>
                <w:sz w:val="24"/>
                <w:szCs w:val="24"/>
                <w:lang w:eastAsia="ru-RU"/>
              </w:rPr>
              <w:t>Почтовая</w:t>
            </w:r>
            <w:proofErr w:type="gramEnd"/>
            <w:r w:rsidRPr="00AE1356">
              <w:rPr>
                <w:rFonts w:ascii="Times New Roman" w:eastAsia="Times New Roman" w:hAnsi="Times New Roman" w:cs="Times New Roman"/>
                <w:sz w:val="24"/>
                <w:szCs w:val="24"/>
                <w:lang w:eastAsia="ru-RU"/>
              </w:rPr>
              <w:t>,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w:t>
            </w:r>
            <w:proofErr w:type="gramStart"/>
            <w:r w:rsidRPr="00AE1356">
              <w:rPr>
                <w:rFonts w:ascii="Times New Roman" w:eastAsia="Times New Roman" w:hAnsi="Times New Roman" w:cs="Times New Roman"/>
                <w:sz w:val="24"/>
                <w:szCs w:val="24"/>
                <w:lang w:eastAsia="ru-RU"/>
              </w:rPr>
              <w:t>Сухая</w:t>
            </w:r>
            <w:proofErr w:type="gramEnd"/>
            <w:r w:rsidRPr="00AE1356">
              <w:rPr>
                <w:rFonts w:ascii="Times New Roman" w:eastAsia="Times New Roman" w:hAnsi="Times New Roman" w:cs="Times New Roman"/>
                <w:sz w:val="24"/>
                <w:szCs w:val="24"/>
                <w:lang w:eastAsia="ru-RU"/>
              </w:rPr>
              <w:t xml:space="preserve">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356523, Ставропольский край, Петровский р-н,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w:t>
            </w:r>
            <w:proofErr w:type="gramStart"/>
            <w:r w:rsidRPr="00AE1356">
              <w:rPr>
                <w:rFonts w:ascii="Times New Roman" w:eastAsia="Times New Roman" w:hAnsi="Times New Roman" w:cs="Times New Roman"/>
                <w:sz w:val="24"/>
                <w:szCs w:val="24"/>
                <w:lang w:eastAsia="ru-RU"/>
              </w:rPr>
              <w:t>Сухая</w:t>
            </w:r>
            <w:proofErr w:type="gramEnd"/>
            <w:r w:rsidRPr="00AE1356">
              <w:rPr>
                <w:rFonts w:ascii="Times New Roman" w:eastAsia="Times New Roman" w:hAnsi="Times New Roman" w:cs="Times New Roman"/>
                <w:sz w:val="24"/>
                <w:szCs w:val="24"/>
                <w:lang w:eastAsia="ru-RU"/>
              </w:rPr>
              <w:t xml:space="preserve"> Буйвола, ул. Кузнечная,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Calibri" w:eastAsia="Calibri" w:hAnsi="Calibri" w:cs="Times New Roman"/>
              </w:rPr>
            </w:pPr>
            <w:r w:rsidRPr="00AE1356">
              <w:rPr>
                <w:rFonts w:ascii="Times New Roman" w:eastAsia="Times New Roman" w:hAnsi="Times New Roman" w:cs="Times New Roman"/>
                <w:sz w:val="24"/>
                <w:szCs w:val="24"/>
                <w:lang w:eastAsia="ru-RU"/>
              </w:rPr>
              <w:t>356522, Ставропольский край, Петровский р-н, п. Рогатая Балка, ул.</w:t>
            </w:r>
            <w:r w:rsidRPr="00AE1356">
              <w:rPr>
                <w:rFonts w:ascii="Times New Roman" w:eastAsia="Times New Roman" w:hAnsi="Times New Roman" w:cs="Times New Roman"/>
                <w:sz w:val="24"/>
                <w:szCs w:val="24"/>
                <w:lang w:val="en-GB" w:eastAsia="ru-RU"/>
              </w:rPr>
              <w:t> </w:t>
            </w:r>
            <w:r w:rsidRPr="00AE1356">
              <w:rPr>
                <w:rFonts w:ascii="Times New Roman" w:eastAsia="Times New Roman" w:hAnsi="Times New Roman" w:cs="Times New Roman"/>
                <w:sz w:val="24"/>
                <w:szCs w:val="24"/>
                <w:lang w:eastAsia="ru-RU"/>
              </w:rPr>
              <w:t>Квартальная,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356521, Ставропольский край, Петровский р-н,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w:t>
            </w:r>
            <w:proofErr w:type="gramStart"/>
            <w:r w:rsidRPr="00AE1356">
              <w:rPr>
                <w:rFonts w:ascii="Times New Roman" w:eastAsia="Times New Roman" w:hAnsi="Times New Roman" w:cs="Times New Roman"/>
                <w:sz w:val="24"/>
                <w:szCs w:val="24"/>
                <w:lang w:eastAsia="ru-RU"/>
              </w:rPr>
              <w:t>Донская</w:t>
            </w:r>
            <w:proofErr w:type="gramEnd"/>
            <w:r w:rsidRPr="00AE1356">
              <w:rPr>
                <w:rFonts w:ascii="Times New Roman" w:eastAsia="Times New Roman" w:hAnsi="Times New Roman" w:cs="Times New Roman"/>
                <w:sz w:val="24"/>
                <w:szCs w:val="24"/>
                <w:lang w:eastAsia="ru-RU"/>
              </w:rPr>
              <w:t xml:space="preserve"> Балка, ул. Ленина, дом 112,</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Константиновское</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356500, Ставропольский край, Петровский р-н, с. </w:t>
            </w:r>
            <w:proofErr w:type="spellStart"/>
            <w:r w:rsidRPr="00AE1356">
              <w:rPr>
                <w:rFonts w:ascii="Times New Roman" w:eastAsia="Times New Roman" w:hAnsi="Times New Roman" w:cs="Times New Roman"/>
                <w:sz w:val="24"/>
                <w:szCs w:val="24"/>
                <w:lang w:eastAsia="ru-RU"/>
              </w:rPr>
              <w:t>Константиновское</w:t>
            </w:r>
            <w:proofErr w:type="spellEnd"/>
            <w:r w:rsidRPr="00AE1356">
              <w:rPr>
                <w:rFonts w:ascii="Times New Roman" w:eastAsia="Times New Roman" w:hAnsi="Times New Roman" w:cs="Times New Roman"/>
                <w:sz w:val="24"/>
                <w:szCs w:val="24"/>
                <w:lang w:eastAsia="ru-RU"/>
              </w:rPr>
              <w:t>, ул. </w:t>
            </w:r>
            <w:proofErr w:type="spellStart"/>
            <w:r w:rsidRPr="00AE1356">
              <w:rPr>
                <w:rFonts w:ascii="Times New Roman" w:eastAsia="Times New Roman" w:hAnsi="Times New Roman" w:cs="Times New Roman"/>
                <w:sz w:val="24"/>
                <w:szCs w:val="24"/>
                <w:lang w:eastAsia="ru-RU"/>
              </w:rPr>
              <w:t>Ледовского</w:t>
            </w:r>
            <w:proofErr w:type="spellEnd"/>
            <w:r w:rsidRPr="00AE1356">
              <w:rPr>
                <w:rFonts w:ascii="Times New Roman" w:eastAsia="Times New Roman" w:hAnsi="Times New Roman" w:cs="Times New Roman"/>
                <w:sz w:val="24"/>
                <w:szCs w:val="24"/>
                <w:lang w:eastAsia="ru-RU"/>
              </w:rPr>
              <w:t>, дом 2а,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356527, Ставропольский край, Петровский р-н,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w:t>
            </w:r>
            <w:proofErr w:type="gramStart"/>
            <w:r w:rsidRPr="00AE1356">
              <w:rPr>
                <w:rFonts w:ascii="Times New Roman" w:eastAsia="Times New Roman" w:hAnsi="Times New Roman" w:cs="Times New Roman"/>
                <w:sz w:val="24"/>
                <w:szCs w:val="24"/>
                <w:lang w:eastAsia="ru-RU"/>
              </w:rPr>
              <w:t>Просянка</w:t>
            </w:r>
            <w:proofErr w:type="gramEnd"/>
            <w:r w:rsidRPr="00AE1356">
              <w:rPr>
                <w:rFonts w:ascii="Times New Roman" w:eastAsia="Times New Roman" w:hAnsi="Times New Roman" w:cs="Times New Roman"/>
                <w:sz w:val="24"/>
                <w:szCs w:val="24"/>
                <w:lang w:eastAsia="ru-RU"/>
              </w:rPr>
              <w:t>, ул. Мира, 68</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Вторник</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16-00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356526, Ставропольский край, Петровский р-н, с. Высоцкое, ул. </w:t>
            </w:r>
            <w:proofErr w:type="gramStart"/>
            <w:r w:rsidRPr="00AE1356">
              <w:rPr>
                <w:rFonts w:ascii="Times New Roman" w:eastAsia="Times New Roman" w:hAnsi="Times New Roman" w:cs="Times New Roman"/>
                <w:sz w:val="24"/>
                <w:szCs w:val="24"/>
                <w:lang w:eastAsia="ru-RU"/>
              </w:rPr>
              <w:t>Центральная</w:t>
            </w:r>
            <w:proofErr w:type="gramEnd"/>
            <w:r w:rsidRPr="00AE1356">
              <w:rPr>
                <w:rFonts w:ascii="Times New Roman" w:eastAsia="Times New Roman" w:hAnsi="Times New Roman" w:cs="Times New Roman"/>
                <w:sz w:val="24"/>
                <w:szCs w:val="24"/>
                <w:lang w:eastAsia="ru-RU"/>
              </w:rPr>
              <w:t>, дом 68,</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Шведино</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356518, Ставропольский край, Петровский р-н, с. </w:t>
            </w:r>
            <w:proofErr w:type="spellStart"/>
            <w:r w:rsidRPr="00AE1356">
              <w:rPr>
                <w:rFonts w:ascii="Times New Roman" w:eastAsia="Times New Roman" w:hAnsi="Times New Roman" w:cs="Times New Roman"/>
                <w:sz w:val="24"/>
                <w:szCs w:val="24"/>
                <w:lang w:eastAsia="ru-RU"/>
              </w:rPr>
              <w:t>Шведино</w:t>
            </w:r>
            <w:proofErr w:type="spellEnd"/>
            <w:r w:rsidRPr="00AE1356">
              <w:rPr>
                <w:rFonts w:ascii="Times New Roman" w:eastAsia="Times New Roman" w:hAnsi="Times New Roman" w:cs="Times New Roman"/>
                <w:sz w:val="24"/>
                <w:szCs w:val="24"/>
                <w:lang w:eastAsia="ru-RU"/>
              </w:rPr>
              <w:t>,</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ул. </w:t>
            </w:r>
            <w:proofErr w:type="gramStart"/>
            <w:r w:rsidRPr="00AE1356">
              <w:rPr>
                <w:rFonts w:ascii="Times New Roman" w:eastAsia="Times New Roman" w:hAnsi="Times New Roman" w:cs="Times New Roman"/>
                <w:sz w:val="24"/>
                <w:szCs w:val="24"/>
                <w:lang w:eastAsia="ru-RU"/>
              </w:rPr>
              <w:t>Советская</w:t>
            </w:r>
            <w:proofErr w:type="gramEnd"/>
            <w:r w:rsidRPr="00AE1356">
              <w:rPr>
                <w:rFonts w:ascii="Times New Roman" w:eastAsia="Times New Roman" w:hAnsi="Times New Roman" w:cs="Times New Roman"/>
                <w:sz w:val="24"/>
                <w:szCs w:val="24"/>
                <w:lang w:eastAsia="ru-RU"/>
              </w:rPr>
              <w:t>, дом 22.</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Среда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16-00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356506, Ставропольский край, Петровский р-н, с. </w:t>
            </w:r>
            <w:proofErr w:type="spellStart"/>
            <w:r w:rsidRPr="00AE1356">
              <w:rPr>
                <w:rFonts w:ascii="Times New Roman" w:eastAsia="Times New Roman" w:hAnsi="Times New Roman" w:cs="Times New Roman"/>
                <w:sz w:val="24"/>
                <w:szCs w:val="24"/>
                <w:lang w:eastAsia="ru-RU"/>
              </w:rPr>
              <w:t>Шангала</w:t>
            </w:r>
            <w:proofErr w:type="spellEnd"/>
            <w:r w:rsidRPr="00AE1356">
              <w:rPr>
                <w:rFonts w:ascii="Times New Roman" w:eastAsia="Times New Roman" w:hAnsi="Times New Roman" w:cs="Times New Roman"/>
                <w:sz w:val="24"/>
                <w:szCs w:val="24"/>
                <w:lang w:eastAsia="ru-RU"/>
              </w:rPr>
              <w:t>, ул. 60 лет Октября, дом 31а,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AE1356">
              <w:rPr>
                <w:rFonts w:ascii="Times New Roman" w:eastAsia="Times New Roman" w:hAnsi="Times New Roman" w:cs="Times New Roman"/>
                <w:sz w:val="24"/>
                <w:szCs w:val="24"/>
                <w:lang w:eastAsia="ru-RU"/>
              </w:rPr>
              <w:t>с</w:t>
            </w:r>
            <w:proofErr w:type="gramEnd"/>
            <w:r w:rsidRPr="00AE1356">
              <w:rPr>
                <w:rFonts w:ascii="Times New Roman" w:eastAsia="Times New Roman" w:hAnsi="Times New Roman" w:cs="Times New Roman"/>
                <w:sz w:val="24"/>
                <w:szCs w:val="24"/>
                <w:lang w:eastAsia="ru-RU"/>
              </w:rPr>
              <w:t>.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356503, Ставропольский край, Петровский р-н, с. </w:t>
            </w:r>
            <w:proofErr w:type="gramStart"/>
            <w:r w:rsidRPr="00AE1356">
              <w:rPr>
                <w:rFonts w:ascii="Times New Roman" w:eastAsia="Times New Roman" w:hAnsi="Times New Roman" w:cs="Times New Roman"/>
                <w:sz w:val="24"/>
                <w:szCs w:val="24"/>
                <w:lang w:eastAsia="ru-RU"/>
              </w:rPr>
              <w:t>Благодатное</w:t>
            </w:r>
            <w:proofErr w:type="gramEnd"/>
            <w:r w:rsidRPr="00AE1356">
              <w:rPr>
                <w:rFonts w:ascii="Times New Roman" w:eastAsia="Times New Roman" w:hAnsi="Times New Roman" w:cs="Times New Roman"/>
                <w:sz w:val="24"/>
                <w:szCs w:val="24"/>
                <w:lang w:eastAsia="ru-RU"/>
              </w:rPr>
              <w:t>, ул. Советская, дом 19,</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bl>
    <w:p w:rsidR="00AE1356" w:rsidRPr="00AE1356" w:rsidRDefault="00AE1356" w:rsidP="00FD125C">
      <w:pPr>
        <w:autoSpaceDE w:val="0"/>
        <w:autoSpaceDN w:val="0"/>
        <w:adjustRightInd w:val="0"/>
        <w:spacing w:after="200" w:line="240" w:lineRule="exact"/>
        <w:outlineLvl w:val="0"/>
        <w:rPr>
          <w:rFonts w:ascii="Times New Roman" w:eastAsia="Calibri" w:hAnsi="Times New Roman" w:cs="Times New Roman"/>
          <w:sz w:val="28"/>
          <w:szCs w:val="28"/>
        </w:rPr>
      </w:pPr>
    </w:p>
    <w:tbl>
      <w:tblPr>
        <w:tblW w:w="0" w:type="auto"/>
        <w:tblInd w:w="4503" w:type="dxa"/>
        <w:tblLook w:val="01E0" w:firstRow="1" w:lastRow="1" w:firstColumn="1" w:lastColumn="1" w:noHBand="0" w:noVBand="0"/>
      </w:tblPr>
      <w:tblGrid>
        <w:gridCol w:w="4961"/>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2</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0" w:line="240" w:lineRule="exact"/>
        <w:ind w:left="4550"/>
        <w:jc w:val="right"/>
        <w:rPr>
          <w:rFonts w:ascii="Times New Roman" w:eastAsia="Times New Roman" w:hAnsi="Times New Roman" w:cs="Times New Roman"/>
          <w:color w:val="000000"/>
          <w:sz w:val="24"/>
          <w:szCs w:val="24"/>
        </w:rPr>
      </w:pPr>
    </w:p>
    <w:p w:rsidR="00AE1356" w:rsidRPr="00AE1356" w:rsidRDefault="00AE1356" w:rsidP="00AE1356">
      <w:pPr>
        <w:spacing w:after="0" w:line="240" w:lineRule="auto"/>
        <w:jc w:val="center"/>
        <w:textAlignment w:val="baseline"/>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БЛОК-СХЕМА </w:t>
      </w:r>
    </w:p>
    <w:p w:rsidR="00AE1356" w:rsidRPr="00AE1356" w:rsidRDefault="00AE1356" w:rsidP="00AE1356">
      <w:pPr>
        <w:spacing w:after="0" w:line="240" w:lineRule="exact"/>
        <w:jc w:val="center"/>
        <w:rPr>
          <w:rFonts w:ascii="Times New Roman" w:eastAsia="Times New Roman" w:hAnsi="Times New Roman" w:cs="Times New Roman"/>
          <w:color w:val="000000"/>
          <w:sz w:val="28"/>
          <w:szCs w:val="28"/>
        </w:rPr>
      </w:pPr>
      <w:r w:rsidRPr="00AE1356">
        <w:rPr>
          <w:rFonts w:ascii="Times New Roman" w:eastAsia="Times New Roman" w:hAnsi="Times New Roman" w:cs="Times New Roman"/>
          <w:sz w:val="28"/>
          <w:szCs w:val="28"/>
        </w:rPr>
        <w:t>предоставления муниципальной услуги «</w:t>
      </w:r>
      <w:r w:rsidRPr="00AE1356">
        <w:rPr>
          <w:rFonts w:ascii="Times New Roman" w:eastAsia="Times New Roman" w:hAnsi="Times New Roman" w:cs="Times New Roman"/>
          <w:sz w:val="28"/>
          <w:szCs w:val="28"/>
          <w:lang w:eastAsia="ru-RU"/>
        </w:rPr>
        <w:t xml:space="preserve">Направление </w:t>
      </w:r>
      <w:r w:rsidRPr="00AE1356">
        <w:rPr>
          <w:rFonts w:ascii="Times New Roman" w:eastAsia="Times New Roman" w:hAnsi="Times New Roman" w:cs="Times New Roman"/>
          <w:color w:val="000000"/>
          <w:sz w:val="28"/>
          <w:szCs w:val="28"/>
        </w:rPr>
        <w:t>уведомления о планируемом сносе объекта капитального строительства</w:t>
      </w:r>
    </w:p>
    <w:p w:rsidR="00AE1356" w:rsidRPr="00AE1356" w:rsidRDefault="00AE1356" w:rsidP="00AE1356">
      <w:pPr>
        <w:spacing w:after="0" w:line="240" w:lineRule="exact"/>
        <w:jc w:val="center"/>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и уведомления о завершении сноса объекта капитального строительства»</w:t>
      </w:r>
    </w:p>
    <w:p w:rsidR="00AE1356" w:rsidRPr="00AE1356" w:rsidRDefault="00AE1356" w:rsidP="00AE1356">
      <w:pPr>
        <w:spacing w:after="0" w:line="240" w:lineRule="auto"/>
        <w:textAlignment w:val="baseline"/>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w:t>
      </w: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1073150</wp:posOffset>
                </wp:positionH>
                <wp:positionV relativeFrom="paragraph">
                  <wp:posOffset>49530</wp:posOffset>
                </wp:positionV>
                <wp:extent cx="3657600" cy="34290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Поступление уведомлений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84.5pt;margin-top:3.9pt;width:4in;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Поступление уведомлений и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1072" behindDoc="0" locked="0" layoutInCell="1" allowOverlap="1">
                <wp:simplePos x="0" y="0"/>
                <wp:positionH relativeFrom="column">
                  <wp:posOffset>3549649</wp:posOffset>
                </wp:positionH>
                <wp:positionV relativeFrom="paragraph">
                  <wp:posOffset>12700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5pt,1pt" to="2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2096" behindDoc="0" locked="0" layoutInCell="1" allowOverlap="1">
                <wp:simplePos x="0" y="0"/>
                <wp:positionH relativeFrom="column">
                  <wp:posOffset>1733549</wp:posOffset>
                </wp:positionH>
                <wp:positionV relativeFrom="paragraph">
                  <wp:posOffset>12700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1pt" to="1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">
                <v:stroke endarrow="block"/>
              </v:line>
            </w:pict>
          </mc:Fallback>
        </mc:AlternateContent>
      </w: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990600</wp:posOffset>
                </wp:positionH>
                <wp:positionV relativeFrom="paragraph">
                  <wp:posOffset>165735</wp:posOffset>
                </wp:positionV>
                <wp:extent cx="1485900" cy="3429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78pt;margin-top:13.05pt;width:11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В администрацию</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4457700</wp:posOffset>
                </wp:positionH>
                <wp:positionV relativeFrom="paragraph">
                  <wp:posOffset>51435</wp:posOffset>
                </wp:positionV>
                <wp:extent cx="1651000" cy="685800"/>
                <wp:effectExtent l="0" t="0" r="2540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8" type="#_x0000_t202" style="position:absolute;left:0;text-align:left;margin-left:351pt;margin-top:4.05pt;width:13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165735</wp:posOffset>
                </wp:positionV>
                <wp:extent cx="1181100" cy="342900"/>
                <wp:effectExtent l="0" t="0" r="1905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9" type="#_x0000_t202" style="position:absolute;left:0;text-align:left;margin-left:234pt;margin-top:13.05pt;width:9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В МФЦ</w:t>
                      </w:r>
                    </w:p>
                  </w:txbxContent>
                </v:textbox>
              </v:shape>
            </w:pict>
          </mc:Fallback>
        </mc:AlternateContent>
      </w: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4127500</wp:posOffset>
                </wp:positionH>
                <wp:positionV relativeFrom="paragraph">
                  <wp:posOffset>90169</wp:posOffset>
                </wp:positionV>
                <wp:extent cx="342900" cy="0"/>
                <wp:effectExtent l="0" t="76200" r="1905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7.1pt" to="3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VJ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90170</wp:posOffset>
                </wp:positionV>
                <wp:extent cx="495300" cy="19685"/>
                <wp:effectExtent l="38100" t="57150" r="0" b="946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9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1pt" to="2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">
                <v:stroke endarrow="block"/>
              </v:line>
            </w:pict>
          </mc:Fallback>
        </mc:AlternateContent>
      </w: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5168" behindDoc="0" locked="0" layoutInCell="1" allowOverlap="1">
                <wp:simplePos x="0" y="0"/>
                <wp:positionH relativeFrom="column">
                  <wp:posOffset>1733549</wp:posOffset>
                </wp:positionH>
                <wp:positionV relativeFrom="paragraph">
                  <wp:posOffset>128905</wp:posOffset>
                </wp:positionV>
                <wp:extent cx="0" cy="34290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10.15pt" to="13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4127500</wp:posOffset>
                </wp:positionH>
                <wp:positionV relativeFrom="paragraph">
                  <wp:posOffset>14604</wp:posOffset>
                </wp:positionV>
                <wp:extent cx="3429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15pt" to="3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bT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">
                <v:stroke endarrow="block"/>
              </v:lin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825500</wp:posOffset>
                </wp:positionH>
                <wp:positionV relativeFrom="paragraph">
                  <wp:posOffset>92075</wp:posOffset>
                </wp:positionV>
                <wp:extent cx="2057400" cy="445770"/>
                <wp:effectExtent l="0" t="0" r="19050"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577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Регистрация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65pt;margin-top:7.25pt;width:162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Регистрация уведомления и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3839845</wp:posOffset>
                </wp:positionH>
                <wp:positionV relativeFrom="paragraph">
                  <wp:posOffset>128905</wp:posOffset>
                </wp:positionV>
                <wp:extent cx="2400300" cy="457200"/>
                <wp:effectExtent l="0" t="0" r="19050"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Pr>
                                <w:rFonts w:ascii="Times New Roman" w:hAnsi="Times New Roman" w:cs="Times New Roman"/>
                              </w:rPr>
                              <w:t>Выдача (направления)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302.35pt;margin-top:10.15pt;width:189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">
                <v:textbox>
                  <w:txbxContent>
                    <w:p w:rsidR="00D82788" w:rsidRPr="00A77C2B" w:rsidRDefault="00D82788" w:rsidP="00AE1356">
                      <w:pPr>
                        <w:jc w:val="center"/>
                        <w:rPr>
                          <w:rFonts w:ascii="Times New Roman" w:hAnsi="Times New Roman" w:cs="Times New Roman"/>
                        </w:rPr>
                      </w:pPr>
                      <w:r>
                        <w:rPr>
                          <w:rFonts w:ascii="Times New Roman" w:hAnsi="Times New Roman" w:cs="Times New Roman"/>
                        </w:rPr>
                        <w:t>Выдача (направления) уведомления об отказе в приеме документов</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7216" behindDoc="0" locked="0" layoutInCell="1" allowOverlap="1">
                <wp:simplePos x="0" y="0"/>
                <wp:positionH relativeFrom="column">
                  <wp:posOffset>1821814</wp:posOffset>
                </wp:positionH>
                <wp:positionV relativeFrom="paragraph">
                  <wp:posOffset>128905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45pt,10.15pt" to="143.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">
                <v:stroke endarrow="block"/>
              </v:line>
            </w:pict>
          </mc:Fallback>
        </mc:AlternateContent>
      </w:r>
    </w:p>
    <w:p w:rsidR="00AE1356" w:rsidRPr="00AE1356" w:rsidRDefault="004F4E41"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2889250</wp:posOffset>
                </wp:positionH>
                <wp:positionV relativeFrom="paragraph">
                  <wp:posOffset>35560</wp:posOffset>
                </wp:positionV>
                <wp:extent cx="950595" cy="215265"/>
                <wp:effectExtent l="0" t="57150" r="1905" b="323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8pt" to="30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819150</wp:posOffset>
                </wp:positionH>
                <wp:positionV relativeFrom="paragraph">
                  <wp:posOffset>150495</wp:posOffset>
                </wp:positionV>
                <wp:extent cx="2063750" cy="306070"/>
                <wp:effectExtent l="0" t="0" r="12700" b="177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0607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margin-left:64.5pt;margin-top:11.85pt;width:162.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Рассмотрение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1650999</wp:posOffset>
                </wp:positionH>
                <wp:positionV relativeFrom="paragraph">
                  <wp:posOffset>114300</wp:posOffset>
                </wp:positionV>
                <wp:extent cx="0" cy="323215"/>
                <wp:effectExtent l="76200" t="0" r="7620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pt,9pt" to="13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5G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2889250</wp:posOffset>
                </wp:positionH>
                <wp:positionV relativeFrom="paragraph">
                  <wp:posOffset>24765</wp:posOffset>
                </wp:positionV>
                <wp:extent cx="1009650" cy="252730"/>
                <wp:effectExtent l="0" t="0" r="76200" b="711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5pt" to="30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2601595</wp:posOffset>
                </wp:positionH>
                <wp:positionV relativeFrom="paragraph">
                  <wp:posOffset>99695</wp:posOffset>
                </wp:positionV>
                <wp:extent cx="1176655" cy="403860"/>
                <wp:effectExtent l="38100" t="38100" r="23495" b="342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6655"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7.85pt" to="29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3839845</wp:posOffset>
                </wp:positionH>
                <wp:positionV relativeFrom="paragraph">
                  <wp:posOffset>133350</wp:posOffset>
                </wp:positionV>
                <wp:extent cx="2400300" cy="4572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302.35pt;margin-top:10.5pt;width:18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742950</wp:posOffset>
                </wp:positionH>
                <wp:positionV relativeFrom="paragraph">
                  <wp:posOffset>139065</wp:posOffset>
                </wp:positionV>
                <wp:extent cx="2628900" cy="4572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 xml:space="preserve">Определение права заявителя на получение </w:t>
                            </w:r>
                            <w:r>
                              <w:rPr>
                                <w:rFonts w:ascii="Times New Roman" w:hAnsi="Times New Roman" w:cs="Times New Roman"/>
                              </w:rPr>
                              <w:t xml:space="preserve">муниципальной </w:t>
                            </w:r>
                            <w:r w:rsidRPr="00A77C2B">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left:0;text-align:left;margin-left:58.5pt;margin-top:10.95pt;width:20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 xml:space="preserve">Определение права заявителя на получение </w:t>
                      </w:r>
                      <w:r>
                        <w:rPr>
                          <w:rFonts w:ascii="Times New Roman" w:hAnsi="Times New Roman" w:cs="Times New Roman"/>
                        </w:rPr>
                        <w:t xml:space="preserve">муниципальной </w:t>
                      </w:r>
                      <w:r w:rsidRPr="00A77C2B">
                        <w:rPr>
                          <w:rFonts w:ascii="Times New Roman" w:hAnsi="Times New Roman" w:cs="Times New Roman"/>
                        </w:rPr>
                        <w:t>услуги</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3136899</wp:posOffset>
                </wp:positionH>
                <wp:positionV relativeFrom="paragraph">
                  <wp:posOffset>139065</wp:posOffset>
                </wp:positionV>
                <wp:extent cx="0" cy="4572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pt,10.95pt" to="24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1650999</wp:posOffset>
                </wp:positionH>
                <wp:positionV relativeFrom="paragraph">
                  <wp:posOffset>139065</wp:posOffset>
                </wp:positionV>
                <wp:extent cx="0" cy="4572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pt,10.95pt" to="130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">
                <v:stroke endarrow="block"/>
              </v:lin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2882900</wp:posOffset>
                </wp:positionH>
                <wp:positionV relativeFrom="paragraph">
                  <wp:posOffset>139065</wp:posOffset>
                </wp:positionV>
                <wp:extent cx="2501900" cy="685800"/>
                <wp:effectExtent l="0" t="0" r="1270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5" type="#_x0000_t202" style="position:absolute;left:0;text-align:left;margin-left:227pt;margin-top:10.95pt;width:19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Направление уведомления об отказе в 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702945</wp:posOffset>
                </wp:positionH>
                <wp:positionV relativeFrom="paragraph">
                  <wp:posOffset>139065</wp:posOffset>
                </wp:positionV>
                <wp:extent cx="1898650" cy="685800"/>
                <wp:effectExtent l="0" t="0" r="2540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pStyle w:val="ConsPlusTitle"/>
                              <w:widowControl/>
                              <w:jc w:val="center"/>
                              <w:rPr>
                                <w:b w:val="0"/>
                              </w:rPr>
                            </w:pPr>
                            <w:r w:rsidRPr="00A77C2B">
                              <w:rPr>
                                <w:b w:val="0"/>
                              </w:rPr>
                              <w:t>Размещение уведомлений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6" type="#_x0000_t202" style="position:absolute;left:0;text-align:left;margin-left:55.35pt;margin-top:10.95pt;width:14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">
                <v:textbox>
                  <w:txbxContent>
                    <w:p w:rsidR="00D82788" w:rsidRPr="00A77C2B" w:rsidRDefault="00D82788" w:rsidP="00AE1356">
                      <w:pPr>
                        <w:pStyle w:val="ConsPlusTitle"/>
                        <w:widowControl/>
                        <w:jc w:val="center"/>
                        <w:rPr>
                          <w:b w:val="0"/>
                        </w:rPr>
                      </w:pPr>
                      <w:r w:rsidRPr="00A77C2B">
                        <w:rPr>
                          <w:b w:val="0"/>
                        </w:rPr>
                        <w:t>Размещение уведомлений и комплекта документов в ИСОГД</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1821814</wp:posOffset>
                </wp:positionH>
                <wp:positionV relativeFrom="paragraph">
                  <wp:posOffset>62865</wp:posOffset>
                </wp:positionV>
                <wp:extent cx="0" cy="4572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45pt,4.95pt" to="143.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">
                <v:stroke endarrow="block"/>
              </v:lin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4F4E41"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619125</wp:posOffset>
                </wp:positionH>
                <wp:positionV relativeFrom="paragraph">
                  <wp:posOffset>62865</wp:posOffset>
                </wp:positionV>
                <wp:extent cx="2559050" cy="914400"/>
                <wp:effectExtent l="0" t="0" r="1270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14400"/>
                        </a:xfrm>
                        <a:prstGeom prst="rect">
                          <a:avLst/>
                        </a:prstGeom>
                        <a:solidFill>
                          <a:srgbClr val="FFFFFF"/>
                        </a:solidFill>
                        <a:ln w="9525">
                          <a:solidFill>
                            <a:srgbClr val="000000"/>
                          </a:solidFill>
                          <a:miter lim="800000"/>
                          <a:headEnd/>
                          <a:tailEnd/>
                        </a:ln>
                      </wps:spPr>
                      <wps:txb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Размещение уведомлений в ИСОГД (результат муниципальной услуги не завершается выдачей НПА)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7" type="#_x0000_t202" style="position:absolute;left:0;text-align:left;margin-left:48.75pt;margin-top:4.95pt;width:201.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">
                <v:textbox>
                  <w:txbxContent>
                    <w:p w:rsidR="00D82788" w:rsidRPr="00A77C2B" w:rsidRDefault="00D82788" w:rsidP="00AE1356">
                      <w:pPr>
                        <w:jc w:val="center"/>
                        <w:rPr>
                          <w:rFonts w:ascii="Times New Roman" w:hAnsi="Times New Roman" w:cs="Times New Roman"/>
                        </w:rPr>
                      </w:pPr>
                      <w:r w:rsidRPr="00A77C2B">
                        <w:rPr>
                          <w:rFonts w:ascii="Times New Roman" w:hAnsi="Times New Roman" w:cs="Times New Roman"/>
                        </w:rPr>
                        <w:t>Размещение уведомлений в ИСОГД (результат муниципальной услуги не завершается выдачей НПА)</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FD125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3</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0" w:line="240" w:lineRule="exact"/>
        <w:ind w:left="4550"/>
        <w:jc w:val="right"/>
        <w:rPr>
          <w:rFonts w:ascii="Times New Roman" w:eastAsia="Times New Roman" w:hAnsi="Times New Roman" w:cs="Times New Roman"/>
          <w:sz w:val="24"/>
          <w:szCs w:val="24"/>
          <w:lang w:eastAsia="ru-RU"/>
        </w:rPr>
      </w:pPr>
    </w:p>
    <w:p w:rsidR="00AE1356" w:rsidRPr="00AE1356" w:rsidRDefault="00AE1356" w:rsidP="00AE13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Форма утверждена приказом</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Министерства строительства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 жилищно-коммунального хозяйства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Российской Федерации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24 января 2019 года N 34/</w:t>
      </w:r>
      <w:proofErr w:type="spellStart"/>
      <w:proofErr w:type="gramStart"/>
      <w:r w:rsidRPr="00AE1356">
        <w:rPr>
          <w:rFonts w:ascii="Times New Roman" w:eastAsia="Times New Roman" w:hAnsi="Times New Roman" w:cs="Times New Roman"/>
          <w:sz w:val="24"/>
          <w:szCs w:val="24"/>
          <w:lang w:eastAsia="ru-RU"/>
        </w:rPr>
        <w:t>пр</w:t>
      </w:r>
      <w:proofErr w:type="spellEnd"/>
      <w:proofErr w:type="gramEnd"/>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УВЕДОМЛЕНИЕ </w:t>
      </w: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о планируемом сносе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5176"/>
        <w:gridCol w:w="439"/>
        <w:gridCol w:w="518"/>
        <w:gridCol w:w="439"/>
        <w:gridCol w:w="1181"/>
        <w:gridCol w:w="597"/>
        <w:gridCol w:w="518"/>
        <w:gridCol w:w="710"/>
      </w:tblGrid>
      <w:tr w:rsidR="00AE1356" w:rsidRPr="00AE1356" w:rsidTr="00B92F49">
        <w:trPr>
          <w:tblCellSpacing w:w="15" w:type="dxa"/>
        </w:trPr>
        <w:tc>
          <w:tcPr>
            <w:tcW w:w="5247"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1171"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67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г</w:t>
            </w:r>
            <w:proofErr w:type="gramEnd"/>
            <w:r w:rsidRPr="00AE1356">
              <w:rPr>
                <w:rFonts w:ascii="Times New Roman" w:eastAsia="Times New Roman" w:hAnsi="Times New Roman" w:cs="Times New Roman"/>
                <w:sz w:val="24"/>
                <w:szCs w:val="24"/>
                <w:lang w:eastAsia="ru-RU"/>
              </w:rPr>
              <w:t>.</w:t>
            </w: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8"/>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1. Сведения о застройщике, техническом заказчике</w:t>
      </w:r>
    </w:p>
    <w:tbl>
      <w:tblPr>
        <w:tblW w:w="0" w:type="auto"/>
        <w:tblCellSpacing w:w="15" w:type="dxa"/>
        <w:tblInd w:w="149" w:type="dxa"/>
        <w:tblCellMar>
          <w:top w:w="15" w:type="dxa"/>
          <w:left w:w="15" w:type="dxa"/>
          <w:bottom w:w="15" w:type="dxa"/>
          <w:right w:w="15" w:type="dxa"/>
        </w:tblCellMar>
        <w:tblLook w:val="0000" w:firstRow="0" w:lastRow="0" w:firstColumn="0" w:lastColumn="0" w:noHBand="0" w:noVBand="0"/>
      </w:tblPr>
      <w:tblGrid>
        <w:gridCol w:w="979"/>
        <w:gridCol w:w="4558"/>
        <w:gridCol w:w="4056"/>
      </w:tblGrid>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жительства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1.1.3.</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Наименование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нахождения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lastRenderedPageBreak/>
              <w:t>1.2.3.</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1.2.4.</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906"/>
        <w:gridCol w:w="4638"/>
        <w:gridCol w:w="4030"/>
      </w:tblGrid>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2.1.</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земельного участка (при наличии)</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2.2.</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2.3.</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2.4.</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3. Сведения об объекте капитального строительства, подлежащем сносу</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53"/>
        <w:gridCol w:w="2902"/>
        <w:gridCol w:w="704"/>
        <w:gridCol w:w="531"/>
        <w:gridCol w:w="305"/>
        <w:gridCol w:w="1255"/>
        <w:gridCol w:w="373"/>
        <w:gridCol w:w="296"/>
        <w:gridCol w:w="2355"/>
      </w:tblGrid>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3.1.</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3.2.</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3.3.</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3.4.</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E1356">
              <w:rPr>
                <w:rFonts w:ascii="Times New Roman" w:eastAsia="Times New Roman" w:hAnsi="Times New Roman" w:cs="Times New Roman"/>
                <w:sz w:val="24"/>
                <w:szCs w:val="24"/>
                <w:lang w:eastAsia="ru-RU"/>
              </w:rPr>
              <w:t>таких</w:t>
            </w:r>
            <w:proofErr w:type="gramEnd"/>
            <w:r w:rsidRPr="00AE1356">
              <w:rPr>
                <w:rFonts w:ascii="Times New Roman" w:eastAsia="Times New Roman" w:hAnsi="Times New Roman" w:cs="Times New Roman"/>
                <w:sz w:val="24"/>
                <w:szCs w:val="24"/>
                <w:lang w:eastAsia="ru-RU"/>
              </w:rPr>
              <w:t xml:space="preserve"> решения либо обязательства)</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rHeight w:val="15"/>
          <w:tblCellSpacing w:w="15" w:type="dxa"/>
        </w:trPr>
        <w:tc>
          <w:tcPr>
            <w:tcW w:w="9668" w:type="dxa"/>
            <w:gridSpan w:val="9"/>
            <w:vAlign w:val="cente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7280" w:type="dxa"/>
            <w:gridSpan w:val="8"/>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Почтовый адрес и (или) адрес электронной почты для связи:</w:t>
            </w:r>
          </w:p>
        </w:tc>
        <w:tc>
          <w:tcPr>
            <w:tcW w:w="2358"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3770"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Настоящим уведомлением я </w:t>
            </w:r>
          </w:p>
        </w:tc>
        <w:tc>
          <w:tcPr>
            <w:tcW w:w="5868" w:type="dxa"/>
            <w:gridSpan w:val="7"/>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(фамилия, имя, отчество (при наличии)</w:t>
            </w:r>
            <w:proofErr w:type="gramEnd"/>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c>
      </w:tr>
      <w:tr w:rsidR="00AE1356" w:rsidRPr="00AE1356" w:rsidTr="00B92F49">
        <w:trPr>
          <w:tblCellSpacing w:w="15" w:type="dxa"/>
        </w:trPr>
        <w:tc>
          <w:tcPr>
            <w:tcW w:w="4494" w:type="dxa"/>
            <w:gridSpan w:val="3"/>
            <w:tcBorders>
              <w:top w:val="nil"/>
              <w:left w:val="nil"/>
              <w:bottom w:val="single" w:sz="6" w:space="0" w:color="000000"/>
              <w:right w:val="nil"/>
            </w:tcBorders>
          </w:tcPr>
          <w:p w:rsidR="00AE1356" w:rsidRPr="00AE1356" w:rsidRDefault="00AE1356" w:rsidP="00AE1356">
            <w:pPr>
              <w:spacing w:after="200" w:line="276" w:lineRule="auto"/>
              <w:rPr>
                <w:rFonts w:ascii="Times New Roman" w:eastAsia="Calibri" w:hAnsi="Times New Roman" w:cs="Times New Roman"/>
                <w:sz w:val="28"/>
                <w:szCs w:val="28"/>
              </w:rPr>
            </w:pP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4494" w:type="dxa"/>
            <w:gridSpan w:val="3"/>
            <w:tcBorders>
              <w:top w:val="single" w:sz="6" w:space="0" w:color="000000"/>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(должность, в случае, если застройщиком или техническим заказчиком является юридическое лицо)</w:t>
            </w: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(подпись)</w:t>
            </w: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(расшифровка подписи)</w:t>
            </w:r>
          </w:p>
        </w:tc>
      </w:tr>
      <w:tr w:rsidR="00AE1356" w:rsidRPr="00AE1356" w:rsidTr="00B92F49">
        <w:trPr>
          <w:tblCellSpacing w:w="15" w:type="dxa"/>
        </w:trPr>
        <w:tc>
          <w:tcPr>
            <w:tcW w:w="4494" w:type="dxa"/>
            <w:gridSpan w:val="3"/>
            <w:tcBorders>
              <w:top w:val="nil"/>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М.П.(при наличии)</w:t>
            </w: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5330" w:type="dxa"/>
            <w:gridSpan w:val="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 настоящему уведомлению прилагаются:</w:t>
            </w:r>
          </w:p>
        </w:tc>
        <w:tc>
          <w:tcPr>
            <w:tcW w:w="4308" w:type="dxa"/>
            <w:gridSpan w:val="4"/>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AE1356">
              <w:rPr>
                <w:rFonts w:ascii="Times New Roman" w:eastAsia="Times New Roman" w:hAnsi="Times New Roman" w:cs="Times New Roman"/>
                <w:sz w:val="20"/>
                <w:szCs w:val="20"/>
                <w:lang w:eastAsia="ru-RU"/>
              </w:rPr>
              <w:t xml:space="preserve">(документы в соответствии с </w:t>
            </w:r>
            <w:hyperlink r:id="rId73" w:history="1">
              <w:r w:rsidRPr="00AE1356">
                <w:rPr>
                  <w:rFonts w:ascii="Times New Roman" w:eastAsia="Times New Roman" w:hAnsi="Times New Roman" w:cs="Times New Roman"/>
                  <w:color w:val="0000FF"/>
                  <w:sz w:val="20"/>
                  <w:szCs w:val="20"/>
                  <w:u w:val="single"/>
                  <w:lang w:eastAsia="ru-RU"/>
                </w:rPr>
                <w:t>частью 10 статьи 55.31 Градостроительного кодекса Российской Федерации</w:t>
              </w:r>
            </w:hyperlink>
            <w:r w:rsidRPr="00AE1356">
              <w:rPr>
                <w:rFonts w:ascii="Times New Roman" w:eastAsia="Times New Roman" w:hAnsi="Times New Roman" w:cs="Times New Roman"/>
                <w:sz w:val="20"/>
                <w:szCs w:val="20"/>
                <w:lang w:eastAsia="ru-RU"/>
              </w:rPr>
              <w:t xml:space="preserve"> (Собрание законодательства Российской Федерации, 2005, N 1, ст.16; 2018, N 32, ст.5133, 5135)</w:t>
            </w:r>
            <w:proofErr w:type="gramEnd"/>
          </w:p>
        </w:tc>
      </w:tr>
    </w:tbl>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br w:type="page"/>
      </w:r>
    </w:p>
    <w:tbl>
      <w:tblPr>
        <w:tblW w:w="0" w:type="auto"/>
        <w:tblInd w:w="4503" w:type="dxa"/>
        <w:tblLook w:val="01E0" w:firstRow="1" w:lastRow="1" w:firstColumn="1" w:lastColumn="1" w:noHBand="0" w:noVBand="0"/>
      </w:tblPr>
      <w:tblGrid>
        <w:gridCol w:w="4961"/>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4</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Форма утверждена приказом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Министерства строительства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 жилищно-коммунального хозяйства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Российской Федерации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24 января 2019 года N 34/</w:t>
      </w:r>
      <w:proofErr w:type="spellStart"/>
      <w:proofErr w:type="gramStart"/>
      <w:r w:rsidRPr="00AE1356">
        <w:rPr>
          <w:rFonts w:ascii="Times New Roman" w:eastAsia="Times New Roman" w:hAnsi="Times New Roman" w:cs="Times New Roman"/>
          <w:sz w:val="24"/>
          <w:szCs w:val="24"/>
          <w:lang w:eastAsia="ru-RU"/>
        </w:rPr>
        <w:t>пр</w:t>
      </w:r>
      <w:proofErr w:type="spellEnd"/>
      <w:proofErr w:type="gramEnd"/>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УВЕДОМЛЕНИЕ</w:t>
      </w: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 о завершении сноса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5176"/>
        <w:gridCol w:w="439"/>
        <w:gridCol w:w="518"/>
        <w:gridCol w:w="439"/>
        <w:gridCol w:w="1181"/>
        <w:gridCol w:w="597"/>
        <w:gridCol w:w="518"/>
        <w:gridCol w:w="710"/>
      </w:tblGrid>
      <w:tr w:rsidR="00AE1356" w:rsidRPr="00AE1356" w:rsidTr="00B92F49">
        <w:trPr>
          <w:tblCellSpacing w:w="15" w:type="dxa"/>
        </w:trPr>
        <w:tc>
          <w:tcPr>
            <w:tcW w:w="52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1171"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г</w:t>
            </w:r>
            <w:proofErr w:type="gramEnd"/>
            <w:r w:rsidRPr="00AE1356">
              <w:rPr>
                <w:rFonts w:ascii="Times New Roman" w:eastAsia="Times New Roman" w:hAnsi="Times New Roman" w:cs="Times New Roman"/>
                <w:sz w:val="24"/>
                <w:szCs w:val="24"/>
                <w:lang w:eastAsia="ru-RU"/>
              </w:rPr>
              <w:t>.</w:t>
            </w:r>
          </w:p>
        </w:tc>
      </w:tr>
      <w:tr w:rsidR="00AE1356" w:rsidRPr="00AE1356" w:rsidTr="00B92F49">
        <w:trPr>
          <w:tblCellSpacing w:w="15" w:type="dxa"/>
        </w:trPr>
        <w:tc>
          <w:tcPr>
            <w:tcW w:w="9668" w:type="dxa"/>
            <w:gridSpan w:val="8"/>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1. Сведения о застройщике, техническом заказчике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960"/>
        <w:gridCol w:w="4554"/>
        <w:gridCol w:w="4060"/>
      </w:tblGrid>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жительства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1.1.3.</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Наименование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нахождения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1.2.3.</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AE1356">
              <w:rPr>
                <w:rFonts w:ascii="Times New Roman" w:eastAsia="Times New Roman" w:hAnsi="Times New Roman" w:cs="Times New Roman"/>
                <w:sz w:val="24"/>
                <w:szCs w:val="24"/>
                <w:lang w:eastAsia="ru-RU"/>
              </w:rPr>
              <w:lastRenderedPageBreak/>
              <w:t xml:space="preserve">иностранное юридическое лицо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lastRenderedPageBreak/>
              <w:t>1.2.4.</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29"/>
        <w:gridCol w:w="2551"/>
        <w:gridCol w:w="825"/>
        <w:gridCol w:w="458"/>
        <w:gridCol w:w="143"/>
        <w:gridCol w:w="878"/>
        <w:gridCol w:w="190"/>
        <w:gridCol w:w="189"/>
        <w:gridCol w:w="376"/>
        <w:gridCol w:w="442"/>
        <w:gridCol w:w="438"/>
        <w:gridCol w:w="665"/>
        <w:gridCol w:w="596"/>
        <w:gridCol w:w="442"/>
        <w:gridCol w:w="552"/>
      </w:tblGrid>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2.1.</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земельного участка (при наличии)</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2.2.</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2.3.</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2.4.</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rHeight w:val="15"/>
          <w:tblCellSpacing w:w="15" w:type="dxa"/>
        </w:trPr>
        <w:tc>
          <w:tcPr>
            <w:tcW w:w="9668" w:type="dxa"/>
            <w:gridSpan w:val="15"/>
            <w:vAlign w:val="cente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Настоящим уведомляю о сносе объекта капитального строительства</w:t>
            </w:r>
          </w:p>
        </w:tc>
      </w:tr>
      <w:tr w:rsidR="00AE1356" w:rsidRPr="00AE1356" w:rsidTr="00B92F49">
        <w:trPr>
          <w:tblCellSpacing w:w="15" w:type="dxa"/>
        </w:trPr>
        <w:tc>
          <w:tcPr>
            <w:tcW w:w="5748" w:type="dxa"/>
            <w:gridSpan w:val="6"/>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 xml:space="preserve">, </w:t>
            </w:r>
            <w:proofErr w:type="gramStart"/>
            <w:r w:rsidRPr="00AE1356">
              <w:rPr>
                <w:rFonts w:ascii="Times New Roman" w:eastAsia="Times New Roman" w:hAnsi="Times New Roman" w:cs="Times New Roman"/>
                <w:b/>
                <w:bCs/>
                <w:sz w:val="24"/>
                <w:szCs w:val="24"/>
                <w:lang w:eastAsia="ru-RU"/>
              </w:rPr>
              <w:t>указанного</w:t>
            </w:r>
            <w:proofErr w:type="gramEnd"/>
            <w:r w:rsidRPr="00AE1356">
              <w:rPr>
                <w:rFonts w:ascii="Times New Roman" w:eastAsia="Times New Roman" w:hAnsi="Times New Roman" w:cs="Times New Roman"/>
                <w:b/>
                <w:bCs/>
                <w:sz w:val="24"/>
                <w:szCs w:val="24"/>
                <w:lang w:eastAsia="ru-RU"/>
              </w:rPr>
              <w:t xml:space="preserve"> в уведомлении</w:t>
            </w:r>
          </w:p>
        </w:tc>
      </w:tr>
      <w:tr w:rsidR="00AE1356" w:rsidRPr="00AE1356" w:rsidTr="00B92F49">
        <w:trPr>
          <w:tblCellSpacing w:w="15" w:type="dxa"/>
        </w:trPr>
        <w:tc>
          <w:tcPr>
            <w:tcW w:w="5748" w:type="dxa"/>
            <w:gridSpan w:val="6"/>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roofErr w:type="gramEnd"/>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5748" w:type="dxa"/>
            <w:gridSpan w:val="6"/>
            <w:vMerge w:val="restart"/>
            <w:tcBorders>
              <w:top w:val="nil"/>
              <w:left w:val="nil"/>
              <w:right w:val="nil"/>
            </w:tcBorders>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о планируемом сносе объекта капитального строительства</w:t>
            </w:r>
          </w:p>
        </w:tc>
        <w:tc>
          <w:tcPr>
            <w:tcW w:w="729" w:type="dxa"/>
            <w:gridSpan w:val="3"/>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w:t>
            </w:r>
          </w:p>
        </w:tc>
        <w:tc>
          <w:tcPr>
            <w:tcW w:w="419"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656"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19"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г</w:t>
            </w:r>
            <w:proofErr w:type="gramEnd"/>
            <w:r w:rsidRPr="00AE1356">
              <w:rPr>
                <w:rFonts w:ascii="Times New Roman" w:eastAsia="Times New Roman" w:hAnsi="Times New Roman" w:cs="Times New Roman"/>
                <w:sz w:val="24"/>
                <w:szCs w:val="24"/>
                <w:lang w:eastAsia="ru-RU"/>
              </w:rPr>
              <w:t>.</w:t>
            </w:r>
          </w:p>
        </w:tc>
      </w:tr>
      <w:tr w:rsidR="00AE1356" w:rsidRPr="00AE1356" w:rsidTr="00B92F49">
        <w:trPr>
          <w:tblCellSpacing w:w="15" w:type="dxa"/>
        </w:trPr>
        <w:tc>
          <w:tcPr>
            <w:tcW w:w="5748" w:type="dxa"/>
            <w:gridSpan w:val="6"/>
            <w:vMerge/>
            <w:tcBorders>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(дата направления)</w:t>
            </w: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5939" w:type="dxa"/>
            <w:gridSpan w:val="7"/>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Почтовый адрес и (или) адрес электронной почты для связи:</w:t>
            </w:r>
          </w:p>
        </w:tc>
        <w:tc>
          <w:tcPr>
            <w:tcW w:w="3699"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3380"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Настоящим уведомлением я </w:t>
            </w:r>
          </w:p>
        </w:tc>
        <w:tc>
          <w:tcPr>
            <w:tcW w:w="6258" w:type="dxa"/>
            <w:gridSpan w:val="13"/>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15"/>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(фамилия, имя, отчество (при наличии)</w:t>
            </w:r>
            <w:proofErr w:type="gramEnd"/>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4233" w:type="dxa"/>
            <w:gridSpan w:val="3"/>
            <w:tcBorders>
              <w:top w:val="nil"/>
              <w:left w:val="nil"/>
              <w:bottom w:val="single" w:sz="6" w:space="0" w:color="000000"/>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gridSpan w:val="4"/>
            <w:tcBorders>
              <w:top w:val="nil"/>
              <w:left w:val="nil"/>
              <w:bottom w:val="single" w:sz="6" w:space="0" w:color="000000"/>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1" w:type="dxa"/>
            <w:gridSpan w:val="6"/>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4233" w:type="dxa"/>
            <w:gridSpan w:val="3"/>
            <w:tcBorders>
              <w:top w:val="single" w:sz="6" w:space="0" w:color="000000"/>
              <w:left w:val="nil"/>
              <w:bottom w:val="nil"/>
              <w:right w:val="nil"/>
            </w:tcBorders>
          </w:tcPr>
          <w:p w:rsidR="00AE1356" w:rsidRPr="00AE1356" w:rsidRDefault="00AE1356" w:rsidP="00AE1356">
            <w:pPr>
              <w:spacing w:after="0" w:line="220" w:lineRule="exact"/>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(должность, в случае, если застройщиком или техническим заказчиком является юридическое лицо)</w:t>
            </w:r>
          </w:p>
          <w:p w:rsidR="00AE1356" w:rsidRPr="00AE1356" w:rsidRDefault="00AE1356" w:rsidP="00AE1356">
            <w:pPr>
              <w:spacing w:after="0" w:line="220" w:lineRule="exact"/>
              <w:jc w:val="center"/>
              <w:rPr>
                <w:rFonts w:ascii="Times New Roman" w:eastAsia="Times New Roman" w:hAnsi="Times New Roman" w:cs="Times New Roman"/>
                <w:sz w:val="28"/>
                <w:szCs w:val="28"/>
                <w:lang w:eastAsia="ru-RU"/>
              </w:rPr>
            </w:pP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gridSpan w:val="4"/>
            <w:tcBorders>
              <w:top w:val="single" w:sz="6" w:space="0" w:color="000000"/>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w:t>
            </w:r>
            <w:r w:rsidRPr="00AE1356">
              <w:rPr>
                <w:rFonts w:ascii="Times New Roman" w:eastAsia="Times New Roman" w:hAnsi="Times New Roman" w:cs="Times New Roman"/>
                <w:sz w:val="20"/>
                <w:szCs w:val="20"/>
                <w:lang w:eastAsia="ru-RU"/>
              </w:rPr>
              <w:t>подпись)</w:t>
            </w: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1" w:type="dxa"/>
            <w:gridSpan w:val="6"/>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(расшифровка подписи)</w:t>
            </w:r>
          </w:p>
        </w:tc>
      </w:tr>
      <w:tr w:rsidR="00AE1356" w:rsidRPr="00AE1356" w:rsidTr="00B92F49">
        <w:trPr>
          <w:trHeight w:val="324"/>
          <w:tblCellSpacing w:w="15" w:type="dxa"/>
        </w:trPr>
        <w:tc>
          <w:tcPr>
            <w:tcW w:w="4233" w:type="dxa"/>
            <w:gridSpan w:val="3"/>
            <w:tcBorders>
              <w:top w:val="nil"/>
              <w:left w:val="nil"/>
              <w:bottom w:val="nil"/>
              <w:right w:val="nil"/>
            </w:tcBorders>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М.П. (при наличии)</w:t>
            </w: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401" w:type="dxa"/>
            <w:gridSpan w:val="4"/>
            <w:tcBorders>
              <w:top w:val="nil"/>
              <w:left w:val="nil"/>
              <w:bottom w:val="nil"/>
              <w:right w:val="nil"/>
            </w:tcBorders>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131" w:type="dxa"/>
            <w:gridSpan w:val="6"/>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bl>
    <w:p w:rsidR="00AE1356" w:rsidRPr="00AE1356" w:rsidRDefault="00AE1356" w:rsidP="00AE1356">
      <w:pPr>
        <w:spacing w:after="0" w:line="240" w:lineRule="auto"/>
        <w:textAlignment w:val="baseline"/>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Приложение 5</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AE1356" w:rsidRPr="00AE1356" w:rsidRDefault="00AE1356" w:rsidP="00AE1356">
      <w:pPr>
        <w:spacing w:after="0" w:line="240" w:lineRule="exact"/>
        <w:jc w:val="right"/>
        <w:rPr>
          <w:rFonts w:ascii="Times New Roman" w:eastAsia="Calibri" w:hAnsi="Times New Roman" w:cs="Times New Roman"/>
          <w:sz w:val="24"/>
          <w:szCs w:val="24"/>
        </w:rPr>
      </w:pPr>
      <w:r w:rsidRPr="00AE1356">
        <w:rPr>
          <w:rFonts w:ascii="Times New Roman" w:eastAsia="Calibri" w:hAnsi="Times New Roman" w:cs="Times New Roman"/>
          <w:sz w:val="24"/>
          <w:szCs w:val="24"/>
        </w:rPr>
        <w:t>Ф.И.О.</w:t>
      </w:r>
    </w:p>
    <w:p w:rsidR="00AE1356" w:rsidRPr="00AE1356" w:rsidRDefault="00AE1356" w:rsidP="00AE1356">
      <w:pPr>
        <w:spacing w:after="0" w:line="240" w:lineRule="exact"/>
        <w:jc w:val="right"/>
        <w:rPr>
          <w:rFonts w:ascii="Times New Roman" w:eastAsia="Calibri" w:hAnsi="Times New Roman" w:cs="Times New Roman"/>
          <w:sz w:val="24"/>
          <w:szCs w:val="24"/>
        </w:rPr>
      </w:pPr>
      <w:r w:rsidRPr="00AE1356">
        <w:rPr>
          <w:rFonts w:ascii="Times New Roman" w:eastAsia="Calibri" w:hAnsi="Times New Roman" w:cs="Times New Roman"/>
          <w:sz w:val="24"/>
          <w:szCs w:val="24"/>
        </w:rPr>
        <w:t>Адрес:</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об отказе в приеме документов</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Уважаемы</w:t>
      </w:r>
      <w:proofErr w:type="gramStart"/>
      <w:r w:rsidRPr="00AE1356">
        <w:rPr>
          <w:rFonts w:ascii="Times New Roman" w:eastAsia="Calibri" w:hAnsi="Times New Roman" w:cs="Times New Roman"/>
          <w:sz w:val="28"/>
          <w:szCs w:val="28"/>
        </w:rPr>
        <w:t>й(</w:t>
      </w:r>
      <w:proofErr w:type="spellStart"/>
      <w:proofErr w:type="gramEnd"/>
      <w:r w:rsidRPr="00AE1356">
        <w:rPr>
          <w:rFonts w:ascii="Times New Roman" w:eastAsia="Calibri" w:hAnsi="Times New Roman" w:cs="Times New Roman"/>
          <w:sz w:val="28"/>
          <w:szCs w:val="28"/>
        </w:rPr>
        <w:t>ая</w:t>
      </w:r>
      <w:proofErr w:type="spellEnd"/>
      <w:r w:rsidRPr="00AE1356">
        <w:rPr>
          <w:rFonts w:ascii="Times New Roman" w:eastAsia="Calibri" w:hAnsi="Times New Roman" w:cs="Times New Roman"/>
          <w:sz w:val="28"/>
          <w:szCs w:val="28"/>
        </w:rPr>
        <w:t>) ______________!</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rPr>
      </w:pPr>
      <w:r w:rsidRPr="00AE1356">
        <w:rPr>
          <w:rFonts w:ascii="Times New Roman" w:eastAsia="Calibri"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AE1356">
        <w:rPr>
          <w:rFonts w:ascii="Times New Roman" w:eastAsia="Calibri" w:hAnsi="Times New Roman" w:cs="Times New Roman"/>
          <w:sz w:val="28"/>
          <w:szCs w:val="28"/>
          <w:lang w:eastAsia="ru-RU"/>
        </w:rPr>
        <w:t>«</w:t>
      </w:r>
      <w:r w:rsidRPr="00AE1356">
        <w:rPr>
          <w:rFonts w:ascii="Times New Roman" w:eastAsia="Calibri"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E1356">
        <w:rPr>
          <w:rFonts w:ascii="Times New Roman" w:eastAsia="Calibri" w:hAnsi="Times New Roman" w:cs="Times New Roman"/>
          <w:sz w:val="28"/>
          <w:szCs w:val="28"/>
          <w:lang w:eastAsia="ru-RU"/>
        </w:rPr>
        <w:t>»,</w:t>
      </w:r>
      <w:r w:rsidRPr="00AE1356">
        <w:rPr>
          <w:rFonts w:ascii="Times New Roman" w:eastAsia="Calibri" w:hAnsi="Times New Roman" w:cs="Times New Roman"/>
          <w:sz w:val="28"/>
          <w:szCs w:val="28"/>
        </w:rPr>
        <w:t xml:space="preserve"> сообщаем, что Вам отказано в приеме документов по следующим основаниям: _______________________________________________________.</w:t>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rPr>
      </w:pP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0"/>
          <w:szCs w:val="20"/>
        </w:rPr>
        <w:t>(указываются основания отказа)</w:t>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ab/>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AE1356">
        <w:rPr>
          <w:rFonts w:ascii="Times New Roman" w:eastAsia="Calibri" w:hAnsi="Times New Roman" w:cs="Times New Roman"/>
          <w:sz w:val="20"/>
          <w:szCs w:val="20"/>
        </w:rPr>
        <w:tab/>
        <w:t>____________________/______________________________/____________________________</w:t>
      </w:r>
    </w:p>
    <w:p w:rsidR="00AE1356" w:rsidRPr="00AE1356" w:rsidRDefault="00AE1356" w:rsidP="00AE1356">
      <w:pPr>
        <w:numPr>
          <w:ilvl w:val="0"/>
          <w:numId w:val="18"/>
        </w:numPr>
        <w:spacing w:after="0" w:line="240" w:lineRule="exact"/>
        <w:jc w:val="both"/>
        <w:outlineLvl w:val="0"/>
        <w:rPr>
          <w:rFonts w:ascii="Times New Roman" w:eastAsia="Calibri" w:hAnsi="Times New Roman" w:cs="Times New Roman"/>
          <w:sz w:val="20"/>
          <w:szCs w:val="20"/>
        </w:rPr>
      </w:pPr>
      <w:r w:rsidRPr="00AE1356">
        <w:rPr>
          <w:rFonts w:ascii="Times New Roman" w:eastAsia="Calibri" w:hAnsi="Times New Roman" w:cs="Times New Roman"/>
          <w:sz w:val="20"/>
          <w:szCs w:val="20"/>
        </w:rPr>
        <w:t xml:space="preserve">                       (должность)                                        (подпись)                                 (расшифровка подписи)</w:t>
      </w:r>
    </w:p>
    <w:p w:rsidR="00AE1356" w:rsidRPr="00AE1356" w:rsidRDefault="00AE1356" w:rsidP="00AE1356">
      <w:pPr>
        <w:spacing w:after="200" w:line="240" w:lineRule="exact"/>
        <w:jc w:val="both"/>
        <w:rPr>
          <w:rFonts w:ascii="Times New Roman" w:eastAsia="Calibri" w:hAnsi="Times New Roman" w:cs="Times New Roman"/>
          <w:sz w:val="28"/>
          <w:szCs w:val="28"/>
        </w:rPr>
      </w:pPr>
    </w:p>
    <w:p w:rsidR="00AE1356" w:rsidRPr="00AE1356" w:rsidRDefault="00AE1356" w:rsidP="00AE1356">
      <w:pPr>
        <w:spacing w:after="200" w:line="240" w:lineRule="exact"/>
        <w:jc w:val="both"/>
        <w:rPr>
          <w:rFonts w:ascii="Times New Roman" w:eastAsia="Calibri" w:hAnsi="Times New Roman" w:cs="Times New Roman"/>
          <w:sz w:val="28"/>
          <w:szCs w:val="28"/>
        </w:rPr>
      </w:pPr>
    </w:p>
    <w:p w:rsidR="00AE1356" w:rsidRPr="00AE1356" w:rsidRDefault="00AE1356" w:rsidP="00AE1356">
      <w:pPr>
        <w:spacing w:after="200" w:line="240" w:lineRule="exact"/>
        <w:jc w:val="both"/>
        <w:rPr>
          <w:rFonts w:ascii="Times New Roman" w:eastAsia="Calibri" w:hAnsi="Times New Roman" w:cs="Times New Roman"/>
          <w:sz w:val="20"/>
          <w:szCs w:val="20"/>
          <w:lang w:eastAsia="ru-RU"/>
        </w:rPr>
      </w:pPr>
      <w:r w:rsidRPr="00AE1356">
        <w:rPr>
          <w:rFonts w:ascii="Times New Roman" w:eastAsia="Calibri" w:hAnsi="Times New Roman" w:cs="Times New Roman"/>
          <w:sz w:val="20"/>
          <w:szCs w:val="20"/>
          <w:lang w:eastAsia="ru-RU"/>
        </w:rPr>
        <w:t>Ф.И.О. исполнителя</w:t>
      </w:r>
    </w:p>
    <w:p w:rsidR="00AE1356" w:rsidRPr="00AE1356" w:rsidRDefault="00AE1356" w:rsidP="00AE1356">
      <w:pPr>
        <w:spacing w:after="200" w:line="240" w:lineRule="exact"/>
        <w:jc w:val="both"/>
        <w:rPr>
          <w:rFonts w:ascii="Times New Roman" w:eastAsia="Calibri" w:hAnsi="Times New Roman" w:cs="Times New Roman"/>
          <w:sz w:val="20"/>
          <w:szCs w:val="20"/>
          <w:lang w:eastAsia="ru-RU"/>
        </w:rPr>
      </w:pPr>
      <w:r w:rsidRPr="00AE1356">
        <w:rPr>
          <w:rFonts w:ascii="Times New Roman" w:eastAsia="Calibri" w:hAnsi="Times New Roman" w:cs="Times New Roman"/>
          <w:sz w:val="20"/>
          <w:szCs w:val="20"/>
          <w:lang w:eastAsia="ru-RU"/>
        </w:rPr>
        <w:t>Тел.</w:t>
      </w:r>
    </w:p>
    <w:p w:rsidR="00AE1356" w:rsidRPr="00AE1356" w:rsidRDefault="00AE1356" w:rsidP="00AE1356">
      <w:pPr>
        <w:widowControl w:val="0"/>
        <w:autoSpaceDE w:val="0"/>
        <w:autoSpaceDN w:val="0"/>
        <w:spacing w:after="0" w:line="240" w:lineRule="exact"/>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CE09BD" w:rsidRDefault="00CE09BD"/>
    <w:p w:rsidR="00151D95" w:rsidRDefault="00151D95"/>
    <w:p w:rsidR="00151D95" w:rsidRDefault="00151D95"/>
    <w:p w:rsidR="00151D95" w:rsidRDefault="00151D95"/>
    <w:p w:rsidR="00151D95" w:rsidRDefault="00151D95"/>
    <w:p w:rsidR="00151D95" w:rsidRDefault="00151D95"/>
    <w:tbl>
      <w:tblPr>
        <w:tblW w:w="0" w:type="auto"/>
        <w:tblInd w:w="4503" w:type="dxa"/>
        <w:tblLook w:val="01E0" w:firstRow="1" w:lastRow="1" w:firstColumn="1" w:lastColumn="1" w:noHBand="0" w:noVBand="0"/>
      </w:tblPr>
      <w:tblGrid>
        <w:gridCol w:w="4961"/>
      </w:tblGrid>
      <w:tr w:rsidR="00151D95" w:rsidRPr="00AE1356" w:rsidTr="00D82788">
        <w:tc>
          <w:tcPr>
            <w:tcW w:w="4961" w:type="dxa"/>
          </w:tcPr>
          <w:p w:rsidR="00151D95" w:rsidRPr="00AE1356" w:rsidRDefault="00151D95" w:rsidP="00151D95">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6</w:t>
            </w:r>
          </w:p>
        </w:tc>
      </w:tr>
      <w:tr w:rsidR="00151D95" w:rsidRPr="00AE1356" w:rsidTr="00D82788">
        <w:tc>
          <w:tcPr>
            <w:tcW w:w="4961" w:type="dxa"/>
          </w:tcPr>
          <w:p w:rsidR="00151D95" w:rsidRPr="00AE1356" w:rsidRDefault="00151D95" w:rsidP="00D82788">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151D95" w:rsidRPr="00AE1356" w:rsidRDefault="00151D95" w:rsidP="00D82788">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51D95" w:rsidRPr="00AE1356" w:rsidRDefault="00151D95" w:rsidP="00D82788">
            <w:pPr>
              <w:spacing w:after="0" w:line="240" w:lineRule="exact"/>
              <w:jc w:val="center"/>
              <w:rPr>
                <w:rFonts w:ascii="Times New Roman" w:eastAsia="Calibri" w:hAnsi="Times New Roman" w:cs="Times New Roman"/>
                <w:sz w:val="28"/>
                <w:szCs w:val="28"/>
              </w:rPr>
            </w:pPr>
          </w:p>
        </w:tc>
      </w:tr>
    </w:tbl>
    <w:p w:rsidR="00151D95" w:rsidRDefault="00151D95"/>
    <w:p w:rsidR="00151D95" w:rsidRDefault="00151D95" w:rsidP="00151D95"/>
    <w:p w:rsidR="00151D95" w:rsidRPr="00151D95" w:rsidRDefault="00151D95" w:rsidP="00151D95">
      <w:pPr>
        <w:jc w:val="center"/>
        <w:rPr>
          <w:rFonts w:ascii="Verdana" w:eastAsia="Times New Roman" w:hAnsi="Verdana" w:cs="Times New Roman"/>
          <w:sz w:val="28"/>
          <w:szCs w:val="28"/>
          <w:lang w:eastAsia="ru-RU"/>
        </w:rPr>
      </w:pPr>
      <w:r>
        <w:tab/>
      </w:r>
      <w:r w:rsidRPr="00151D95">
        <w:rPr>
          <w:rFonts w:ascii="Times New Roman" w:eastAsia="Times New Roman" w:hAnsi="Times New Roman" w:cs="Times New Roman"/>
          <w:sz w:val="28"/>
          <w:szCs w:val="28"/>
          <w:lang w:eastAsia="ru-RU"/>
        </w:rPr>
        <w:t>РАСПИСКА О ПРИЕМЕ ДОКУМЕНТОВ</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spacing w:after="0" w:line="240" w:lineRule="auto"/>
        <w:ind w:firstLine="540"/>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Заявитель: _____________________________________________________</w:t>
      </w:r>
    </w:p>
    <w:p w:rsidR="00151D95" w:rsidRPr="00151D95" w:rsidRDefault="00151D95" w:rsidP="00151D95">
      <w:pPr>
        <w:spacing w:after="0" w:line="240" w:lineRule="auto"/>
        <w:ind w:firstLine="540"/>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Наименование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spacing w:after="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151D95" w:rsidRPr="00151D95" w:rsidRDefault="00151D95" w:rsidP="00151D95">
      <w:pPr>
        <w:spacing w:after="0" w:line="240" w:lineRule="auto"/>
        <w:jc w:val="center"/>
        <w:rPr>
          <w:rFonts w:ascii="Verdana" w:eastAsia="Times New Roman" w:hAnsi="Verdana" w:cs="Times New Roman"/>
          <w:sz w:val="28"/>
          <w:szCs w:val="28"/>
          <w:lang w:eastAsia="ru-RU"/>
        </w:rPr>
      </w:pPr>
      <w:proofErr w:type="gramStart"/>
      <w:r w:rsidRPr="00151D95">
        <w:rPr>
          <w:rFonts w:ascii="Times New Roman" w:eastAsia="Times New Roman" w:hAnsi="Times New Roman" w:cs="Times New Roman"/>
          <w:sz w:val="28"/>
          <w:szCs w:val="28"/>
          <w:lang w:eastAsia="ru-RU"/>
        </w:rPr>
        <w:t>представленных</w:t>
      </w:r>
      <w:proofErr w:type="gramEnd"/>
      <w:r w:rsidRPr="00151D95">
        <w:rPr>
          <w:rFonts w:ascii="Times New Roman" w:eastAsia="Times New Roman" w:hAnsi="Times New Roman" w:cs="Times New Roman"/>
          <w:sz w:val="28"/>
          <w:szCs w:val="28"/>
          <w:lang w:eastAsia="ru-RU"/>
        </w:rPr>
        <w:t xml:space="preserve"> заявителем</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bl>
      <w:tblPr>
        <w:tblW w:w="8900" w:type="dxa"/>
        <w:tblInd w:w="20" w:type="dxa"/>
        <w:tblCellMar>
          <w:left w:w="0" w:type="dxa"/>
          <w:right w:w="0" w:type="dxa"/>
        </w:tblCellMar>
        <w:tblLook w:val="04A0" w:firstRow="1" w:lastRow="0" w:firstColumn="1" w:lastColumn="0" w:noHBand="0" w:noVBand="1"/>
      </w:tblPr>
      <w:tblGrid>
        <w:gridCol w:w="883"/>
        <w:gridCol w:w="4078"/>
        <w:gridCol w:w="3939"/>
      </w:tblGrid>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xml:space="preserve">N </w:t>
            </w:r>
            <w:proofErr w:type="gramStart"/>
            <w:r w:rsidRPr="00151D95">
              <w:rPr>
                <w:rFonts w:ascii="Times New Roman" w:eastAsia="Times New Roman" w:hAnsi="Times New Roman" w:cs="Times New Roman"/>
                <w:sz w:val="28"/>
                <w:szCs w:val="28"/>
                <w:lang w:eastAsia="ru-RU"/>
              </w:rPr>
              <w:t>п</w:t>
            </w:r>
            <w:proofErr w:type="gramEnd"/>
            <w:r w:rsidRPr="00151D95">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Количество экземпляров</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3</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bl>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Дата получения результата предоставления услуги:</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Способ уведомления заявителя о результате предоставления услуги:</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Принял:</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______________ _____________ __________________</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 xml:space="preserve">    Ф.И.О.          </w:t>
      </w:r>
      <w:r>
        <w:rPr>
          <w:rFonts w:ascii="Times New Roman" w:eastAsia="Times New Roman" w:hAnsi="Times New Roman" w:cs="Times New Roman"/>
          <w:sz w:val="28"/>
          <w:szCs w:val="28"/>
          <w:lang w:eastAsia="ru-RU"/>
        </w:rPr>
        <w:t xml:space="preserve">          д</w:t>
      </w:r>
      <w:r w:rsidRPr="00151D95">
        <w:rPr>
          <w:rFonts w:ascii="Times New Roman" w:eastAsia="Times New Roman" w:hAnsi="Times New Roman" w:cs="Times New Roman"/>
          <w:sz w:val="28"/>
          <w:szCs w:val="28"/>
          <w:lang w:eastAsia="ru-RU"/>
        </w:rPr>
        <w:t xml:space="preserve">ата          </w:t>
      </w:r>
      <w:r>
        <w:rPr>
          <w:rFonts w:ascii="Times New Roman" w:eastAsia="Times New Roman" w:hAnsi="Times New Roman" w:cs="Times New Roman"/>
          <w:sz w:val="28"/>
          <w:szCs w:val="28"/>
          <w:lang w:eastAsia="ru-RU"/>
        </w:rPr>
        <w:t xml:space="preserve">             п</w:t>
      </w:r>
      <w:r w:rsidRPr="00151D95">
        <w:rPr>
          <w:rFonts w:ascii="Times New Roman" w:eastAsia="Times New Roman" w:hAnsi="Times New Roman" w:cs="Times New Roman"/>
          <w:sz w:val="28"/>
          <w:szCs w:val="28"/>
          <w:lang w:eastAsia="ru-RU"/>
        </w:rPr>
        <w:t>одпись</w:t>
      </w:r>
    </w:p>
    <w:p w:rsidR="00151D95" w:rsidRPr="00151D95" w:rsidRDefault="00151D95" w:rsidP="00151D95">
      <w:pPr>
        <w:tabs>
          <w:tab w:val="left" w:pos="2415"/>
        </w:tabs>
        <w:rPr>
          <w:sz w:val="28"/>
          <w:szCs w:val="28"/>
        </w:rPr>
      </w:pPr>
    </w:p>
    <w:sectPr w:rsidR="00151D95" w:rsidRPr="00151D95" w:rsidSect="0006682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5D6C3E"/>
    <w:multiLevelType w:val="hybridMultilevel"/>
    <w:tmpl w:val="A5CA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0"/>
  </w:num>
  <w:num w:numId="4">
    <w:abstractNumId w:val="16"/>
  </w:num>
  <w:num w:numId="5">
    <w:abstractNumId w:val="2"/>
  </w:num>
  <w:num w:numId="6">
    <w:abstractNumId w:val="0"/>
  </w:num>
  <w:num w:numId="7">
    <w:abstractNumId w:val="5"/>
  </w:num>
  <w:num w:numId="8">
    <w:abstractNumId w:val="14"/>
  </w:num>
  <w:num w:numId="9">
    <w:abstractNumId w:val="6"/>
  </w:num>
  <w:num w:numId="10">
    <w:abstractNumId w:val="8"/>
  </w:num>
  <w:num w:numId="11">
    <w:abstractNumId w:val="15"/>
  </w:num>
  <w:num w:numId="12">
    <w:abstractNumId w:val="11"/>
  </w:num>
  <w:num w:numId="13">
    <w:abstractNumId w:val="12"/>
  </w:num>
  <w:num w:numId="14">
    <w:abstractNumId w:val="13"/>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6A"/>
    <w:rsid w:val="00066821"/>
    <w:rsid w:val="000A034C"/>
    <w:rsid w:val="0011679D"/>
    <w:rsid w:val="00151D95"/>
    <w:rsid w:val="001D77A5"/>
    <w:rsid w:val="003513B2"/>
    <w:rsid w:val="004D2C65"/>
    <w:rsid w:val="004F4E41"/>
    <w:rsid w:val="005C696A"/>
    <w:rsid w:val="005D6026"/>
    <w:rsid w:val="00720CA2"/>
    <w:rsid w:val="007F3325"/>
    <w:rsid w:val="00800E4E"/>
    <w:rsid w:val="008746C2"/>
    <w:rsid w:val="008B6B96"/>
    <w:rsid w:val="008D13A5"/>
    <w:rsid w:val="008D2BD7"/>
    <w:rsid w:val="00900D36"/>
    <w:rsid w:val="00905DF2"/>
    <w:rsid w:val="00A94989"/>
    <w:rsid w:val="00AE1356"/>
    <w:rsid w:val="00B60E43"/>
    <w:rsid w:val="00B92F49"/>
    <w:rsid w:val="00BF5958"/>
    <w:rsid w:val="00CA4726"/>
    <w:rsid w:val="00CE09BD"/>
    <w:rsid w:val="00D82788"/>
    <w:rsid w:val="00FD1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95"/>
  </w:style>
  <w:style w:type="paragraph" w:styleId="1">
    <w:name w:val="heading 1"/>
    <w:basedOn w:val="a"/>
    <w:next w:val="a"/>
    <w:link w:val="10"/>
    <w:uiPriority w:val="9"/>
    <w:qFormat/>
    <w:rsid w:val="00AE1356"/>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qFormat/>
    <w:rsid w:val="00AE135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E135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AE1356"/>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AE1356"/>
  </w:style>
  <w:style w:type="character" w:customStyle="1" w:styleId="10">
    <w:name w:val="Заголовок 1 Знак"/>
    <w:basedOn w:val="a0"/>
    <w:link w:val="1"/>
    <w:uiPriority w:val="9"/>
    <w:rsid w:val="00AE1356"/>
    <w:rPr>
      <w:rFonts w:ascii="Cambria" w:eastAsia="Times New Roman" w:hAnsi="Cambria" w:cs="Times New Roman"/>
      <w:b/>
      <w:bCs/>
      <w:color w:val="365F91"/>
      <w:sz w:val="28"/>
      <w:szCs w:val="28"/>
    </w:rPr>
  </w:style>
  <w:style w:type="paragraph" w:customStyle="1" w:styleId="13">
    <w:name w:val="Абзац списка1"/>
    <w:basedOn w:val="a"/>
    <w:next w:val="a3"/>
    <w:uiPriority w:val="34"/>
    <w:qFormat/>
    <w:rsid w:val="00AE1356"/>
    <w:pPr>
      <w:spacing w:after="200" w:line="276" w:lineRule="auto"/>
      <w:ind w:left="720"/>
      <w:contextualSpacing/>
    </w:pPr>
  </w:style>
  <w:style w:type="character" w:styleId="a4">
    <w:name w:val="Hyperlink"/>
    <w:basedOn w:val="a0"/>
    <w:uiPriority w:val="99"/>
    <w:unhideWhenUsed/>
    <w:rsid w:val="00AE1356"/>
    <w:rPr>
      <w:color w:val="0000FF"/>
      <w:u w:val="single"/>
    </w:rPr>
  </w:style>
  <w:style w:type="paragraph" w:customStyle="1" w:styleId="s1">
    <w:name w:val="s_1"/>
    <w:basedOn w:val="a"/>
    <w:qFormat/>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1356"/>
    <w:rPr>
      <w:i/>
      <w:iCs/>
    </w:rPr>
  </w:style>
  <w:style w:type="paragraph" w:customStyle="1" w:styleId="ConsPlusNormal">
    <w:name w:val="ConsPlusNormal"/>
    <w:link w:val="ConsPlusNormal0"/>
    <w:qFormat/>
    <w:rsid w:val="00AE1356"/>
    <w:pPr>
      <w:widowControl w:val="0"/>
      <w:autoSpaceDE w:val="0"/>
      <w:autoSpaceDN w:val="0"/>
      <w:spacing w:after="0" w:line="240" w:lineRule="auto"/>
    </w:pPr>
    <w:rPr>
      <w:rFonts w:ascii="Calibri" w:eastAsia="Times New Roman" w:hAnsi="Calibri" w:cs="Calibri"/>
      <w:szCs w:val="20"/>
      <w:lang w:eastAsia="ru-RU"/>
    </w:rPr>
  </w:style>
  <w:style w:type="paragraph" w:customStyle="1" w:styleId="14">
    <w:name w:val="Верхний колонтитул1"/>
    <w:basedOn w:val="a"/>
    <w:next w:val="a6"/>
    <w:link w:val="a7"/>
    <w:uiPriority w:val="99"/>
    <w:semiHidden/>
    <w:unhideWhenUsed/>
    <w:rsid w:val="00AE1356"/>
    <w:pPr>
      <w:tabs>
        <w:tab w:val="center" w:pos="4677"/>
        <w:tab w:val="right" w:pos="9355"/>
      </w:tabs>
      <w:spacing w:after="0" w:line="240" w:lineRule="auto"/>
    </w:pPr>
  </w:style>
  <w:style w:type="character" w:customStyle="1" w:styleId="a7">
    <w:name w:val="Верхний колонтитул Знак"/>
    <w:basedOn w:val="a0"/>
    <w:link w:val="14"/>
    <w:uiPriority w:val="99"/>
    <w:semiHidden/>
    <w:rsid w:val="00AE1356"/>
  </w:style>
  <w:style w:type="character" w:customStyle="1" w:styleId="15">
    <w:name w:val="Просмотренная гиперссылка1"/>
    <w:basedOn w:val="a0"/>
    <w:uiPriority w:val="99"/>
    <w:semiHidden/>
    <w:unhideWhenUsed/>
    <w:rsid w:val="00AE1356"/>
    <w:rPr>
      <w:color w:val="800080"/>
      <w:u w:val="single"/>
    </w:rPr>
  </w:style>
  <w:style w:type="paragraph" w:customStyle="1" w:styleId="ConsPlusNonformat">
    <w:name w:val="ConsPlusNonformat"/>
    <w:uiPriority w:val="99"/>
    <w:rsid w:val="00AE13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AE1356"/>
  </w:style>
  <w:style w:type="paragraph" w:customStyle="1" w:styleId="16">
    <w:name w:val="Обычный (веб)1"/>
    <w:basedOn w:val="a"/>
    <w:next w:val="a8"/>
    <w:uiPriority w:val="99"/>
    <w:semiHidden/>
    <w:unhideWhenUsed/>
    <w:rsid w:val="00AE1356"/>
    <w:pPr>
      <w:spacing w:after="200" w:line="276" w:lineRule="auto"/>
    </w:pPr>
    <w:rPr>
      <w:rFonts w:ascii="Times New Roman" w:hAnsi="Times New Roman" w:cs="Times New Roman"/>
      <w:sz w:val="24"/>
      <w:szCs w:val="24"/>
    </w:rPr>
  </w:style>
  <w:style w:type="paragraph" w:customStyle="1" w:styleId="paragraph">
    <w:name w:val="paragraph"/>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1356"/>
  </w:style>
  <w:style w:type="character" w:customStyle="1" w:styleId="eop">
    <w:name w:val="eop"/>
    <w:basedOn w:val="a0"/>
    <w:rsid w:val="00AE1356"/>
  </w:style>
  <w:style w:type="character" w:customStyle="1" w:styleId="ConsPlusNormal0">
    <w:name w:val="ConsPlusNormal Знак"/>
    <w:link w:val="ConsPlusNormal"/>
    <w:locked/>
    <w:rsid w:val="00AE1356"/>
    <w:rPr>
      <w:rFonts w:ascii="Calibri" w:eastAsia="Times New Roman" w:hAnsi="Calibri" w:cs="Calibri"/>
      <w:szCs w:val="20"/>
      <w:lang w:eastAsia="ru-RU"/>
    </w:rPr>
  </w:style>
  <w:style w:type="paragraph" w:customStyle="1" w:styleId="ConsPlusTitle">
    <w:name w:val="ConsPlusTitle"/>
    <w:rsid w:val="00AE1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topleveltext">
    <w:name w:val="formattext toplevel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AE1356"/>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AE1356"/>
    <w:rPr>
      <w:rFonts w:ascii="Calibri" w:eastAsia="Times New Roman" w:hAnsi="Calibri" w:cs="Times New Roman"/>
    </w:rPr>
  </w:style>
  <w:style w:type="paragraph" w:customStyle="1" w:styleId="formattext">
    <w:name w:val="format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E1356"/>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AE1356"/>
    <w:rPr>
      <w:rFonts w:ascii="Times New Roman" w:eastAsia="Times New Roman" w:hAnsi="Times New Roman" w:cs="Times New Roman"/>
      <w:b/>
      <w:bCs/>
      <w:sz w:val="32"/>
      <w:szCs w:val="24"/>
      <w:lang w:eastAsia="ru-RU"/>
    </w:rPr>
  </w:style>
  <w:style w:type="paragraph" w:customStyle="1" w:styleId="-1">
    <w:name w:val="Т-1"/>
    <w:aliases w:val="5"/>
    <w:basedOn w:val="a"/>
    <w:rsid w:val="00AE135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AE1356"/>
    <w:rPr>
      <w:rFonts w:ascii="Times New Roman" w:hAnsi="Times New Roman" w:cs="Times New Roman"/>
      <w:color w:val="000000"/>
      <w:sz w:val="28"/>
      <w:szCs w:val="28"/>
    </w:rPr>
  </w:style>
  <w:style w:type="character" w:customStyle="1" w:styleId="ListLabel91">
    <w:name w:val="ListLabel 91"/>
    <w:qFormat/>
    <w:rsid w:val="00AE1356"/>
    <w:rPr>
      <w:rFonts w:ascii="Times New Roman" w:hAnsi="Times New Roman" w:cs="Times New Roman"/>
      <w:color w:val="0000FF"/>
      <w:sz w:val="28"/>
      <w:szCs w:val="28"/>
    </w:rPr>
  </w:style>
  <w:style w:type="character" w:styleId="ad">
    <w:name w:val="Strong"/>
    <w:uiPriority w:val="22"/>
    <w:qFormat/>
    <w:rsid w:val="00AE1356"/>
    <w:rPr>
      <w:rFonts w:cs="Times New Roman"/>
      <w:b/>
      <w:bCs/>
    </w:rPr>
  </w:style>
  <w:style w:type="character" w:customStyle="1" w:styleId="110">
    <w:name w:val="Заголовок 1 Знак1"/>
    <w:basedOn w:val="a0"/>
    <w:uiPriority w:val="9"/>
    <w:rsid w:val="00AE135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E1356"/>
    <w:pPr>
      <w:ind w:left="720"/>
      <w:contextualSpacing/>
    </w:pPr>
  </w:style>
  <w:style w:type="paragraph" w:styleId="a6">
    <w:name w:val="header"/>
    <w:basedOn w:val="a"/>
    <w:link w:val="17"/>
    <w:uiPriority w:val="99"/>
    <w:semiHidden/>
    <w:unhideWhenUsed/>
    <w:rsid w:val="00AE1356"/>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AE1356"/>
  </w:style>
  <w:style w:type="character" w:styleId="ae">
    <w:name w:val="FollowedHyperlink"/>
    <w:basedOn w:val="a0"/>
    <w:uiPriority w:val="99"/>
    <w:semiHidden/>
    <w:unhideWhenUsed/>
    <w:rsid w:val="00AE1356"/>
    <w:rPr>
      <w:color w:val="954F72" w:themeColor="followedHyperlink"/>
      <w:u w:val="single"/>
    </w:rPr>
  </w:style>
  <w:style w:type="paragraph" w:styleId="a8">
    <w:name w:val="Normal (Web)"/>
    <w:basedOn w:val="a"/>
    <w:uiPriority w:val="99"/>
    <w:semiHidden/>
    <w:unhideWhenUsed/>
    <w:rsid w:val="00AE1356"/>
    <w:rPr>
      <w:rFonts w:ascii="Times New Roman" w:hAnsi="Times New Roman" w:cs="Times New Roman"/>
      <w:sz w:val="24"/>
      <w:szCs w:val="24"/>
    </w:rPr>
  </w:style>
  <w:style w:type="paragraph" w:styleId="HTML">
    <w:name w:val="HTML Preformatted"/>
    <w:basedOn w:val="a"/>
    <w:link w:val="HTML0"/>
    <w:uiPriority w:val="99"/>
    <w:semiHidden/>
    <w:unhideWhenUsed/>
    <w:rsid w:val="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1D95"/>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66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6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95"/>
  </w:style>
  <w:style w:type="paragraph" w:styleId="1">
    <w:name w:val="heading 1"/>
    <w:basedOn w:val="a"/>
    <w:next w:val="a"/>
    <w:link w:val="10"/>
    <w:uiPriority w:val="9"/>
    <w:qFormat/>
    <w:rsid w:val="00AE1356"/>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qFormat/>
    <w:rsid w:val="00AE135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E135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AE1356"/>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AE1356"/>
  </w:style>
  <w:style w:type="character" w:customStyle="1" w:styleId="10">
    <w:name w:val="Заголовок 1 Знак"/>
    <w:basedOn w:val="a0"/>
    <w:link w:val="1"/>
    <w:uiPriority w:val="9"/>
    <w:rsid w:val="00AE1356"/>
    <w:rPr>
      <w:rFonts w:ascii="Cambria" w:eastAsia="Times New Roman" w:hAnsi="Cambria" w:cs="Times New Roman"/>
      <w:b/>
      <w:bCs/>
      <w:color w:val="365F91"/>
      <w:sz w:val="28"/>
      <w:szCs w:val="28"/>
    </w:rPr>
  </w:style>
  <w:style w:type="paragraph" w:customStyle="1" w:styleId="13">
    <w:name w:val="Абзац списка1"/>
    <w:basedOn w:val="a"/>
    <w:next w:val="a3"/>
    <w:uiPriority w:val="34"/>
    <w:qFormat/>
    <w:rsid w:val="00AE1356"/>
    <w:pPr>
      <w:spacing w:after="200" w:line="276" w:lineRule="auto"/>
      <w:ind w:left="720"/>
      <w:contextualSpacing/>
    </w:pPr>
  </w:style>
  <w:style w:type="character" w:styleId="a4">
    <w:name w:val="Hyperlink"/>
    <w:basedOn w:val="a0"/>
    <w:uiPriority w:val="99"/>
    <w:unhideWhenUsed/>
    <w:rsid w:val="00AE1356"/>
    <w:rPr>
      <w:color w:val="0000FF"/>
      <w:u w:val="single"/>
    </w:rPr>
  </w:style>
  <w:style w:type="paragraph" w:customStyle="1" w:styleId="s1">
    <w:name w:val="s_1"/>
    <w:basedOn w:val="a"/>
    <w:qFormat/>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1356"/>
    <w:rPr>
      <w:i/>
      <w:iCs/>
    </w:rPr>
  </w:style>
  <w:style w:type="paragraph" w:customStyle="1" w:styleId="ConsPlusNormal">
    <w:name w:val="ConsPlusNormal"/>
    <w:link w:val="ConsPlusNormal0"/>
    <w:qFormat/>
    <w:rsid w:val="00AE1356"/>
    <w:pPr>
      <w:widowControl w:val="0"/>
      <w:autoSpaceDE w:val="0"/>
      <w:autoSpaceDN w:val="0"/>
      <w:spacing w:after="0" w:line="240" w:lineRule="auto"/>
    </w:pPr>
    <w:rPr>
      <w:rFonts w:ascii="Calibri" w:eastAsia="Times New Roman" w:hAnsi="Calibri" w:cs="Calibri"/>
      <w:szCs w:val="20"/>
      <w:lang w:eastAsia="ru-RU"/>
    </w:rPr>
  </w:style>
  <w:style w:type="paragraph" w:customStyle="1" w:styleId="14">
    <w:name w:val="Верхний колонтитул1"/>
    <w:basedOn w:val="a"/>
    <w:next w:val="a6"/>
    <w:link w:val="a7"/>
    <w:uiPriority w:val="99"/>
    <w:semiHidden/>
    <w:unhideWhenUsed/>
    <w:rsid w:val="00AE1356"/>
    <w:pPr>
      <w:tabs>
        <w:tab w:val="center" w:pos="4677"/>
        <w:tab w:val="right" w:pos="9355"/>
      </w:tabs>
      <w:spacing w:after="0" w:line="240" w:lineRule="auto"/>
    </w:pPr>
  </w:style>
  <w:style w:type="character" w:customStyle="1" w:styleId="a7">
    <w:name w:val="Верхний колонтитул Знак"/>
    <w:basedOn w:val="a0"/>
    <w:link w:val="14"/>
    <w:uiPriority w:val="99"/>
    <w:semiHidden/>
    <w:rsid w:val="00AE1356"/>
  </w:style>
  <w:style w:type="character" w:customStyle="1" w:styleId="15">
    <w:name w:val="Просмотренная гиперссылка1"/>
    <w:basedOn w:val="a0"/>
    <w:uiPriority w:val="99"/>
    <w:semiHidden/>
    <w:unhideWhenUsed/>
    <w:rsid w:val="00AE1356"/>
    <w:rPr>
      <w:color w:val="800080"/>
      <w:u w:val="single"/>
    </w:rPr>
  </w:style>
  <w:style w:type="paragraph" w:customStyle="1" w:styleId="ConsPlusNonformat">
    <w:name w:val="ConsPlusNonformat"/>
    <w:uiPriority w:val="99"/>
    <w:rsid w:val="00AE13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AE1356"/>
  </w:style>
  <w:style w:type="paragraph" w:customStyle="1" w:styleId="16">
    <w:name w:val="Обычный (веб)1"/>
    <w:basedOn w:val="a"/>
    <w:next w:val="a8"/>
    <w:uiPriority w:val="99"/>
    <w:semiHidden/>
    <w:unhideWhenUsed/>
    <w:rsid w:val="00AE1356"/>
    <w:pPr>
      <w:spacing w:after="200" w:line="276" w:lineRule="auto"/>
    </w:pPr>
    <w:rPr>
      <w:rFonts w:ascii="Times New Roman" w:hAnsi="Times New Roman" w:cs="Times New Roman"/>
      <w:sz w:val="24"/>
      <w:szCs w:val="24"/>
    </w:rPr>
  </w:style>
  <w:style w:type="paragraph" w:customStyle="1" w:styleId="paragraph">
    <w:name w:val="paragraph"/>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1356"/>
  </w:style>
  <w:style w:type="character" w:customStyle="1" w:styleId="eop">
    <w:name w:val="eop"/>
    <w:basedOn w:val="a0"/>
    <w:rsid w:val="00AE1356"/>
  </w:style>
  <w:style w:type="character" w:customStyle="1" w:styleId="ConsPlusNormal0">
    <w:name w:val="ConsPlusNormal Знак"/>
    <w:link w:val="ConsPlusNormal"/>
    <w:locked/>
    <w:rsid w:val="00AE1356"/>
    <w:rPr>
      <w:rFonts w:ascii="Calibri" w:eastAsia="Times New Roman" w:hAnsi="Calibri" w:cs="Calibri"/>
      <w:szCs w:val="20"/>
      <w:lang w:eastAsia="ru-RU"/>
    </w:rPr>
  </w:style>
  <w:style w:type="paragraph" w:customStyle="1" w:styleId="ConsPlusTitle">
    <w:name w:val="ConsPlusTitle"/>
    <w:rsid w:val="00AE1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topleveltext">
    <w:name w:val="formattext toplevel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AE1356"/>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AE1356"/>
    <w:rPr>
      <w:rFonts w:ascii="Calibri" w:eastAsia="Times New Roman" w:hAnsi="Calibri" w:cs="Times New Roman"/>
    </w:rPr>
  </w:style>
  <w:style w:type="paragraph" w:customStyle="1" w:styleId="formattext">
    <w:name w:val="format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E1356"/>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AE1356"/>
    <w:rPr>
      <w:rFonts w:ascii="Times New Roman" w:eastAsia="Times New Roman" w:hAnsi="Times New Roman" w:cs="Times New Roman"/>
      <w:b/>
      <w:bCs/>
      <w:sz w:val="32"/>
      <w:szCs w:val="24"/>
      <w:lang w:eastAsia="ru-RU"/>
    </w:rPr>
  </w:style>
  <w:style w:type="paragraph" w:customStyle="1" w:styleId="-1">
    <w:name w:val="Т-1"/>
    <w:aliases w:val="5"/>
    <w:basedOn w:val="a"/>
    <w:rsid w:val="00AE135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AE1356"/>
    <w:rPr>
      <w:rFonts w:ascii="Times New Roman" w:hAnsi="Times New Roman" w:cs="Times New Roman"/>
      <w:color w:val="000000"/>
      <w:sz w:val="28"/>
      <w:szCs w:val="28"/>
    </w:rPr>
  </w:style>
  <w:style w:type="character" w:customStyle="1" w:styleId="ListLabel91">
    <w:name w:val="ListLabel 91"/>
    <w:qFormat/>
    <w:rsid w:val="00AE1356"/>
    <w:rPr>
      <w:rFonts w:ascii="Times New Roman" w:hAnsi="Times New Roman" w:cs="Times New Roman"/>
      <w:color w:val="0000FF"/>
      <w:sz w:val="28"/>
      <w:szCs w:val="28"/>
    </w:rPr>
  </w:style>
  <w:style w:type="character" w:styleId="ad">
    <w:name w:val="Strong"/>
    <w:uiPriority w:val="22"/>
    <w:qFormat/>
    <w:rsid w:val="00AE1356"/>
    <w:rPr>
      <w:rFonts w:cs="Times New Roman"/>
      <w:b/>
      <w:bCs/>
    </w:rPr>
  </w:style>
  <w:style w:type="character" w:customStyle="1" w:styleId="110">
    <w:name w:val="Заголовок 1 Знак1"/>
    <w:basedOn w:val="a0"/>
    <w:uiPriority w:val="9"/>
    <w:rsid w:val="00AE135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E1356"/>
    <w:pPr>
      <w:ind w:left="720"/>
      <w:contextualSpacing/>
    </w:pPr>
  </w:style>
  <w:style w:type="paragraph" w:styleId="a6">
    <w:name w:val="header"/>
    <w:basedOn w:val="a"/>
    <w:link w:val="17"/>
    <w:uiPriority w:val="99"/>
    <w:semiHidden/>
    <w:unhideWhenUsed/>
    <w:rsid w:val="00AE1356"/>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AE1356"/>
  </w:style>
  <w:style w:type="character" w:styleId="ae">
    <w:name w:val="FollowedHyperlink"/>
    <w:basedOn w:val="a0"/>
    <w:uiPriority w:val="99"/>
    <w:semiHidden/>
    <w:unhideWhenUsed/>
    <w:rsid w:val="00AE1356"/>
    <w:rPr>
      <w:color w:val="954F72" w:themeColor="followedHyperlink"/>
      <w:u w:val="single"/>
    </w:rPr>
  </w:style>
  <w:style w:type="paragraph" w:styleId="a8">
    <w:name w:val="Normal (Web)"/>
    <w:basedOn w:val="a"/>
    <w:uiPriority w:val="99"/>
    <w:semiHidden/>
    <w:unhideWhenUsed/>
    <w:rsid w:val="00AE1356"/>
    <w:rPr>
      <w:rFonts w:ascii="Times New Roman" w:hAnsi="Times New Roman" w:cs="Times New Roman"/>
      <w:sz w:val="24"/>
      <w:szCs w:val="24"/>
    </w:rPr>
  </w:style>
  <w:style w:type="paragraph" w:styleId="HTML">
    <w:name w:val="HTML Preformatted"/>
    <w:basedOn w:val="a"/>
    <w:link w:val="HTML0"/>
    <w:uiPriority w:val="99"/>
    <w:semiHidden/>
    <w:unhideWhenUsed/>
    <w:rsid w:val="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1D95"/>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66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6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538">
      <w:bodyDiv w:val="1"/>
      <w:marLeft w:val="0"/>
      <w:marRight w:val="0"/>
      <w:marTop w:val="0"/>
      <w:marBottom w:val="0"/>
      <w:divBdr>
        <w:top w:val="none" w:sz="0" w:space="0" w:color="auto"/>
        <w:left w:val="none" w:sz="0" w:space="0" w:color="auto"/>
        <w:bottom w:val="none" w:sz="0" w:space="0" w:color="auto"/>
        <w:right w:val="none" w:sz="0" w:space="0" w:color="auto"/>
      </w:divBdr>
      <w:divsChild>
        <w:div w:id="841815412">
          <w:marLeft w:val="60"/>
          <w:marRight w:val="60"/>
          <w:marTop w:val="100"/>
          <w:marBottom w:val="100"/>
          <w:divBdr>
            <w:top w:val="none" w:sz="0" w:space="0" w:color="auto"/>
            <w:left w:val="none" w:sz="0" w:space="0" w:color="auto"/>
            <w:bottom w:val="none" w:sz="0" w:space="0" w:color="auto"/>
            <w:right w:val="none" w:sz="0" w:space="0" w:color="auto"/>
          </w:divBdr>
        </w:div>
        <w:div w:id="253318758">
          <w:marLeft w:val="60"/>
          <w:marRight w:val="60"/>
          <w:marTop w:val="100"/>
          <w:marBottom w:val="100"/>
          <w:divBdr>
            <w:top w:val="none" w:sz="0" w:space="0" w:color="auto"/>
            <w:left w:val="none" w:sz="0" w:space="0" w:color="auto"/>
            <w:bottom w:val="none" w:sz="0" w:space="0" w:color="auto"/>
            <w:right w:val="none" w:sz="0" w:space="0" w:color="auto"/>
          </w:divBdr>
        </w:div>
        <w:div w:id="936983163">
          <w:marLeft w:val="60"/>
          <w:marRight w:val="60"/>
          <w:marTop w:val="100"/>
          <w:marBottom w:val="100"/>
          <w:divBdr>
            <w:top w:val="none" w:sz="0" w:space="0" w:color="auto"/>
            <w:left w:val="none" w:sz="0" w:space="0" w:color="auto"/>
            <w:bottom w:val="none" w:sz="0" w:space="0" w:color="auto"/>
            <w:right w:val="none" w:sz="0" w:space="0" w:color="auto"/>
          </w:divBdr>
        </w:div>
        <w:div w:id="578754890">
          <w:marLeft w:val="60"/>
          <w:marRight w:val="60"/>
          <w:marTop w:val="100"/>
          <w:marBottom w:val="100"/>
          <w:divBdr>
            <w:top w:val="none" w:sz="0" w:space="0" w:color="auto"/>
            <w:left w:val="none" w:sz="0" w:space="0" w:color="auto"/>
            <w:bottom w:val="none" w:sz="0" w:space="0" w:color="auto"/>
            <w:right w:val="none" w:sz="0" w:space="0" w:color="auto"/>
          </w:divBdr>
        </w:div>
        <w:div w:id="723913381">
          <w:marLeft w:val="60"/>
          <w:marRight w:val="60"/>
          <w:marTop w:val="100"/>
          <w:marBottom w:val="100"/>
          <w:divBdr>
            <w:top w:val="none" w:sz="0" w:space="0" w:color="auto"/>
            <w:left w:val="none" w:sz="0" w:space="0" w:color="auto"/>
            <w:bottom w:val="none" w:sz="0" w:space="0" w:color="auto"/>
            <w:right w:val="none" w:sz="0" w:space="0" w:color="auto"/>
          </w:divBdr>
        </w:div>
        <w:div w:id="1743602564">
          <w:marLeft w:val="60"/>
          <w:marRight w:val="60"/>
          <w:marTop w:val="100"/>
          <w:marBottom w:val="100"/>
          <w:divBdr>
            <w:top w:val="none" w:sz="0" w:space="0" w:color="auto"/>
            <w:left w:val="none" w:sz="0" w:space="0" w:color="auto"/>
            <w:bottom w:val="none" w:sz="0" w:space="0" w:color="auto"/>
            <w:right w:val="none" w:sz="0" w:space="0" w:color="auto"/>
          </w:divBdr>
        </w:div>
        <w:div w:id="1179544799">
          <w:marLeft w:val="60"/>
          <w:marRight w:val="60"/>
          <w:marTop w:val="100"/>
          <w:marBottom w:val="100"/>
          <w:divBdr>
            <w:top w:val="none" w:sz="0" w:space="0" w:color="auto"/>
            <w:left w:val="none" w:sz="0" w:space="0" w:color="auto"/>
            <w:bottom w:val="none" w:sz="0" w:space="0" w:color="auto"/>
            <w:right w:val="none" w:sz="0" w:space="0" w:color="auto"/>
          </w:divBdr>
        </w:div>
        <w:div w:id="218130883">
          <w:marLeft w:val="60"/>
          <w:marRight w:val="60"/>
          <w:marTop w:val="100"/>
          <w:marBottom w:val="100"/>
          <w:divBdr>
            <w:top w:val="none" w:sz="0" w:space="0" w:color="auto"/>
            <w:left w:val="none" w:sz="0" w:space="0" w:color="auto"/>
            <w:bottom w:val="none" w:sz="0" w:space="0" w:color="auto"/>
            <w:right w:val="none" w:sz="0" w:space="0" w:color="auto"/>
          </w:divBdr>
          <w:divsChild>
            <w:div w:id="1116216269">
              <w:marLeft w:val="0"/>
              <w:marRight w:val="0"/>
              <w:marTop w:val="0"/>
              <w:marBottom w:val="0"/>
              <w:divBdr>
                <w:top w:val="none" w:sz="0" w:space="0" w:color="auto"/>
                <w:left w:val="none" w:sz="0" w:space="0" w:color="auto"/>
                <w:bottom w:val="none" w:sz="0" w:space="0" w:color="auto"/>
                <w:right w:val="none" w:sz="0" w:space="0" w:color="auto"/>
              </w:divBdr>
            </w:div>
          </w:divsChild>
        </w:div>
        <w:div w:id="175462076">
          <w:marLeft w:val="60"/>
          <w:marRight w:val="60"/>
          <w:marTop w:val="100"/>
          <w:marBottom w:val="100"/>
          <w:divBdr>
            <w:top w:val="none" w:sz="0" w:space="0" w:color="auto"/>
            <w:left w:val="none" w:sz="0" w:space="0" w:color="auto"/>
            <w:bottom w:val="none" w:sz="0" w:space="0" w:color="auto"/>
            <w:right w:val="none" w:sz="0" w:space="0" w:color="auto"/>
          </w:divBdr>
          <w:divsChild>
            <w:div w:id="2025091347">
              <w:marLeft w:val="0"/>
              <w:marRight w:val="0"/>
              <w:marTop w:val="0"/>
              <w:marBottom w:val="0"/>
              <w:divBdr>
                <w:top w:val="none" w:sz="0" w:space="0" w:color="auto"/>
                <w:left w:val="none" w:sz="0" w:space="0" w:color="auto"/>
                <w:bottom w:val="none" w:sz="0" w:space="0" w:color="auto"/>
                <w:right w:val="none" w:sz="0" w:space="0" w:color="auto"/>
              </w:divBdr>
            </w:div>
          </w:divsChild>
        </w:div>
        <w:div w:id="85617718">
          <w:marLeft w:val="60"/>
          <w:marRight w:val="60"/>
          <w:marTop w:val="100"/>
          <w:marBottom w:val="100"/>
          <w:divBdr>
            <w:top w:val="none" w:sz="0" w:space="0" w:color="auto"/>
            <w:left w:val="none" w:sz="0" w:space="0" w:color="auto"/>
            <w:bottom w:val="none" w:sz="0" w:space="0" w:color="auto"/>
            <w:right w:val="none" w:sz="0" w:space="0" w:color="auto"/>
          </w:divBdr>
        </w:div>
        <w:div w:id="1088844783">
          <w:marLeft w:val="60"/>
          <w:marRight w:val="60"/>
          <w:marTop w:val="100"/>
          <w:marBottom w:val="100"/>
          <w:divBdr>
            <w:top w:val="none" w:sz="0" w:space="0" w:color="auto"/>
            <w:left w:val="none" w:sz="0" w:space="0" w:color="auto"/>
            <w:bottom w:val="none" w:sz="0" w:space="0" w:color="auto"/>
            <w:right w:val="none" w:sz="0" w:space="0" w:color="auto"/>
          </w:divBdr>
          <w:divsChild>
            <w:div w:id="207037681">
              <w:marLeft w:val="0"/>
              <w:marRight w:val="0"/>
              <w:marTop w:val="0"/>
              <w:marBottom w:val="0"/>
              <w:divBdr>
                <w:top w:val="none" w:sz="0" w:space="0" w:color="auto"/>
                <w:left w:val="none" w:sz="0" w:space="0" w:color="auto"/>
                <w:bottom w:val="none" w:sz="0" w:space="0" w:color="auto"/>
                <w:right w:val="none" w:sz="0" w:space="0" w:color="auto"/>
              </w:divBdr>
            </w:div>
          </w:divsChild>
        </w:div>
        <w:div w:id="185483774">
          <w:marLeft w:val="60"/>
          <w:marRight w:val="60"/>
          <w:marTop w:val="100"/>
          <w:marBottom w:val="100"/>
          <w:divBdr>
            <w:top w:val="none" w:sz="0" w:space="0" w:color="auto"/>
            <w:left w:val="none" w:sz="0" w:space="0" w:color="auto"/>
            <w:bottom w:val="none" w:sz="0" w:space="0" w:color="auto"/>
            <w:right w:val="none" w:sz="0" w:space="0" w:color="auto"/>
          </w:divBdr>
          <w:divsChild>
            <w:div w:id="1059671509">
              <w:marLeft w:val="0"/>
              <w:marRight w:val="0"/>
              <w:marTop w:val="0"/>
              <w:marBottom w:val="0"/>
              <w:divBdr>
                <w:top w:val="none" w:sz="0" w:space="0" w:color="auto"/>
                <w:left w:val="none" w:sz="0" w:space="0" w:color="auto"/>
                <w:bottom w:val="none" w:sz="0" w:space="0" w:color="auto"/>
                <w:right w:val="none" w:sz="0" w:space="0" w:color="auto"/>
              </w:divBdr>
            </w:div>
          </w:divsChild>
        </w:div>
        <w:div w:id="1218130605">
          <w:marLeft w:val="60"/>
          <w:marRight w:val="60"/>
          <w:marTop w:val="100"/>
          <w:marBottom w:val="100"/>
          <w:divBdr>
            <w:top w:val="none" w:sz="0" w:space="0" w:color="auto"/>
            <w:left w:val="none" w:sz="0" w:space="0" w:color="auto"/>
            <w:bottom w:val="none" w:sz="0" w:space="0" w:color="auto"/>
            <w:right w:val="none" w:sz="0" w:space="0" w:color="auto"/>
          </w:divBdr>
        </w:div>
        <w:div w:id="818693707">
          <w:marLeft w:val="60"/>
          <w:marRight w:val="60"/>
          <w:marTop w:val="100"/>
          <w:marBottom w:val="100"/>
          <w:divBdr>
            <w:top w:val="none" w:sz="0" w:space="0" w:color="auto"/>
            <w:left w:val="none" w:sz="0" w:space="0" w:color="auto"/>
            <w:bottom w:val="none" w:sz="0" w:space="0" w:color="auto"/>
            <w:right w:val="none" w:sz="0" w:space="0" w:color="auto"/>
          </w:divBdr>
          <w:divsChild>
            <w:div w:id="1041369960">
              <w:marLeft w:val="0"/>
              <w:marRight w:val="0"/>
              <w:marTop w:val="0"/>
              <w:marBottom w:val="0"/>
              <w:divBdr>
                <w:top w:val="none" w:sz="0" w:space="0" w:color="auto"/>
                <w:left w:val="none" w:sz="0" w:space="0" w:color="auto"/>
                <w:bottom w:val="none" w:sz="0" w:space="0" w:color="auto"/>
                <w:right w:val="none" w:sz="0" w:space="0" w:color="auto"/>
              </w:divBdr>
            </w:div>
          </w:divsChild>
        </w:div>
        <w:div w:id="901674602">
          <w:marLeft w:val="60"/>
          <w:marRight w:val="60"/>
          <w:marTop w:val="100"/>
          <w:marBottom w:val="100"/>
          <w:divBdr>
            <w:top w:val="none" w:sz="0" w:space="0" w:color="auto"/>
            <w:left w:val="none" w:sz="0" w:space="0" w:color="auto"/>
            <w:bottom w:val="none" w:sz="0" w:space="0" w:color="auto"/>
            <w:right w:val="none" w:sz="0" w:space="0" w:color="auto"/>
          </w:divBdr>
          <w:divsChild>
            <w:div w:id="13829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ovskiy.umfc26.ru/" TargetMode="External"/><Relationship Id="rId18" Type="http://schemas.openxmlformats.org/officeDocument/2006/relationships/hyperlink" Target="mailto:adm@petrgosk.ru" TargetMode="External"/><Relationship Id="rId26" Type="http://schemas.openxmlformats.org/officeDocument/2006/relationships/hyperlink" Target="consultantplus://offline/ref=885B73283EBADB89F2790181BCC6D22FDA3DC67BC04B3763A8E5A57C1AUEQ9N"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21" Type="http://schemas.openxmlformats.org/officeDocument/2006/relationships/hyperlink" Target="consultantplus://offline/ref=D92954A60C176615D0C38E43CBB30D00C63BD643E0F7FE2093EA991B7598F399704391A4q0Q1E" TargetMode="External"/><Relationship Id="rId34" Type="http://schemas.openxmlformats.org/officeDocument/2006/relationships/hyperlink" Target="consultantplus://offline/ref=C8F9C48F77B4C9C33225876B0C58001AF31FB590F88202DF377B4543616BBE57B700ADCFDD2461F1FA994609DF97F5DE162BC531E956D0DB3995A02DU1m2N" TargetMode="External"/><Relationship Id="rId42" Type="http://schemas.openxmlformats.org/officeDocument/2006/relationships/hyperlink" Target="consultantplus://offline/ref=B40AD014CC5361E920FE5F50F3260A422423E223957069E6AD10B2DAEED561BAD6D1729C83950A7A97394E032A90FEB836F9168CA692B30AK4Z3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50" Type="http://schemas.openxmlformats.org/officeDocument/2006/relationships/hyperlink" Target="consultantplus://offline/ref=69C901B33B487A93C829B4DA59D4C6E43FEE7D522F7DF143981AE12C7BF849155239EE4A341C2310DC5145547B1F218AA11D476977B039F36E921ACDw9kFM" TargetMode="External"/><Relationship Id="rId55" Type="http://schemas.openxmlformats.org/officeDocument/2006/relationships/hyperlink" Target="consultantplus://offline/ref=6C0F53F716ADEA35DF5642EEF82E00B5CF8654B39F84204CB76F49D19F05AF76C6DF044BA32B3DFE13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A45A66FFE6D432BB34DA53BAB50C4CD7EBADCB66A922FECEA36BFD178AC251843D12B50B0F603R45CM" TargetMode="External"/><Relationship Id="rId7" Type="http://schemas.openxmlformats.org/officeDocument/2006/relationships/hyperlink" Target="http://home.garant.ru/" TargetMode="External"/><Relationship Id="rId71" Type="http://schemas.openxmlformats.org/officeDocument/2006/relationships/hyperlink" Target="consultantplus://offline/ref=24433C21B6EC0297B9A4B499BAEB4B10FDAE47A56DFC6D432BB34DA53BAB50C4DF7EE2D0B7628F2AEBFF60EE97R25DM" TargetMode="External"/><Relationship Id="rId2" Type="http://schemas.openxmlformats.org/officeDocument/2006/relationships/styles" Target="styles.xml"/><Relationship Id="rId16" Type="http://schemas.openxmlformats.org/officeDocument/2006/relationships/hyperlink" Target="https://gosuslugi.ru" TargetMode="External"/><Relationship Id="rId29" Type="http://schemas.openxmlformats.org/officeDocument/2006/relationships/hyperlink" Target="consultantplus://offline/ref=E898246B7C984A266048E3940B075FA7BA3D270262C8F23581FD8EAF5A991B6D428FA7C3C29B934EB12D400785C244238AC27B89C1C8E1D67B7D0989oCIAL" TargetMode="External"/><Relationship Id="rId11" Type="http://schemas.openxmlformats.org/officeDocument/2006/relationships/hyperlink" Target="https://umfc26.ru" TargetMode="External"/><Relationship Id="rId24" Type="http://schemas.openxmlformats.org/officeDocument/2006/relationships/hyperlink" Target="consultantplus://offline/ref=A663FCA0F96B912A241B69E8A4025B5D2496BB7D127966BF39C9E74285710CAAABF07F1540536BEBQAI7I" TargetMode="External"/><Relationship Id="rId32" Type="http://schemas.openxmlformats.org/officeDocument/2006/relationships/hyperlink" Target="https://login.consultant.ru/link/?rnd=D57E8DE7201EBDDACA864E1A06C2A22A&amp;req=doc&amp;base=RLAW077&amp;n=165224&amp;dst=100419&amp;fld=134&amp;date=24.12.2020" TargetMode="External"/><Relationship Id="rId37" Type="http://schemas.openxmlformats.org/officeDocument/2006/relationships/hyperlink" Target="consultantplus://offline/ref=9ECDCB15AF624B4C03C6065B98167ED8C87CD210B042473D9163FE3E679CA35AC40761BA6C620979EEE32BC4BF9C26D13E8FAF775CDAF82B42F2372BO6DCM" TargetMode="External"/><Relationship Id="rId40" Type="http://schemas.openxmlformats.org/officeDocument/2006/relationships/hyperlink" Target="consultantplus://offline/ref=9ECDCB15AF624B4C03C6065B98167ED8C87CD210B042473D9163FE3E679CA35AC40761BA6C620979EEE329C5B99C26D13E8FAF775CDAF82B42F2372BO6DCM" TargetMode="External"/><Relationship Id="rId45" Type="http://schemas.openxmlformats.org/officeDocument/2006/relationships/hyperlink" Target="consultantplus://offline/ref=69C901B33B487A93C829AAD74FB898EE3BE1215F2D7FFA17C647E77B24A84F401279E81F77582D14DE5A1407394178DAED564A6D61AC39F4w7k0M" TargetMode="External"/><Relationship Id="rId53" Type="http://schemas.openxmlformats.org/officeDocument/2006/relationships/hyperlink" Target="consultantplus://offline/ref=6C0F53F716ADEA35DF5642EEF82E00B5CF8654B39F84204CB76F49D19F05AF76C6DF0448A72F35AF46B426421BCABDDDED92F4D2CFC07BM" TargetMode="External"/><Relationship Id="rId58" Type="http://schemas.openxmlformats.org/officeDocument/2006/relationships/hyperlink" Target="consultantplus://offline/ref=6C0F53F716ADEA35DF5642EEF82E00B5CF8654B39F84204CB76F49D19F05AF76C6DF044BA32B3DFE13FB271E5E97AEDCE092F6D7D309808CC37CM" TargetMode="External"/><Relationship Id="rId66" Type="http://schemas.openxmlformats.org/officeDocument/2006/relationships/hyperlink" Target="consultantplus://offline/ref=24433C21B6EC0297B9A4B499BAEB4B10FDAA45A66FFE6D432BB34DA53BAB50C4CD7EBADCB66A922FECEA36BFD178AC251843D12B50B0F603R45C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sv@yandex.ru" TargetMode="External"/><Relationship Id="rId23" Type="http://schemas.openxmlformats.org/officeDocument/2006/relationships/hyperlink" Target="consultantplus://offline/ref=A663FCA0F96B912A241B69E8A4025B5D2496BB7D127966BF39C9E74285710CAAABF07F10Q4I3I" TargetMode="External"/><Relationship Id="rId28" Type="http://schemas.openxmlformats.org/officeDocument/2006/relationships/hyperlink" Target="consultantplus://offline/ref=E898246B7C984A266048E3940B075FA7BA3D270262C8F23581FD8EAF5A991B6D428FA7C3C29B934EB12D400785C244238AC27B89C1C8E1D67B7D0989oCIAL" TargetMode="External"/><Relationship Id="rId36" Type="http://schemas.openxmlformats.org/officeDocument/2006/relationships/hyperlink" Target="consultantplus://offline/ref=9ECDCB15AF624B4C03C6065B98167ED8C87CD210B042473D9163FE3E679CA35AC40761BA6C620979EEE32BC4BF9C26D13E8FAF775CDAF82B42F2372BO6DCM" TargetMode="External"/><Relationship Id="rId49" Type="http://schemas.openxmlformats.org/officeDocument/2006/relationships/hyperlink" Target="consultantplus://offline/ref=69C901B33B487A93C829AAD74FB898EE3BE1235C2872FA17C647E77B24A84F400079B01376503011D94F42567Fw1k4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s://stavinvest.ru" TargetMode="External"/><Relationship Id="rId19" Type="http://schemas.openxmlformats.org/officeDocument/2006/relationships/hyperlink" Target="consultantplus://offline/ref=182AD87929372384A9630E94EFCC435CD4A25888405418C82CCA0DC6B72EA82EA62C90F05B61A0A189D3498C171B3DA35335F26D4F88E38B43121DB3QF03H" TargetMode="External"/><Relationship Id="rId31" Type="http://schemas.openxmlformats.org/officeDocument/2006/relationships/hyperlink" Target="file:///C:\Users\Natasha\Downloads\&#8470;%20977%20&#1086;&#1090;%2025%2004%202019.docx" TargetMode="External"/><Relationship Id="rId44" Type="http://schemas.openxmlformats.org/officeDocument/2006/relationships/hyperlink" Target="consultantplus://offline/ref=69C901B33B487A93C829AAD74FB898EE3BE1215F2D7FFA17C647E77B24A84F401279E81F77582D14DE5A1407394178DAED564A6D61AC39F4w7k0M" TargetMode="External"/><Relationship Id="rId52" Type="http://schemas.openxmlformats.org/officeDocument/2006/relationships/hyperlink" Target="consultantplus://offline/ref=24433C21B6EC0297B9A4B499BAEB4B10FDAA45A66FFE6D432BB34DA53BAB50C4CD7EBADCB66A922FECEA36BFD178AC251843D12B50B0F603R45CM" TargetMode="External"/><Relationship Id="rId60" Type="http://schemas.openxmlformats.org/officeDocument/2006/relationships/hyperlink" Target="consultantplus://offline/ref=6C0F53F716ADEA35DF5642EEF82E00B5CF8654B39F84204CB76F49D19F05AF76C6DF044BA32B3DFE13FB271E5E97AEDCE092F6D7D309808CC37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petrgosk.ru/" TargetMode="External"/><Relationship Id="rId14" Type="http://schemas.openxmlformats.org/officeDocument/2006/relationships/hyperlink" Target="mailto:adm@petrgosk.ru" TargetMode="External"/><Relationship Id="rId22" Type="http://schemas.openxmlformats.org/officeDocument/2006/relationships/hyperlink" Target="consultantplus://offline/ref=9DB4BE5DB3FC1D69F2A8E2802CB3A9D2343550795F9CD03F39B1F4E6C5BFE091D001909032D4B92CF4D05C7633s0M5K" TargetMode="External"/><Relationship Id="rId27" Type="http://schemas.openxmlformats.org/officeDocument/2006/relationships/hyperlink" Target="consultantplus://offline/ref=A0AFA54DDCE53C5AD299EC1F003D26C6AE0023D6E9B47405D9E65D4620021B8F4D2F2925EC49C4E8941A62D9AB6C3335F58B43F062p1DBL" TargetMode="External"/><Relationship Id="rId30" Type="http://schemas.openxmlformats.org/officeDocument/2006/relationships/hyperlink" Target="consultantplus://offline/ref=DD6B37995D5A448C106E4C56E008F89A73537170DBF72A24A782BCBC3D3069A4C0425354BC1ADD8C90BBD07ADBQEuFL" TargetMode="External"/><Relationship Id="rId35" Type="http://schemas.openxmlformats.org/officeDocument/2006/relationships/hyperlink" Target="consultantplus://offline/ref=C8F9C48F77B4C9C33225876B0C58001AF31FB590F88202DF377B4543616BBE57B700ADCFDD2461F1FA994508DD97F5DE162BC531E956D0DB3995A02DU1m2N" TargetMode="External"/><Relationship Id="rId43" Type="http://schemas.openxmlformats.org/officeDocument/2006/relationships/hyperlink" Target="consultantplus://offline/ref=9ECDCB15AF624B4C03C618568E7A20D2CC738E1DB2404C69CF3EF86938CCA50F844767EF2A2F0F2CBFA77FCAB99F6C807FC4A07656OCD4M" TargetMode="External"/><Relationship Id="rId48" Type="http://schemas.openxmlformats.org/officeDocument/2006/relationships/hyperlink" Target="consultantplus://offline/ref=69C901B33B487A93C829AAD74FB898EE3BE1215F2D7FFA17C647E77B24A84F401279E81F77582D14DE5A1407394178DAED564A6D61AC39F4w7k0M" TargetMode="External"/><Relationship Id="rId56" Type="http://schemas.openxmlformats.org/officeDocument/2006/relationships/hyperlink" Target="consultantplus://offline/ref=6C0F53F716ADEA35DF5642EEF82E00B5CF8654B39F84204CB76F49D19F05AF76C6DF044BA32B3DFE15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B46A469F86D432BB34DA53BAB50C4CD7EBADEB5689621BAB026BB982CA93A1058CF2C4EB0RF56M" TargetMode="External"/><Relationship Id="rId8" Type="http://schemas.openxmlformats.org/officeDocument/2006/relationships/hyperlink" Target="consultantplus://offline/ref=C675417F693584A007AD5152D718BD864D4FF4FCC429C28AE0BEB49051FA82E3E7058E47237AB5FF685F0B3FCB1DA9819E1C6FB49254E4EB0DC6F8C94BfCH" TargetMode="External"/><Relationship Id="rId51" Type="http://schemas.openxmlformats.org/officeDocument/2006/relationships/hyperlink" Target="consultantplus://offline/ref=0FF553F83DB41F78E4B9B44226CC35CAF6FF1B0930554F1C9043FA9742CD582F9F1FACED7065196303AF152F831A845CAFA12BA095D19B59IEu8M" TargetMode="External"/><Relationship Id="rId72" Type="http://schemas.openxmlformats.org/officeDocument/2006/relationships/hyperlink" Target="consultantplus://offline/ref=24433C21B6EC0297B9A4AA94AC87151AF9A519AB6DFE62177EE74BF264FB56918D3EBC89E72EC427EFE97CEE9033A32412R55DM" TargetMode="External"/><Relationship Id="rId3" Type="http://schemas.microsoft.com/office/2007/relationships/stylesWithEffects" Target="stylesWithEffects.xml"/><Relationship Id="rId12" Type="http://schemas.openxmlformats.org/officeDocument/2006/relationships/hyperlink" Target="http://petrgosk.ru/" TargetMode="External"/><Relationship Id="rId17" Type="http://schemas.openxmlformats.org/officeDocument/2006/relationships/hyperlink" Target="https://26gosuslugi.ru" TargetMode="External"/><Relationship Id="rId25"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3" Type="http://schemas.openxmlformats.org/officeDocument/2006/relationships/hyperlink" Target="consultantplus://offline/ref=417AEB11E2B928E6455F2411ACC60033DF926ADDE97B901BC64390AA1FF49E4000A19CF9B7B5D33B35332443C474856E9E0CFAE753A346C4A6003E5832b0N"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consultantplus://offline/ref=C6D6A69B262374E7CD704AA85F4BD2DA99AB476301C1498D3EC103A1402F9BD9FF09FB3DF3873C85D02C58838C249E8334F21F669BA73CA1oEoDM" TargetMode="External"/><Relationship Id="rId59" Type="http://schemas.openxmlformats.org/officeDocument/2006/relationships/hyperlink" Target="consultantplus://offline/ref=6C0F53F716ADEA35DF5642EEF82E00B5CF8654B39F84204CB76F49D19F05AF76C6DF0448AA2B35AF46B426421BCABDDDED92F4D2CFC07BM" TargetMode="External"/><Relationship Id="rId67" Type="http://schemas.openxmlformats.org/officeDocument/2006/relationships/hyperlink" Target="consultantplus://offline/ref=24433C21B6EC0297B9A4B499BAEB4B10FFAF41A26AF26D432BB34DA53BAB50C4DF7EE2D0B7628F2AEBFF60EE97R25D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065B98167ED8C87CD210B042473D9163FE3E679CA35AC40761BA6C620979EEE32FC6BB9C26D13E8FAF775CDAF82B42F2372BO6DCM" TargetMode="External"/><Relationship Id="rId54" Type="http://schemas.openxmlformats.org/officeDocument/2006/relationships/hyperlink" Target="consultantplus://offline/ref=6C0F53F716ADEA35DF5642EEF82E00B5CF8654B39F84204CB76F49D19F05AF76C6DF044BA32B3DFE13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B499BAEB4B10FDAA45A66FFE6D432BB34DA53BAB50C4DF7EE2D0B7628F2AEBFF60EE97R25D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C5A22159A9484963CFF095650B83B7CBF621A7181A7A511B78843B9EB7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18923</Words>
  <Characters>107867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Лампочкин Василий</dc:creator>
  <cp:lastModifiedBy>Katya</cp:lastModifiedBy>
  <cp:revision>4</cp:revision>
  <cp:lastPrinted>2021-03-01T13:34:00Z</cp:lastPrinted>
  <dcterms:created xsi:type="dcterms:W3CDTF">2021-03-01T13:34:00Z</dcterms:created>
  <dcterms:modified xsi:type="dcterms:W3CDTF">2021-03-04T19:16:00Z</dcterms:modified>
</cp:coreProperties>
</file>