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6F" w:rsidRPr="00324E62" w:rsidRDefault="00A95587" w:rsidP="00A95587">
      <w:pPr>
        <w:pStyle w:val="ConsPlusTitle"/>
        <w:widowControl/>
        <w:tabs>
          <w:tab w:val="center" w:pos="4677"/>
          <w:tab w:val="left" w:pos="8264"/>
        </w:tabs>
        <w:rPr>
          <w:rFonts w:ascii="Times New Roman" w:hAnsi="Times New Roman" w:cs="Times New Roman"/>
          <w:color w:val="000000" w:themeColor="text1"/>
          <w:sz w:val="32"/>
          <w:szCs w:val="32"/>
        </w:rPr>
      </w:pPr>
      <w:r w:rsidRPr="00324E62">
        <w:rPr>
          <w:rFonts w:ascii="Times New Roman" w:hAnsi="Times New Roman" w:cs="Times New Roman"/>
          <w:color w:val="000000" w:themeColor="text1"/>
          <w:sz w:val="32"/>
          <w:szCs w:val="32"/>
        </w:rPr>
        <w:tab/>
      </w:r>
      <w:r w:rsidR="00890E6F" w:rsidRPr="00324E62">
        <w:rPr>
          <w:rFonts w:ascii="Times New Roman" w:hAnsi="Times New Roman" w:cs="Times New Roman"/>
          <w:color w:val="000000" w:themeColor="text1"/>
          <w:sz w:val="32"/>
          <w:szCs w:val="32"/>
        </w:rPr>
        <w:t>П О С Т А Н О В Л Е Н И Е</w:t>
      </w:r>
      <w:r w:rsidRPr="00324E62">
        <w:rPr>
          <w:rFonts w:ascii="Times New Roman" w:hAnsi="Times New Roman" w:cs="Times New Roman"/>
          <w:color w:val="000000" w:themeColor="text1"/>
          <w:sz w:val="32"/>
          <w:szCs w:val="32"/>
        </w:rPr>
        <w:tab/>
      </w:r>
    </w:p>
    <w:p w:rsidR="00890E6F" w:rsidRPr="00324E62" w:rsidRDefault="00890E6F" w:rsidP="00890E6F">
      <w:pPr>
        <w:pStyle w:val="ConsPlusTitle"/>
        <w:widowControl/>
        <w:jc w:val="center"/>
        <w:rPr>
          <w:rFonts w:ascii="Times New Roman" w:hAnsi="Times New Roman" w:cs="Times New Roman"/>
          <w:b w:val="0"/>
          <w:color w:val="000000" w:themeColor="text1"/>
          <w:sz w:val="28"/>
          <w:szCs w:val="32"/>
        </w:rPr>
      </w:pPr>
    </w:p>
    <w:p w:rsidR="00890E6F" w:rsidRPr="00324E62" w:rsidRDefault="00890E6F" w:rsidP="00890E6F">
      <w:pPr>
        <w:pStyle w:val="ConsPlusTitle"/>
        <w:widowControl/>
        <w:jc w:val="center"/>
        <w:rPr>
          <w:rFonts w:ascii="Times New Roman" w:hAnsi="Times New Roman" w:cs="Times New Roman"/>
          <w:b w:val="0"/>
          <w:color w:val="000000" w:themeColor="text1"/>
          <w:sz w:val="24"/>
          <w:szCs w:val="24"/>
        </w:rPr>
      </w:pPr>
      <w:r w:rsidRPr="00324E62">
        <w:rPr>
          <w:rFonts w:ascii="Times New Roman" w:hAnsi="Times New Roman" w:cs="Times New Roman"/>
          <w:b w:val="0"/>
          <w:color w:val="000000" w:themeColor="text1"/>
          <w:sz w:val="24"/>
          <w:szCs w:val="24"/>
        </w:rPr>
        <w:t xml:space="preserve">АДМИНИСТРАЦИИ ПЕТРОВСКОГО </w:t>
      </w:r>
      <w:r w:rsidR="00BD1B81" w:rsidRPr="00324E62">
        <w:rPr>
          <w:rFonts w:ascii="Times New Roman" w:hAnsi="Times New Roman" w:cs="Times New Roman"/>
          <w:b w:val="0"/>
          <w:color w:val="000000" w:themeColor="text1"/>
          <w:sz w:val="24"/>
          <w:szCs w:val="24"/>
        </w:rPr>
        <w:t>ГОРОДСКОГО ОКРУГА</w:t>
      </w:r>
    </w:p>
    <w:p w:rsidR="00890E6F" w:rsidRPr="00324E62" w:rsidRDefault="00890E6F" w:rsidP="00890E6F">
      <w:pPr>
        <w:pStyle w:val="ConsPlusTitle"/>
        <w:widowControl/>
        <w:jc w:val="center"/>
        <w:rPr>
          <w:rFonts w:ascii="Times New Roman" w:hAnsi="Times New Roman" w:cs="Times New Roman"/>
          <w:b w:val="0"/>
          <w:color w:val="000000" w:themeColor="text1"/>
          <w:sz w:val="24"/>
          <w:szCs w:val="24"/>
        </w:rPr>
      </w:pPr>
      <w:r w:rsidRPr="00324E62">
        <w:rPr>
          <w:rFonts w:ascii="Times New Roman" w:hAnsi="Times New Roman" w:cs="Times New Roman"/>
          <w:b w:val="0"/>
          <w:color w:val="000000" w:themeColor="text1"/>
          <w:sz w:val="24"/>
          <w:szCs w:val="24"/>
        </w:rPr>
        <w:t>СТАВРОПОЛЬСКОГО КРАЯ</w:t>
      </w:r>
    </w:p>
    <w:p w:rsidR="00890E6F" w:rsidRPr="00324E62" w:rsidRDefault="00890E6F" w:rsidP="00890E6F">
      <w:pPr>
        <w:pStyle w:val="ConsPlusTitle"/>
        <w:widowControl/>
        <w:jc w:val="center"/>
        <w:rPr>
          <w:rFonts w:ascii="Times New Roman" w:hAnsi="Times New Roman" w:cs="Times New Roman"/>
          <w:b w:val="0"/>
          <w:color w:val="000000" w:themeColor="text1"/>
          <w:sz w:val="24"/>
          <w:szCs w:val="28"/>
        </w:rPr>
      </w:pPr>
    </w:p>
    <w:tbl>
      <w:tblPr>
        <w:tblW w:w="0" w:type="auto"/>
        <w:tblInd w:w="108" w:type="dxa"/>
        <w:tblLook w:val="04A0" w:firstRow="1" w:lastRow="0" w:firstColumn="1" w:lastColumn="0" w:noHBand="0" w:noVBand="1"/>
      </w:tblPr>
      <w:tblGrid>
        <w:gridCol w:w="3063"/>
        <w:gridCol w:w="3171"/>
        <w:gridCol w:w="3122"/>
      </w:tblGrid>
      <w:tr w:rsidR="00324E62" w:rsidRPr="00324E62" w:rsidTr="00A95587">
        <w:trPr>
          <w:trHeight w:val="611"/>
        </w:trPr>
        <w:tc>
          <w:tcPr>
            <w:tcW w:w="3063" w:type="dxa"/>
            <w:hideMark/>
          </w:tcPr>
          <w:p w:rsidR="00890E6F" w:rsidRPr="00324E62" w:rsidRDefault="001136A6">
            <w:pPr>
              <w:pStyle w:val="a3"/>
              <w:ind w:left="-108"/>
              <w:jc w:val="both"/>
              <w:rPr>
                <w:color w:val="000000" w:themeColor="text1"/>
                <w:sz w:val="24"/>
              </w:rPr>
            </w:pPr>
            <w:r>
              <w:rPr>
                <w:color w:val="000000" w:themeColor="text1"/>
                <w:sz w:val="24"/>
              </w:rPr>
              <w:t>24 сентября 2019 г.</w:t>
            </w:r>
          </w:p>
        </w:tc>
        <w:tc>
          <w:tcPr>
            <w:tcW w:w="3171" w:type="dxa"/>
            <w:hideMark/>
          </w:tcPr>
          <w:p w:rsidR="00890E6F" w:rsidRPr="00324E62" w:rsidRDefault="00890E6F">
            <w:pPr>
              <w:jc w:val="center"/>
              <w:rPr>
                <w:color w:val="000000" w:themeColor="text1"/>
              </w:rPr>
            </w:pPr>
            <w:r w:rsidRPr="00324E62">
              <w:rPr>
                <w:color w:val="000000" w:themeColor="text1"/>
              </w:rPr>
              <w:t>г. Светлоград</w:t>
            </w:r>
          </w:p>
          <w:p w:rsidR="00BD1B81" w:rsidRPr="00324E62" w:rsidRDefault="00BD1B81">
            <w:pPr>
              <w:jc w:val="center"/>
              <w:rPr>
                <w:color w:val="000000" w:themeColor="text1"/>
              </w:rPr>
            </w:pPr>
          </w:p>
        </w:tc>
        <w:tc>
          <w:tcPr>
            <w:tcW w:w="3122" w:type="dxa"/>
            <w:hideMark/>
          </w:tcPr>
          <w:p w:rsidR="00890E6F" w:rsidRPr="00324E62" w:rsidRDefault="001136A6" w:rsidP="00A57BEE">
            <w:pPr>
              <w:pStyle w:val="a3"/>
              <w:jc w:val="right"/>
              <w:rPr>
                <w:color w:val="000000" w:themeColor="text1"/>
                <w:sz w:val="24"/>
              </w:rPr>
            </w:pPr>
            <w:r>
              <w:rPr>
                <w:color w:val="000000" w:themeColor="text1"/>
                <w:sz w:val="24"/>
              </w:rPr>
              <w:t>№ 1948</w:t>
            </w:r>
          </w:p>
        </w:tc>
      </w:tr>
    </w:tbl>
    <w:p w:rsidR="00890E6F" w:rsidRPr="00324E62" w:rsidRDefault="00890E6F" w:rsidP="001D23CB">
      <w:pPr>
        <w:pStyle w:val="ConsPlusTitle"/>
        <w:widowControl/>
        <w:spacing w:line="240" w:lineRule="exact"/>
        <w:rPr>
          <w:rFonts w:ascii="Times New Roman" w:hAnsi="Times New Roman" w:cs="Times New Roman"/>
          <w:b w:val="0"/>
          <w:color w:val="000000" w:themeColor="text1"/>
          <w:sz w:val="28"/>
          <w:szCs w:val="24"/>
        </w:rPr>
      </w:pPr>
    </w:p>
    <w:p w:rsidR="00906290" w:rsidRPr="00324E62" w:rsidRDefault="00906290" w:rsidP="00E6372B">
      <w:pPr>
        <w:spacing w:line="240" w:lineRule="exact"/>
        <w:jc w:val="both"/>
        <w:rPr>
          <w:rFonts w:eastAsia="Calibri"/>
          <w:color w:val="000000" w:themeColor="text1"/>
          <w:sz w:val="28"/>
          <w:szCs w:val="28"/>
          <w:lang w:eastAsia="en-US"/>
        </w:rPr>
      </w:pPr>
      <w:r w:rsidRPr="00324E62">
        <w:rPr>
          <w:rFonts w:eastAsia="Calibri"/>
          <w:color w:val="000000" w:themeColor="text1"/>
          <w:sz w:val="28"/>
          <w:szCs w:val="28"/>
          <w:lang w:eastAsia="en-US"/>
        </w:rPr>
        <w:t>О</w:t>
      </w:r>
      <w:r w:rsidR="007B3A67" w:rsidRPr="00324E62">
        <w:rPr>
          <w:rFonts w:eastAsia="Calibri"/>
          <w:color w:val="000000" w:themeColor="text1"/>
          <w:sz w:val="28"/>
          <w:szCs w:val="28"/>
          <w:lang w:eastAsia="en-US"/>
        </w:rPr>
        <w:t xml:space="preserve">б утверждении </w:t>
      </w:r>
      <w:r w:rsidRPr="00324E62">
        <w:rPr>
          <w:rFonts w:eastAsia="Calibri"/>
          <w:color w:val="000000" w:themeColor="text1"/>
          <w:sz w:val="28"/>
          <w:szCs w:val="28"/>
          <w:lang w:eastAsia="en-US"/>
        </w:rPr>
        <w:t>административн</w:t>
      </w:r>
      <w:r w:rsidR="007B3A67" w:rsidRPr="00324E62">
        <w:rPr>
          <w:rFonts w:eastAsia="Calibri"/>
          <w:color w:val="000000" w:themeColor="text1"/>
          <w:sz w:val="28"/>
          <w:szCs w:val="28"/>
          <w:lang w:eastAsia="en-US"/>
        </w:rPr>
        <w:t>ого</w:t>
      </w:r>
      <w:r w:rsidRPr="00324E62">
        <w:rPr>
          <w:rFonts w:eastAsia="Calibri"/>
          <w:color w:val="000000" w:themeColor="text1"/>
          <w:sz w:val="28"/>
          <w:szCs w:val="28"/>
          <w:lang w:eastAsia="en-US"/>
        </w:rPr>
        <w:t xml:space="preserve"> регламент</w:t>
      </w:r>
      <w:r w:rsidR="007B3A67" w:rsidRPr="00324E62">
        <w:rPr>
          <w:rFonts w:eastAsia="Calibri"/>
          <w:color w:val="000000" w:themeColor="text1"/>
          <w:sz w:val="28"/>
          <w:szCs w:val="28"/>
          <w:lang w:eastAsia="en-US"/>
        </w:rPr>
        <w:t>а</w:t>
      </w:r>
      <w:r w:rsidRPr="00324E62">
        <w:rPr>
          <w:rFonts w:eastAsia="Calibri"/>
          <w:color w:val="000000" w:themeColor="text1"/>
          <w:sz w:val="28"/>
          <w:szCs w:val="28"/>
          <w:lang w:eastAsia="en-US"/>
        </w:rPr>
        <w:t xml:space="preserve"> предоставления администрацией Петровского </w:t>
      </w:r>
      <w:r w:rsidR="00BD1B81" w:rsidRPr="00324E62">
        <w:rPr>
          <w:rFonts w:eastAsia="Calibri"/>
          <w:color w:val="000000" w:themeColor="text1"/>
          <w:sz w:val="28"/>
          <w:szCs w:val="28"/>
          <w:lang w:eastAsia="en-US"/>
        </w:rPr>
        <w:t>городского округа</w:t>
      </w:r>
      <w:r w:rsidRPr="00324E62">
        <w:rPr>
          <w:rFonts w:eastAsia="Calibri"/>
          <w:color w:val="000000" w:themeColor="text1"/>
          <w:sz w:val="28"/>
          <w:szCs w:val="28"/>
          <w:lang w:eastAsia="en-US"/>
        </w:rPr>
        <w:t xml:space="preserve"> Ставропольского края государственной услуги «</w:t>
      </w:r>
      <w:r w:rsidR="00BD1B81" w:rsidRPr="00324E62">
        <w:rPr>
          <w:color w:val="000000" w:themeColor="text1"/>
          <w:sz w:val="28"/>
          <w:szCs w:val="28"/>
        </w:rPr>
        <w:t xml:space="preserve">Предоставление за счет средств бюджета Ставропольского края </w:t>
      </w:r>
      <w:r w:rsidR="00E6372B" w:rsidRPr="00324E62">
        <w:rPr>
          <w:color w:val="000000" w:themeColor="text1"/>
          <w:sz w:val="28"/>
          <w:szCs w:val="28"/>
        </w:rPr>
        <w:t>грантов в форме субсидий гражданам, ведущим личные подсобные хозяйства, на закладку сада суперинтенсивного типа»</w:t>
      </w:r>
    </w:p>
    <w:p w:rsidR="00890E6F" w:rsidRPr="00324E62" w:rsidRDefault="00890E6F" w:rsidP="001D23CB">
      <w:pPr>
        <w:autoSpaceDE w:val="0"/>
        <w:autoSpaceDN w:val="0"/>
        <w:adjustRightInd w:val="0"/>
        <w:spacing w:line="240" w:lineRule="exact"/>
        <w:jc w:val="both"/>
        <w:rPr>
          <w:color w:val="000000" w:themeColor="text1"/>
          <w:sz w:val="28"/>
          <w:szCs w:val="28"/>
        </w:rPr>
      </w:pPr>
    </w:p>
    <w:p w:rsidR="00BC4486" w:rsidRPr="00324E62" w:rsidRDefault="00BC4486" w:rsidP="001D23CB">
      <w:pPr>
        <w:autoSpaceDE w:val="0"/>
        <w:autoSpaceDN w:val="0"/>
        <w:adjustRightInd w:val="0"/>
        <w:spacing w:line="240" w:lineRule="exact"/>
        <w:jc w:val="both"/>
        <w:rPr>
          <w:color w:val="000000" w:themeColor="text1"/>
          <w:sz w:val="28"/>
          <w:szCs w:val="28"/>
        </w:rPr>
      </w:pPr>
    </w:p>
    <w:p w:rsidR="00890E6F" w:rsidRPr="00324E62" w:rsidRDefault="007231A0" w:rsidP="00A95587">
      <w:pPr>
        <w:jc w:val="both"/>
        <w:rPr>
          <w:color w:val="000000" w:themeColor="text1"/>
          <w:sz w:val="28"/>
          <w:szCs w:val="28"/>
        </w:rPr>
      </w:pPr>
      <w:r w:rsidRPr="00324E62">
        <w:rPr>
          <w:color w:val="000000" w:themeColor="text1"/>
          <w:sz w:val="28"/>
          <w:szCs w:val="28"/>
        </w:rPr>
        <w:tab/>
      </w:r>
      <w:r w:rsidR="00890E6F" w:rsidRPr="00324E62">
        <w:rPr>
          <w:color w:val="000000" w:themeColor="text1"/>
          <w:sz w:val="28"/>
          <w:szCs w:val="28"/>
        </w:rPr>
        <w:t xml:space="preserve">В соответствии с Федеральным </w:t>
      </w:r>
      <w:r w:rsidR="00C75667" w:rsidRPr="00324E62">
        <w:rPr>
          <w:color w:val="000000" w:themeColor="text1"/>
          <w:sz w:val="28"/>
          <w:szCs w:val="28"/>
        </w:rPr>
        <w:t>з</w:t>
      </w:r>
      <w:r w:rsidR="00890E6F" w:rsidRPr="00324E62">
        <w:rPr>
          <w:color w:val="000000" w:themeColor="text1"/>
          <w:sz w:val="28"/>
          <w:szCs w:val="28"/>
        </w:rPr>
        <w:t>аконом от 27 июля 2010 г. № 210-ФЗ «Об организации предоставления государственных и муниципальных услуг</w:t>
      </w:r>
      <w:r w:rsidR="00E86900" w:rsidRPr="00324E62">
        <w:rPr>
          <w:color w:val="000000" w:themeColor="text1"/>
          <w:sz w:val="28"/>
          <w:szCs w:val="28"/>
        </w:rPr>
        <w:t>»</w:t>
      </w:r>
      <w:r w:rsidR="008A1E8D" w:rsidRPr="00324E62">
        <w:rPr>
          <w:color w:val="000000" w:themeColor="text1"/>
          <w:sz w:val="28"/>
          <w:szCs w:val="28"/>
        </w:rPr>
        <w:t>,</w:t>
      </w:r>
      <w:r w:rsidR="001828A2" w:rsidRPr="00324E62">
        <w:rPr>
          <w:color w:val="000000" w:themeColor="text1"/>
          <w:sz w:val="28"/>
          <w:szCs w:val="28"/>
        </w:rPr>
        <w:t xml:space="preserve"> Законом Ставропольского края от 31 декабря 2004 г.</w:t>
      </w:r>
      <w:r w:rsidR="00185D17" w:rsidRPr="00324E62">
        <w:rPr>
          <w:color w:val="000000" w:themeColor="text1"/>
          <w:sz w:val="28"/>
          <w:szCs w:val="28"/>
        </w:rPr>
        <w:t xml:space="preserve"> № 119-кз</w:t>
      </w:r>
      <w:r w:rsidR="001828A2" w:rsidRPr="00324E62">
        <w:rPr>
          <w:color w:val="000000" w:themeColor="text1"/>
          <w:sz w:val="28"/>
          <w:szCs w:val="28"/>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r w:rsidR="00890E6F" w:rsidRPr="00324E62">
        <w:rPr>
          <w:color w:val="000000" w:themeColor="text1"/>
          <w:sz w:val="28"/>
          <w:szCs w:val="28"/>
        </w:rPr>
        <w:t xml:space="preserve"> постановлени</w:t>
      </w:r>
      <w:r w:rsidR="008A1E8D" w:rsidRPr="00324E62">
        <w:rPr>
          <w:color w:val="000000" w:themeColor="text1"/>
          <w:sz w:val="28"/>
          <w:szCs w:val="28"/>
        </w:rPr>
        <w:t xml:space="preserve">ем </w:t>
      </w:r>
      <w:r w:rsidR="00890E6F" w:rsidRPr="00324E62">
        <w:rPr>
          <w:color w:val="000000" w:themeColor="text1"/>
          <w:sz w:val="28"/>
          <w:szCs w:val="28"/>
        </w:rPr>
        <w:t xml:space="preserve">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w:t>
      </w:r>
      <w:r w:rsidR="00C75667" w:rsidRPr="00324E62">
        <w:rPr>
          <w:color w:val="000000" w:themeColor="text1"/>
          <w:sz w:val="28"/>
          <w:szCs w:val="28"/>
        </w:rPr>
        <w:t>осуществления</w:t>
      </w:r>
      <w:r w:rsidR="00890E6F" w:rsidRPr="00324E62">
        <w:rPr>
          <w:color w:val="000000" w:themeColor="text1"/>
          <w:sz w:val="28"/>
          <w:szCs w:val="28"/>
        </w:rPr>
        <w:t xml:space="preserve"> государственн</w:t>
      </w:r>
      <w:r w:rsidR="00C75667" w:rsidRPr="00324E62">
        <w:rPr>
          <w:color w:val="000000" w:themeColor="text1"/>
          <w:sz w:val="28"/>
          <w:szCs w:val="28"/>
        </w:rPr>
        <w:t>ого контроля (надзора</w:t>
      </w:r>
      <w:r w:rsidR="00890E6F" w:rsidRPr="00324E62">
        <w:rPr>
          <w:color w:val="000000" w:themeColor="text1"/>
          <w:sz w:val="28"/>
          <w:szCs w:val="28"/>
        </w:rPr>
        <w:t xml:space="preserve">)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w:t>
      </w:r>
      <w:r w:rsidR="00C75667" w:rsidRPr="00324E62">
        <w:rPr>
          <w:color w:val="000000" w:themeColor="text1"/>
          <w:sz w:val="28"/>
          <w:szCs w:val="28"/>
        </w:rPr>
        <w:t xml:space="preserve">осуществления </w:t>
      </w:r>
      <w:r w:rsidR="00890E6F" w:rsidRPr="00324E62">
        <w:rPr>
          <w:color w:val="000000" w:themeColor="text1"/>
          <w:sz w:val="28"/>
          <w:szCs w:val="28"/>
        </w:rPr>
        <w:t xml:space="preserve"> государственн</w:t>
      </w:r>
      <w:r w:rsidR="00C75667" w:rsidRPr="00324E62">
        <w:rPr>
          <w:color w:val="000000" w:themeColor="text1"/>
          <w:sz w:val="28"/>
          <w:szCs w:val="28"/>
        </w:rPr>
        <w:t>ого</w:t>
      </w:r>
      <w:r w:rsidR="00890E6F" w:rsidRPr="00324E62">
        <w:rPr>
          <w:color w:val="000000" w:themeColor="text1"/>
          <w:sz w:val="28"/>
          <w:szCs w:val="28"/>
        </w:rPr>
        <w:t xml:space="preserve"> контрол</w:t>
      </w:r>
      <w:r w:rsidR="00C75667" w:rsidRPr="00324E62">
        <w:rPr>
          <w:color w:val="000000" w:themeColor="text1"/>
          <w:sz w:val="28"/>
          <w:szCs w:val="28"/>
        </w:rPr>
        <w:t>я</w:t>
      </w:r>
      <w:r w:rsidR="00890E6F" w:rsidRPr="00324E62">
        <w:rPr>
          <w:color w:val="000000" w:themeColor="text1"/>
          <w:sz w:val="28"/>
          <w:szCs w:val="28"/>
        </w:rPr>
        <w:t xml:space="preserve"> (надзор</w:t>
      </w:r>
      <w:r w:rsidR="00C75667" w:rsidRPr="00324E62">
        <w:rPr>
          <w:color w:val="000000" w:themeColor="text1"/>
          <w:sz w:val="28"/>
          <w:szCs w:val="28"/>
        </w:rPr>
        <w:t>а)</w:t>
      </w:r>
      <w:r w:rsidR="00890E6F" w:rsidRPr="00324E62">
        <w:rPr>
          <w:color w:val="000000" w:themeColor="text1"/>
          <w:sz w:val="28"/>
          <w:szCs w:val="28"/>
        </w:rPr>
        <w:t>»</w:t>
      </w:r>
      <w:r w:rsidR="00DC2FE5" w:rsidRPr="00324E62">
        <w:rPr>
          <w:color w:val="000000" w:themeColor="text1"/>
          <w:sz w:val="28"/>
          <w:szCs w:val="28"/>
        </w:rPr>
        <w:t>,</w:t>
      </w:r>
      <w:r w:rsidR="004037AF" w:rsidRPr="00324E62">
        <w:rPr>
          <w:color w:val="000000" w:themeColor="text1"/>
          <w:sz w:val="28"/>
          <w:szCs w:val="28"/>
        </w:rPr>
        <w:t xml:space="preserve"> п</w:t>
      </w:r>
      <w:r w:rsidR="00845379" w:rsidRPr="00324E62">
        <w:rPr>
          <w:color w:val="000000" w:themeColor="text1"/>
          <w:sz w:val="28"/>
          <w:szCs w:val="28"/>
        </w:rPr>
        <w:t>остановление</w:t>
      </w:r>
      <w:r w:rsidR="004037AF" w:rsidRPr="00324E62">
        <w:rPr>
          <w:color w:val="000000" w:themeColor="text1"/>
          <w:sz w:val="28"/>
          <w:szCs w:val="28"/>
        </w:rPr>
        <w:t>м</w:t>
      </w:r>
      <w:r w:rsidR="00845379" w:rsidRPr="00324E62">
        <w:rPr>
          <w:color w:val="000000" w:themeColor="text1"/>
          <w:sz w:val="28"/>
          <w:szCs w:val="28"/>
        </w:rPr>
        <w:t xml:space="preserve"> Правительства Ставропольского края от </w:t>
      </w:r>
      <w:r w:rsidR="00E6372B" w:rsidRPr="00324E62">
        <w:rPr>
          <w:color w:val="000000" w:themeColor="text1"/>
          <w:sz w:val="28"/>
          <w:szCs w:val="28"/>
        </w:rPr>
        <w:t>29 января</w:t>
      </w:r>
      <w:r w:rsidR="00845379" w:rsidRPr="00324E62">
        <w:rPr>
          <w:color w:val="000000" w:themeColor="text1"/>
          <w:sz w:val="28"/>
          <w:szCs w:val="28"/>
        </w:rPr>
        <w:t xml:space="preserve"> 201</w:t>
      </w:r>
      <w:r w:rsidR="00E6372B" w:rsidRPr="00324E62">
        <w:rPr>
          <w:color w:val="000000" w:themeColor="text1"/>
          <w:sz w:val="28"/>
          <w:szCs w:val="28"/>
        </w:rPr>
        <w:t>8</w:t>
      </w:r>
      <w:r w:rsidR="00E73392" w:rsidRPr="00324E62">
        <w:rPr>
          <w:color w:val="000000" w:themeColor="text1"/>
          <w:sz w:val="28"/>
          <w:szCs w:val="28"/>
        </w:rPr>
        <w:t xml:space="preserve"> г.</w:t>
      </w:r>
      <w:r w:rsidR="00845379" w:rsidRPr="00324E62">
        <w:rPr>
          <w:color w:val="000000" w:themeColor="text1"/>
          <w:sz w:val="28"/>
          <w:szCs w:val="28"/>
        </w:rPr>
        <w:t xml:space="preserve"> </w:t>
      </w:r>
      <w:r w:rsidR="00BC4486" w:rsidRPr="00324E62">
        <w:rPr>
          <w:color w:val="000000" w:themeColor="text1"/>
          <w:sz w:val="28"/>
          <w:szCs w:val="28"/>
        </w:rPr>
        <w:t xml:space="preserve">   </w:t>
      </w:r>
      <w:r w:rsidR="00845379" w:rsidRPr="00324E62">
        <w:rPr>
          <w:color w:val="000000" w:themeColor="text1"/>
          <w:sz w:val="28"/>
          <w:szCs w:val="28"/>
        </w:rPr>
        <w:t xml:space="preserve">№ </w:t>
      </w:r>
      <w:r w:rsidR="00E6372B" w:rsidRPr="00324E62">
        <w:rPr>
          <w:color w:val="000000" w:themeColor="text1"/>
          <w:sz w:val="28"/>
          <w:szCs w:val="28"/>
        </w:rPr>
        <w:t>3</w:t>
      </w:r>
      <w:r w:rsidR="00C75667" w:rsidRPr="00324E62">
        <w:rPr>
          <w:color w:val="000000" w:themeColor="text1"/>
          <w:sz w:val="28"/>
          <w:szCs w:val="28"/>
        </w:rPr>
        <w:t>8</w:t>
      </w:r>
      <w:r w:rsidR="00845379" w:rsidRPr="00324E62">
        <w:rPr>
          <w:color w:val="000000" w:themeColor="text1"/>
          <w:sz w:val="28"/>
          <w:szCs w:val="28"/>
        </w:rPr>
        <w:t>-п «Об</w:t>
      </w:r>
      <w:r w:rsidR="001828A2" w:rsidRPr="00324E62">
        <w:rPr>
          <w:color w:val="000000" w:themeColor="text1"/>
          <w:sz w:val="28"/>
          <w:szCs w:val="28"/>
        </w:rPr>
        <w:t xml:space="preserve"> утверждении </w:t>
      </w:r>
      <w:r w:rsidR="007B3A67" w:rsidRPr="00324E62">
        <w:rPr>
          <w:color w:val="000000" w:themeColor="text1"/>
          <w:sz w:val="28"/>
          <w:szCs w:val="28"/>
        </w:rPr>
        <w:t>П</w:t>
      </w:r>
      <w:r w:rsidR="001828A2" w:rsidRPr="00324E62">
        <w:rPr>
          <w:color w:val="000000" w:themeColor="text1"/>
          <w:sz w:val="28"/>
          <w:szCs w:val="28"/>
        </w:rPr>
        <w:t>орядка</w:t>
      </w:r>
      <w:r w:rsidR="00BD1B81" w:rsidRPr="00324E62">
        <w:rPr>
          <w:color w:val="000000" w:themeColor="text1"/>
          <w:sz w:val="28"/>
          <w:szCs w:val="28"/>
        </w:rPr>
        <w:t xml:space="preserve"> </w:t>
      </w:r>
      <w:r w:rsidR="00E6372B" w:rsidRPr="00324E62">
        <w:rPr>
          <w:color w:val="000000" w:themeColor="text1"/>
          <w:sz w:val="28"/>
          <w:szCs w:val="28"/>
        </w:rPr>
        <w:t>предоставления за счет бюджета Ставропольского края грантов в форме субсидий, гражданам, ведущим</w:t>
      </w:r>
      <w:r w:rsidR="00F132EB" w:rsidRPr="00324E62">
        <w:rPr>
          <w:color w:val="000000" w:themeColor="text1"/>
          <w:sz w:val="28"/>
          <w:szCs w:val="28"/>
        </w:rPr>
        <w:t xml:space="preserve">  личные подсобные хозяйства, на закладку сада суперинтенсивного типа»</w:t>
      </w:r>
      <w:r w:rsidR="004037AF" w:rsidRPr="00324E62">
        <w:rPr>
          <w:color w:val="000000" w:themeColor="text1"/>
          <w:sz w:val="28"/>
          <w:szCs w:val="28"/>
        </w:rPr>
        <w:t>,</w:t>
      </w:r>
      <w:r w:rsidR="00BD1B81" w:rsidRPr="00324E62">
        <w:rPr>
          <w:color w:val="000000" w:themeColor="text1"/>
          <w:sz w:val="28"/>
          <w:szCs w:val="28"/>
        </w:rPr>
        <w:t xml:space="preserve"> </w:t>
      </w:r>
      <w:r w:rsidR="00185D17" w:rsidRPr="00324E62">
        <w:rPr>
          <w:color w:val="000000" w:themeColor="text1"/>
          <w:sz w:val="28"/>
          <w:szCs w:val="28"/>
        </w:rPr>
        <w:t>приказом министерства сельского хозяйства Ставроп</w:t>
      </w:r>
      <w:r w:rsidR="001D23CB" w:rsidRPr="00324E62">
        <w:rPr>
          <w:color w:val="000000" w:themeColor="text1"/>
          <w:sz w:val="28"/>
          <w:szCs w:val="28"/>
        </w:rPr>
        <w:t>о</w:t>
      </w:r>
      <w:r w:rsidR="00185D17" w:rsidRPr="00324E62">
        <w:rPr>
          <w:color w:val="000000" w:themeColor="text1"/>
          <w:sz w:val="28"/>
          <w:szCs w:val="28"/>
        </w:rPr>
        <w:t xml:space="preserve">льского края </w:t>
      </w:r>
      <w:r w:rsidR="00F132EB" w:rsidRPr="00324E62">
        <w:rPr>
          <w:color w:val="000000" w:themeColor="text1"/>
          <w:sz w:val="28"/>
          <w:szCs w:val="28"/>
        </w:rPr>
        <w:t>от 29 марта 2018 № 93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r w:rsidR="00A95587" w:rsidRPr="00324E62">
        <w:rPr>
          <w:color w:val="000000" w:themeColor="text1"/>
          <w:sz w:val="28"/>
          <w:szCs w:val="28"/>
        </w:rPr>
        <w:t xml:space="preserve"> </w:t>
      </w:r>
      <w:r w:rsidR="00890E6F" w:rsidRPr="00324E62">
        <w:rPr>
          <w:color w:val="000000" w:themeColor="text1"/>
          <w:sz w:val="28"/>
          <w:szCs w:val="28"/>
        </w:rPr>
        <w:t xml:space="preserve">администрация Петровского </w:t>
      </w:r>
      <w:r w:rsidR="00B4195B" w:rsidRPr="00324E62">
        <w:rPr>
          <w:color w:val="000000" w:themeColor="text1"/>
          <w:sz w:val="28"/>
          <w:szCs w:val="28"/>
        </w:rPr>
        <w:t>городского округа</w:t>
      </w:r>
      <w:r w:rsidR="00890E6F" w:rsidRPr="00324E62">
        <w:rPr>
          <w:color w:val="000000" w:themeColor="text1"/>
          <w:sz w:val="28"/>
          <w:szCs w:val="28"/>
        </w:rPr>
        <w:t xml:space="preserve"> Ставропольского края</w:t>
      </w:r>
    </w:p>
    <w:p w:rsidR="00890E6F" w:rsidRPr="00324E62" w:rsidRDefault="00890E6F" w:rsidP="007231A0">
      <w:pPr>
        <w:jc w:val="both"/>
        <w:rPr>
          <w:color w:val="000000" w:themeColor="text1"/>
          <w:sz w:val="28"/>
          <w:szCs w:val="28"/>
        </w:rPr>
      </w:pPr>
    </w:p>
    <w:p w:rsidR="00890E6F" w:rsidRPr="00324E62" w:rsidRDefault="00890E6F" w:rsidP="007231A0">
      <w:pPr>
        <w:jc w:val="both"/>
        <w:rPr>
          <w:color w:val="000000" w:themeColor="text1"/>
          <w:sz w:val="28"/>
          <w:szCs w:val="28"/>
        </w:rPr>
      </w:pPr>
    </w:p>
    <w:p w:rsidR="00890E6F" w:rsidRPr="00324E62" w:rsidRDefault="00890E6F" w:rsidP="007231A0">
      <w:pPr>
        <w:jc w:val="both"/>
        <w:rPr>
          <w:color w:val="000000" w:themeColor="text1"/>
          <w:sz w:val="28"/>
          <w:szCs w:val="28"/>
        </w:rPr>
      </w:pPr>
      <w:r w:rsidRPr="00324E62">
        <w:rPr>
          <w:color w:val="000000" w:themeColor="text1"/>
          <w:sz w:val="28"/>
          <w:szCs w:val="28"/>
        </w:rPr>
        <w:t>ПОСТАНОВЛЯЕТ:</w:t>
      </w:r>
    </w:p>
    <w:p w:rsidR="00A95587" w:rsidRPr="00324E62" w:rsidRDefault="00A95587" w:rsidP="007231A0">
      <w:pPr>
        <w:jc w:val="both"/>
        <w:rPr>
          <w:color w:val="000000" w:themeColor="text1"/>
          <w:sz w:val="28"/>
          <w:szCs w:val="28"/>
        </w:rPr>
      </w:pPr>
    </w:p>
    <w:p w:rsidR="00E777DE" w:rsidRPr="00324E62" w:rsidRDefault="00890E6F" w:rsidP="00BC4486">
      <w:pPr>
        <w:jc w:val="both"/>
        <w:rPr>
          <w:rFonts w:eastAsia="Calibri"/>
          <w:color w:val="000000" w:themeColor="text1"/>
          <w:sz w:val="28"/>
          <w:szCs w:val="28"/>
          <w:lang w:eastAsia="en-US"/>
        </w:rPr>
      </w:pPr>
      <w:r w:rsidRPr="00324E62">
        <w:rPr>
          <w:color w:val="000000" w:themeColor="text1"/>
        </w:rPr>
        <w:lastRenderedPageBreak/>
        <w:t xml:space="preserve">1. </w:t>
      </w:r>
      <w:r w:rsidR="007B3A67" w:rsidRPr="00324E62">
        <w:rPr>
          <w:color w:val="000000" w:themeColor="text1"/>
          <w:sz w:val="28"/>
          <w:szCs w:val="28"/>
        </w:rPr>
        <w:t>Утвердить</w:t>
      </w:r>
      <w:r w:rsidR="00A95587" w:rsidRPr="00324E62">
        <w:rPr>
          <w:color w:val="000000" w:themeColor="text1"/>
          <w:sz w:val="28"/>
          <w:szCs w:val="28"/>
        </w:rPr>
        <w:t xml:space="preserve"> прилагаемый</w:t>
      </w:r>
      <w:r w:rsidR="007B3A67" w:rsidRPr="00324E62">
        <w:rPr>
          <w:color w:val="000000" w:themeColor="text1"/>
          <w:sz w:val="28"/>
          <w:szCs w:val="28"/>
        </w:rPr>
        <w:t xml:space="preserve"> </w:t>
      </w:r>
      <w:r w:rsidRPr="00324E62">
        <w:rPr>
          <w:color w:val="000000" w:themeColor="text1"/>
          <w:sz w:val="28"/>
          <w:szCs w:val="28"/>
        </w:rPr>
        <w:t xml:space="preserve">административный регламент </w:t>
      </w:r>
      <w:r w:rsidR="00F132EB" w:rsidRPr="00324E62">
        <w:rPr>
          <w:rFonts w:eastAsia="Calibri"/>
          <w:color w:val="000000" w:themeColor="text1"/>
          <w:sz w:val="28"/>
          <w:szCs w:val="28"/>
          <w:lang w:eastAsia="en-US"/>
        </w:rPr>
        <w:t>предоставления администрацией Петровского городского округа Ставропольского края государственной услуги «</w:t>
      </w:r>
      <w:r w:rsidR="00F132EB" w:rsidRPr="00324E62">
        <w:rPr>
          <w:color w:val="000000" w:themeColor="text1"/>
          <w:sz w:val="28"/>
          <w:szCs w:val="28"/>
        </w:rPr>
        <w:t>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r w:rsidR="00F132EB" w:rsidRPr="00324E62">
        <w:rPr>
          <w:rFonts w:eastAsia="Calibri"/>
          <w:color w:val="000000" w:themeColor="text1"/>
          <w:sz w:val="28"/>
          <w:szCs w:val="28"/>
          <w:lang w:eastAsia="en-US"/>
        </w:rPr>
        <w:t xml:space="preserve"> </w:t>
      </w:r>
      <w:r w:rsidR="007B3A67" w:rsidRPr="00324E62">
        <w:rPr>
          <w:color w:val="000000" w:themeColor="text1"/>
          <w:sz w:val="28"/>
          <w:szCs w:val="28"/>
        </w:rPr>
        <w:t xml:space="preserve">(далее </w:t>
      </w:r>
      <w:r w:rsidR="00747134" w:rsidRPr="00324E62">
        <w:rPr>
          <w:color w:val="000000" w:themeColor="text1"/>
          <w:sz w:val="28"/>
          <w:szCs w:val="28"/>
        </w:rPr>
        <w:t xml:space="preserve">- </w:t>
      </w:r>
      <w:r w:rsidR="007B3A67" w:rsidRPr="00324E62">
        <w:rPr>
          <w:color w:val="000000" w:themeColor="text1"/>
          <w:sz w:val="28"/>
          <w:szCs w:val="28"/>
        </w:rPr>
        <w:t>административный регламент).</w:t>
      </w:r>
    </w:p>
    <w:p w:rsidR="00E777DE" w:rsidRPr="00324E62" w:rsidRDefault="00E777DE" w:rsidP="00BC4486">
      <w:pPr>
        <w:pStyle w:val="a5"/>
        <w:rPr>
          <w:rFonts w:ascii="Times New Roman" w:hAnsi="Times New Roman"/>
          <w:color w:val="000000" w:themeColor="text1"/>
          <w:sz w:val="28"/>
          <w:szCs w:val="28"/>
        </w:rPr>
      </w:pPr>
    </w:p>
    <w:p w:rsidR="00890E6F" w:rsidRPr="00324E62" w:rsidRDefault="00890E6F" w:rsidP="00BC4486">
      <w:pPr>
        <w:jc w:val="both"/>
        <w:rPr>
          <w:color w:val="000000" w:themeColor="text1"/>
          <w:sz w:val="28"/>
          <w:szCs w:val="28"/>
        </w:rPr>
      </w:pPr>
      <w:r w:rsidRPr="00324E62">
        <w:rPr>
          <w:color w:val="000000" w:themeColor="text1"/>
          <w:sz w:val="28"/>
          <w:szCs w:val="28"/>
        </w:rPr>
        <w:t xml:space="preserve">2. Отделу сельского хозяйства и охраны окружающей среды администрации Петровского </w:t>
      </w:r>
      <w:r w:rsidR="00B4195B" w:rsidRPr="00324E62">
        <w:rPr>
          <w:color w:val="000000" w:themeColor="text1"/>
          <w:sz w:val="28"/>
          <w:szCs w:val="28"/>
        </w:rPr>
        <w:t>городского округа</w:t>
      </w:r>
      <w:r w:rsidRPr="00324E62">
        <w:rPr>
          <w:color w:val="000000" w:themeColor="text1"/>
          <w:sz w:val="28"/>
          <w:szCs w:val="28"/>
        </w:rPr>
        <w:t xml:space="preserve"> Ставропольского края обеспечить выполнение административного регламента.</w:t>
      </w:r>
    </w:p>
    <w:p w:rsidR="00890E6F" w:rsidRPr="00324E62" w:rsidRDefault="00890E6F" w:rsidP="00BC4486">
      <w:pPr>
        <w:jc w:val="both"/>
        <w:rPr>
          <w:color w:val="000000" w:themeColor="text1"/>
        </w:rPr>
      </w:pPr>
    </w:p>
    <w:p w:rsidR="00890E6F" w:rsidRPr="00324E62" w:rsidRDefault="00890E6F" w:rsidP="00BC4486">
      <w:pPr>
        <w:jc w:val="both"/>
        <w:rPr>
          <w:color w:val="000000" w:themeColor="text1"/>
        </w:rPr>
      </w:pPr>
      <w:r w:rsidRPr="00324E62">
        <w:rPr>
          <w:color w:val="000000" w:themeColor="text1"/>
          <w:sz w:val="28"/>
          <w:szCs w:val="28"/>
        </w:rPr>
        <w:t xml:space="preserve">3. </w:t>
      </w:r>
      <w:r w:rsidR="00625990" w:rsidRPr="00324E62">
        <w:rPr>
          <w:color w:val="000000" w:themeColor="text1"/>
          <w:sz w:val="28"/>
          <w:szCs w:val="28"/>
        </w:rPr>
        <w:t>Р</w:t>
      </w:r>
      <w:r w:rsidR="00E777DE" w:rsidRPr="00324E62">
        <w:rPr>
          <w:color w:val="000000" w:themeColor="text1"/>
          <w:sz w:val="28"/>
          <w:szCs w:val="28"/>
        </w:rPr>
        <w:t xml:space="preserve">азместить </w:t>
      </w:r>
      <w:r w:rsidR="00C75667" w:rsidRPr="00324E62">
        <w:rPr>
          <w:color w:val="000000" w:themeColor="text1"/>
          <w:sz w:val="28"/>
          <w:szCs w:val="28"/>
        </w:rPr>
        <w:t>настоящее постановление</w:t>
      </w:r>
      <w:r w:rsidR="00E777DE" w:rsidRPr="00324E62">
        <w:rPr>
          <w:color w:val="000000" w:themeColor="text1"/>
          <w:sz w:val="28"/>
          <w:szCs w:val="28"/>
        </w:rPr>
        <w:t xml:space="preserve"> </w:t>
      </w:r>
      <w:r w:rsidR="004037AF" w:rsidRPr="00324E62">
        <w:rPr>
          <w:color w:val="000000" w:themeColor="text1"/>
          <w:sz w:val="28"/>
          <w:szCs w:val="28"/>
        </w:rPr>
        <w:t xml:space="preserve">на официальном сайте администрации Петровского </w:t>
      </w:r>
      <w:r w:rsidR="00B4195B" w:rsidRPr="00324E62">
        <w:rPr>
          <w:color w:val="000000" w:themeColor="text1"/>
          <w:sz w:val="28"/>
          <w:szCs w:val="28"/>
        </w:rPr>
        <w:t xml:space="preserve">городского округа </w:t>
      </w:r>
      <w:r w:rsidR="004037AF" w:rsidRPr="00324E62">
        <w:rPr>
          <w:color w:val="000000" w:themeColor="text1"/>
          <w:sz w:val="28"/>
          <w:szCs w:val="28"/>
        </w:rPr>
        <w:t>Ставропольского края</w:t>
      </w:r>
      <w:r w:rsidR="00E777DE" w:rsidRPr="00324E62">
        <w:rPr>
          <w:color w:val="000000" w:themeColor="text1"/>
          <w:sz w:val="28"/>
          <w:szCs w:val="28"/>
        </w:rPr>
        <w:t xml:space="preserve"> в </w:t>
      </w:r>
      <w:r w:rsidR="00077058" w:rsidRPr="00324E62">
        <w:rPr>
          <w:color w:val="000000" w:themeColor="text1"/>
          <w:sz w:val="28"/>
          <w:szCs w:val="28"/>
        </w:rPr>
        <w:t>информационно-телек</w:t>
      </w:r>
      <w:r w:rsidR="007E1687" w:rsidRPr="00324E62">
        <w:rPr>
          <w:color w:val="000000" w:themeColor="text1"/>
          <w:sz w:val="28"/>
          <w:szCs w:val="28"/>
        </w:rPr>
        <w:t>оммуникационной сети «Интернет»</w:t>
      </w:r>
      <w:r w:rsidR="004037AF" w:rsidRPr="00324E62">
        <w:rPr>
          <w:color w:val="000000" w:themeColor="text1"/>
          <w:sz w:val="28"/>
          <w:szCs w:val="28"/>
        </w:rPr>
        <w:t>.</w:t>
      </w:r>
    </w:p>
    <w:p w:rsidR="007231A0" w:rsidRPr="00324E62" w:rsidRDefault="007231A0" w:rsidP="00BC4486">
      <w:pPr>
        <w:jc w:val="both"/>
        <w:rPr>
          <w:color w:val="000000" w:themeColor="text1"/>
          <w:sz w:val="28"/>
          <w:szCs w:val="28"/>
        </w:rPr>
      </w:pPr>
    </w:p>
    <w:p w:rsidR="00F14405" w:rsidRPr="00324E62" w:rsidRDefault="00F132EB" w:rsidP="00BC4486">
      <w:pPr>
        <w:jc w:val="both"/>
        <w:rPr>
          <w:color w:val="000000" w:themeColor="text1"/>
          <w:sz w:val="28"/>
          <w:szCs w:val="28"/>
        </w:rPr>
      </w:pPr>
      <w:r w:rsidRPr="00324E62">
        <w:rPr>
          <w:color w:val="000000" w:themeColor="text1"/>
          <w:sz w:val="28"/>
          <w:szCs w:val="28"/>
        </w:rPr>
        <w:t>4</w:t>
      </w:r>
      <w:r w:rsidR="00187EAF" w:rsidRPr="00324E62">
        <w:rPr>
          <w:color w:val="000000" w:themeColor="text1"/>
          <w:sz w:val="28"/>
          <w:szCs w:val="28"/>
        </w:rPr>
        <w:t>.</w:t>
      </w:r>
      <w:r w:rsidR="000E6454" w:rsidRPr="00324E62">
        <w:rPr>
          <w:color w:val="000000" w:themeColor="text1"/>
          <w:sz w:val="28"/>
          <w:szCs w:val="28"/>
        </w:rPr>
        <w:t xml:space="preserve"> </w:t>
      </w:r>
      <w:r w:rsidR="00077058" w:rsidRPr="00324E62">
        <w:rPr>
          <w:color w:val="000000" w:themeColor="text1"/>
          <w:sz w:val="28"/>
          <w:szCs w:val="28"/>
        </w:rPr>
        <w:t xml:space="preserve">Контроль за выполнением настоящего постановления возложить на заместителя главы администрации Петровского </w:t>
      </w:r>
      <w:r w:rsidR="00625990" w:rsidRPr="00324E62">
        <w:rPr>
          <w:color w:val="000000" w:themeColor="text1"/>
          <w:sz w:val="28"/>
          <w:szCs w:val="28"/>
        </w:rPr>
        <w:t>городского округа</w:t>
      </w:r>
      <w:r w:rsidR="00077058" w:rsidRPr="00324E62">
        <w:rPr>
          <w:color w:val="000000" w:themeColor="text1"/>
          <w:sz w:val="28"/>
          <w:szCs w:val="28"/>
        </w:rPr>
        <w:t xml:space="preserve"> Став</w:t>
      </w:r>
      <w:r w:rsidR="00625990" w:rsidRPr="00324E62">
        <w:rPr>
          <w:color w:val="000000" w:themeColor="text1"/>
          <w:sz w:val="28"/>
          <w:szCs w:val="28"/>
        </w:rPr>
        <w:t>ропольского края Барыленко В.Д.</w:t>
      </w:r>
      <w:r w:rsidR="00C75667" w:rsidRPr="00324E62">
        <w:rPr>
          <w:color w:val="000000" w:themeColor="text1"/>
          <w:sz w:val="28"/>
          <w:szCs w:val="28"/>
        </w:rPr>
        <w:t>, управляющего делами администрации Петровского городского округа Ставропольского края  Редькина В.В.</w:t>
      </w:r>
    </w:p>
    <w:p w:rsidR="00C76A15" w:rsidRPr="00324E62" w:rsidRDefault="009F4245" w:rsidP="00BC4486">
      <w:pPr>
        <w:pStyle w:val="a5"/>
        <w:jc w:val="both"/>
        <w:rPr>
          <w:rFonts w:ascii="Times New Roman" w:hAnsi="Times New Roman"/>
          <w:color w:val="000000" w:themeColor="text1"/>
          <w:sz w:val="20"/>
          <w:szCs w:val="20"/>
        </w:rPr>
      </w:pPr>
      <w:r w:rsidRPr="00324E62">
        <w:rPr>
          <w:rFonts w:ascii="Times New Roman" w:hAnsi="Times New Roman"/>
          <w:color w:val="000000" w:themeColor="text1"/>
          <w:sz w:val="28"/>
          <w:szCs w:val="28"/>
        </w:rPr>
        <w:t xml:space="preserve">    </w:t>
      </w:r>
    </w:p>
    <w:p w:rsidR="00076019" w:rsidRPr="00324E62" w:rsidRDefault="00F132EB" w:rsidP="00BC4486">
      <w:pPr>
        <w:pStyle w:val="a5"/>
        <w:jc w:val="both"/>
        <w:rPr>
          <w:rFonts w:ascii="Times New Roman" w:hAnsi="Times New Roman"/>
          <w:color w:val="000000" w:themeColor="text1"/>
          <w:sz w:val="28"/>
          <w:szCs w:val="28"/>
        </w:rPr>
      </w:pPr>
      <w:r w:rsidRPr="00324E62">
        <w:rPr>
          <w:rFonts w:ascii="Times New Roman" w:hAnsi="Times New Roman"/>
          <w:color w:val="000000" w:themeColor="text1"/>
          <w:sz w:val="28"/>
          <w:szCs w:val="28"/>
        </w:rPr>
        <w:t>5</w:t>
      </w:r>
      <w:r w:rsidR="007A45AC" w:rsidRPr="00324E62">
        <w:rPr>
          <w:rFonts w:ascii="Times New Roman" w:hAnsi="Times New Roman"/>
          <w:color w:val="000000" w:themeColor="text1"/>
          <w:sz w:val="28"/>
          <w:szCs w:val="28"/>
        </w:rPr>
        <w:t xml:space="preserve">. Настоящее постановление вступает в силу со дня его официального опубликования в газете «Вестник Петровского </w:t>
      </w:r>
      <w:r w:rsidR="00E17A27" w:rsidRPr="00324E62">
        <w:rPr>
          <w:rFonts w:ascii="Times New Roman" w:hAnsi="Times New Roman"/>
          <w:color w:val="000000" w:themeColor="text1"/>
          <w:sz w:val="28"/>
          <w:szCs w:val="28"/>
        </w:rPr>
        <w:t>городского округа</w:t>
      </w:r>
      <w:r w:rsidR="007A45AC" w:rsidRPr="00324E62">
        <w:rPr>
          <w:rFonts w:ascii="Times New Roman" w:hAnsi="Times New Roman"/>
          <w:color w:val="000000" w:themeColor="text1"/>
          <w:sz w:val="28"/>
          <w:szCs w:val="28"/>
        </w:rPr>
        <w:t xml:space="preserve">».  </w:t>
      </w:r>
    </w:p>
    <w:p w:rsidR="001D23CB" w:rsidRPr="00324E62" w:rsidRDefault="001D23CB" w:rsidP="00324E62">
      <w:pPr>
        <w:pStyle w:val="a5"/>
        <w:spacing w:line="240" w:lineRule="exact"/>
        <w:jc w:val="both"/>
        <w:rPr>
          <w:rFonts w:ascii="Times New Roman" w:hAnsi="Times New Roman"/>
          <w:color w:val="000000" w:themeColor="text1"/>
          <w:sz w:val="24"/>
          <w:szCs w:val="24"/>
        </w:rPr>
      </w:pPr>
    </w:p>
    <w:p w:rsidR="00A95587" w:rsidRPr="00324E62" w:rsidRDefault="00A95587" w:rsidP="00324E62">
      <w:pPr>
        <w:pStyle w:val="a5"/>
        <w:spacing w:line="240" w:lineRule="exact"/>
        <w:jc w:val="both"/>
        <w:rPr>
          <w:rFonts w:ascii="Times New Roman" w:hAnsi="Times New Roman"/>
          <w:color w:val="000000" w:themeColor="text1"/>
          <w:sz w:val="24"/>
          <w:szCs w:val="24"/>
        </w:rPr>
      </w:pPr>
    </w:p>
    <w:p w:rsidR="00A95587" w:rsidRPr="00324E62" w:rsidRDefault="00A95587" w:rsidP="00324E62">
      <w:pPr>
        <w:pStyle w:val="ConsNonformat"/>
        <w:widowControl/>
        <w:spacing w:line="240" w:lineRule="exact"/>
        <w:ind w:right="0"/>
        <w:jc w:val="both"/>
        <w:rPr>
          <w:rFonts w:ascii="Times New Roman" w:hAnsi="Times New Roman" w:cs="Times New Roman"/>
          <w:color w:val="000000" w:themeColor="text1"/>
          <w:sz w:val="28"/>
          <w:szCs w:val="28"/>
        </w:rPr>
      </w:pPr>
      <w:r w:rsidRPr="00324E62">
        <w:rPr>
          <w:rFonts w:ascii="Times New Roman" w:hAnsi="Times New Roman" w:cs="Times New Roman"/>
          <w:color w:val="000000" w:themeColor="text1"/>
          <w:sz w:val="28"/>
          <w:szCs w:val="28"/>
        </w:rPr>
        <w:t xml:space="preserve">Глава Петровского </w:t>
      </w:r>
    </w:p>
    <w:p w:rsidR="00A95587" w:rsidRPr="00324E62" w:rsidRDefault="00A95587" w:rsidP="00324E62">
      <w:pPr>
        <w:pStyle w:val="ConsNonformat"/>
        <w:widowControl/>
        <w:spacing w:line="240" w:lineRule="exact"/>
        <w:ind w:right="0"/>
        <w:jc w:val="both"/>
        <w:rPr>
          <w:rFonts w:ascii="Times New Roman" w:hAnsi="Times New Roman" w:cs="Times New Roman"/>
          <w:color w:val="000000" w:themeColor="text1"/>
          <w:sz w:val="28"/>
          <w:szCs w:val="28"/>
        </w:rPr>
      </w:pPr>
      <w:r w:rsidRPr="00324E62">
        <w:rPr>
          <w:rFonts w:ascii="Times New Roman" w:hAnsi="Times New Roman" w:cs="Times New Roman"/>
          <w:color w:val="000000" w:themeColor="text1"/>
          <w:sz w:val="28"/>
          <w:szCs w:val="28"/>
        </w:rPr>
        <w:t>городского округа</w:t>
      </w:r>
    </w:p>
    <w:p w:rsidR="00A95587" w:rsidRPr="00324E62" w:rsidRDefault="00A95587" w:rsidP="00324E62">
      <w:pPr>
        <w:pStyle w:val="ConsNonformat"/>
        <w:widowControl/>
        <w:spacing w:line="240" w:lineRule="exact"/>
        <w:ind w:right="0"/>
        <w:jc w:val="both"/>
        <w:rPr>
          <w:rFonts w:ascii="Times New Roman" w:hAnsi="Times New Roman" w:cs="Times New Roman"/>
          <w:color w:val="000000" w:themeColor="text1"/>
          <w:sz w:val="28"/>
          <w:szCs w:val="28"/>
        </w:rPr>
      </w:pPr>
      <w:r w:rsidRPr="00324E62">
        <w:rPr>
          <w:rFonts w:ascii="Times New Roman" w:hAnsi="Times New Roman" w:cs="Times New Roman"/>
          <w:color w:val="000000" w:themeColor="text1"/>
          <w:sz w:val="28"/>
          <w:szCs w:val="28"/>
        </w:rPr>
        <w:t>Ставропольского края</w:t>
      </w:r>
      <w:r w:rsidRPr="00324E62">
        <w:rPr>
          <w:rFonts w:ascii="Times New Roman" w:hAnsi="Times New Roman" w:cs="Times New Roman"/>
          <w:color w:val="000000" w:themeColor="text1"/>
          <w:sz w:val="28"/>
          <w:szCs w:val="28"/>
        </w:rPr>
        <w:tab/>
      </w:r>
      <w:r w:rsidRPr="00324E62">
        <w:rPr>
          <w:rFonts w:ascii="Times New Roman" w:hAnsi="Times New Roman" w:cs="Times New Roman"/>
          <w:color w:val="000000" w:themeColor="text1"/>
          <w:sz w:val="28"/>
          <w:szCs w:val="28"/>
        </w:rPr>
        <w:tab/>
      </w:r>
      <w:r w:rsidRPr="00324E62">
        <w:rPr>
          <w:rFonts w:ascii="Times New Roman" w:hAnsi="Times New Roman" w:cs="Times New Roman"/>
          <w:color w:val="000000" w:themeColor="text1"/>
          <w:sz w:val="28"/>
          <w:szCs w:val="28"/>
        </w:rPr>
        <w:tab/>
      </w:r>
      <w:r w:rsidRPr="00324E62">
        <w:rPr>
          <w:rFonts w:ascii="Times New Roman" w:hAnsi="Times New Roman" w:cs="Times New Roman"/>
          <w:color w:val="000000" w:themeColor="text1"/>
          <w:sz w:val="28"/>
          <w:szCs w:val="28"/>
        </w:rPr>
        <w:tab/>
      </w:r>
      <w:r w:rsidRPr="00324E62">
        <w:rPr>
          <w:rFonts w:ascii="Times New Roman" w:hAnsi="Times New Roman" w:cs="Times New Roman"/>
          <w:color w:val="000000" w:themeColor="text1"/>
          <w:sz w:val="28"/>
          <w:szCs w:val="28"/>
        </w:rPr>
        <w:tab/>
        <w:t xml:space="preserve">                         А.А.Захарченко</w:t>
      </w:r>
    </w:p>
    <w:p w:rsidR="00164F35" w:rsidRPr="00324E62" w:rsidRDefault="00164F35" w:rsidP="00324E62">
      <w:pPr>
        <w:pStyle w:val="a5"/>
        <w:spacing w:line="240" w:lineRule="exact"/>
        <w:jc w:val="both"/>
        <w:rPr>
          <w:rFonts w:ascii="Times New Roman" w:hAnsi="Times New Roman"/>
          <w:color w:val="000000" w:themeColor="text1"/>
          <w:sz w:val="24"/>
          <w:szCs w:val="24"/>
        </w:rPr>
      </w:pPr>
    </w:p>
    <w:p w:rsidR="00357D8B" w:rsidRPr="00324E62" w:rsidRDefault="00357D8B" w:rsidP="00324E62">
      <w:pPr>
        <w:pStyle w:val="a5"/>
        <w:spacing w:line="240" w:lineRule="exact"/>
        <w:jc w:val="both"/>
        <w:rPr>
          <w:rFonts w:ascii="Times New Roman" w:hAnsi="Times New Roman"/>
          <w:color w:val="000000" w:themeColor="text1"/>
          <w:sz w:val="24"/>
          <w:szCs w:val="24"/>
        </w:rPr>
      </w:pPr>
    </w:p>
    <w:p w:rsidR="00357D8B" w:rsidRPr="00324E62" w:rsidRDefault="00357D8B" w:rsidP="00324E62">
      <w:pPr>
        <w:pStyle w:val="a5"/>
        <w:spacing w:line="240" w:lineRule="exact"/>
        <w:jc w:val="both"/>
        <w:rPr>
          <w:rFonts w:ascii="Times New Roman" w:hAnsi="Times New Roman"/>
          <w:color w:val="000000" w:themeColor="text1"/>
          <w:sz w:val="24"/>
          <w:szCs w:val="24"/>
        </w:rPr>
      </w:pPr>
    </w:p>
    <w:p w:rsidR="00357D8B" w:rsidRPr="001136A6" w:rsidRDefault="00357D8B" w:rsidP="00324E62">
      <w:pPr>
        <w:shd w:val="clear" w:color="auto" w:fill="FFFFFF"/>
        <w:spacing w:line="240" w:lineRule="exact"/>
        <w:jc w:val="both"/>
        <w:rPr>
          <w:color w:val="FFFFFF" w:themeColor="background1"/>
          <w:sz w:val="28"/>
          <w:szCs w:val="28"/>
        </w:rPr>
      </w:pPr>
      <w:r w:rsidRPr="001136A6">
        <w:rPr>
          <w:color w:val="FFFFFF" w:themeColor="background1"/>
          <w:sz w:val="28"/>
          <w:szCs w:val="28"/>
        </w:rPr>
        <w:t>Проект постановления вносит заместитель главы администрации Петровского городского округа Ставропольского края</w:t>
      </w:r>
    </w:p>
    <w:tbl>
      <w:tblPr>
        <w:tblW w:w="9356" w:type="dxa"/>
        <w:tblInd w:w="108" w:type="dxa"/>
        <w:tblLook w:val="04A0" w:firstRow="1" w:lastRow="0" w:firstColumn="1" w:lastColumn="0" w:noHBand="0" w:noVBand="1"/>
      </w:tblPr>
      <w:tblGrid>
        <w:gridCol w:w="3063"/>
        <w:gridCol w:w="3171"/>
        <w:gridCol w:w="3122"/>
      </w:tblGrid>
      <w:tr w:rsidR="001136A6" w:rsidRPr="001136A6" w:rsidTr="007929FC">
        <w:tc>
          <w:tcPr>
            <w:tcW w:w="3063" w:type="dxa"/>
          </w:tcPr>
          <w:p w:rsidR="00357D8B" w:rsidRPr="001136A6" w:rsidRDefault="00357D8B" w:rsidP="00324E62">
            <w:pPr>
              <w:pStyle w:val="a3"/>
              <w:spacing w:line="240" w:lineRule="exact"/>
              <w:jc w:val="both"/>
              <w:rPr>
                <w:b/>
                <w:color w:val="FFFFFF" w:themeColor="background1"/>
              </w:rPr>
            </w:pPr>
          </w:p>
        </w:tc>
        <w:tc>
          <w:tcPr>
            <w:tcW w:w="3171" w:type="dxa"/>
          </w:tcPr>
          <w:p w:rsidR="00357D8B" w:rsidRPr="001136A6" w:rsidRDefault="00357D8B" w:rsidP="00324E62">
            <w:pPr>
              <w:spacing w:line="240" w:lineRule="exact"/>
              <w:jc w:val="both"/>
              <w:rPr>
                <w:b/>
                <w:color w:val="FFFFFF" w:themeColor="background1"/>
                <w:sz w:val="28"/>
                <w:szCs w:val="28"/>
              </w:rPr>
            </w:pPr>
          </w:p>
        </w:tc>
        <w:tc>
          <w:tcPr>
            <w:tcW w:w="3122" w:type="dxa"/>
          </w:tcPr>
          <w:p w:rsidR="00357D8B" w:rsidRPr="001136A6" w:rsidRDefault="00324E62" w:rsidP="00324E62">
            <w:pPr>
              <w:pStyle w:val="a3"/>
              <w:spacing w:line="240" w:lineRule="exact"/>
              <w:jc w:val="both"/>
              <w:rPr>
                <w:color w:val="FFFFFF" w:themeColor="background1"/>
              </w:rPr>
            </w:pPr>
            <w:r w:rsidRPr="001136A6">
              <w:rPr>
                <w:color w:val="FFFFFF" w:themeColor="background1"/>
              </w:rPr>
              <w:t xml:space="preserve">               В.Д.Барыленко</w:t>
            </w:r>
          </w:p>
        </w:tc>
      </w:tr>
    </w:tbl>
    <w:p w:rsidR="00E52601" w:rsidRPr="001136A6" w:rsidRDefault="00E52601" w:rsidP="00324E6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1136A6" w:rsidRDefault="00357D8B" w:rsidP="00324E6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1136A6" w:rsidRDefault="00357D8B" w:rsidP="00324E62">
      <w:pPr>
        <w:pStyle w:val="ConsPlusNormal"/>
        <w:widowControl/>
        <w:spacing w:line="240" w:lineRule="exact"/>
        <w:ind w:right="-59" w:firstLine="0"/>
        <w:jc w:val="both"/>
        <w:rPr>
          <w:rFonts w:ascii="Times New Roman" w:hAnsi="Times New Roman" w:cs="Times New Roman"/>
          <w:color w:val="FFFFFF" w:themeColor="background1"/>
          <w:sz w:val="28"/>
          <w:szCs w:val="28"/>
        </w:rPr>
      </w:pPr>
      <w:r w:rsidRPr="001136A6">
        <w:rPr>
          <w:rFonts w:ascii="Times New Roman" w:hAnsi="Times New Roman" w:cs="Times New Roman"/>
          <w:color w:val="FFFFFF" w:themeColor="background1"/>
          <w:sz w:val="28"/>
          <w:szCs w:val="28"/>
        </w:rPr>
        <w:t>Визируют:</w:t>
      </w:r>
    </w:p>
    <w:p w:rsidR="00357D8B" w:rsidRPr="001136A6" w:rsidRDefault="00357D8B" w:rsidP="00324E6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1136A6" w:rsidRDefault="00357D8B" w:rsidP="00324E6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1136A6" w:rsidRDefault="00357D8B" w:rsidP="00324E62">
      <w:pPr>
        <w:spacing w:line="240" w:lineRule="exact"/>
        <w:ind w:right="-59"/>
        <w:jc w:val="both"/>
        <w:rPr>
          <w:color w:val="FFFFFF" w:themeColor="background1"/>
          <w:sz w:val="28"/>
          <w:szCs w:val="28"/>
        </w:rPr>
      </w:pPr>
      <w:r w:rsidRPr="001136A6">
        <w:rPr>
          <w:color w:val="FFFFFF" w:themeColor="background1"/>
          <w:sz w:val="28"/>
          <w:szCs w:val="28"/>
        </w:rPr>
        <w:t xml:space="preserve">Начальник правового отдела администрации </w:t>
      </w:r>
    </w:p>
    <w:p w:rsidR="00357D8B" w:rsidRPr="001136A6" w:rsidRDefault="00357D8B" w:rsidP="00324E62">
      <w:pPr>
        <w:spacing w:line="240" w:lineRule="exact"/>
        <w:ind w:right="-59"/>
        <w:jc w:val="both"/>
        <w:rPr>
          <w:color w:val="FFFFFF" w:themeColor="background1"/>
          <w:sz w:val="28"/>
          <w:szCs w:val="28"/>
        </w:rPr>
      </w:pPr>
      <w:r w:rsidRPr="001136A6">
        <w:rPr>
          <w:color w:val="FFFFFF" w:themeColor="background1"/>
          <w:sz w:val="28"/>
          <w:szCs w:val="28"/>
        </w:rPr>
        <w:t xml:space="preserve">Петровского городского округа </w:t>
      </w:r>
    </w:p>
    <w:p w:rsidR="00357D8B" w:rsidRPr="001136A6" w:rsidRDefault="00357D8B" w:rsidP="00324E62">
      <w:pPr>
        <w:spacing w:line="240" w:lineRule="exact"/>
        <w:ind w:right="-59"/>
        <w:jc w:val="both"/>
        <w:rPr>
          <w:color w:val="FFFFFF" w:themeColor="background1"/>
          <w:sz w:val="28"/>
          <w:szCs w:val="28"/>
        </w:rPr>
      </w:pPr>
      <w:r w:rsidRPr="001136A6">
        <w:rPr>
          <w:color w:val="FFFFFF" w:themeColor="background1"/>
          <w:sz w:val="28"/>
          <w:szCs w:val="28"/>
        </w:rPr>
        <w:t>Ставропольского края</w:t>
      </w:r>
      <w:r w:rsidRPr="001136A6">
        <w:rPr>
          <w:color w:val="FFFFFF" w:themeColor="background1"/>
          <w:sz w:val="28"/>
          <w:szCs w:val="28"/>
        </w:rPr>
        <w:tab/>
      </w:r>
      <w:r w:rsidRPr="001136A6">
        <w:rPr>
          <w:color w:val="FFFFFF" w:themeColor="background1"/>
          <w:sz w:val="28"/>
          <w:szCs w:val="28"/>
        </w:rPr>
        <w:tab/>
      </w:r>
      <w:r w:rsidRPr="001136A6">
        <w:rPr>
          <w:color w:val="FFFFFF" w:themeColor="background1"/>
          <w:sz w:val="28"/>
          <w:szCs w:val="28"/>
        </w:rPr>
        <w:tab/>
      </w:r>
      <w:r w:rsidRPr="001136A6">
        <w:rPr>
          <w:color w:val="FFFFFF" w:themeColor="background1"/>
          <w:sz w:val="28"/>
          <w:szCs w:val="28"/>
        </w:rPr>
        <w:tab/>
      </w:r>
      <w:r w:rsidRPr="001136A6">
        <w:rPr>
          <w:color w:val="FFFFFF" w:themeColor="background1"/>
          <w:sz w:val="28"/>
          <w:szCs w:val="28"/>
        </w:rPr>
        <w:tab/>
        <w:t xml:space="preserve">                             О.А.Нехаенко</w:t>
      </w:r>
    </w:p>
    <w:p w:rsidR="00357D8B" w:rsidRPr="001136A6" w:rsidRDefault="00357D8B" w:rsidP="00324E6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57D8B" w:rsidRPr="001136A6" w:rsidRDefault="00357D8B" w:rsidP="00324E6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24E62" w:rsidRPr="001136A6" w:rsidRDefault="00324E62" w:rsidP="00324E62">
      <w:pPr>
        <w:spacing w:line="240" w:lineRule="exact"/>
        <w:jc w:val="both"/>
        <w:rPr>
          <w:color w:val="FFFFFF" w:themeColor="background1"/>
          <w:sz w:val="28"/>
          <w:szCs w:val="28"/>
        </w:rPr>
      </w:pPr>
      <w:r w:rsidRPr="001136A6">
        <w:rPr>
          <w:color w:val="FFFFFF" w:themeColor="background1"/>
          <w:sz w:val="28"/>
          <w:szCs w:val="28"/>
        </w:rPr>
        <w:t xml:space="preserve">Начальник отдела по организационно - </w:t>
      </w:r>
    </w:p>
    <w:p w:rsidR="00324E62" w:rsidRPr="001136A6" w:rsidRDefault="00324E62" w:rsidP="00324E62">
      <w:pPr>
        <w:spacing w:line="240" w:lineRule="exact"/>
        <w:jc w:val="both"/>
        <w:rPr>
          <w:color w:val="FFFFFF" w:themeColor="background1"/>
          <w:sz w:val="28"/>
          <w:szCs w:val="28"/>
        </w:rPr>
      </w:pPr>
      <w:r w:rsidRPr="001136A6">
        <w:rPr>
          <w:color w:val="FFFFFF" w:themeColor="background1"/>
          <w:sz w:val="28"/>
          <w:szCs w:val="28"/>
        </w:rPr>
        <w:t xml:space="preserve">кадровым вопросам и профилактике </w:t>
      </w:r>
    </w:p>
    <w:p w:rsidR="00324E62" w:rsidRPr="001136A6" w:rsidRDefault="00324E62" w:rsidP="00324E62">
      <w:pPr>
        <w:spacing w:line="240" w:lineRule="exact"/>
        <w:jc w:val="both"/>
        <w:rPr>
          <w:color w:val="FFFFFF" w:themeColor="background1"/>
          <w:sz w:val="28"/>
          <w:szCs w:val="28"/>
        </w:rPr>
      </w:pPr>
      <w:r w:rsidRPr="001136A6">
        <w:rPr>
          <w:color w:val="FFFFFF" w:themeColor="background1"/>
          <w:sz w:val="28"/>
          <w:szCs w:val="28"/>
        </w:rPr>
        <w:t xml:space="preserve">коррупционных правонарушений </w:t>
      </w:r>
    </w:p>
    <w:p w:rsidR="00324E62" w:rsidRPr="001136A6" w:rsidRDefault="00324E62" w:rsidP="00324E62">
      <w:pPr>
        <w:spacing w:line="240" w:lineRule="exact"/>
        <w:jc w:val="both"/>
        <w:rPr>
          <w:color w:val="FFFFFF" w:themeColor="background1"/>
          <w:sz w:val="28"/>
          <w:szCs w:val="28"/>
        </w:rPr>
      </w:pPr>
      <w:r w:rsidRPr="001136A6">
        <w:rPr>
          <w:color w:val="FFFFFF" w:themeColor="background1"/>
          <w:sz w:val="28"/>
          <w:szCs w:val="28"/>
        </w:rPr>
        <w:t xml:space="preserve">администрации Петровского городского </w:t>
      </w:r>
    </w:p>
    <w:p w:rsidR="00324E62" w:rsidRPr="001136A6" w:rsidRDefault="00324E62" w:rsidP="00324E62">
      <w:pPr>
        <w:spacing w:line="240" w:lineRule="exact"/>
        <w:jc w:val="both"/>
        <w:rPr>
          <w:color w:val="FFFFFF" w:themeColor="background1"/>
          <w:sz w:val="28"/>
          <w:szCs w:val="28"/>
        </w:rPr>
      </w:pPr>
      <w:r w:rsidRPr="001136A6">
        <w:rPr>
          <w:color w:val="FFFFFF" w:themeColor="background1"/>
          <w:sz w:val="28"/>
          <w:szCs w:val="28"/>
        </w:rPr>
        <w:t>округа Ставропольского края</w:t>
      </w:r>
      <w:r w:rsidRPr="001136A6">
        <w:rPr>
          <w:color w:val="FFFFFF" w:themeColor="background1"/>
          <w:sz w:val="28"/>
          <w:szCs w:val="28"/>
        </w:rPr>
        <w:tab/>
      </w:r>
      <w:r w:rsidRPr="001136A6">
        <w:rPr>
          <w:color w:val="FFFFFF" w:themeColor="background1"/>
          <w:sz w:val="28"/>
          <w:szCs w:val="28"/>
        </w:rPr>
        <w:tab/>
      </w:r>
      <w:r w:rsidRPr="001136A6">
        <w:rPr>
          <w:color w:val="FFFFFF" w:themeColor="background1"/>
          <w:sz w:val="28"/>
          <w:szCs w:val="28"/>
        </w:rPr>
        <w:tab/>
      </w:r>
      <w:r w:rsidRPr="001136A6">
        <w:rPr>
          <w:color w:val="FFFFFF" w:themeColor="background1"/>
          <w:sz w:val="28"/>
          <w:szCs w:val="28"/>
        </w:rPr>
        <w:tab/>
      </w:r>
      <w:r w:rsidRPr="001136A6">
        <w:rPr>
          <w:color w:val="FFFFFF" w:themeColor="background1"/>
          <w:sz w:val="28"/>
          <w:szCs w:val="28"/>
        </w:rPr>
        <w:tab/>
        <w:t xml:space="preserve">                  С.Н.Кулькина</w:t>
      </w:r>
    </w:p>
    <w:p w:rsidR="00357D8B" w:rsidRPr="001136A6" w:rsidRDefault="00357D8B" w:rsidP="00324E6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24E62" w:rsidRPr="001136A6" w:rsidRDefault="00324E62" w:rsidP="00324E6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24E62" w:rsidRPr="001136A6" w:rsidRDefault="00324E62" w:rsidP="00324E6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57D8B" w:rsidRPr="00324E62" w:rsidRDefault="00357D8B"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24E62" w:rsidRPr="00324E62" w:rsidRDefault="00324E62" w:rsidP="000C3720">
      <w:pPr>
        <w:shd w:val="clear" w:color="auto" w:fill="FFFFFF"/>
        <w:spacing w:line="240" w:lineRule="exact"/>
        <w:ind w:left="-1418" w:right="1274"/>
        <w:jc w:val="both"/>
        <w:rPr>
          <w:color w:val="000000" w:themeColor="text1"/>
          <w:sz w:val="28"/>
          <w:szCs w:val="28"/>
        </w:rPr>
      </w:pPr>
      <w:r w:rsidRPr="00324E62">
        <w:rPr>
          <w:color w:val="000000" w:themeColor="text1"/>
          <w:sz w:val="28"/>
          <w:szCs w:val="28"/>
        </w:rPr>
        <w:t xml:space="preserve">Управляющий делами администрации </w:t>
      </w:r>
    </w:p>
    <w:p w:rsidR="00324E62" w:rsidRPr="00324E62" w:rsidRDefault="00324E62" w:rsidP="000C3720">
      <w:pPr>
        <w:shd w:val="clear" w:color="auto" w:fill="FFFFFF"/>
        <w:spacing w:line="240" w:lineRule="exact"/>
        <w:ind w:left="-1418" w:right="1274"/>
        <w:jc w:val="both"/>
        <w:rPr>
          <w:color w:val="000000" w:themeColor="text1"/>
          <w:sz w:val="28"/>
          <w:szCs w:val="28"/>
        </w:rPr>
      </w:pPr>
      <w:r w:rsidRPr="00324E62">
        <w:rPr>
          <w:color w:val="000000" w:themeColor="text1"/>
          <w:sz w:val="28"/>
          <w:szCs w:val="28"/>
        </w:rPr>
        <w:t xml:space="preserve">Петровского городского округа </w:t>
      </w:r>
    </w:p>
    <w:p w:rsidR="00324E62" w:rsidRPr="00324E62" w:rsidRDefault="00324E62" w:rsidP="000C3720">
      <w:pPr>
        <w:shd w:val="clear" w:color="auto" w:fill="FFFFFF"/>
        <w:spacing w:line="240" w:lineRule="exact"/>
        <w:ind w:left="-1418" w:right="1274"/>
        <w:jc w:val="both"/>
        <w:rPr>
          <w:color w:val="000000" w:themeColor="text1"/>
          <w:sz w:val="28"/>
          <w:szCs w:val="28"/>
        </w:rPr>
      </w:pPr>
      <w:r w:rsidRPr="00324E62">
        <w:rPr>
          <w:color w:val="000000" w:themeColor="text1"/>
          <w:sz w:val="28"/>
          <w:szCs w:val="28"/>
        </w:rPr>
        <w:t>Ставропольского края</w:t>
      </w:r>
      <w:r w:rsidRPr="00324E62">
        <w:rPr>
          <w:color w:val="000000" w:themeColor="text1"/>
          <w:sz w:val="28"/>
          <w:szCs w:val="28"/>
        </w:rPr>
        <w:tab/>
      </w:r>
      <w:r w:rsidRPr="00324E62">
        <w:rPr>
          <w:color w:val="000000" w:themeColor="text1"/>
          <w:sz w:val="28"/>
          <w:szCs w:val="28"/>
        </w:rPr>
        <w:tab/>
      </w:r>
      <w:r w:rsidRPr="00324E62">
        <w:rPr>
          <w:color w:val="000000" w:themeColor="text1"/>
          <w:sz w:val="28"/>
          <w:szCs w:val="28"/>
        </w:rPr>
        <w:tab/>
      </w:r>
      <w:r w:rsidRPr="00324E62">
        <w:rPr>
          <w:color w:val="000000" w:themeColor="text1"/>
          <w:sz w:val="28"/>
          <w:szCs w:val="28"/>
        </w:rPr>
        <w:tab/>
      </w:r>
      <w:r w:rsidRPr="00324E62">
        <w:rPr>
          <w:color w:val="000000" w:themeColor="text1"/>
          <w:sz w:val="28"/>
          <w:szCs w:val="28"/>
        </w:rPr>
        <w:tab/>
      </w:r>
      <w:r w:rsidRPr="00324E62">
        <w:rPr>
          <w:color w:val="000000" w:themeColor="text1"/>
          <w:sz w:val="28"/>
          <w:szCs w:val="28"/>
        </w:rPr>
        <w:tab/>
        <w:t xml:space="preserve">                       В.В.Редькин</w:t>
      </w:r>
    </w:p>
    <w:p w:rsidR="00357D8B" w:rsidRPr="00324E62" w:rsidRDefault="00357D8B"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57D8B" w:rsidRPr="00324E62" w:rsidRDefault="00357D8B"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57D8B" w:rsidRPr="00324E62" w:rsidRDefault="00357D8B" w:rsidP="000C3720">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357D8B" w:rsidRPr="00324E62" w:rsidRDefault="00357D8B" w:rsidP="000C3720">
      <w:pPr>
        <w:spacing w:line="240" w:lineRule="exact"/>
        <w:ind w:left="-1418" w:right="1274"/>
        <w:jc w:val="both"/>
        <w:rPr>
          <w:color w:val="000000" w:themeColor="text1"/>
          <w:sz w:val="28"/>
          <w:szCs w:val="28"/>
        </w:rPr>
      </w:pPr>
      <w:r w:rsidRPr="00324E62">
        <w:rPr>
          <w:color w:val="000000" w:themeColor="text1"/>
          <w:sz w:val="28"/>
          <w:szCs w:val="28"/>
        </w:rPr>
        <w:t>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w:t>
      </w:r>
    </w:p>
    <w:p w:rsidR="00357D8B" w:rsidRDefault="00357D8B" w:rsidP="000C3720">
      <w:pPr>
        <w:spacing w:line="240" w:lineRule="exact"/>
        <w:ind w:left="-1418" w:right="1274"/>
        <w:jc w:val="both"/>
        <w:rPr>
          <w:color w:val="000000" w:themeColor="text1"/>
          <w:sz w:val="28"/>
          <w:szCs w:val="28"/>
        </w:rPr>
      </w:pPr>
      <w:r w:rsidRPr="00324E62">
        <w:rPr>
          <w:color w:val="000000" w:themeColor="text1"/>
          <w:sz w:val="28"/>
          <w:szCs w:val="28"/>
        </w:rPr>
        <w:t xml:space="preserve">                                                                                                       </w:t>
      </w:r>
      <w:r w:rsidR="00324E62" w:rsidRPr="00324E62">
        <w:rPr>
          <w:color w:val="000000" w:themeColor="text1"/>
          <w:sz w:val="28"/>
          <w:szCs w:val="28"/>
        </w:rPr>
        <w:t xml:space="preserve"> </w:t>
      </w:r>
      <w:r w:rsidRPr="00324E62">
        <w:rPr>
          <w:color w:val="000000" w:themeColor="text1"/>
          <w:sz w:val="28"/>
          <w:szCs w:val="28"/>
        </w:rPr>
        <w:t xml:space="preserve">            В.Б.Ковтун</w:t>
      </w:r>
    </w:p>
    <w:p w:rsidR="000C3720" w:rsidRPr="000C3720" w:rsidRDefault="000C3720" w:rsidP="000C3720">
      <w:pPr>
        <w:widowControl w:val="0"/>
        <w:autoSpaceDE w:val="0"/>
        <w:autoSpaceDN w:val="0"/>
        <w:jc w:val="both"/>
        <w:rPr>
          <w:sz w:val="28"/>
          <w:szCs w:val="28"/>
        </w:rPr>
      </w:pPr>
      <w:r w:rsidRPr="000C3720">
        <w:rPr>
          <w:sz w:val="28"/>
          <w:szCs w:val="28"/>
        </w:rPr>
        <w:lastRenderedPageBreak/>
        <w:t xml:space="preserve">      СОГЛАСОВАН                                  УТВЕРЖДЕН</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Министр сельского хозяйства                  постановлением администрации</w:t>
      </w:r>
    </w:p>
    <w:p w:rsidR="000C3720" w:rsidRPr="000C3720" w:rsidRDefault="000C3720" w:rsidP="000C3720">
      <w:pPr>
        <w:widowControl w:val="0"/>
        <w:autoSpaceDE w:val="0"/>
        <w:autoSpaceDN w:val="0"/>
        <w:jc w:val="both"/>
        <w:rPr>
          <w:sz w:val="28"/>
          <w:szCs w:val="28"/>
        </w:rPr>
      </w:pPr>
      <w:r w:rsidRPr="000C3720">
        <w:rPr>
          <w:sz w:val="28"/>
          <w:szCs w:val="28"/>
        </w:rPr>
        <w:t>Ставропольского края                              Петровского городского</w:t>
      </w:r>
    </w:p>
    <w:p w:rsidR="000C3720" w:rsidRPr="000C3720" w:rsidRDefault="000C3720" w:rsidP="000C3720">
      <w:pPr>
        <w:widowControl w:val="0"/>
        <w:autoSpaceDE w:val="0"/>
        <w:autoSpaceDN w:val="0"/>
        <w:jc w:val="both"/>
        <w:rPr>
          <w:sz w:val="28"/>
          <w:szCs w:val="28"/>
        </w:rPr>
      </w:pPr>
      <w:r w:rsidRPr="000C3720">
        <w:rPr>
          <w:sz w:val="28"/>
          <w:szCs w:val="28"/>
        </w:rPr>
        <w:t>_____________ В.Н.Ситников                 округа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 xml:space="preserve">"___" ______________ 2019 г.                 </w:t>
      </w:r>
      <w:r w:rsidR="003276EE">
        <w:rPr>
          <w:sz w:val="28"/>
          <w:szCs w:val="28"/>
        </w:rPr>
        <w:t>от 24 сентября 2019 г. № 1948</w:t>
      </w:r>
    </w:p>
    <w:p w:rsidR="000C3720" w:rsidRPr="000C3720" w:rsidRDefault="000C3720" w:rsidP="000C3720">
      <w:pPr>
        <w:widowControl w:val="0"/>
        <w:autoSpaceDE w:val="0"/>
        <w:autoSpaceDN w:val="0"/>
        <w:jc w:val="both"/>
        <w:rPr>
          <w:sz w:val="28"/>
          <w:szCs w:val="28"/>
        </w:rPr>
      </w:pPr>
      <w:bookmarkStart w:id="0" w:name="P45"/>
      <w:bookmarkEnd w:id="0"/>
      <w:r w:rsidRPr="000C3720">
        <w:rPr>
          <w:sz w:val="28"/>
          <w:szCs w:val="28"/>
        </w:rPr>
        <w:t xml:space="preserve">                    </w:t>
      </w:r>
    </w:p>
    <w:p w:rsidR="000C3720" w:rsidRPr="000C3720" w:rsidRDefault="000C3720" w:rsidP="000C3720">
      <w:pPr>
        <w:widowControl w:val="0"/>
        <w:autoSpaceDE w:val="0"/>
        <w:autoSpaceDN w:val="0"/>
        <w:jc w:val="both"/>
        <w:rPr>
          <w:sz w:val="28"/>
          <w:szCs w:val="28"/>
        </w:rPr>
      </w:pPr>
      <w:r w:rsidRPr="000C3720">
        <w:rPr>
          <w:sz w:val="28"/>
          <w:szCs w:val="28"/>
        </w:rPr>
        <w:t xml:space="preserve">                    </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АДМИНИСТРАТИВНЫЙ РЕГЛАМЕНТ</w:t>
      </w:r>
    </w:p>
    <w:p w:rsidR="000C3720" w:rsidRPr="000C3720" w:rsidRDefault="000C3720" w:rsidP="000C3720">
      <w:pPr>
        <w:widowControl w:val="0"/>
        <w:autoSpaceDE w:val="0"/>
        <w:autoSpaceDN w:val="0"/>
        <w:spacing w:line="240" w:lineRule="exact"/>
        <w:jc w:val="both"/>
        <w:rPr>
          <w:sz w:val="28"/>
          <w:szCs w:val="28"/>
        </w:rPr>
      </w:pPr>
      <w:r w:rsidRPr="000C3720">
        <w:rPr>
          <w:sz w:val="28"/>
          <w:szCs w:val="28"/>
        </w:rPr>
        <w:t>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bookmarkStart w:id="1" w:name="_GoBack"/>
      <w:bookmarkEnd w:id="1"/>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1"/>
        <w:rPr>
          <w:sz w:val="28"/>
          <w:szCs w:val="28"/>
        </w:rPr>
      </w:pPr>
      <w:r w:rsidRPr="000C3720">
        <w:rPr>
          <w:sz w:val="28"/>
          <w:szCs w:val="28"/>
        </w:rPr>
        <w:t>I. Общие положения</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Предмет регулирования административного регламента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bookmarkStart w:id="2" w:name="P59"/>
      <w:bookmarkEnd w:id="2"/>
      <w:r w:rsidRPr="000C3720">
        <w:rPr>
          <w:sz w:val="28"/>
          <w:szCs w:val="28"/>
        </w:rPr>
        <w:t>1. Административный регламент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(далее соответственно - орган местного самоуправления, грант,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Круг заявителей</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bookmarkStart w:id="3" w:name="P64"/>
      <w:bookmarkEnd w:id="3"/>
      <w:r w:rsidRPr="000C3720">
        <w:rPr>
          <w:sz w:val="28"/>
          <w:szCs w:val="28"/>
        </w:rPr>
        <w:t xml:space="preserve">2. Заявителями на предоставление государственной услуги являются граждане, ведущие личные подсобные хозяйства на территории городского округа, указанного в </w:t>
      </w:r>
      <w:hyperlink w:anchor="P59" w:history="1">
        <w:r w:rsidRPr="000C3720">
          <w:rPr>
            <w:sz w:val="28"/>
            <w:szCs w:val="28"/>
          </w:rPr>
          <w:t>пункте 1</w:t>
        </w:r>
      </w:hyperlink>
      <w:r w:rsidRPr="000C3720">
        <w:rPr>
          <w:sz w:val="28"/>
          <w:szCs w:val="28"/>
        </w:rPr>
        <w:t xml:space="preserve"> настоящего Административного регламента, в </w:t>
      </w:r>
      <w:r w:rsidRPr="000C3720">
        <w:rPr>
          <w:sz w:val="28"/>
          <w:szCs w:val="28"/>
        </w:rPr>
        <w:lastRenderedPageBreak/>
        <w:t xml:space="preserve">соответствии с Федеральным </w:t>
      </w:r>
      <w:hyperlink r:id="rId6" w:history="1">
        <w:r w:rsidRPr="000C3720">
          <w:rPr>
            <w:sz w:val="28"/>
            <w:szCs w:val="28"/>
          </w:rPr>
          <w:t>законом</w:t>
        </w:r>
      </w:hyperlink>
      <w:r w:rsidRPr="000C3720">
        <w:rPr>
          <w:sz w:val="28"/>
          <w:szCs w:val="28"/>
        </w:rPr>
        <w:t xml:space="preserve"> «О личном подсобном хозяйстве», включенному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и прошедшему конкурсный отбор в органе местного самоуправления, указанном в </w:t>
      </w:r>
      <w:hyperlink w:anchor="P59" w:history="1">
        <w:r w:rsidRPr="000C3720">
          <w:rPr>
            <w:sz w:val="28"/>
            <w:szCs w:val="28"/>
          </w:rPr>
          <w:t>пункте 1</w:t>
        </w:r>
      </w:hyperlink>
      <w:r w:rsidRPr="000C3720">
        <w:rPr>
          <w:sz w:val="28"/>
          <w:szCs w:val="28"/>
        </w:rPr>
        <w:t xml:space="preserve"> настоящего Административного регламента, в соответствии с порядком проведения конкурсного отбора граждан, ведущих личные подсобные хозяйства, для предоставления гранта, утверждаемым министерством сельского хозяйства Ставропольского края (далее соответственно - заявители, конкурсный отбор, порядок проведения конкурсного отбора, министерство).</w:t>
      </w:r>
    </w:p>
    <w:p w:rsidR="000C3720" w:rsidRPr="000C3720" w:rsidRDefault="000C3720" w:rsidP="000C3720">
      <w:pPr>
        <w:widowControl w:val="0"/>
        <w:autoSpaceDE w:val="0"/>
        <w:autoSpaceDN w:val="0"/>
        <w:jc w:val="both"/>
        <w:rPr>
          <w:sz w:val="28"/>
          <w:szCs w:val="28"/>
        </w:rPr>
      </w:pPr>
      <w:r w:rsidRPr="000C3720">
        <w:rPr>
          <w:sz w:val="28"/>
          <w:szCs w:val="28"/>
        </w:rPr>
        <w:t xml:space="preserve">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в соответствии с </w:t>
      </w:r>
      <w:hyperlink r:id="rId7" w:history="1">
        <w:r w:rsidRPr="000C3720">
          <w:rPr>
            <w:sz w:val="28"/>
            <w:szCs w:val="28"/>
          </w:rPr>
          <w:t>постановлением</w:t>
        </w:r>
      </w:hyperlink>
      <w:r w:rsidRPr="000C3720">
        <w:rPr>
          <w:sz w:val="28"/>
          <w:szCs w:val="28"/>
        </w:rPr>
        <w:t xml:space="preserve"> Правительства Ставропольского края от 18 февраля 2009 г. № 36-п «Об учете субъектов государственной поддержки развития сельского хозяйства в Ставропольском крае» в реестр субъектов государственной поддержки развития сельского хозяйства в Ставропольском крае.</w:t>
      </w:r>
    </w:p>
    <w:p w:rsidR="000C3720" w:rsidRPr="000C3720" w:rsidRDefault="000C3720" w:rsidP="000C3720">
      <w:pPr>
        <w:widowControl w:val="0"/>
        <w:autoSpaceDE w:val="0"/>
        <w:autoSpaceDN w:val="0"/>
        <w:jc w:val="both"/>
        <w:rPr>
          <w:sz w:val="28"/>
          <w:szCs w:val="28"/>
        </w:rPr>
      </w:pPr>
      <w:r w:rsidRPr="000C3720">
        <w:rPr>
          <w:sz w:val="28"/>
          <w:szCs w:val="28"/>
        </w:rPr>
        <w:t>Грант предоставляется заявителю органом местного самоуправления, являющимся получателем субвенции на предоставление гранта, в пределах средств бюджета Ставропольского края (далее - краевой бюджет), предусмотренных законом Ставропольского края о краевом бюджете на текущий финансовый год и плановый период на указанные цели, и лимитов бюджетных обязательств, утвержденных в установленном порядке на предоставление грантов.</w:t>
      </w:r>
    </w:p>
    <w:p w:rsidR="000C3720" w:rsidRPr="000C3720" w:rsidRDefault="000C3720" w:rsidP="000C3720">
      <w:pPr>
        <w:widowControl w:val="0"/>
        <w:autoSpaceDE w:val="0"/>
        <w:autoSpaceDN w:val="0"/>
        <w:jc w:val="both"/>
        <w:rPr>
          <w:sz w:val="28"/>
          <w:szCs w:val="28"/>
        </w:rPr>
      </w:pPr>
      <w:r w:rsidRPr="000C3720">
        <w:rPr>
          <w:sz w:val="28"/>
          <w:szCs w:val="28"/>
        </w:rPr>
        <w:t>Грант предоставляется заявителю на финансовое обеспечение затрат на закладку сада суперинтенсивного типа в соответствии с планом расходов по закладке сада суперинтенсивного типа по форме, утверждаемой министерством (далее - план расходов), в размере 95 процентов от затрат по закладке сада суперинтенсивного типа, но не более 400 тыс. рублей.</w:t>
      </w:r>
    </w:p>
    <w:p w:rsidR="000C3720" w:rsidRPr="000C3720" w:rsidRDefault="000C3720" w:rsidP="000C3720">
      <w:pPr>
        <w:widowControl w:val="0"/>
        <w:autoSpaceDE w:val="0"/>
        <w:autoSpaceDN w:val="0"/>
        <w:jc w:val="both"/>
        <w:rPr>
          <w:sz w:val="28"/>
          <w:szCs w:val="28"/>
        </w:rPr>
      </w:pPr>
      <w:r w:rsidRPr="000C3720">
        <w:rPr>
          <w:sz w:val="28"/>
          <w:szCs w:val="28"/>
        </w:rPr>
        <w:t>Грант должен быть израсходован заявителем на цель, указанную в настоящем пункте, со дня поступления гранта на расчетный счет заявителя, по 25 декабря текущего финансового года включительно.</w:t>
      </w:r>
    </w:p>
    <w:p w:rsidR="000C3720" w:rsidRPr="000C3720" w:rsidRDefault="000C3720" w:rsidP="000C3720">
      <w:pPr>
        <w:widowControl w:val="0"/>
        <w:autoSpaceDE w:val="0"/>
        <w:autoSpaceDN w:val="0"/>
        <w:jc w:val="both"/>
        <w:rPr>
          <w:sz w:val="28"/>
          <w:szCs w:val="28"/>
        </w:rPr>
      </w:pPr>
      <w:bookmarkStart w:id="4" w:name="P69"/>
      <w:bookmarkEnd w:id="4"/>
      <w:r w:rsidRPr="000C3720">
        <w:rPr>
          <w:sz w:val="28"/>
          <w:szCs w:val="28"/>
        </w:rPr>
        <w:t>3. Для получения государственной услуги заявителю необходимо соблюдать следующие условия:</w:t>
      </w:r>
    </w:p>
    <w:p w:rsidR="000C3720" w:rsidRPr="000C3720" w:rsidRDefault="000C3720" w:rsidP="000C3720">
      <w:pPr>
        <w:widowControl w:val="0"/>
        <w:autoSpaceDE w:val="0"/>
        <w:autoSpaceDN w:val="0"/>
        <w:jc w:val="both"/>
        <w:rPr>
          <w:sz w:val="28"/>
          <w:szCs w:val="28"/>
        </w:rPr>
      </w:pPr>
      <w:r w:rsidRPr="000C3720">
        <w:rPr>
          <w:sz w:val="28"/>
          <w:szCs w:val="28"/>
        </w:rPr>
        <w:t>1) включение заявителя в реестр субъектов государственной поддержки развития сельского хозяйства в Ставропольском крае;</w:t>
      </w:r>
    </w:p>
    <w:p w:rsidR="000C3720" w:rsidRPr="000C3720" w:rsidRDefault="000C3720" w:rsidP="000C3720">
      <w:pPr>
        <w:widowControl w:val="0"/>
        <w:autoSpaceDE w:val="0"/>
        <w:autoSpaceDN w:val="0"/>
        <w:jc w:val="both"/>
        <w:rPr>
          <w:sz w:val="28"/>
          <w:szCs w:val="28"/>
        </w:rPr>
      </w:pPr>
      <w:r w:rsidRPr="000C3720">
        <w:rPr>
          <w:sz w:val="28"/>
          <w:szCs w:val="28"/>
        </w:rPr>
        <w:t xml:space="preserve">2) отсутствие у заявителя на дату не ранее чем за 30 календарных дней до даты подачи заявки на участие в конкурсном отборе и прилагаемых к ней документов, предусмотренных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(далее - заявка),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0C3720" w:rsidRPr="000C3720" w:rsidRDefault="000C3720" w:rsidP="000C3720">
      <w:pPr>
        <w:widowControl w:val="0"/>
        <w:autoSpaceDE w:val="0"/>
        <w:autoSpaceDN w:val="0"/>
        <w:jc w:val="both"/>
        <w:rPr>
          <w:sz w:val="28"/>
          <w:szCs w:val="28"/>
        </w:rPr>
      </w:pPr>
      <w:r w:rsidRPr="000C3720">
        <w:rPr>
          <w:sz w:val="28"/>
          <w:szCs w:val="28"/>
        </w:rPr>
        <w:t xml:space="preserve">3) наличие у заявителя на территории соответствующего городского округа, </w:t>
      </w:r>
      <w:r w:rsidRPr="000C3720">
        <w:rPr>
          <w:sz w:val="28"/>
          <w:szCs w:val="28"/>
        </w:rPr>
        <w:lastRenderedPageBreak/>
        <w:t xml:space="preserve">указанного в </w:t>
      </w:r>
      <w:hyperlink w:anchor="P59" w:history="1">
        <w:r w:rsidRPr="000C3720">
          <w:rPr>
            <w:sz w:val="28"/>
            <w:szCs w:val="28"/>
          </w:rPr>
          <w:t>пункте 1</w:t>
        </w:r>
      </w:hyperlink>
      <w:r w:rsidRPr="000C3720">
        <w:rPr>
          <w:sz w:val="28"/>
          <w:szCs w:val="28"/>
        </w:rPr>
        <w:t xml:space="preserve"> настоящего Административного регламента, земельного участка (земельных участков) в границах населенного пункта (приусадебный земельный участок) и за пределами границ населенного пункта (полевой земельный участок) для ведения личного подсобного хозяйства площадью не менее 0,1 гектара, но не более 0,5 гектара, на который (которые) зарегистрировано право заявителя;</w:t>
      </w:r>
    </w:p>
    <w:p w:rsidR="000C3720" w:rsidRPr="000C3720" w:rsidRDefault="000C3720" w:rsidP="000C3720">
      <w:pPr>
        <w:widowControl w:val="0"/>
        <w:autoSpaceDE w:val="0"/>
        <w:autoSpaceDN w:val="0"/>
        <w:jc w:val="both"/>
        <w:rPr>
          <w:sz w:val="28"/>
          <w:szCs w:val="28"/>
        </w:rPr>
      </w:pPr>
      <w:r w:rsidRPr="000C3720">
        <w:rPr>
          <w:sz w:val="28"/>
          <w:szCs w:val="28"/>
        </w:rPr>
        <w:t xml:space="preserve">4) ведение заявителем личного подсобного хозяйства на территории соответствующего городского округа, указанного в </w:t>
      </w:r>
      <w:hyperlink w:anchor="P59" w:history="1">
        <w:r w:rsidRPr="000C3720">
          <w:rPr>
            <w:sz w:val="28"/>
            <w:szCs w:val="28"/>
          </w:rPr>
          <w:t>пункте 1</w:t>
        </w:r>
      </w:hyperlink>
      <w:r w:rsidRPr="000C3720">
        <w:rPr>
          <w:sz w:val="28"/>
          <w:szCs w:val="28"/>
        </w:rPr>
        <w:t xml:space="preserve"> настоящего Административного регламента;</w:t>
      </w:r>
    </w:p>
    <w:p w:rsidR="000C3720" w:rsidRPr="000C3720" w:rsidRDefault="000C3720" w:rsidP="000C3720">
      <w:pPr>
        <w:widowControl w:val="0"/>
        <w:autoSpaceDE w:val="0"/>
        <w:autoSpaceDN w:val="0"/>
        <w:jc w:val="both"/>
        <w:rPr>
          <w:sz w:val="28"/>
          <w:szCs w:val="28"/>
        </w:rPr>
      </w:pPr>
      <w:bookmarkStart w:id="5" w:name="P74"/>
      <w:bookmarkEnd w:id="5"/>
      <w:r w:rsidRPr="000C3720">
        <w:rPr>
          <w:sz w:val="28"/>
          <w:szCs w:val="28"/>
        </w:rPr>
        <w:t xml:space="preserve">5) наличие обязательства заявителя осуществлять расходы на финансовое обеспечение затрат на закладку сада суперинтенсивного типа в соответствии с </w:t>
      </w:r>
      <w:hyperlink w:anchor="P64" w:history="1">
        <w:r w:rsidRPr="000C3720">
          <w:rPr>
            <w:sz w:val="28"/>
            <w:szCs w:val="28"/>
          </w:rPr>
          <w:t>пунктом 2</w:t>
        </w:r>
      </w:hyperlink>
      <w:r w:rsidRPr="000C3720">
        <w:rPr>
          <w:sz w:val="28"/>
          <w:szCs w:val="28"/>
        </w:rPr>
        <w:t xml:space="preserve">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6)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получения гранта;</w:t>
      </w:r>
    </w:p>
    <w:p w:rsidR="000C3720" w:rsidRPr="000C3720" w:rsidRDefault="000C3720" w:rsidP="000C3720">
      <w:pPr>
        <w:widowControl w:val="0"/>
        <w:autoSpaceDE w:val="0"/>
        <w:autoSpaceDN w:val="0"/>
        <w:jc w:val="both"/>
        <w:rPr>
          <w:sz w:val="28"/>
          <w:szCs w:val="28"/>
        </w:rPr>
      </w:pPr>
      <w:bookmarkStart w:id="6" w:name="P76"/>
      <w:bookmarkEnd w:id="6"/>
      <w:r w:rsidRPr="000C3720">
        <w:rPr>
          <w:sz w:val="28"/>
          <w:szCs w:val="28"/>
        </w:rPr>
        <w:t>7) наличие обязательства заявителя осуществлять уходные работы за садом суперинтенсивного типа до вступления его в плодоношение в течение 5 лет со дня поступления средств гранта на расчетный счет заявителя;</w:t>
      </w:r>
    </w:p>
    <w:p w:rsidR="000C3720" w:rsidRPr="000C3720" w:rsidRDefault="000C3720" w:rsidP="000C3720">
      <w:pPr>
        <w:widowControl w:val="0"/>
        <w:autoSpaceDE w:val="0"/>
        <w:autoSpaceDN w:val="0"/>
        <w:jc w:val="both"/>
        <w:rPr>
          <w:sz w:val="28"/>
          <w:szCs w:val="28"/>
        </w:rPr>
      </w:pPr>
      <w:bookmarkStart w:id="7" w:name="P77"/>
      <w:bookmarkEnd w:id="7"/>
      <w:r w:rsidRPr="000C3720">
        <w:rPr>
          <w:sz w:val="28"/>
          <w:szCs w:val="28"/>
        </w:rPr>
        <w:t>8) наличие согласия заявителя на передачу и обработку персональных данных в соответствии с законодательством Российской Федерации;</w:t>
      </w:r>
    </w:p>
    <w:p w:rsidR="000C3720" w:rsidRPr="000C3720" w:rsidRDefault="000C3720" w:rsidP="000C3720">
      <w:pPr>
        <w:widowControl w:val="0"/>
        <w:autoSpaceDE w:val="0"/>
        <w:autoSpaceDN w:val="0"/>
        <w:jc w:val="both"/>
        <w:rPr>
          <w:sz w:val="28"/>
          <w:szCs w:val="28"/>
        </w:rPr>
      </w:pPr>
      <w:bookmarkStart w:id="8" w:name="P78"/>
      <w:bookmarkEnd w:id="8"/>
      <w:r w:rsidRPr="000C3720">
        <w:rPr>
          <w:sz w:val="28"/>
          <w:szCs w:val="28"/>
        </w:rPr>
        <w:t>9)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 цели и порядка предоставления гранта;</w:t>
      </w:r>
    </w:p>
    <w:p w:rsidR="000C3720" w:rsidRPr="000C3720" w:rsidRDefault="000C3720" w:rsidP="000C3720">
      <w:pPr>
        <w:widowControl w:val="0"/>
        <w:autoSpaceDE w:val="0"/>
        <w:autoSpaceDN w:val="0"/>
        <w:jc w:val="both"/>
        <w:rPr>
          <w:sz w:val="28"/>
          <w:szCs w:val="28"/>
        </w:rPr>
      </w:pPr>
      <w:bookmarkStart w:id="9" w:name="P79"/>
      <w:bookmarkEnd w:id="9"/>
      <w:r w:rsidRPr="000C3720">
        <w:rPr>
          <w:sz w:val="28"/>
          <w:szCs w:val="28"/>
        </w:rPr>
        <w:t>10) наличие обязательства заявителя о включении в договоры (соглашения), заключаемые заявителем в целях исполнения обязательств по соглашению о предоставлении гранта, заключаемому с органом местного самоуправления, условия о согласии лиц, являющихся поставщиками (подрядчиками, исполнителями) по указанным договорам (соглашениям) (далее - исполнители по договорам), на осуществление органом местного самоуправления и органами государственного финансового контроля Ставропольского края проверок соблюдения ими условий, цели и порядка предоставления гранта;</w:t>
      </w:r>
    </w:p>
    <w:p w:rsidR="000C3720" w:rsidRPr="000C3720" w:rsidRDefault="000C3720" w:rsidP="000C3720">
      <w:pPr>
        <w:widowControl w:val="0"/>
        <w:autoSpaceDE w:val="0"/>
        <w:autoSpaceDN w:val="0"/>
        <w:jc w:val="both"/>
        <w:rPr>
          <w:sz w:val="28"/>
          <w:szCs w:val="28"/>
        </w:rPr>
      </w:pPr>
      <w:bookmarkStart w:id="10" w:name="P80"/>
      <w:bookmarkEnd w:id="10"/>
      <w:r w:rsidRPr="000C3720">
        <w:rPr>
          <w:sz w:val="28"/>
          <w:szCs w:val="28"/>
        </w:rPr>
        <w:t>11) наличие обязательства заявителя о запрете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C3720" w:rsidRPr="000C3720" w:rsidRDefault="000C3720" w:rsidP="000C3720">
      <w:pPr>
        <w:widowControl w:val="0"/>
        <w:autoSpaceDE w:val="0"/>
        <w:autoSpaceDN w:val="0"/>
        <w:jc w:val="both"/>
        <w:rPr>
          <w:sz w:val="32"/>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Требования к порядку информирования о предоставлении</w:t>
      </w:r>
    </w:p>
    <w:p w:rsidR="000C3720" w:rsidRPr="000C3720" w:rsidRDefault="000C3720" w:rsidP="000C3720">
      <w:pPr>
        <w:widowControl w:val="0"/>
        <w:autoSpaceDE w:val="0"/>
        <w:autoSpaceDN w:val="0"/>
        <w:jc w:val="center"/>
        <w:rPr>
          <w:sz w:val="28"/>
          <w:szCs w:val="28"/>
        </w:rPr>
      </w:pPr>
      <w:r w:rsidRPr="000C3720">
        <w:rPr>
          <w:sz w:val="28"/>
          <w:szCs w:val="28"/>
        </w:rPr>
        <w:t>государственной услуги</w:t>
      </w:r>
    </w:p>
    <w:p w:rsidR="000C3720" w:rsidRPr="000C3720" w:rsidRDefault="000C3720" w:rsidP="000C3720">
      <w:pPr>
        <w:widowControl w:val="0"/>
        <w:autoSpaceDE w:val="0"/>
        <w:autoSpaceDN w:val="0"/>
        <w:jc w:val="both"/>
        <w:rPr>
          <w:sz w:val="32"/>
          <w:szCs w:val="28"/>
        </w:rPr>
      </w:pPr>
    </w:p>
    <w:p w:rsidR="000C3720" w:rsidRPr="000C3720" w:rsidRDefault="000C3720" w:rsidP="000C3720">
      <w:pPr>
        <w:widowControl w:val="0"/>
        <w:autoSpaceDE w:val="0"/>
        <w:autoSpaceDN w:val="0"/>
        <w:jc w:val="both"/>
        <w:rPr>
          <w:sz w:val="28"/>
          <w:szCs w:val="28"/>
        </w:rPr>
      </w:pPr>
      <w:r w:rsidRPr="000C3720">
        <w:rPr>
          <w:sz w:val="28"/>
          <w:szCs w:val="28"/>
        </w:rPr>
        <w:lastRenderedPageBreak/>
        <w:t>4. Место нахождения органа местного самоуправления: Ставропольский край, Петровский район, г.Светлоград, пл.50 лет Октября, д.8.</w:t>
      </w:r>
    </w:p>
    <w:p w:rsidR="000C3720" w:rsidRPr="000C3720" w:rsidRDefault="000C3720" w:rsidP="000C3720">
      <w:pPr>
        <w:widowControl w:val="0"/>
        <w:autoSpaceDE w:val="0"/>
        <w:autoSpaceDN w:val="0"/>
        <w:jc w:val="both"/>
        <w:rPr>
          <w:sz w:val="28"/>
          <w:szCs w:val="28"/>
        </w:rPr>
      </w:pPr>
      <w:r w:rsidRPr="000C3720">
        <w:rPr>
          <w:sz w:val="28"/>
          <w:szCs w:val="28"/>
        </w:rPr>
        <w:t>График работы органа местного самоуправления: понедельник - пятница с 8-00 до17-00, перерыв с 12-00 до 13-00; суббота, воскресенье - выходные дни.</w:t>
      </w:r>
    </w:p>
    <w:p w:rsidR="000C3720" w:rsidRPr="000C3720" w:rsidRDefault="000C3720" w:rsidP="000C3720">
      <w:pPr>
        <w:widowControl w:val="0"/>
        <w:autoSpaceDE w:val="0"/>
        <w:autoSpaceDN w:val="0"/>
        <w:jc w:val="both"/>
        <w:rPr>
          <w:sz w:val="28"/>
          <w:szCs w:val="28"/>
        </w:rPr>
      </w:pPr>
      <w:r w:rsidRPr="000C3720">
        <w:rPr>
          <w:sz w:val="28"/>
          <w:szCs w:val="28"/>
        </w:rPr>
        <w:t>Телефон приемной органа местного самоуправления: 8(86547) 4-11-95.</w:t>
      </w:r>
    </w:p>
    <w:p w:rsidR="000C3720" w:rsidRPr="000C3720" w:rsidRDefault="000C3720" w:rsidP="000C3720">
      <w:pPr>
        <w:widowControl w:val="0"/>
        <w:autoSpaceDE w:val="0"/>
        <w:autoSpaceDN w:val="0"/>
        <w:jc w:val="both"/>
        <w:rPr>
          <w:sz w:val="28"/>
          <w:szCs w:val="28"/>
        </w:rPr>
      </w:pPr>
      <w:r w:rsidRPr="000C3720">
        <w:rPr>
          <w:sz w:val="28"/>
          <w:szCs w:val="28"/>
        </w:rPr>
        <w:t>5.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0C3720" w:rsidRPr="000C3720" w:rsidRDefault="000C3720" w:rsidP="000C3720">
      <w:pPr>
        <w:jc w:val="both"/>
        <w:rPr>
          <w:rFonts w:eastAsiaTheme="minorHAnsi"/>
          <w:sz w:val="28"/>
          <w:szCs w:val="28"/>
          <w:lang w:eastAsia="en-US"/>
        </w:rPr>
      </w:pPr>
      <w:r w:rsidRPr="000C3720">
        <w:rPr>
          <w:rFonts w:eastAsiaTheme="minorHAnsi"/>
          <w:sz w:val="28"/>
          <w:szCs w:val="28"/>
          <w:lang w:eastAsia="en-US"/>
        </w:rPr>
        <w:t>в информационно-телекоммуникационной сети «Интернет» на официальном сайте органа местного самоуправления (</w:t>
      </w:r>
      <w:r w:rsidRPr="000C3720">
        <w:rPr>
          <w:rFonts w:eastAsiaTheme="minorHAnsi"/>
          <w:sz w:val="28"/>
          <w:szCs w:val="28"/>
          <w:lang w:val="en-US" w:eastAsia="en-US"/>
        </w:rPr>
        <w:t>http</w:t>
      </w:r>
      <w:r w:rsidRPr="000C3720">
        <w:rPr>
          <w:rFonts w:eastAsiaTheme="minorHAnsi"/>
          <w:sz w:val="28"/>
          <w:szCs w:val="28"/>
          <w:lang w:eastAsia="en-US"/>
        </w:rPr>
        <w:t>:</w:t>
      </w:r>
      <w:r w:rsidRPr="000C3720">
        <w:rPr>
          <w:rFonts w:eastAsiaTheme="minorHAnsi"/>
          <w:sz w:val="28"/>
          <w:szCs w:val="28"/>
          <w:lang w:val="en-US" w:eastAsia="en-US"/>
        </w:rPr>
        <w:t>petrgosk</w:t>
      </w:r>
      <w:r w:rsidRPr="000C3720">
        <w:rPr>
          <w:rFonts w:eastAsiaTheme="minorHAnsi"/>
          <w:sz w:val="28"/>
          <w:szCs w:val="28"/>
          <w:lang w:eastAsia="en-US"/>
        </w:rPr>
        <w:t>.</w:t>
      </w:r>
      <w:r w:rsidRPr="000C3720">
        <w:rPr>
          <w:rFonts w:eastAsiaTheme="minorHAnsi"/>
          <w:sz w:val="28"/>
          <w:szCs w:val="28"/>
          <w:lang w:val="en-US" w:eastAsia="en-US"/>
        </w:rPr>
        <w:t>ru</w:t>
      </w:r>
      <w:r w:rsidRPr="000C3720">
        <w:rPr>
          <w:rFonts w:eastAsiaTheme="minorHAnsi"/>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государственной информационной системе Ставропольского края «Региональный реестр государственных услуг (функций)» (далее - Региональный реестр); </w:t>
      </w:r>
    </w:p>
    <w:p w:rsidR="000C3720" w:rsidRPr="000C3720" w:rsidRDefault="000C3720" w:rsidP="000C3720">
      <w:pPr>
        <w:jc w:val="both"/>
        <w:rPr>
          <w:rFonts w:eastAsiaTheme="minorHAnsi"/>
          <w:sz w:val="28"/>
          <w:szCs w:val="28"/>
          <w:lang w:eastAsia="en-US"/>
        </w:rPr>
      </w:pPr>
      <w:r w:rsidRPr="000C3720">
        <w:rPr>
          <w:rFonts w:eastAsiaTheme="minorHAnsi"/>
          <w:sz w:val="28"/>
          <w:szCs w:val="28"/>
          <w:lang w:eastAsia="en-US"/>
        </w:rPr>
        <w:t>на информационных стендах, размещаемых в органе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6.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0C3720" w:rsidRPr="000C3720" w:rsidRDefault="000C3720" w:rsidP="000C3720">
      <w:pPr>
        <w:widowControl w:val="0"/>
        <w:autoSpaceDE w:val="0"/>
        <w:autoSpaceDN w:val="0"/>
        <w:jc w:val="both"/>
        <w:rPr>
          <w:sz w:val="28"/>
          <w:szCs w:val="28"/>
        </w:rPr>
      </w:pPr>
      <w:r w:rsidRPr="000C3720">
        <w:rPr>
          <w:sz w:val="28"/>
          <w:szCs w:val="28"/>
        </w:rPr>
        <w:t>1) лично в орган местного самоуправления по адресу: Ставропольский край, Петровский район, г.Светлоград, пл.50 лет Октября, д. 8., кабинет 313;</w:t>
      </w:r>
    </w:p>
    <w:p w:rsidR="000C3720" w:rsidRPr="000C3720" w:rsidRDefault="000C3720" w:rsidP="000C3720">
      <w:pPr>
        <w:widowControl w:val="0"/>
        <w:autoSpaceDE w:val="0"/>
        <w:autoSpaceDN w:val="0"/>
        <w:jc w:val="both"/>
        <w:rPr>
          <w:sz w:val="28"/>
          <w:szCs w:val="28"/>
        </w:rPr>
      </w:pPr>
      <w:r w:rsidRPr="000C3720">
        <w:rPr>
          <w:sz w:val="28"/>
          <w:szCs w:val="28"/>
        </w:rPr>
        <w:t>2) устно по следующему телефону: 8(86547) 4-36-47;</w:t>
      </w:r>
    </w:p>
    <w:p w:rsidR="000C3720" w:rsidRPr="000C3720" w:rsidRDefault="000C3720" w:rsidP="000C3720">
      <w:pPr>
        <w:widowControl w:val="0"/>
        <w:autoSpaceDE w:val="0"/>
        <w:autoSpaceDN w:val="0"/>
        <w:jc w:val="both"/>
        <w:rPr>
          <w:sz w:val="28"/>
          <w:szCs w:val="28"/>
        </w:rPr>
      </w:pPr>
      <w:r w:rsidRPr="000C3720">
        <w:rPr>
          <w:sz w:val="28"/>
          <w:szCs w:val="28"/>
        </w:rPr>
        <w:t>3) в письменной форме путем направления почтовых отправлений в орган местного самоуправления по адресу: 356530, Ставропольский край, Петровский район, г.Светлоград, пл.50 лет Октября, д. 8;</w:t>
      </w:r>
    </w:p>
    <w:p w:rsidR="000C3720" w:rsidRPr="000C3720" w:rsidRDefault="000C3720" w:rsidP="000C3720">
      <w:pPr>
        <w:widowControl w:val="0"/>
        <w:autoSpaceDE w:val="0"/>
        <w:autoSpaceDN w:val="0"/>
        <w:jc w:val="both"/>
        <w:rPr>
          <w:sz w:val="28"/>
          <w:szCs w:val="28"/>
        </w:rPr>
      </w:pPr>
      <w:r w:rsidRPr="000C3720">
        <w:rPr>
          <w:sz w:val="28"/>
          <w:szCs w:val="28"/>
        </w:rPr>
        <w:t>4) посредством направления письменных обращений в орган местного самоуправления по факсу по следующему номеру: 8(86547) 4-10-76;</w:t>
      </w:r>
    </w:p>
    <w:p w:rsidR="000C3720" w:rsidRPr="000C3720" w:rsidRDefault="000C3720" w:rsidP="000C3720">
      <w:pPr>
        <w:widowControl w:val="0"/>
        <w:autoSpaceDE w:val="0"/>
        <w:autoSpaceDN w:val="0"/>
        <w:jc w:val="both"/>
        <w:rPr>
          <w:sz w:val="28"/>
          <w:szCs w:val="28"/>
        </w:rPr>
      </w:pPr>
      <w:r w:rsidRPr="000C3720">
        <w:rPr>
          <w:sz w:val="28"/>
          <w:szCs w:val="28"/>
        </w:rPr>
        <w:t>5) в форме электронного документа:</w:t>
      </w:r>
    </w:p>
    <w:p w:rsidR="000C3720" w:rsidRPr="000C3720" w:rsidRDefault="000C3720" w:rsidP="000C3720">
      <w:pPr>
        <w:widowControl w:val="0"/>
        <w:autoSpaceDE w:val="0"/>
        <w:autoSpaceDN w:val="0"/>
        <w:jc w:val="both"/>
        <w:rPr>
          <w:sz w:val="28"/>
          <w:szCs w:val="28"/>
        </w:rPr>
      </w:pPr>
      <w:r w:rsidRPr="000C3720">
        <w:rPr>
          <w:sz w:val="28"/>
          <w:szCs w:val="28"/>
        </w:rPr>
        <w:t>с использованием электронной почты в орган местного самоуправления по адресу: (</w:t>
      </w:r>
      <w:r w:rsidRPr="000C3720">
        <w:rPr>
          <w:sz w:val="28"/>
          <w:szCs w:val="28"/>
          <w:lang w:val="en-US"/>
        </w:rPr>
        <w:t>adm</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w:t>
      </w:r>
    </w:p>
    <w:p w:rsidR="000C3720" w:rsidRPr="000C3720" w:rsidRDefault="000C3720" w:rsidP="000C3720">
      <w:pPr>
        <w:widowControl w:val="0"/>
        <w:autoSpaceDE w:val="0"/>
        <w:autoSpaceDN w:val="0"/>
        <w:jc w:val="both"/>
        <w:rPr>
          <w:sz w:val="28"/>
          <w:szCs w:val="28"/>
        </w:rPr>
      </w:pPr>
      <w:r w:rsidRPr="000C3720">
        <w:rPr>
          <w:sz w:val="28"/>
          <w:szCs w:val="28"/>
        </w:rPr>
        <w:t>с использованием информационно-телекоммуникационной сети «Интернет» путем направления обращений на официальный Интернет-портал Петровского городского округа Ставропольского края (</w:t>
      </w:r>
      <w:r w:rsidRPr="000C3720">
        <w:rPr>
          <w:sz w:val="28"/>
          <w:szCs w:val="28"/>
          <w:lang w:val="en-US"/>
        </w:rPr>
        <w:t>http</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 xml:space="preserve">),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w:t>
      </w:r>
      <w:r w:rsidRPr="000C3720">
        <w:rPr>
          <w:sz w:val="28"/>
          <w:szCs w:val="28"/>
        </w:rPr>
        <w:lastRenderedPageBreak/>
        <w:t>Ставропольского края» (www.26gosuslugi.ru) (в личные кабинеты пользователей).</w:t>
      </w:r>
    </w:p>
    <w:p w:rsidR="000C3720" w:rsidRPr="000C3720" w:rsidRDefault="000C3720" w:rsidP="000C3720">
      <w:pPr>
        <w:widowControl w:val="0"/>
        <w:autoSpaceDE w:val="0"/>
        <w:autoSpaceDN w:val="0"/>
        <w:jc w:val="both"/>
        <w:rPr>
          <w:sz w:val="28"/>
          <w:szCs w:val="28"/>
        </w:rPr>
      </w:pPr>
      <w:r w:rsidRPr="000C3720">
        <w:rPr>
          <w:sz w:val="28"/>
          <w:szCs w:val="28"/>
        </w:rPr>
        <w:t>Информация предоставляется бесплатно.</w:t>
      </w:r>
    </w:p>
    <w:p w:rsidR="000C3720" w:rsidRPr="000C3720" w:rsidRDefault="000C3720" w:rsidP="000C3720">
      <w:pPr>
        <w:widowControl w:val="0"/>
        <w:autoSpaceDE w:val="0"/>
        <w:autoSpaceDN w:val="0"/>
        <w:jc w:val="both"/>
        <w:rPr>
          <w:sz w:val="28"/>
          <w:szCs w:val="28"/>
        </w:rPr>
      </w:pPr>
      <w:r w:rsidRPr="000C3720">
        <w:rPr>
          <w:sz w:val="28"/>
          <w:szCs w:val="28"/>
        </w:rPr>
        <w:t>7. Основными требованиями к информированию заявителей о порядке предоставления государственной услуги (далее - информирование) являются:</w:t>
      </w:r>
    </w:p>
    <w:p w:rsidR="000C3720" w:rsidRPr="000C3720" w:rsidRDefault="000C3720" w:rsidP="000C3720">
      <w:pPr>
        <w:widowControl w:val="0"/>
        <w:autoSpaceDE w:val="0"/>
        <w:autoSpaceDN w:val="0"/>
        <w:jc w:val="both"/>
        <w:rPr>
          <w:sz w:val="28"/>
          <w:szCs w:val="28"/>
        </w:rPr>
      </w:pPr>
      <w:r w:rsidRPr="000C3720">
        <w:rPr>
          <w:sz w:val="28"/>
          <w:szCs w:val="28"/>
        </w:rPr>
        <w:t>достоверность предоставляемой информации;</w:t>
      </w:r>
    </w:p>
    <w:p w:rsidR="000C3720" w:rsidRPr="000C3720" w:rsidRDefault="000C3720" w:rsidP="000C3720">
      <w:pPr>
        <w:widowControl w:val="0"/>
        <w:autoSpaceDE w:val="0"/>
        <w:autoSpaceDN w:val="0"/>
        <w:jc w:val="both"/>
        <w:rPr>
          <w:sz w:val="28"/>
          <w:szCs w:val="28"/>
        </w:rPr>
      </w:pPr>
      <w:r w:rsidRPr="000C3720">
        <w:rPr>
          <w:sz w:val="28"/>
          <w:szCs w:val="28"/>
        </w:rPr>
        <w:t>четкость изложения информации;</w:t>
      </w:r>
    </w:p>
    <w:p w:rsidR="000C3720" w:rsidRPr="000C3720" w:rsidRDefault="000C3720" w:rsidP="000C3720">
      <w:pPr>
        <w:widowControl w:val="0"/>
        <w:autoSpaceDE w:val="0"/>
        <w:autoSpaceDN w:val="0"/>
        <w:jc w:val="both"/>
        <w:rPr>
          <w:sz w:val="28"/>
          <w:szCs w:val="28"/>
        </w:rPr>
      </w:pPr>
      <w:r w:rsidRPr="000C3720">
        <w:rPr>
          <w:sz w:val="28"/>
          <w:szCs w:val="28"/>
        </w:rPr>
        <w:t>полнота предоставления информации;</w:t>
      </w:r>
    </w:p>
    <w:p w:rsidR="000C3720" w:rsidRPr="000C3720" w:rsidRDefault="000C3720" w:rsidP="000C3720">
      <w:pPr>
        <w:widowControl w:val="0"/>
        <w:autoSpaceDE w:val="0"/>
        <w:autoSpaceDN w:val="0"/>
        <w:jc w:val="both"/>
        <w:rPr>
          <w:sz w:val="28"/>
          <w:szCs w:val="28"/>
        </w:rPr>
      </w:pPr>
      <w:r w:rsidRPr="000C3720">
        <w:rPr>
          <w:sz w:val="28"/>
          <w:szCs w:val="28"/>
        </w:rPr>
        <w:t>удобство и доступность получения информации;</w:t>
      </w:r>
    </w:p>
    <w:p w:rsidR="000C3720" w:rsidRPr="000C3720" w:rsidRDefault="000C3720" w:rsidP="000C3720">
      <w:pPr>
        <w:widowControl w:val="0"/>
        <w:autoSpaceDE w:val="0"/>
        <w:autoSpaceDN w:val="0"/>
        <w:jc w:val="both"/>
        <w:rPr>
          <w:sz w:val="28"/>
          <w:szCs w:val="28"/>
        </w:rPr>
      </w:pPr>
      <w:r w:rsidRPr="000C3720">
        <w:rPr>
          <w:sz w:val="28"/>
          <w:szCs w:val="28"/>
        </w:rPr>
        <w:t>оперативность предоставления информации.</w:t>
      </w:r>
    </w:p>
    <w:p w:rsidR="000C3720" w:rsidRPr="000C3720" w:rsidRDefault="000C3720" w:rsidP="000C3720">
      <w:pPr>
        <w:widowControl w:val="0"/>
        <w:autoSpaceDE w:val="0"/>
        <w:autoSpaceDN w:val="0"/>
        <w:jc w:val="both"/>
        <w:rPr>
          <w:sz w:val="28"/>
          <w:szCs w:val="28"/>
        </w:rPr>
      </w:pPr>
      <w:r w:rsidRPr="000C3720">
        <w:rPr>
          <w:sz w:val="28"/>
          <w:szCs w:val="28"/>
        </w:rPr>
        <w:t>8. Предоставление информации осуществляется в виде:</w:t>
      </w:r>
    </w:p>
    <w:p w:rsidR="000C3720" w:rsidRPr="000C3720" w:rsidRDefault="000C3720" w:rsidP="000C3720">
      <w:pPr>
        <w:widowControl w:val="0"/>
        <w:autoSpaceDE w:val="0"/>
        <w:autoSpaceDN w:val="0"/>
        <w:jc w:val="both"/>
        <w:rPr>
          <w:sz w:val="28"/>
          <w:szCs w:val="28"/>
        </w:rPr>
      </w:pPr>
      <w:r w:rsidRPr="000C3720">
        <w:rPr>
          <w:sz w:val="28"/>
          <w:szCs w:val="28"/>
        </w:rPr>
        <w:t>индивидуального информирования заявителей;</w:t>
      </w:r>
    </w:p>
    <w:p w:rsidR="000C3720" w:rsidRPr="000C3720" w:rsidRDefault="000C3720" w:rsidP="000C3720">
      <w:pPr>
        <w:widowControl w:val="0"/>
        <w:autoSpaceDE w:val="0"/>
        <w:autoSpaceDN w:val="0"/>
        <w:jc w:val="both"/>
        <w:rPr>
          <w:sz w:val="28"/>
          <w:szCs w:val="28"/>
        </w:rPr>
      </w:pPr>
      <w:r w:rsidRPr="000C3720">
        <w:rPr>
          <w:sz w:val="28"/>
          <w:szCs w:val="28"/>
        </w:rPr>
        <w:t>публичного информирования заявителей.</w:t>
      </w:r>
    </w:p>
    <w:p w:rsidR="000C3720" w:rsidRPr="000C3720" w:rsidRDefault="000C3720" w:rsidP="000C3720">
      <w:pPr>
        <w:widowControl w:val="0"/>
        <w:autoSpaceDE w:val="0"/>
        <w:autoSpaceDN w:val="0"/>
        <w:jc w:val="both"/>
        <w:rPr>
          <w:sz w:val="28"/>
          <w:szCs w:val="28"/>
        </w:rPr>
      </w:pPr>
      <w:r w:rsidRPr="000C3720">
        <w:rPr>
          <w:sz w:val="28"/>
          <w:szCs w:val="28"/>
        </w:rPr>
        <w:t>Информирование проводится в форме:</w:t>
      </w:r>
    </w:p>
    <w:p w:rsidR="000C3720" w:rsidRPr="000C3720" w:rsidRDefault="000C3720" w:rsidP="000C3720">
      <w:pPr>
        <w:widowControl w:val="0"/>
        <w:autoSpaceDE w:val="0"/>
        <w:autoSpaceDN w:val="0"/>
        <w:jc w:val="both"/>
        <w:rPr>
          <w:sz w:val="28"/>
          <w:szCs w:val="28"/>
        </w:rPr>
      </w:pPr>
      <w:r w:rsidRPr="000C3720">
        <w:rPr>
          <w:sz w:val="28"/>
          <w:szCs w:val="28"/>
        </w:rPr>
        <w:t>устного информирования;</w:t>
      </w:r>
    </w:p>
    <w:p w:rsidR="000C3720" w:rsidRPr="000C3720" w:rsidRDefault="000C3720" w:rsidP="000C3720">
      <w:pPr>
        <w:widowControl w:val="0"/>
        <w:autoSpaceDE w:val="0"/>
        <w:autoSpaceDN w:val="0"/>
        <w:jc w:val="both"/>
        <w:rPr>
          <w:sz w:val="28"/>
          <w:szCs w:val="28"/>
        </w:rPr>
      </w:pPr>
      <w:r w:rsidRPr="000C3720">
        <w:rPr>
          <w:sz w:val="28"/>
          <w:szCs w:val="28"/>
        </w:rPr>
        <w:t>письменного информирования.</w:t>
      </w:r>
    </w:p>
    <w:p w:rsidR="000C3720" w:rsidRPr="000C3720" w:rsidRDefault="000C3720" w:rsidP="000C3720">
      <w:pPr>
        <w:widowControl w:val="0"/>
        <w:autoSpaceDE w:val="0"/>
        <w:autoSpaceDN w:val="0"/>
        <w:jc w:val="both"/>
        <w:rPr>
          <w:sz w:val="28"/>
          <w:szCs w:val="28"/>
        </w:rPr>
      </w:pPr>
      <w:r w:rsidRPr="000C3720">
        <w:rPr>
          <w:sz w:val="28"/>
          <w:szCs w:val="28"/>
        </w:rPr>
        <w:t>9.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0C3720" w:rsidRPr="000C3720" w:rsidRDefault="000C3720" w:rsidP="000C3720">
      <w:pPr>
        <w:widowControl w:val="0"/>
        <w:autoSpaceDE w:val="0"/>
        <w:autoSpaceDN w:val="0"/>
        <w:jc w:val="both"/>
        <w:rPr>
          <w:sz w:val="28"/>
          <w:szCs w:val="28"/>
        </w:rPr>
      </w:pPr>
      <w:r w:rsidRPr="000C3720">
        <w:rPr>
          <w:sz w:val="28"/>
          <w:szCs w:val="28"/>
        </w:rPr>
        <w:t>10. При индивидуальном устном информировании лично время ожидания заявителя не должно превышать 15 минут.</w:t>
      </w:r>
    </w:p>
    <w:p w:rsidR="000C3720" w:rsidRPr="000C3720" w:rsidRDefault="000C3720" w:rsidP="000C3720">
      <w:pPr>
        <w:widowControl w:val="0"/>
        <w:autoSpaceDE w:val="0"/>
        <w:autoSpaceDN w:val="0"/>
        <w:jc w:val="both"/>
        <w:rPr>
          <w:sz w:val="28"/>
          <w:szCs w:val="28"/>
        </w:rPr>
      </w:pPr>
      <w:r w:rsidRPr="000C3720">
        <w:rPr>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выделяет не более 10 минут.</w:t>
      </w:r>
    </w:p>
    <w:p w:rsidR="000C3720" w:rsidRPr="000C3720" w:rsidRDefault="000C3720" w:rsidP="000C3720">
      <w:pPr>
        <w:widowControl w:val="0"/>
        <w:autoSpaceDE w:val="0"/>
        <w:autoSpaceDN w:val="0"/>
        <w:jc w:val="both"/>
        <w:rPr>
          <w:sz w:val="28"/>
          <w:szCs w:val="28"/>
        </w:rPr>
      </w:pPr>
      <w:r w:rsidRPr="000C3720">
        <w:rPr>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0C3720" w:rsidRPr="000C3720" w:rsidRDefault="000C3720" w:rsidP="000C3720">
      <w:pPr>
        <w:widowControl w:val="0"/>
        <w:autoSpaceDE w:val="0"/>
        <w:autoSpaceDN w:val="0"/>
        <w:jc w:val="both"/>
        <w:rPr>
          <w:sz w:val="28"/>
          <w:szCs w:val="28"/>
        </w:rPr>
      </w:pPr>
      <w:r w:rsidRPr="000C3720">
        <w:rPr>
          <w:sz w:val="28"/>
          <w:szCs w:val="28"/>
        </w:rPr>
        <w:t>При устном обращении заявителя должностное лицо органа местного самоуправления, ответственное за осуществление информирования, дает ответ на поставленные вопросы самостоятельно.</w:t>
      </w:r>
    </w:p>
    <w:p w:rsidR="000C3720" w:rsidRPr="000C3720" w:rsidRDefault="000C3720" w:rsidP="000C3720">
      <w:pPr>
        <w:widowControl w:val="0"/>
        <w:autoSpaceDE w:val="0"/>
        <w:autoSpaceDN w:val="0"/>
        <w:jc w:val="both"/>
        <w:rPr>
          <w:sz w:val="28"/>
          <w:szCs w:val="28"/>
        </w:rPr>
      </w:pPr>
      <w:r w:rsidRPr="000C3720">
        <w:rPr>
          <w:sz w:val="28"/>
          <w:szCs w:val="28"/>
        </w:rPr>
        <w:t>При невозможности должностного лица органа местного самоуправления,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0C3720" w:rsidRPr="000C3720" w:rsidRDefault="000C3720" w:rsidP="000C3720">
      <w:pPr>
        <w:widowControl w:val="0"/>
        <w:autoSpaceDE w:val="0"/>
        <w:autoSpaceDN w:val="0"/>
        <w:jc w:val="both"/>
        <w:rPr>
          <w:sz w:val="28"/>
          <w:szCs w:val="28"/>
        </w:rPr>
      </w:pPr>
      <w:r w:rsidRPr="000C3720">
        <w:rPr>
          <w:sz w:val="28"/>
          <w:szCs w:val="28"/>
        </w:rPr>
        <w:t>Должностное лицо органа местного самоуправления, ответственное за осуществление информирования, должно:</w:t>
      </w:r>
    </w:p>
    <w:p w:rsidR="000C3720" w:rsidRPr="000C3720" w:rsidRDefault="000C3720" w:rsidP="000C3720">
      <w:pPr>
        <w:widowControl w:val="0"/>
        <w:autoSpaceDE w:val="0"/>
        <w:autoSpaceDN w:val="0"/>
        <w:jc w:val="both"/>
        <w:rPr>
          <w:sz w:val="28"/>
          <w:szCs w:val="28"/>
        </w:rPr>
      </w:pPr>
      <w:r w:rsidRPr="000C3720">
        <w:rPr>
          <w:sz w:val="28"/>
          <w:szCs w:val="28"/>
        </w:rPr>
        <w:lastRenderedPageBreak/>
        <w:t>корректно и внимательно относиться к заявителям;</w:t>
      </w:r>
    </w:p>
    <w:p w:rsidR="000C3720" w:rsidRPr="000C3720" w:rsidRDefault="000C3720" w:rsidP="000C3720">
      <w:pPr>
        <w:widowControl w:val="0"/>
        <w:autoSpaceDE w:val="0"/>
        <w:autoSpaceDN w:val="0"/>
        <w:jc w:val="both"/>
        <w:rPr>
          <w:sz w:val="28"/>
          <w:szCs w:val="28"/>
        </w:rPr>
      </w:pPr>
      <w:r w:rsidRPr="000C3720">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0C3720" w:rsidRPr="000C3720" w:rsidRDefault="000C3720" w:rsidP="000C3720">
      <w:pPr>
        <w:widowControl w:val="0"/>
        <w:autoSpaceDE w:val="0"/>
        <w:autoSpaceDN w:val="0"/>
        <w:jc w:val="both"/>
        <w:rPr>
          <w:sz w:val="28"/>
          <w:szCs w:val="28"/>
        </w:rPr>
      </w:pPr>
      <w:r w:rsidRPr="000C3720">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0C3720" w:rsidRPr="000C3720" w:rsidRDefault="000C3720" w:rsidP="000C3720">
      <w:pPr>
        <w:widowControl w:val="0"/>
        <w:autoSpaceDE w:val="0"/>
        <w:autoSpaceDN w:val="0"/>
        <w:jc w:val="both"/>
        <w:rPr>
          <w:sz w:val="28"/>
          <w:szCs w:val="28"/>
        </w:rPr>
      </w:pPr>
      <w:r w:rsidRPr="000C3720">
        <w:rPr>
          <w:sz w:val="28"/>
          <w:szCs w:val="28"/>
        </w:rPr>
        <w:t>Должностное лицо органа местного самоуправления,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0C3720" w:rsidRPr="000C3720" w:rsidRDefault="000C3720" w:rsidP="000C3720">
      <w:pPr>
        <w:widowControl w:val="0"/>
        <w:autoSpaceDE w:val="0"/>
        <w:autoSpaceDN w:val="0"/>
        <w:jc w:val="both"/>
        <w:rPr>
          <w:sz w:val="28"/>
          <w:szCs w:val="28"/>
        </w:rPr>
      </w:pPr>
      <w:r w:rsidRPr="000C3720">
        <w:rPr>
          <w:sz w:val="28"/>
          <w:szCs w:val="28"/>
        </w:rPr>
        <w:t>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0C3720" w:rsidRPr="000C3720" w:rsidRDefault="000C3720" w:rsidP="000C3720">
      <w:pPr>
        <w:widowControl w:val="0"/>
        <w:autoSpaceDE w:val="0"/>
        <w:autoSpaceDN w:val="0"/>
        <w:jc w:val="both"/>
        <w:rPr>
          <w:sz w:val="28"/>
          <w:szCs w:val="28"/>
        </w:rPr>
      </w:pPr>
      <w:r w:rsidRPr="000C3720">
        <w:rPr>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0C3720" w:rsidRPr="000C3720" w:rsidRDefault="000C3720" w:rsidP="000C3720">
      <w:pPr>
        <w:widowControl w:val="0"/>
        <w:autoSpaceDE w:val="0"/>
        <w:autoSpaceDN w:val="0"/>
        <w:jc w:val="both"/>
        <w:rPr>
          <w:sz w:val="28"/>
          <w:szCs w:val="28"/>
        </w:rPr>
      </w:pPr>
      <w:r w:rsidRPr="000C3720">
        <w:rPr>
          <w:sz w:val="28"/>
          <w:szCs w:val="28"/>
        </w:rPr>
        <w:t>ответы на поставленные вопросы;</w:t>
      </w:r>
    </w:p>
    <w:p w:rsidR="000C3720" w:rsidRPr="000C3720" w:rsidRDefault="000C3720" w:rsidP="000C3720">
      <w:pPr>
        <w:widowControl w:val="0"/>
        <w:autoSpaceDE w:val="0"/>
        <w:autoSpaceDN w:val="0"/>
        <w:jc w:val="both"/>
        <w:rPr>
          <w:sz w:val="28"/>
          <w:szCs w:val="28"/>
        </w:rPr>
      </w:pPr>
      <w:r w:rsidRPr="000C3720">
        <w:rPr>
          <w:sz w:val="28"/>
          <w:szCs w:val="28"/>
        </w:rPr>
        <w:t>должность, фамилию и инициалы должностного лица, подписавшего ответ;</w:t>
      </w:r>
    </w:p>
    <w:p w:rsidR="000C3720" w:rsidRPr="000C3720" w:rsidRDefault="000C3720" w:rsidP="000C3720">
      <w:pPr>
        <w:widowControl w:val="0"/>
        <w:autoSpaceDE w:val="0"/>
        <w:autoSpaceDN w:val="0"/>
        <w:jc w:val="both"/>
        <w:rPr>
          <w:sz w:val="28"/>
          <w:szCs w:val="28"/>
        </w:rPr>
      </w:pPr>
      <w:r w:rsidRPr="000C3720">
        <w:rPr>
          <w:sz w:val="28"/>
          <w:szCs w:val="28"/>
        </w:rPr>
        <w:t>наименование структурного подразделения-исполнителя;</w:t>
      </w:r>
    </w:p>
    <w:p w:rsidR="000C3720" w:rsidRPr="000C3720" w:rsidRDefault="000C3720" w:rsidP="000C3720">
      <w:pPr>
        <w:widowControl w:val="0"/>
        <w:autoSpaceDE w:val="0"/>
        <w:autoSpaceDN w:val="0"/>
        <w:jc w:val="both"/>
        <w:rPr>
          <w:sz w:val="28"/>
          <w:szCs w:val="28"/>
        </w:rPr>
      </w:pPr>
      <w:r w:rsidRPr="000C3720">
        <w:rPr>
          <w:sz w:val="28"/>
          <w:szCs w:val="28"/>
        </w:rPr>
        <w:t>фамилию и инициалы исполнителя;</w:t>
      </w:r>
    </w:p>
    <w:p w:rsidR="000C3720" w:rsidRPr="000C3720" w:rsidRDefault="000C3720" w:rsidP="000C3720">
      <w:pPr>
        <w:widowControl w:val="0"/>
        <w:autoSpaceDE w:val="0"/>
        <w:autoSpaceDN w:val="0"/>
        <w:jc w:val="both"/>
        <w:rPr>
          <w:sz w:val="28"/>
          <w:szCs w:val="28"/>
        </w:rPr>
      </w:pPr>
      <w:r w:rsidRPr="000C3720">
        <w:rPr>
          <w:sz w:val="28"/>
          <w:szCs w:val="28"/>
        </w:rPr>
        <w:t>номер телефона исполнителя.</w:t>
      </w:r>
    </w:p>
    <w:p w:rsidR="000C3720" w:rsidRPr="000C3720" w:rsidRDefault="000C3720" w:rsidP="000C3720">
      <w:pPr>
        <w:widowControl w:val="0"/>
        <w:autoSpaceDE w:val="0"/>
        <w:autoSpaceDN w:val="0"/>
        <w:jc w:val="both"/>
        <w:rPr>
          <w:sz w:val="28"/>
          <w:szCs w:val="28"/>
        </w:rPr>
      </w:pPr>
      <w:r w:rsidRPr="000C3720">
        <w:rPr>
          <w:sz w:val="28"/>
          <w:szCs w:val="28"/>
        </w:rPr>
        <w:t>12.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r w:rsidRPr="000C3720">
        <w:rPr>
          <w:sz w:val="28"/>
          <w:szCs w:val="28"/>
          <w:lang w:val="en-US"/>
        </w:rPr>
        <w:t>http</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13. На информационных стендах, размещаемых по месту нахождения органа местного самоуправления в местах предоставления государственной услуги, размещаются и поддерживаются в актуальном состоянии следующие информационные материалы:</w:t>
      </w:r>
    </w:p>
    <w:p w:rsidR="000C3720" w:rsidRPr="000C3720" w:rsidRDefault="000C3720" w:rsidP="000C3720">
      <w:pPr>
        <w:widowControl w:val="0"/>
        <w:autoSpaceDE w:val="0"/>
        <w:autoSpaceDN w:val="0"/>
        <w:jc w:val="both"/>
        <w:rPr>
          <w:sz w:val="28"/>
          <w:szCs w:val="28"/>
        </w:rPr>
      </w:pPr>
      <w:r w:rsidRPr="000C3720">
        <w:rPr>
          <w:sz w:val="28"/>
          <w:szCs w:val="28"/>
        </w:rPr>
        <w:t xml:space="preserve">текст настоящего Административного регламента с </w:t>
      </w:r>
      <w:hyperlink w:anchor="P833" w:history="1">
        <w:r w:rsidRPr="000C3720">
          <w:rPr>
            <w:sz w:val="28"/>
            <w:szCs w:val="28"/>
          </w:rPr>
          <w:t>блок-схемой</w:t>
        </w:r>
      </w:hyperlink>
      <w:r w:rsidRPr="000C3720">
        <w:rPr>
          <w:sz w:val="28"/>
          <w:szCs w:val="28"/>
        </w:rPr>
        <w:t xml:space="preserve"> предоставления государственной услуги (далее - блок-схема) (приложение 1 </w:t>
      </w:r>
      <w:r w:rsidRPr="000C3720">
        <w:rPr>
          <w:sz w:val="28"/>
          <w:szCs w:val="28"/>
        </w:rPr>
        <w:lastRenderedPageBreak/>
        <w:t>к настоящему Административному регламенту), отображающей алгоритм прохождения административных процедур;</w:t>
      </w:r>
    </w:p>
    <w:p w:rsidR="000C3720" w:rsidRPr="000C3720" w:rsidRDefault="000C3720" w:rsidP="000C3720">
      <w:pPr>
        <w:widowControl w:val="0"/>
        <w:autoSpaceDE w:val="0"/>
        <w:autoSpaceDN w:val="0"/>
        <w:jc w:val="both"/>
        <w:rPr>
          <w:sz w:val="28"/>
          <w:szCs w:val="28"/>
        </w:rPr>
      </w:pPr>
      <w:r w:rsidRPr="000C3720">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0C3720" w:rsidRPr="000C3720" w:rsidRDefault="000C3720" w:rsidP="000C3720">
      <w:pPr>
        <w:widowControl w:val="0"/>
        <w:autoSpaceDE w:val="0"/>
        <w:autoSpaceDN w:val="0"/>
        <w:jc w:val="both"/>
        <w:rPr>
          <w:sz w:val="28"/>
          <w:szCs w:val="28"/>
        </w:rPr>
      </w:pPr>
      <w:r w:rsidRPr="000C3720">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0C3720" w:rsidRPr="000C3720" w:rsidRDefault="000C3720" w:rsidP="000C3720">
      <w:pPr>
        <w:widowControl w:val="0"/>
        <w:autoSpaceDE w:val="0"/>
        <w:autoSpaceDN w:val="0"/>
        <w:jc w:val="both"/>
        <w:rPr>
          <w:sz w:val="28"/>
          <w:szCs w:val="28"/>
        </w:rPr>
      </w:pPr>
      <w:r w:rsidRPr="000C3720">
        <w:rPr>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0C3720" w:rsidRPr="000C3720" w:rsidRDefault="000C3720" w:rsidP="000C3720">
      <w:pPr>
        <w:widowControl w:val="0"/>
        <w:autoSpaceDE w:val="0"/>
        <w:autoSpaceDN w:val="0"/>
        <w:jc w:val="both"/>
        <w:rPr>
          <w:sz w:val="28"/>
          <w:szCs w:val="28"/>
        </w:rPr>
      </w:pPr>
      <w:r w:rsidRPr="000C3720">
        <w:rPr>
          <w:sz w:val="28"/>
          <w:szCs w:val="28"/>
        </w:rPr>
        <w:t>перечень документов, направляемых заявителем в орган местного самоуправления, и требования к этим документам;</w:t>
      </w:r>
    </w:p>
    <w:p w:rsidR="000C3720" w:rsidRPr="000C3720" w:rsidRDefault="000C3720" w:rsidP="000C3720">
      <w:pPr>
        <w:widowControl w:val="0"/>
        <w:autoSpaceDE w:val="0"/>
        <w:autoSpaceDN w:val="0"/>
        <w:jc w:val="both"/>
        <w:rPr>
          <w:sz w:val="28"/>
          <w:szCs w:val="28"/>
        </w:rPr>
      </w:pPr>
      <w:r w:rsidRPr="000C3720">
        <w:rPr>
          <w:sz w:val="28"/>
          <w:szCs w:val="28"/>
        </w:rPr>
        <w:t>формы документов для заполнения, образцы заполнения документов;</w:t>
      </w:r>
    </w:p>
    <w:p w:rsidR="000C3720" w:rsidRPr="000C3720" w:rsidRDefault="000C3720" w:rsidP="000C3720">
      <w:pPr>
        <w:widowControl w:val="0"/>
        <w:autoSpaceDE w:val="0"/>
        <w:autoSpaceDN w:val="0"/>
        <w:jc w:val="both"/>
        <w:rPr>
          <w:sz w:val="28"/>
          <w:szCs w:val="28"/>
        </w:rPr>
      </w:pPr>
      <w:r w:rsidRPr="000C3720">
        <w:rPr>
          <w:sz w:val="28"/>
          <w:szCs w:val="28"/>
        </w:rPr>
        <w:t>перечень оснований для отказа в предоставлении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0C3720" w:rsidRPr="000C3720" w:rsidRDefault="000C3720" w:rsidP="000C3720">
      <w:pPr>
        <w:widowControl w:val="0"/>
        <w:autoSpaceDE w:val="0"/>
        <w:autoSpaceDN w:val="0"/>
        <w:jc w:val="both"/>
        <w:rPr>
          <w:sz w:val="28"/>
          <w:szCs w:val="28"/>
        </w:rPr>
      </w:pPr>
      <w:r w:rsidRPr="000C3720">
        <w:rPr>
          <w:sz w:val="28"/>
          <w:szCs w:val="28"/>
        </w:rPr>
        <w:t>14. В информационно-телекоммуникационной сети «Интернет» размещаются следующие информационные материалы:</w:t>
      </w:r>
    </w:p>
    <w:p w:rsidR="000C3720" w:rsidRPr="000C3720" w:rsidRDefault="000C3720" w:rsidP="000C3720">
      <w:pPr>
        <w:widowControl w:val="0"/>
        <w:autoSpaceDE w:val="0"/>
        <w:autoSpaceDN w:val="0"/>
        <w:jc w:val="both"/>
        <w:rPr>
          <w:sz w:val="28"/>
          <w:szCs w:val="28"/>
        </w:rPr>
      </w:pPr>
      <w:r w:rsidRPr="000C3720">
        <w:rPr>
          <w:sz w:val="28"/>
          <w:szCs w:val="28"/>
        </w:rPr>
        <w:t>1) на официальном сайте органа местного самоуправления Ставропольского края (</w:t>
      </w:r>
      <w:r w:rsidRPr="000C3720">
        <w:rPr>
          <w:sz w:val="28"/>
          <w:szCs w:val="28"/>
          <w:lang w:val="en-US"/>
        </w:rPr>
        <w:t>http</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w:t>
      </w:r>
    </w:p>
    <w:p w:rsidR="000C3720" w:rsidRPr="000C3720" w:rsidRDefault="000C3720" w:rsidP="000C3720">
      <w:pPr>
        <w:widowControl w:val="0"/>
        <w:autoSpaceDE w:val="0"/>
        <w:autoSpaceDN w:val="0"/>
        <w:jc w:val="both"/>
        <w:rPr>
          <w:sz w:val="28"/>
          <w:szCs w:val="28"/>
        </w:rPr>
      </w:pPr>
      <w:r w:rsidRPr="000C3720">
        <w:rPr>
          <w:sz w:val="28"/>
          <w:szCs w:val="28"/>
        </w:rPr>
        <w:t>полное наименование и полный почтовый адрес органа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справочные телефоны, по которым можно получить информацию по порядку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адреса электронной почты органа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текст настоящего Административного регламента с блок-схемой, отображающей алгоритм прохождения административных процедур;</w:t>
      </w:r>
    </w:p>
    <w:p w:rsidR="000C3720" w:rsidRPr="000C3720" w:rsidRDefault="000C3720" w:rsidP="000C3720">
      <w:pPr>
        <w:widowControl w:val="0"/>
        <w:autoSpaceDE w:val="0"/>
        <w:autoSpaceDN w:val="0"/>
        <w:jc w:val="both"/>
        <w:rPr>
          <w:sz w:val="28"/>
          <w:szCs w:val="28"/>
        </w:rPr>
      </w:pPr>
      <w:r w:rsidRPr="000C3720">
        <w:rPr>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0C3720" w:rsidRPr="000C3720" w:rsidRDefault="000C3720" w:rsidP="000C3720">
      <w:pPr>
        <w:widowControl w:val="0"/>
        <w:autoSpaceDE w:val="0"/>
        <w:autoSpaceDN w:val="0"/>
        <w:jc w:val="both"/>
        <w:rPr>
          <w:sz w:val="28"/>
          <w:szCs w:val="28"/>
        </w:rPr>
      </w:pPr>
      <w:r w:rsidRPr="000C3720">
        <w:rPr>
          <w:sz w:val="28"/>
          <w:szCs w:val="28"/>
        </w:rPr>
        <w:t xml:space="preserve">полное наименование, полный почтовый адрес и график работы органа местного самоуправления, структурного подразделения органа местного </w:t>
      </w:r>
      <w:r w:rsidRPr="000C3720">
        <w:rPr>
          <w:sz w:val="28"/>
          <w:szCs w:val="28"/>
        </w:rPr>
        <w:lastRenderedPageBreak/>
        <w:t>самоуправления, предоставляющего государственную услугу;</w:t>
      </w:r>
    </w:p>
    <w:p w:rsidR="000C3720" w:rsidRPr="000C3720" w:rsidRDefault="000C3720" w:rsidP="000C3720">
      <w:pPr>
        <w:widowControl w:val="0"/>
        <w:autoSpaceDE w:val="0"/>
        <w:autoSpaceDN w:val="0"/>
        <w:jc w:val="both"/>
        <w:rPr>
          <w:sz w:val="28"/>
          <w:szCs w:val="28"/>
        </w:rPr>
      </w:pPr>
      <w:r w:rsidRPr="000C3720">
        <w:rPr>
          <w:sz w:val="28"/>
          <w:szCs w:val="28"/>
        </w:rPr>
        <w:t>справочные телефоны, по которым можно получить информацию по порядку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адреса электронной почты;</w:t>
      </w:r>
    </w:p>
    <w:p w:rsidR="000C3720" w:rsidRPr="000C3720" w:rsidRDefault="000C3720" w:rsidP="000C3720">
      <w:pPr>
        <w:widowControl w:val="0"/>
        <w:autoSpaceDE w:val="0"/>
        <w:autoSpaceDN w:val="0"/>
        <w:jc w:val="both"/>
        <w:rPr>
          <w:sz w:val="28"/>
          <w:szCs w:val="28"/>
        </w:rPr>
      </w:pPr>
      <w:r w:rsidRPr="000C3720">
        <w:rPr>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1"/>
        <w:rPr>
          <w:sz w:val="28"/>
          <w:szCs w:val="28"/>
        </w:rPr>
      </w:pPr>
      <w:r w:rsidRPr="000C3720">
        <w:rPr>
          <w:sz w:val="28"/>
          <w:szCs w:val="28"/>
        </w:rPr>
        <w:t>II. Стандарт предоставления 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Наименование 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15. Наименование государственной услуги -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Наименование органа, предоставляющего государственную</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услугу, а также наименования всех иных организаций,</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участвующих в предоставлении государственной услуги,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обращение в которые необходимо для предоставления</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16. Государственная услуга предоставляется администрацией Петровского городского округа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Ответственным за предоставление государственной услуги является отдел сельского хозяйства и охраны окружающей среды администрации  Петровского городского округа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17. При предоставлении государственной услуги орган местного самоуправления осуществляет взаимодействие с:</w:t>
      </w:r>
    </w:p>
    <w:p w:rsidR="000C3720" w:rsidRPr="000C3720" w:rsidRDefault="000C3720" w:rsidP="000C3720">
      <w:pPr>
        <w:widowControl w:val="0"/>
        <w:autoSpaceDE w:val="0"/>
        <w:autoSpaceDN w:val="0"/>
        <w:jc w:val="both"/>
        <w:rPr>
          <w:sz w:val="28"/>
          <w:szCs w:val="28"/>
        </w:rPr>
      </w:pPr>
      <w:r w:rsidRPr="000C3720">
        <w:rPr>
          <w:sz w:val="28"/>
          <w:szCs w:val="28"/>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0C3720" w:rsidRPr="000C3720" w:rsidRDefault="000C3720" w:rsidP="000C3720">
      <w:pPr>
        <w:widowControl w:val="0"/>
        <w:autoSpaceDE w:val="0"/>
        <w:autoSpaceDN w:val="0"/>
        <w:jc w:val="both"/>
        <w:rPr>
          <w:sz w:val="28"/>
          <w:szCs w:val="28"/>
        </w:rPr>
      </w:pPr>
      <w:r w:rsidRPr="000C3720">
        <w:rPr>
          <w:sz w:val="28"/>
          <w:szCs w:val="28"/>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0C3720" w:rsidRPr="000C3720" w:rsidRDefault="000C3720" w:rsidP="000C3720">
      <w:pPr>
        <w:widowControl w:val="0"/>
        <w:autoSpaceDE w:val="0"/>
        <w:autoSpaceDN w:val="0"/>
        <w:jc w:val="both"/>
        <w:rPr>
          <w:sz w:val="28"/>
          <w:szCs w:val="28"/>
        </w:rPr>
      </w:pPr>
      <w:r w:rsidRPr="000C3720">
        <w:rPr>
          <w:sz w:val="28"/>
          <w:szCs w:val="28"/>
        </w:rPr>
        <w:t xml:space="preserve">органом местного самоуправления поселения Ставропольского края - в целях получения сведений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w:t>
      </w:r>
      <w:r w:rsidRPr="000C3720">
        <w:rPr>
          <w:sz w:val="28"/>
          <w:szCs w:val="28"/>
        </w:rPr>
        <w:lastRenderedPageBreak/>
        <w:t>подтверждающего право на земельный участок (земельные участки), его категорию и площадь.</w:t>
      </w:r>
    </w:p>
    <w:p w:rsidR="000C3720" w:rsidRPr="000C3720" w:rsidRDefault="000C3720" w:rsidP="000C3720">
      <w:pPr>
        <w:widowControl w:val="0"/>
        <w:autoSpaceDE w:val="0"/>
        <w:autoSpaceDN w:val="0"/>
        <w:jc w:val="both"/>
        <w:rPr>
          <w:sz w:val="28"/>
          <w:szCs w:val="28"/>
        </w:rPr>
      </w:pPr>
      <w:r w:rsidRPr="000C3720">
        <w:rPr>
          <w:sz w:val="28"/>
          <w:szCs w:val="28"/>
        </w:rPr>
        <w:t>18.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19.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Описание результата предоставления 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20. Результатом предоставления государственной услуги является:</w:t>
      </w:r>
    </w:p>
    <w:p w:rsidR="000C3720" w:rsidRPr="000C3720" w:rsidRDefault="000C3720" w:rsidP="000C3720">
      <w:pPr>
        <w:widowControl w:val="0"/>
        <w:autoSpaceDE w:val="0"/>
        <w:autoSpaceDN w:val="0"/>
        <w:jc w:val="both"/>
        <w:rPr>
          <w:sz w:val="28"/>
          <w:szCs w:val="28"/>
        </w:rPr>
      </w:pPr>
      <w:r w:rsidRPr="000C3720">
        <w:rPr>
          <w:sz w:val="28"/>
          <w:szCs w:val="28"/>
        </w:rPr>
        <w:t xml:space="preserve">принятие органом местного самоуправления решения о предоставлении гранта и направление получателю проекта соглашения о предоставлении гранта, содержащего условия, предусмотренные </w:t>
      </w:r>
      <w:hyperlink w:anchor="P74" w:history="1">
        <w:r w:rsidRPr="000C3720">
          <w:rPr>
            <w:sz w:val="28"/>
            <w:szCs w:val="28"/>
          </w:rPr>
          <w:t>подпунктами «5</w:t>
        </w:r>
      </w:hyperlink>
      <w:r w:rsidRPr="000C3720">
        <w:rPr>
          <w:sz w:val="28"/>
          <w:szCs w:val="28"/>
        </w:rPr>
        <w:t xml:space="preserve">» - </w:t>
      </w:r>
      <w:hyperlink w:anchor="P76" w:history="1">
        <w:r w:rsidRPr="000C3720">
          <w:rPr>
            <w:sz w:val="28"/>
            <w:szCs w:val="28"/>
          </w:rPr>
          <w:t>«7»</w:t>
        </w:r>
      </w:hyperlink>
      <w:r w:rsidRPr="000C3720">
        <w:rPr>
          <w:sz w:val="28"/>
          <w:szCs w:val="28"/>
        </w:rPr>
        <w:t xml:space="preserve">, </w:t>
      </w:r>
      <w:hyperlink w:anchor="P78" w:history="1">
        <w:r w:rsidRPr="000C3720">
          <w:rPr>
            <w:sz w:val="28"/>
            <w:szCs w:val="28"/>
          </w:rPr>
          <w:t>«9»</w:t>
        </w:r>
      </w:hyperlink>
      <w:r w:rsidRPr="000C3720">
        <w:rPr>
          <w:sz w:val="28"/>
          <w:szCs w:val="28"/>
        </w:rPr>
        <w:t xml:space="preserve"> - </w:t>
      </w:r>
      <w:hyperlink w:anchor="P80" w:history="1">
        <w:r w:rsidRPr="000C3720">
          <w:rPr>
            <w:sz w:val="28"/>
            <w:szCs w:val="28"/>
          </w:rPr>
          <w:t>«11»</w:t>
        </w:r>
      </w:hyperlink>
      <w:r w:rsidRPr="000C3720">
        <w:rPr>
          <w:sz w:val="28"/>
          <w:szCs w:val="28"/>
        </w:rPr>
        <w:t xml:space="preserve"> настоящего Административного регламента, оформленного в двух экземплярах и подписанного уполномоченным должностным лицом органа местного самоуправления, для подписания, в соответствии с типовой формой соглашения, утверждаемой министерством финансов Ставропольского края; </w:t>
      </w:r>
    </w:p>
    <w:p w:rsidR="000C3720" w:rsidRPr="000C3720" w:rsidRDefault="000C3720" w:rsidP="000C3720">
      <w:pPr>
        <w:widowControl w:val="0"/>
        <w:autoSpaceDE w:val="0"/>
        <w:autoSpaceDN w:val="0"/>
        <w:jc w:val="both"/>
        <w:rPr>
          <w:sz w:val="28"/>
          <w:szCs w:val="28"/>
        </w:rPr>
      </w:pPr>
      <w:r w:rsidRPr="000C3720">
        <w:rPr>
          <w:sz w:val="28"/>
          <w:szCs w:val="28"/>
        </w:rPr>
        <w:t>принятие органом местного самоуправления решения об отказе в предоставлении гранта с направлением заявителю письменного уведомления об отказе в предоставлении гранта с указанием причины отказа.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Срок предоставления государственной услуги, в том числе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с учетом необходимости обращения в иные организации,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участвующие в предоставлении государственной услуги, срок</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приостановления предоставления государственной услуги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в случае, если возможность приостановления предусмотрена</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нормативными правовыми актами Российской Федерации,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нормативными правовыми актами Ставропольского края, сроки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выдачи (направления) документов, являющихся результатом</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предоставления 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 xml:space="preserve">21. Срок предоставления государственной услуги, в том числе с учетом приема, регистрации, рассмотрения и оценки документов, предусмотренных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w:t>
      </w:r>
      <w:r w:rsidRPr="000C3720">
        <w:rPr>
          <w:sz w:val="28"/>
          <w:szCs w:val="28"/>
        </w:rPr>
        <w:lastRenderedPageBreak/>
        <w:t xml:space="preserve">предоставления государственной услуги, не может превышать 25 рабочих дней со дня окончания срока приема документов, предусмотренных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указанного в порядке проведения конкурсного отбора, утвержденного приказом министерства, в администрации.</w:t>
      </w:r>
    </w:p>
    <w:p w:rsidR="000C3720" w:rsidRPr="000C3720" w:rsidRDefault="000C3720" w:rsidP="000C3720">
      <w:pPr>
        <w:widowControl w:val="0"/>
        <w:autoSpaceDE w:val="0"/>
        <w:autoSpaceDN w:val="0"/>
        <w:jc w:val="both"/>
        <w:rPr>
          <w:sz w:val="28"/>
          <w:szCs w:val="28"/>
        </w:rPr>
      </w:pPr>
      <w:r w:rsidRPr="000C3720">
        <w:rPr>
          <w:sz w:val="28"/>
          <w:szCs w:val="28"/>
        </w:rPr>
        <w:t>22. Срок выдачи (направления) документов, являющихся результатом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направление заявителю проекта соглашения о предоставлении гранта - 5 рабочих дней со дня принятия органом местного самоуправления решения о предоставлении гранта;</w:t>
      </w:r>
    </w:p>
    <w:p w:rsidR="000C3720" w:rsidRPr="000C3720" w:rsidRDefault="000C3720" w:rsidP="000C3720">
      <w:pPr>
        <w:widowControl w:val="0"/>
        <w:autoSpaceDE w:val="0"/>
        <w:autoSpaceDN w:val="0"/>
        <w:jc w:val="both"/>
        <w:rPr>
          <w:sz w:val="28"/>
          <w:szCs w:val="28"/>
        </w:rPr>
      </w:pPr>
      <w:r w:rsidRPr="000C3720">
        <w:rPr>
          <w:sz w:val="28"/>
          <w:szCs w:val="28"/>
        </w:rPr>
        <w:t>направление заявителю письменного уведомления об отказе в предоставлении гранта с указанием причины отказа - 3 рабочих дня со дня принятия органом местного самоуправления решения об отказе в предоставлении гранта.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Нормативные правовые акты Российской Федерации и нормативные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правовые акты Ставропольского края, регулирующие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предоставление 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23. Перечень нормативных правовых актов, регулирующих предоставление государственной услуги, размещается в информационно-телекоммуникационной сети «Интернет» на официальном сайте органа местного самоуправления (</w:t>
      </w:r>
      <w:r w:rsidRPr="000C3720">
        <w:rPr>
          <w:sz w:val="28"/>
          <w:szCs w:val="28"/>
          <w:lang w:val="en-US"/>
        </w:rPr>
        <w:t>http</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Региональном реестре.</w:t>
      </w:r>
    </w:p>
    <w:p w:rsidR="000C3720" w:rsidRPr="000C3720" w:rsidRDefault="000C3720" w:rsidP="000C3720">
      <w:pPr>
        <w:widowControl w:val="0"/>
        <w:autoSpaceDE w:val="0"/>
        <w:autoSpaceDN w:val="0"/>
        <w:jc w:val="both"/>
        <w:rPr>
          <w:sz w:val="28"/>
          <w:szCs w:val="28"/>
        </w:rPr>
      </w:pPr>
      <w:r w:rsidRPr="000C3720">
        <w:rPr>
          <w:sz w:val="28"/>
          <w:szCs w:val="28"/>
        </w:rPr>
        <w:t>Орган местного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министерства (www.mshsk.ru),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в соответствующем разделе Регионального реестра.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Исчерпывающий перечень документов, необходимых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в соответствии с нормативными правовыми актами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Российской Федерации и нормативными правовыми актами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Ставропольского края для предоставления государственной</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услуги и услуг, необходимых и обязательных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для предоставления государственной услуги, подлежащих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представлению заявителем, способы их получения заявителем,</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в том числе в электронной форме, порядок их представления</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bookmarkStart w:id="11" w:name="P217"/>
      <w:bookmarkEnd w:id="11"/>
      <w:r w:rsidRPr="000C3720">
        <w:rPr>
          <w:sz w:val="28"/>
          <w:szCs w:val="28"/>
        </w:rPr>
        <w:lastRenderedPageBreak/>
        <w:t>24. Для получения государственной услуги заявитель самостоятельно представляет следующие документы:</w:t>
      </w:r>
    </w:p>
    <w:p w:rsidR="000C3720" w:rsidRPr="000C3720" w:rsidRDefault="000C3720" w:rsidP="000C3720">
      <w:pPr>
        <w:widowControl w:val="0"/>
        <w:autoSpaceDE w:val="0"/>
        <w:autoSpaceDN w:val="0"/>
        <w:jc w:val="both"/>
        <w:rPr>
          <w:sz w:val="28"/>
          <w:szCs w:val="28"/>
        </w:rPr>
      </w:pPr>
      <w:bookmarkStart w:id="12" w:name="P218"/>
      <w:bookmarkEnd w:id="12"/>
      <w:r w:rsidRPr="000C3720">
        <w:rPr>
          <w:sz w:val="28"/>
          <w:szCs w:val="28"/>
        </w:rPr>
        <w:t xml:space="preserve">1) заявку, содержащую обязательства заявителя, предусмотренные </w:t>
      </w:r>
      <w:hyperlink w:anchor="P74" w:history="1">
        <w:r w:rsidRPr="000C3720">
          <w:rPr>
            <w:sz w:val="28"/>
            <w:szCs w:val="28"/>
          </w:rPr>
          <w:t>подпунктами «5</w:t>
        </w:r>
      </w:hyperlink>
      <w:r w:rsidRPr="000C3720">
        <w:rPr>
          <w:sz w:val="28"/>
          <w:szCs w:val="28"/>
        </w:rPr>
        <w:t xml:space="preserve">» - </w:t>
      </w:r>
      <w:hyperlink w:anchor="P76" w:history="1">
        <w:r w:rsidRPr="000C3720">
          <w:rPr>
            <w:sz w:val="28"/>
            <w:szCs w:val="28"/>
          </w:rPr>
          <w:t>«7»</w:t>
        </w:r>
      </w:hyperlink>
      <w:r w:rsidRPr="000C3720">
        <w:rPr>
          <w:sz w:val="28"/>
          <w:szCs w:val="28"/>
        </w:rPr>
        <w:t xml:space="preserve">, «10» и </w:t>
      </w:r>
      <w:hyperlink w:anchor="P80" w:history="1">
        <w:r w:rsidRPr="000C3720">
          <w:rPr>
            <w:sz w:val="28"/>
            <w:szCs w:val="28"/>
          </w:rPr>
          <w:t>«11» пункта 3</w:t>
        </w:r>
      </w:hyperlink>
      <w:r w:rsidRPr="000C3720">
        <w:rPr>
          <w:sz w:val="28"/>
          <w:szCs w:val="28"/>
        </w:rPr>
        <w:t xml:space="preserve"> настоящего Административного регламента, и согласие заявителя, предусмотренное </w:t>
      </w:r>
      <w:hyperlink w:anchor="P77" w:history="1">
        <w:r w:rsidRPr="000C3720">
          <w:rPr>
            <w:sz w:val="28"/>
            <w:szCs w:val="28"/>
          </w:rPr>
          <w:t>подпунктами «8</w:t>
        </w:r>
      </w:hyperlink>
      <w:r w:rsidRPr="000C3720">
        <w:rPr>
          <w:sz w:val="28"/>
          <w:szCs w:val="28"/>
        </w:rPr>
        <w:t xml:space="preserve">» и </w:t>
      </w:r>
      <w:hyperlink w:anchor="P78" w:history="1">
        <w:r w:rsidRPr="000C3720">
          <w:rPr>
            <w:sz w:val="28"/>
            <w:szCs w:val="28"/>
          </w:rPr>
          <w:t>«9»</w:t>
        </w:r>
      </w:hyperlink>
      <w:r w:rsidRPr="000C3720">
        <w:rPr>
          <w:sz w:val="28"/>
          <w:szCs w:val="28"/>
        </w:rPr>
        <w:t xml:space="preserve"> настоящего Административного регламента, по форме, утверждаемой министерством;</w:t>
      </w:r>
    </w:p>
    <w:p w:rsidR="000C3720" w:rsidRPr="000C3720" w:rsidRDefault="000C3720" w:rsidP="000C3720">
      <w:pPr>
        <w:widowControl w:val="0"/>
        <w:autoSpaceDE w:val="0"/>
        <w:autoSpaceDN w:val="0"/>
        <w:jc w:val="both"/>
        <w:rPr>
          <w:sz w:val="28"/>
          <w:szCs w:val="28"/>
        </w:rPr>
      </w:pPr>
      <w:r w:rsidRPr="000C3720">
        <w:rPr>
          <w:sz w:val="28"/>
          <w:szCs w:val="28"/>
        </w:rPr>
        <w:t>2) копию документа, удостоверяющего личность заявителя;</w:t>
      </w:r>
    </w:p>
    <w:p w:rsidR="000C3720" w:rsidRPr="000C3720" w:rsidRDefault="000C3720" w:rsidP="000C3720">
      <w:pPr>
        <w:widowControl w:val="0"/>
        <w:autoSpaceDE w:val="0"/>
        <w:autoSpaceDN w:val="0"/>
        <w:jc w:val="both"/>
        <w:rPr>
          <w:sz w:val="28"/>
          <w:szCs w:val="28"/>
        </w:rPr>
      </w:pPr>
      <w:r w:rsidRPr="000C3720">
        <w:rPr>
          <w:sz w:val="28"/>
          <w:szCs w:val="28"/>
        </w:rPr>
        <w:t>3) документ, удостоверяющий полномочия представителя заявителя (в случае обращения с заявкой представителя заявителя);</w:t>
      </w:r>
    </w:p>
    <w:p w:rsidR="000C3720" w:rsidRPr="000C3720" w:rsidRDefault="000C3720" w:rsidP="000C3720">
      <w:pPr>
        <w:widowControl w:val="0"/>
        <w:autoSpaceDE w:val="0"/>
        <w:autoSpaceDN w:val="0"/>
        <w:jc w:val="both"/>
        <w:rPr>
          <w:sz w:val="28"/>
          <w:szCs w:val="28"/>
        </w:rPr>
      </w:pPr>
      <w:r w:rsidRPr="000C3720">
        <w:rPr>
          <w:sz w:val="28"/>
          <w:szCs w:val="28"/>
        </w:rPr>
        <w:t>4) план расходов по закладке сада суперинтенсивного типа по форме, утверждаемой министерством (далее - план расходов);</w:t>
      </w:r>
    </w:p>
    <w:p w:rsidR="000C3720" w:rsidRPr="000C3720" w:rsidRDefault="000C3720" w:rsidP="000C3720">
      <w:pPr>
        <w:widowControl w:val="0"/>
        <w:autoSpaceDE w:val="0"/>
        <w:autoSpaceDN w:val="0"/>
        <w:jc w:val="both"/>
        <w:rPr>
          <w:sz w:val="28"/>
          <w:szCs w:val="28"/>
        </w:rPr>
      </w:pPr>
      <w:r w:rsidRPr="000C3720">
        <w:rPr>
          <w:sz w:val="28"/>
          <w:szCs w:val="28"/>
        </w:rPr>
        <w:t>5) выписку с расчетного счета, открытого заявителем в российской кредитной организации, о наличии на данном счете средств в размере не менее 5 процентов собственных средств от стоимости затрат на закладку сада суперинтенсивного типа, указанных в плане расходов, заверенная российской кредитной организацией, выданная заявителю на дату не ранее чем за 5 календарных дней до даты подачи заявки;</w:t>
      </w:r>
    </w:p>
    <w:p w:rsidR="000C3720" w:rsidRPr="000C3720" w:rsidRDefault="000C3720" w:rsidP="000C3720">
      <w:pPr>
        <w:widowControl w:val="0"/>
        <w:autoSpaceDE w:val="0"/>
        <w:autoSpaceDN w:val="0"/>
        <w:jc w:val="both"/>
        <w:rPr>
          <w:sz w:val="28"/>
          <w:szCs w:val="28"/>
        </w:rPr>
      </w:pPr>
      <w:bookmarkStart w:id="13" w:name="P223"/>
      <w:bookmarkEnd w:id="13"/>
      <w:r w:rsidRPr="000C3720">
        <w:rPr>
          <w:sz w:val="28"/>
          <w:szCs w:val="28"/>
        </w:rPr>
        <w:t xml:space="preserve">6) копию предварительного договора (соглашения) на выполнение работ по закладке сада суперинтенсивного типа, заверенную заявителем, содержащего условие о включении в договор на выполнение работ по закладке сада суперинтенсивного типа обязательства, указанного в </w:t>
      </w:r>
      <w:hyperlink w:anchor="P79" w:history="1">
        <w:r w:rsidRPr="000C3720">
          <w:rPr>
            <w:sz w:val="28"/>
            <w:szCs w:val="28"/>
          </w:rPr>
          <w:t>подпункте «10» пункта 3</w:t>
        </w:r>
      </w:hyperlink>
      <w:r w:rsidRPr="000C3720">
        <w:rPr>
          <w:sz w:val="28"/>
          <w:szCs w:val="28"/>
        </w:rPr>
        <w:t xml:space="preserve">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25. Форму заявки и плана расходов заявитель может получить:</w:t>
      </w:r>
    </w:p>
    <w:p w:rsidR="000C3720" w:rsidRPr="000C3720" w:rsidRDefault="000C3720" w:rsidP="000C3720">
      <w:pPr>
        <w:widowControl w:val="0"/>
        <w:autoSpaceDE w:val="0"/>
        <w:autoSpaceDN w:val="0"/>
        <w:jc w:val="both"/>
        <w:rPr>
          <w:sz w:val="28"/>
          <w:szCs w:val="28"/>
        </w:rPr>
      </w:pPr>
      <w:r w:rsidRPr="000C3720">
        <w:rPr>
          <w:sz w:val="28"/>
          <w:szCs w:val="28"/>
        </w:rPr>
        <w:t>непосредственно в органе местного самоуправления по адресу:  Ставропольский край, Петровский район, г. Светлоград, пл.50 лет Октября, д. 8, кабинет 313;</w:t>
      </w:r>
    </w:p>
    <w:p w:rsidR="000C3720" w:rsidRPr="000C3720" w:rsidRDefault="000C3720" w:rsidP="000C3720">
      <w:pPr>
        <w:widowControl w:val="0"/>
        <w:autoSpaceDE w:val="0"/>
        <w:autoSpaceDN w:val="0"/>
        <w:jc w:val="both"/>
        <w:rPr>
          <w:sz w:val="28"/>
          <w:szCs w:val="28"/>
        </w:rPr>
      </w:pPr>
      <w:r w:rsidRPr="000C3720">
        <w:rPr>
          <w:sz w:val="28"/>
          <w:szCs w:val="28"/>
        </w:rPr>
        <w:t>с использованием информационно-коммуникационной сети «Интернет» на официальном сайте органа местного самоуправления (</w:t>
      </w:r>
      <w:r w:rsidRPr="000C3720">
        <w:rPr>
          <w:sz w:val="28"/>
          <w:szCs w:val="28"/>
          <w:lang w:val="en-US"/>
        </w:rPr>
        <w:t>http</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0C3720" w:rsidRPr="000C3720" w:rsidRDefault="000C3720" w:rsidP="000C3720">
      <w:pPr>
        <w:widowControl w:val="0"/>
        <w:autoSpaceDE w:val="0"/>
        <w:autoSpaceDN w:val="0"/>
        <w:jc w:val="both"/>
        <w:rPr>
          <w:sz w:val="28"/>
          <w:szCs w:val="28"/>
        </w:rPr>
      </w:pPr>
      <w:r w:rsidRPr="000C3720">
        <w:rPr>
          <w:sz w:val="28"/>
          <w:szCs w:val="28"/>
        </w:rPr>
        <w:t>в информационно-правовых системах «КонсультантПлюс» и «Гарант».</w:t>
      </w:r>
    </w:p>
    <w:p w:rsidR="000C3720" w:rsidRPr="000C3720" w:rsidRDefault="000C3720" w:rsidP="000C3720">
      <w:pPr>
        <w:widowControl w:val="0"/>
        <w:autoSpaceDE w:val="0"/>
        <w:autoSpaceDN w:val="0"/>
        <w:jc w:val="both"/>
        <w:rPr>
          <w:sz w:val="28"/>
          <w:szCs w:val="28"/>
        </w:rPr>
      </w:pPr>
      <w:r w:rsidRPr="000C3720">
        <w:rPr>
          <w:sz w:val="28"/>
          <w:szCs w:val="28"/>
        </w:rPr>
        <w:t>Унифицированные формы заявитель может получить в информационно-правовых системах  «КонсультантПлюс» и «Гарант».</w:t>
      </w:r>
    </w:p>
    <w:p w:rsidR="000C3720" w:rsidRPr="000C3720" w:rsidRDefault="000C3720" w:rsidP="000C3720">
      <w:pPr>
        <w:widowControl w:val="0"/>
        <w:autoSpaceDE w:val="0"/>
        <w:autoSpaceDN w:val="0"/>
        <w:jc w:val="both"/>
        <w:rPr>
          <w:sz w:val="28"/>
          <w:szCs w:val="28"/>
        </w:rPr>
      </w:pPr>
      <w:bookmarkStart w:id="14" w:name="P229"/>
      <w:bookmarkEnd w:id="14"/>
      <w:r w:rsidRPr="000C3720">
        <w:rPr>
          <w:sz w:val="28"/>
          <w:szCs w:val="28"/>
        </w:rPr>
        <w:t xml:space="preserve">26. Представляемые документы, предусмотренные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должны быть:</w:t>
      </w:r>
    </w:p>
    <w:p w:rsidR="000C3720" w:rsidRPr="000C3720" w:rsidRDefault="000C3720" w:rsidP="000C3720">
      <w:pPr>
        <w:widowControl w:val="0"/>
        <w:autoSpaceDE w:val="0"/>
        <w:autoSpaceDN w:val="0"/>
        <w:jc w:val="both"/>
        <w:rPr>
          <w:sz w:val="28"/>
          <w:szCs w:val="28"/>
        </w:rPr>
      </w:pPr>
      <w:r w:rsidRPr="000C3720">
        <w:rPr>
          <w:sz w:val="28"/>
          <w:szCs w:val="28"/>
        </w:rPr>
        <w:t xml:space="preserve">прошиты, пронумерованы и скреплены печатью заявителя (при наличии) (данное требование не устанавливается при предоставлении государственной </w:t>
      </w:r>
      <w:r w:rsidRPr="000C3720">
        <w:rPr>
          <w:sz w:val="28"/>
          <w:szCs w:val="28"/>
        </w:rPr>
        <w:lastRenderedPageBreak/>
        <w:t>услуги в электронном виде);</w:t>
      </w:r>
    </w:p>
    <w:p w:rsidR="000C3720" w:rsidRPr="000C3720" w:rsidRDefault="000C3720" w:rsidP="000C3720">
      <w:pPr>
        <w:widowControl w:val="0"/>
        <w:autoSpaceDE w:val="0"/>
        <w:autoSpaceDN w:val="0"/>
        <w:jc w:val="both"/>
        <w:rPr>
          <w:sz w:val="28"/>
          <w:szCs w:val="28"/>
        </w:rPr>
      </w:pPr>
      <w:r w:rsidRPr="000C3720">
        <w:rPr>
          <w:sz w:val="28"/>
          <w:szCs w:val="28"/>
        </w:rPr>
        <w:t>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печатью (при наличии), заполнены все требуемые сведения. Ячейки или строки, не содержащие информацию, должны содержать слово «нет». Наличие пустых ячеек, строк, а также отсутствие информации, предусмотренной формами, не допускается;</w:t>
      </w:r>
    </w:p>
    <w:p w:rsidR="000C3720" w:rsidRPr="000C3720" w:rsidRDefault="000C3720" w:rsidP="000C3720">
      <w:pPr>
        <w:widowControl w:val="0"/>
        <w:autoSpaceDE w:val="0"/>
        <w:autoSpaceDN w:val="0"/>
        <w:jc w:val="both"/>
        <w:rPr>
          <w:sz w:val="28"/>
          <w:szCs w:val="28"/>
        </w:rPr>
      </w:pPr>
      <w:r w:rsidRPr="000C3720">
        <w:rPr>
          <w:sz w:val="28"/>
          <w:szCs w:val="28"/>
        </w:rPr>
        <w:t>сведения, содержащиеся в документах, должны быть одинаковыми и не допускать двусмысленных толкований, не должны содержать недостоверной информации;</w:t>
      </w:r>
    </w:p>
    <w:p w:rsidR="000C3720" w:rsidRPr="000C3720" w:rsidRDefault="000C3720" w:rsidP="000C3720">
      <w:pPr>
        <w:widowControl w:val="0"/>
        <w:autoSpaceDE w:val="0"/>
        <w:autoSpaceDN w:val="0"/>
        <w:jc w:val="both"/>
        <w:rPr>
          <w:sz w:val="28"/>
          <w:szCs w:val="28"/>
        </w:rPr>
      </w:pPr>
      <w:r w:rsidRPr="000C3720">
        <w:rPr>
          <w:sz w:val="28"/>
          <w:szCs w:val="28"/>
        </w:rPr>
        <w:t>при этом документы, для которых установлены специальные формы, должны быть составлены в соответствии с этими формами;</w:t>
      </w:r>
    </w:p>
    <w:p w:rsidR="000C3720" w:rsidRPr="000C3720" w:rsidRDefault="000C3720" w:rsidP="000C3720">
      <w:pPr>
        <w:widowControl w:val="0"/>
        <w:autoSpaceDE w:val="0"/>
        <w:autoSpaceDN w:val="0"/>
        <w:jc w:val="both"/>
        <w:rPr>
          <w:sz w:val="28"/>
          <w:szCs w:val="28"/>
        </w:rPr>
      </w:pPr>
      <w:r w:rsidRPr="000C3720">
        <w:rPr>
          <w:sz w:val="28"/>
          <w:szCs w:val="28"/>
        </w:rPr>
        <w:t xml:space="preserve">подчистки и исправления в формах и документах, предусмотренных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не допускаются, за исключением исправлений, заверенных главой хозяйства и скрепленных печатью хозяйства (при наличии).</w:t>
      </w:r>
    </w:p>
    <w:p w:rsidR="000C3720" w:rsidRPr="000C3720" w:rsidRDefault="000C3720" w:rsidP="000C3720">
      <w:pPr>
        <w:widowControl w:val="0"/>
        <w:autoSpaceDE w:val="0"/>
        <w:autoSpaceDN w:val="0"/>
        <w:jc w:val="both"/>
        <w:rPr>
          <w:sz w:val="28"/>
          <w:szCs w:val="28"/>
        </w:rPr>
      </w:pPr>
      <w:r w:rsidRPr="000C3720">
        <w:rPr>
          <w:sz w:val="28"/>
          <w:szCs w:val="28"/>
        </w:rPr>
        <w:t xml:space="preserve">Документы, предусмотренные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в электронной форме представляются заявителем в министерство в соответствии с </w:t>
      </w:r>
      <w:hyperlink r:id="rId8" w:history="1">
        <w:r w:rsidRPr="000C3720">
          <w:rPr>
            <w:sz w:val="28"/>
            <w:szCs w:val="28"/>
          </w:rPr>
          <w:t>постановлением</w:t>
        </w:r>
      </w:hyperlink>
      <w:r w:rsidRPr="000C3720">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C3720" w:rsidRPr="000C3720" w:rsidRDefault="000C3720" w:rsidP="000C3720">
      <w:pPr>
        <w:widowControl w:val="0"/>
        <w:autoSpaceDE w:val="0"/>
        <w:autoSpaceDN w:val="0"/>
        <w:jc w:val="both"/>
        <w:rPr>
          <w:sz w:val="28"/>
          <w:szCs w:val="28"/>
        </w:rPr>
      </w:pPr>
      <w:r w:rsidRPr="000C3720">
        <w:rPr>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0C3720" w:rsidRPr="000C3720" w:rsidRDefault="000C3720" w:rsidP="000C3720">
      <w:pPr>
        <w:widowControl w:val="0"/>
        <w:autoSpaceDE w:val="0"/>
        <w:autoSpaceDN w:val="0"/>
        <w:jc w:val="both"/>
        <w:rPr>
          <w:sz w:val="28"/>
          <w:szCs w:val="28"/>
        </w:rPr>
      </w:pPr>
      <w:r w:rsidRPr="000C3720">
        <w:rPr>
          <w:sz w:val="28"/>
          <w:szCs w:val="28"/>
        </w:rPr>
        <w:t xml:space="preserve">27. Заявитель имеет право представить документы, предусмотренные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1) лично в орган местного самоуправления по адресу: Ставропольский край, Петровский район, г.Светлоград, пл.50 лет Октября, д.8, кабинет 313;</w:t>
      </w:r>
    </w:p>
    <w:p w:rsidR="000C3720" w:rsidRPr="000C3720" w:rsidRDefault="000C3720" w:rsidP="000C3720">
      <w:pPr>
        <w:widowControl w:val="0"/>
        <w:autoSpaceDE w:val="0"/>
        <w:autoSpaceDN w:val="0"/>
        <w:jc w:val="both"/>
        <w:rPr>
          <w:sz w:val="28"/>
          <w:szCs w:val="28"/>
        </w:rPr>
      </w:pPr>
      <w:r w:rsidRPr="000C3720">
        <w:rPr>
          <w:sz w:val="28"/>
          <w:szCs w:val="28"/>
        </w:rPr>
        <w:t>2)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0C3720" w:rsidRPr="000C3720" w:rsidRDefault="000C3720" w:rsidP="000C3720">
      <w:pPr>
        <w:widowControl w:val="0"/>
        <w:autoSpaceDE w:val="0"/>
        <w:autoSpaceDN w:val="0"/>
        <w:jc w:val="both"/>
        <w:rPr>
          <w:sz w:val="28"/>
          <w:szCs w:val="28"/>
        </w:rPr>
      </w:pPr>
      <w:r w:rsidRPr="000C3720">
        <w:rPr>
          <w:sz w:val="28"/>
          <w:szCs w:val="28"/>
        </w:rPr>
        <w:t>в орган местного самоуправления непосредственно по адресу: Ставропольский край, Петровский район, г.Светлоград, пл.50 лет Октября, д.8, кабинет 313;</w:t>
      </w:r>
    </w:p>
    <w:p w:rsidR="000C3720" w:rsidRPr="000C3720" w:rsidRDefault="000C3720" w:rsidP="000C3720">
      <w:pPr>
        <w:widowControl w:val="0"/>
        <w:autoSpaceDE w:val="0"/>
        <w:autoSpaceDN w:val="0"/>
        <w:jc w:val="both"/>
        <w:rPr>
          <w:sz w:val="28"/>
          <w:szCs w:val="28"/>
        </w:rPr>
      </w:pPr>
      <w:r w:rsidRPr="000C3720">
        <w:rPr>
          <w:sz w:val="28"/>
          <w:szCs w:val="28"/>
        </w:rPr>
        <w:t>3) путем направления почтовых отправлений в орган местного самоуправления непосредственно по адресу: 356530 Ставропольский край, Петровский район, г.Светлоград, пл.50 лет Октября, д.8,;</w:t>
      </w:r>
    </w:p>
    <w:p w:rsidR="000C3720" w:rsidRPr="000C3720" w:rsidRDefault="000C3720" w:rsidP="000C3720">
      <w:pPr>
        <w:widowControl w:val="0"/>
        <w:autoSpaceDE w:val="0"/>
        <w:autoSpaceDN w:val="0"/>
        <w:jc w:val="both"/>
        <w:rPr>
          <w:sz w:val="28"/>
          <w:szCs w:val="28"/>
        </w:rPr>
      </w:pPr>
      <w:r w:rsidRPr="000C3720">
        <w:rPr>
          <w:sz w:val="28"/>
          <w:szCs w:val="28"/>
        </w:rPr>
        <w:t xml:space="preserve">4)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(www.gosuslugi.ru) и государственной информационной системе Ставропольского края «Портал государственных и муниципальных услуг (функций), предоставляемых </w:t>
      </w:r>
      <w:r w:rsidRPr="000C3720">
        <w:rPr>
          <w:sz w:val="28"/>
          <w:szCs w:val="28"/>
        </w:rPr>
        <w:lastRenderedPageBreak/>
        <w:t>(исполняемых)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Исчерпывающий перечень документов, необходимых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в соответствии с нормативными правовыми актами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Российской Федерации и нормативными правовыми актами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Ставропольского края для предоставления государственной</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услуги, которые находятся в распоряжении иных организаций,</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участвующих в предоставлении государственной услуги,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которые заявитель вправе представить, а также способы</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их получения заявителем, в том числе в электронной форме,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порядок их представления</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bookmarkStart w:id="15" w:name="P254"/>
      <w:bookmarkEnd w:id="15"/>
      <w:r w:rsidRPr="000C3720">
        <w:rPr>
          <w:sz w:val="28"/>
          <w:szCs w:val="28"/>
        </w:rPr>
        <w:t>28. Для получения государственной услуги заявитель вправе представить самостоятельно следующие документы:</w:t>
      </w:r>
    </w:p>
    <w:p w:rsidR="000C3720" w:rsidRPr="000C3720" w:rsidRDefault="000C3720" w:rsidP="000C3720">
      <w:pPr>
        <w:widowControl w:val="0"/>
        <w:autoSpaceDE w:val="0"/>
        <w:autoSpaceDN w:val="0"/>
        <w:jc w:val="both"/>
        <w:rPr>
          <w:sz w:val="28"/>
          <w:szCs w:val="28"/>
        </w:rPr>
      </w:pPr>
      <w:r w:rsidRPr="000C3720">
        <w:rPr>
          <w:sz w:val="28"/>
          <w:szCs w:val="28"/>
        </w:rPr>
        <w:t>1) выписку из похозяйственной книги о личном подсобном хозяйстве с указанием номера лицевого счета личного подсобного хозяйства, адреса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 выданная на дату не ранее чем за 30 календарных дней до даты подачи заявки;</w:t>
      </w:r>
    </w:p>
    <w:p w:rsidR="000C3720" w:rsidRPr="000C3720" w:rsidRDefault="000C3720" w:rsidP="000C3720">
      <w:pPr>
        <w:widowControl w:val="0"/>
        <w:autoSpaceDE w:val="0"/>
        <w:autoSpaceDN w:val="0"/>
        <w:jc w:val="both"/>
        <w:rPr>
          <w:sz w:val="28"/>
          <w:szCs w:val="28"/>
        </w:rPr>
      </w:pPr>
      <w:r w:rsidRPr="000C3720">
        <w:rPr>
          <w:sz w:val="28"/>
          <w:szCs w:val="28"/>
        </w:rPr>
        <w:t>2) выписку из Единого государственного реестра недвижимости, содержащая сведения о зарегистрированных правах заявителя на используемый (используемые) для ведения личного подсобного хозяйства земельный участок (земельные участки), выданная на дату не ранее чем за 30 календарных дней до даты подачи заявки;</w:t>
      </w:r>
    </w:p>
    <w:p w:rsidR="000C3720" w:rsidRPr="000C3720" w:rsidRDefault="000C3720" w:rsidP="000C3720">
      <w:pPr>
        <w:widowControl w:val="0"/>
        <w:autoSpaceDE w:val="0"/>
        <w:autoSpaceDN w:val="0"/>
        <w:jc w:val="both"/>
        <w:rPr>
          <w:sz w:val="28"/>
          <w:szCs w:val="28"/>
        </w:rPr>
      </w:pPr>
      <w:r w:rsidRPr="000C3720">
        <w:rPr>
          <w:sz w:val="28"/>
          <w:szCs w:val="28"/>
        </w:rPr>
        <w:t>3) документ, подтверждающий отсутствие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w:t>
      </w:r>
    </w:p>
    <w:p w:rsidR="000C3720" w:rsidRPr="000C3720" w:rsidRDefault="000C3720" w:rsidP="000C3720">
      <w:pPr>
        <w:widowControl w:val="0"/>
        <w:autoSpaceDE w:val="0"/>
        <w:autoSpaceDN w:val="0"/>
        <w:jc w:val="both"/>
        <w:rPr>
          <w:sz w:val="28"/>
          <w:szCs w:val="28"/>
        </w:rPr>
      </w:pPr>
      <w:r w:rsidRPr="000C3720">
        <w:rPr>
          <w:sz w:val="28"/>
          <w:szCs w:val="28"/>
        </w:rPr>
        <w:t xml:space="preserve">29. Сведения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запрашивается заявителем непосредственно в налоговом органе по месту учета, в том числе в электронной форме, в порядке, установленном приказами Федеральной налоговой службы от 09 сентября 2005 г. </w:t>
      </w:r>
      <w:hyperlink r:id="rId9" w:history="1">
        <w:r w:rsidRPr="000C3720">
          <w:rPr>
            <w:sz w:val="28"/>
            <w:szCs w:val="28"/>
          </w:rPr>
          <w:t>№</w:t>
        </w:r>
      </w:hyperlink>
      <w:r w:rsidRPr="000C3720">
        <w:rPr>
          <w:sz w:val="28"/>
          <w:szCs w:val="28"/>
        </w:rPr>
        <w:t xml:space="preserve">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 и от 22 июня 2011 г. </w:t>
      </w:r>
      <w:hyperlink r:id="rId10" w:history="1">
        <w:r w:rsidRPr="000C3720">
          <w:rPr>
            <w:sz w:val="28"/>
            <w:szCs w:val="28"/>
          </w:rPr>
          <w:t>№ ММВ-7-6/381@</w:t>
        </w:r>
      </w:hyperlink>
      <w:r w:rsidRPr="000C3720">
        <w:rPr>
          <w:sz w:val="28"/>
          <w:szCs w:val="28"/>
        </w:rPr>
        <w:t xml:space="preserve"> «О вводе в промышленную эксплуатацию программного обеспечения, реализующего информационное обслуживание и информирование </w:t>
      </w:r>
      <w:r w:rsidRPr="000C3720">
        <w:rPr>
          <w:sz w:val="28"/>
          <w:szCs w:val="28"/>
        </w:rPr>
        <w:lastRenderedPageBreak/>
        <w:t>налогоплательщиков в электронном виде по телекоммуникационным каналам связи».</w:t>
      </w:r>
    </w:p>
    <w:p w:rsidR="000C3720" w:rsidRPr="000C3720" w:rsidRDefault="000C3720" w:rsidP="000C3720">
      <w:pPr>
        <w:widowControl w:val="0"/>
        <w:autoSpaceDE w:val="0"/>
        <w:autoSpaceDN w:val="0"/>
        <w:jc w:val="both"/>
        <w:rPr>
          <w:sz w:val="28"/>
          <w:szCs w:val="28"/>
        </w:rPr>
      </w:pPr>
      <w:r w:rsidRPr="000C3720">
        <w:rPr>
          <w:sz w:val="28"/>
          <w:szCs w:val="28"/>
        </w:rPr>
        <w:t>30. Сведения, содержащиеся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 запрашиваются заявителем в Управлении Федеральной службы государственной регистрации, кадастра и картографии по Ставропольскому краю.</w:t>
      </w:r>
    </w:p>
    <w:p w:rsidR="000C3720" w:rsidRPr="000C3720" w:rsidRDefault="000C3720" w:rsidP="000C3720">
      <w:pPr>
        <w:widowControl w:val="0"/>
        <w:autoSpaceDE w:val="0"/>
        <w:autoSpaceDN w:val="0"/>
        <w:jc w:val="both"/>
        <w:rPr>
          <w:sz w:val="28"/>
          <w:szCs w:val="28"/>
        </w:rPr>
      </w:pPr>
      <w:r w:rsidRPr="000C3720">
        <w:rPr>
          <w:sz w:val="28"/>
          <w:szCs w:val="28"/>
        </w:rPr>
        <w:t>31. Сведения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сведения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 запрашиваются заявителем в управлении по делам территорий администрации Петровского городского округа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 xml:space="preserve">32. В случае принятия заявителем решения о представлении по собственной инициативе документов, предусмотренных </w:t>
      </w:r>
      <w:hyperlink w:anchor="P254" w:history="1">
        <w:r w:rsidRPr="000C3720">
          <w:rPr>
            <w:sz w:val="28"/>
            <w:szCs w:val="28"/>
          </w:rPr>
          <w:t>пунктом 28</w:t>
        </w:r>
      </w:hyperlink>
      <w:r w:rsidRPr="000C3720">
        <w:rPr>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и в соответствии с требованиями, предусмотренными </w:t>
      </w:r>
      <w:hyperlink w:anchor="P229" w:history="1">
        <w:r w:rsidRPr="000C3720">
          <w:rPr>
            <w:sz w:val="28"/>
            <w:szCs w:val="28"/>
          </w:rPr>
          <w:t>пунктом 26</w:t>
        </w:r>
      </w:hyperlink>
      <w:r w:rsidRPr="000C3720">
        <w:rPr>
          <w:sz w:val="28"/>
          <w:szCs w:val="28"/>
        </w:rPr>
        <w:t xml:space="preserve"> настоящего Административного регламента.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Указание на запрет требовать от заявителей</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33. Орган, предоставляющий государственную услугу, не вправе требовать от заявителя:</w:t>
      </w:r>
    </w:p>
    <w:p w:rsidR="000C3720" w:rsidRPr="000C3720" w:rsidRDefault="000C3720" w:rsidP="000C3720">
      <w:pPr>
        <w:widowControl w:val="0"/>
        <w:autoSpaceDE w:val="0"/>
        <w:autoSpaceDN w:val="0"/>
        <w:jc w:val="both"/>
        <w:rPr>
          <w:sz w:val="28"/>
          <w:szCs w:val="28"/>
        </w:rPr>
      </w:pPr>
      <w:r w:rsidRPr="000C372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11" w:history="1">
        <w:r w:rsidRPr="000C3720">
          <w:rPr>
            <w:sz w:val="28"/>
            <w:szCs w:val="28"/>
          </w:rPr>
          <w:t>частью 6 статьи 7</w:t>
        </w:r>
      </w:hyperlink>
      <w:r w:rsidRPr="000C3720">
        <w:rPr>
          <w:sz w:val="28"/>
          <w:szCs w:val="28"/>
        </w:rPr>
        <w:t xml:space="preserve"> Федерального закона от 27 июля 2010 года № 210-ФЗ «Об организации предоставления государственных и </w:t>
      </w:r>
      <w:r w:rsidRPr="000C3720">
        <w:rPr>
          <w:sz w:val="28"/>
          <w:szCs w:val="28"/>
        </w:rPr>
        <w:lastRenderedPageBreak/>
        <w:t>муниципальных услуг» перечень документов;</w:t>
      </w:r>
    </w:p>
    <w:p w:rsidR="000C3720" w:rsidRPr="000C3720" w:rsidRDefault="000C3720" w:rsidP="000C3720">
      <w:pPr>
        <w:widowControl w:val="0"/>
        <w:autoSpaceDE w:val="0"/>
        <w:autoSpaceDN w:val="0"/>
        <w:jc w:val="both"/>
        <w:rPr>
          <w:sz w:val="28"/>
          <w:szCs w:val="28"/>
        </w:rPr>
      </w:pPr>
      <w:r w:rsidRPr="000C3720">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C3720">
          <w:rPr>
            <w:sz w:val="28"/>
            <w:szCs w:val="28"/>
          </w:rPr>
          <w:t>части 1 статьи 9</w:t>
        </w:r>
      </w:hyperlink>
      <w:r w:rsidRPr="000C3720">
        <w:rPr>
          <w:sz w:val="28"/>
          <w:szCs w:val="28"/>
        </w:rPr>
        <w:t xml:space="preserve"> Федерального закона от 27 июля 2010 г. № 210-ФЗ «Об организации предоставления государственных и муниципальных услуг»;</w:t>
      </w:r>
    </w:p>
    <w:p w:rsidR="000C3720" w:rsidRPr="000C3720" w:rsidRDefault="000C3720" w:rsidP="000C3720">
      <w:pPr>
        <w:widowControl w:val="0"/>
        <w:autoSpaceDE w:val="0"/>
        <w:autoSpaceDN w:val="0"/>
        <w:jc w:val="both"/>
        <w:rPr>
          <w:sz w:val="28"/>
          <w:szCs w:val="28"/>
        </w:rPr>
      </w:pPr>
      <w:r w:rsidRPr="000C3720">
        <w:rPr>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0C3720" w:rsidRPr="000C3720" w:rsidRDefault="000C3720" w:rsidP="000C3720">
      <w:pPr>
        <w:widowControl w:val="0"/>
        <w:autoSpaceDE w:val="0"/>
        <w:autoSpaceDN w:val="0"/>
        <w:jc w:val="both"/>
        <w:rPr>
          <w:sz w:val="28"/>
          <w:szCs w:val="28"/>
        </w:rPr>
      </w:pPr>
      <w:r w:rsidRPr="000C3720">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наличие ошибок в заявлении о предоставлении государственной услуги и документах, поданных после отказа в предоставлении государственной услуги и не включенных в представленный ранее комплект документов;</w:t>
      </w:r>
    </w:p>
    <w:p w:rsidR="000C3720" w:rsidRPr="000C3720" w:rsidRDefault="000C3720" w:rsidP="000C3720">
      <w:pPr>
        <w:widowControl w:val="0"/>
        <w:autoSpaceDE w:val="0"/>
        <w:autoSpaceDN w:val="0"/>
        <w:jc w:val="both"/>
        <w:rPr>
          <w:sz w:val="28"/>
          <w:szCs w:val="28"/>
        </w:rPr>
      </w:pPr>
      <w:r w:rsidRPr="000C3720">
        <w:rPr>
          <w:sz w:val="28"/>
          <w:szCs w:val="28"/>
        </w:rPr>
        <w:t>истечение срока действия документов или изменение информации после отказа в предоставлении государственной услуги.</w:t>
      </w:r>
    </w:p>
    <w:p w:rsidR="000C3720" w:rsidRPr="000C3720" w:rsidRDefault="000C3720" w:rsidP="000C3720">
      <w:pPr>
        <w:widowControl w:val="0"/>
        <w:autoSpaceDE w:val="0"/>
        <w:autoSpaceDN w:val="0"/>
        <w:jc w:val="center"/>
        <w:outlineLvl w:val="2"/>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Исчерпывающий перечень оснований для отказа в приеме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документов, необходимых для предоставления</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34. Основания для отказа в приеме документов, необходимых для предоставления государственной услуги, не предусмотрены.</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Исчерпывающий перечень оснований для приостановления</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предоставления 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35.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Исчерпывающий перечень оснований для отказа в предоставлении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36. Основанием для отказа в предоставлении гранта является наличие итоговой оценки у участника конкурсного отбора ниже предельного значения, установленного порядком проведения конкурсного отбора.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Перечень услуг, необходимых и обязательных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для предоставления государственной услуги, в том числе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сведения о документе (документах), выдаваемом (выдаваемых)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иными организациями, участвующими в предоставлении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lastRenderedPageBreak/>
        <w:t>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37.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Порядок, размер и основания взимания государственной пошлины</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или иной платы, взимаемой за предоставление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38. Государственная услуга предоставляется без взимания государственной пошлины или иной платы.</w:t>
      </w:r>
    </w:p>
    <w:p w:rsidR="000C3720" w:rsidRPr="000C3720" w:rsidRDefault="000C3720" w:rsidP="000C3720">
      <w:pPr>
        <w:widowControl w:val="0"/>
        <w:autoSpaceDE w:val="0"/>
        <w:autoSpaceDN w:val="0"/>
        <w:jc w:val="both"/>
        <w:rPr>
          <w:sz w:val="28"/>
          <w:szCs w:val="28"/>
        </w:rPr>
      </w:pPr>
      <w:r w:rsidRPr="000C3720">
        <w:rPr>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плата с заявителя не взимается.</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Максимальный срок ожидания в очереди при подаче запроса</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о предоставлении государственной услуги и услуг, необходимых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обязательных для предоставления государственной услуги,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при получении результата предоставления таких услуг</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39.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Срок и порядок регистрации запроса заявителя</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о предоставлении государственной услуги и услуг, необходимых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обязательных для предоставления государственной услуги,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в том числе в электронной форме</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40. Срок регистрации запроса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p>
    <w:p w:rsidR="000C3720" w:rsidRPr="000C3720" w:rsidRDefault="000C3720" w:rsidP="000C3720">
      <w:pPr>
        <w:widowControl w:val="0"/>
        <w:autoSpaceDE w:val="0"/>
        <w:autoSpaceDN w:val="0"/>
        <w:jc w:val="both"/>
        <w:rPr>
          <w:sz w:val="28"/>
          <w:szCs w:val="28"/>
        </w:rPr>
      </w:pPr>
      <w:r w:rsidRPr="000C3720">
        <w:rPr>
          <w:sz w:val="28"/>
          <w:szCs w:val="28"/>
        </w:rPr>
        <w:t xml:space="preserve">41. Запрос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w:t>
      </w:r>
      <w:r w:rsidRPr="000C3720">
        <w:rPr>
          <w:sz w:val="28"/>
          <w:szCs w:val="28"/>
        </w:rPr>
        <w:lastRenderedPageBreak/>
        <w:t>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Ставропольский край, Петровский район, г.Светлоград, пл.50 лет Октября, д.8, кабинет 313;</w:t>
      </w:r>
    </w:p>
    <w:p w:rsidR="000C3720" w:rsidRPr="000C3720" w:rsidRDefault="000C3720" w:rsidP="000C3720">
      <w:pPr>
        <w:widowControl w:val="0"/>
        <w:autoSpaceDE w:val="0"/>
        <w:autoSpaceDN w:val="0"/>
        <w:jc w:val="both"/>
        <w:rPr>
          <w:sz w:val="28"/>
          <w:szCs w:val="28"/>
        </w:rPr>
      </w:pPr>
      <w:r w:rsidRPr="000C3720">
        <w:rPr>
          <w:sz w:val="28"/>
          <w:szCs w:val="28"/>
        </w:rPr>
        <w:t>Запрос заявителя о предоставлении государственной услуги, поступивший в нерабочее время, регистрируется в первый рабочий день, следующий за днем его поступления.</w:t>
      </w:r>
    </w:p>
    <w:p w:rsidR="000C3720" w:rsidRPr="000C3720" w:rsidRDefault="000C3720" w:rsidP="000C3720">
      <w:pPr>
        <w:widowControl w:val="0"/>
        <w:autoSpaceDE w:val="0"/>
        <w:autoSpaceDN w:val="0"/>
        <w:jc w:val="both"/>
        <w:rPr>
          <w:sz w:val="28"/>
          <w:szCs w:val="28"/>
        </w:rPr>
      </w:pPr>
      <w:r w:rsidRPr="000C3720">
        <w:rPr>
          <w:sz w:val="28"/>
          <w:szCs w:val="28"/>
        </w:rPr>
        <w:t>42.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Ставропольский край, Петровский район, г.Светлоград, пл.50 лет Октября, д.8, кабинет 313;</w:t>
      </w:r>
    </w:p>
    <w:p w:rsidR="000C3720" w:rsidRPr="000C3720" w:rsidRDefault="000C3720" w:rsidP="000C3720">
      <w:pPr>
        <w:widowControl w:val="0"/>
        <w:autoSpaceDE w:val="0"/>
        <w:autoSpaceDN w:val="0"/>
        <w:jc w:val="center"/>
        <w:outlineLvl w:val="2"/>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Требования к помещениям, в которых предоставляется</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государственная услуга, к залу ожидания, местам</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для заполнения запросов о предоставлении государственной</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услуги, информационным стендам с образцами их заполнения</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перечнем документов, необходимых для предоставления каждой</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государственной услуги, размещению и оформлению визуальной,</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текстовой и мультимедийной информации о порядке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предоставления такой услуги, в том числе к обеспечению</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доступности для инвалидов указанных объектов в соответствии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с законодательством Российской Федерации о социальной защите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инвалидов</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 xml:space="preserve">43. Помещения органа местного самоуправления должны соответствовать санитарно-эпидемиологическим </w:t>
      </w:r>
      <w:hyperlink r:id="rId13" w:history="1">
        <w:r w:rsidRPr="000C3720">
          <w:rPr>
            <w:sz w:val="28"/>
            <w:szCs w:val="28"/>
          </w:rPr>
          <w:t>правилам</w:t>
        </w:r>
      </w:hyperlink>
      <w:r w:rsidRPr="000C3720">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0C3720" w:rsidRPr="000C3720" w:rsidRDefault="000C3720" w:rsidP="000C3720">
      <w:pPr>
        <w:widowControl w:val="0"/>
        <w:autoSpaceDE w:val="0"/>
        <w:autoSpaceDN w:val="0"/>
        <w:jc w:val="both"/>
        <w:rPr>
          <w:sz w:val="28"/>
          <w:szCs w:val="28"/>
        </w:rPr>
      </w:pPr>
      <w:r w:rsidRPr="000C3720">
        <w:rPr>
          <w:sz w:val="28"/>
          <w:szCs w:val="28"/>
        </w:rPr>
        <w:t>Вход и выход из помещений оборудуются соответствующими указателями.</w:t>
      </w:r>
    </w:p>
    <w:p w:rsidR="000C3720" w:rsidRPr="000C3720" w:rsidRDefault="000C3720" w:rsidP="000C3720">
      <w:pPr>
        <w:widowControl w:val="0"/>
        <w:autoSpaceDE w:val="0"/>
        <w:autoSpaceDN w:val="0"/>
        <w:jc w:val="both"/>
        <w:rPr>
          <w:sz w:val="28"/>
          <w:szCs w:val="28"/>
        </w:rPr>
      </w:pPr>
      <w:r w:rsidRPr="000C3720">
        <w:rPr>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lastRenderedPageBreak/>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Орган местного самоуправления обеспечивает инвалидов (включая инвалидов, использующих кресла-коляски и собак-проводников):</w:t>
      </w:r>
    </w:p>
    <w:p w:rsidR="000C3720" w:rsidRPr="000C3720" w:rsidRDefault="000C3720" w:rsidP="000C3720">
      <w:pPr>
        <w:widowControl w:val="0"/>
        <w:autoSpaceDE w:val="0"/>
        <w:autoSpaceDN w:val="0"/>
        <w:jc w:val="both"/>
        <w:rPr>
          <w:sz w:val="28"/>
          <w:szCs w:val="28"/>
        </w:rPr>
      </w:pPr>
      <w:r w:rsidRPr="000C3720">
        <w:rPr>
          <w:sz w:val="28"/>
          <w:szCs w:val="28"/>
        </w:rPr>
        <w:t>1) условиями для беспрепятственного доступа к местам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0C3720" w:rsidRPr="000C3720" w:rsidRDefault="000C3720" w:rsidP="000C3720">
      <w:pPr>
        <w:widowControl w:val="0"/>
        <w:autoSpaceDE w:val="0"/>
        <w:autoSpaceDN w:val="0"/>
        <w:jc w:val="both"/>
        <w:rPr>
          <w:sz w:val="28"/>
          <w:szCs w:val="28"/>
        </w:rPr>
      </w:pPr>
      <w:r w:rsidRPr="000C3720">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0C3720" w:rsidRPr="000C3720" w:rsidRDefault="000C3720" w:rsidP="000C3720">
      <w:pPr>
        <w:widowControl w:val="0"/>
        <w:autoSpaceDE w:val="0"/>
        <w:autoSpaceDN w:val="0"/>
        <w:jc w:val="both"/>
        <w:rPr>
          <w:sz w:val="28"/>
          <w:szCs w:val="28"/>
        </w:rPr>
      </w:pPr>
      <w:r w:rsidRPr="000C3720">
        <w:rPr>
          <w:sz w:val="28"/>
          <w:szCs w:val="28"/>
        </w:rPr>
        <w:t>44.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0C3720" w:rsidRPr="000C3720" w:rsidRDefault="000C3720" w:rsidP="000C3720">
      <w:pPr>
        <w:widowControl w:val="0"/>
        <w:autoSpaceDE w:val="0"/>
        <w:autoSpaceDN w:val="0"/>
        <w:jc w:val="both"/>
        <w:rPr>
          <w:sz w:val="28"/>
          <w:szCs w:val="28"/>
        </w:rPr>
      </w:pPr>
      <w:r w:rsidRPr="000C3720">
        <w:rPr>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0C3720" w:rsidRPr="000C3720" w:rsidRDefault="000C3720" w:rsidP="000C3720">
      <w:pPr>
        <w:widowControl w:val="0"/>
        <w:autoSpaceDE w:val="0"/>
        <w:autoSpaceDN w:val="0"/>
        <w:jc w:val="both"/>
        <w:rPr>
          <w:sz w:val="28"/>
          <w:szCs w:val="28"/>
        </w:rPr>
      </w:pPr>
      <w:r w:rsidRPr="000C3720">
        <w:rPr>
          <w:sz w:val="28"/>
          <w:szCs w:val="28"/>
        </w:rPr>
        <w:t>45.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0C3720" w:rsidRPr="000C3720" w:rsidRDefault="000C3720" w:rsidP="000C3720">
      <w:pPr>
        <w:widowControl w:val="0"/>
        <w:autoSpaceDE w:val="0"/>
        <w:autoSpaceDN w:val="0"/>
        <w:jc w:val="both"/>
        <w:rPr>
          <w:sz w:val="28"/>
          <w:szCs w:val="28"/>
        </w:rPr>
      </w:pPr>
      <w:r w:rsidRPr="000C3720">
        <w:rPr>
          <w:sz w:val="28"/>
          <w:szCs w:val="28"/>
        </w:rPr>
        <w:t>46.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r w:rsidRPr="000C3720">
        <w:rPr>
          <w:sz w:val="28"/>
          <w:szCs w:val="28"/>
          <w:lang w:val="en-US"/>
        </w:rPr>
        <w:t>http</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w:t>
      </w:r>
      <w:r w:rsidRPr="000C3720">
        <w:rPr>
          <w:sz w:val="28"/>
          <w:szCs w:val="28"/>
        </w:rPr>
        <w:lastRenderedPageBreak/>
        <w:t>Ставропольского края» (</w:t>
      </w:r>
      <w:hyperlink r:id="rId14" w:history="1">
        <w:r w:rsidRPr="000C3720">
          <w:rPr>
            <w:sz w:val="28"/>
            <w:szCs w:val="28"/>
          </w:rPr>
          <w:t>www.26gosuslugi.ru</w:t>
        </w:r>
      </w:hyperlink>
      <w:r w:rsidRPr="000C3720">
        <w:rPr>
          <w:sz w:val="28"/>
          <w:szCs w:val="28"/>
        </w:rPr>
        <w:t>).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C3720" w:rsidRPr="000C3720" w:rsidRDefault="000C3720" w:rsidP="000C3720">
      <w:pPr>
        <w:widowControl w:val="0"/>
        <w:autoSpaceDE w:val="0"/>
        <w:autoSpaceDN w:val="0"/>
        <w:jc w:val="both"/>
        <w:rPr>
          <w:sz w:val="28"/>
          <w:szCs w:val="28"/>
        </w:rPr>
      </w:pPr>
      <w:r w:rsidRPr="000C3720">
        <w:rPr>
          <w:sz w:val="28"/>
          <w:szCs w:val="28"/>
        </w:rPr>
        <w:t>47.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0C3720" w:rsidRPr="000C3720" w:rsidRDefault="000C3720" w:rsidP="000C3720">
      <w:pPr>
        <w:widowControl w:val="0"/>
        <w:autoSpaceDE w:val="0"/>
        <w:autoSpaceDN w:val="0"/>
        <w:outlineLvl w:val="2"/>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Показатели доступности и качества</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48. К показателям доступности и качества государственной услуги относятся:</w:t>
      </w:r>
    </w:p>
    <w:p w:rsidR="000C3720" w:rsidRPr="000C3720" w:rsidRDefault="000C3720" w:rsidP="000C3720">
      <w:pPr>
        <w:widowControl w:val="0"/>
        <w:autoSpaceDE w:val="0"/>
        <w:autoSpaceDN w:val="0"/>
        <w:jc w:val="both"/>
        <w:rPr>
          <w:sz w:val="28"/>
          <w:szCs w:val="28"/>
        </w:rPr>
      </w:pPr>
      <w:r w:rsidRPr="000C3720">
        <w:rPr>
          <w:sz w:val="28"/>
          <w:szCs w:val="28"/>
        </w:rPr>
        <w:t>1) своевременность (Св):</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Св = Ср / Вр x 100%, где</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Ср - срок, установленный настоящим Административным регламентом (рабочие дни);</w:t>
      </w:r>
    </w:p>
    <w:p w:rsidR="000C3720" w:rsidRPr="000C3720" w:rsidRDefault="000C3720" w:rsidP="000C3720">
      <w:pPr>
        <w:widowControl w:val="0"/>
        <w:autoSpaceDE w:val="0"/>
        <w:autoSpaceDN w:val="0"/>
        <w:jc w:val="both"/>
        <w:rPr>
          <w:sz w:val="28"/>
          <w:szCs w:val="28"/>
        </w:rPr>
      </w:pPr>
      <w:r w:rsidRPr="000C3720">
        <w:rPr>
          <w:sz w:val="28"/>
          <w:szCs w:val="28"/>
        </w:rPr>
        <w:t>Вр - время, фактически затраченное на предоставление государственной услуги (дней).</w:t>
      </w:r>
    </w:p>
    <w:p w:rsidR="000C3720" w:rsidRPr="000C3720" w:rsidRDefault="000C3720" w:rsidP="000C3720">
      <w:pPr>
        <w:widowControl w:val="0"/>
        <w:autoSpaceDE w:val="0"/>
        <w:autoSpaceDN w:val="0"/>
        <w:jc w:val="both"/>
        <w:rPr>
          <w:sz w:val="28"/>
          <w:szCs w:val="28"/>
        </w:rPr>
      </w:pPr>
      <w:r w:rsidRPr="000C3720">
        <w:rPr>
          <w:sz w:val="28"/>
          <w:szCs w:val="28"/>
        </w:rPr>
        <w:t>Показатель 100% и более является положительным и соответствует требованиям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2) доступность (Дос):</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Дос = Дэл + Динф, где</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Дэл - возможность подачи документов, необходимых для предоставления государственной услуги, в электронном виде:</w:t>
      </w:r>
    </w:p>
    <w:p w:rsidR="000C3720" w:rsidRPr="000C3720" w:rsidRDefault="000C3720" w:rsidP="000C3720">
      <w:pPr>
        <w:widowControl w:val="0"/>
        <w:autoSpaceDE w:val="0"/>
        <w:autoSpaceDN w:val="0"/>
        <w:jc w:val="both"/>
        <w:rPr>
          <w:sz w:val="28"/>
          <w:szCs w:val="28"/>
        </w:rPr>
      </w:pPr>
      <w:r w:rsidRPr="000C3720">
        <w:rPr>
          <w:sz w:val="28"/>
          <w:szCs w:val="28"/>
        </w:rPr>
        <w:t>Дэл = 35% при наличии возможности подачи документов, необходимых для предоставления государственной услуги, в электронном виде;</w:t>
      </w:r>
    </w:p>
    <w:p w:rsidR="000C3720" w:rsidRPr="000C3720" w:rsidRDefault="000C3720" w:rsidP="000C3720">
      <w:pPr>
        <w:widowControl w:val="0"/>
        <w:autoSpaceDE w:val="0"/>
        <w:autoSpaceDN w:val="0"/>
        <w:jc w:val="both"/>
        <w:rPr>
          <w:sz w:val="28"/>
          <w:szCs w:val="28"/>
        </w:rPr>
      </w:pPr>
      <w:r w:rsidRPr="000C3720">
        <w:rPr>
          <w:sz w:val="28"/>
          <w:szCs w:val="28"/>
        </w:rPr>
        <w:t>Дэл = 0% при отсутствии возможности подачи документов, необходимых для предоставления государственной услуги, в электронном виде;</w:t>
      </w:r>
    </w:p>
    <w:p w:rsidR="000C3720" w:rsidRPr="000C3720" w:rsidRDefault="000C3720" w:rsidP="000C3720">
      <w:pPr>
        <w:widowControl w:val="0"/>
        <w:autoSpaceDE w:val="0"/>
        <w:autoSpaceDN w:val="0"/>
        <w:jc w:val="both"/>
        <w:rPr>
          <w:sz w:val="28"/>
          <w:szCs w:val="28"/>
        </w:rPr>
      </w:pPr>
      <w:r w:rsidRPr="000C3720">
        <w:rPr>
          <w:sz w:val="28"/>
          <w:szCs w:val="28"/>
        </w:rPr>
        <w:t>Динф - доступность информации о порядке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0C3720" w:rsidRPr="000C3720" w:rsidRDefault="000C3720" w:rsidP="000C3720">
      <w:pPr>
        <w:widowControl w:val="0"/>
        <w:autoSpaceDE w:val="0"/>
        <w:autoSpaceDN w:val="0"/>
        <w:jc w:val="both"/>
        <w:rPr>
          <w:sz w:val="28"/>
          <w:szCs w:val="28"/>
        </w:rPr>
      </w:pPr>
      <w:r w:rsidRPr="000C3720">
        <w:rPr>
          <w:sz w:val="28"/>
          <w:szCs w:val="28"/>
        </w:rPr>
        <w:t xml:space="preserve">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w:t>
      </w:r>
      <w:r w:rsidRPr="000C3720">
        <w:rPr>
          <w:sz w:val="28"/>
          <w:szCs w:val="28"/>
        </w:rPr>
        <w:lastRenderedPageBreak/>
        <w:t>том числе самостоятельно изучать нормативные правовые акты;</w:t>
      </w:r>
    </w:p>
    <w:p w:rsidR="000C3720" w:rsidRPr="000C3720" w:rsidRDefault="000C3720" w:rsidP="000C3720">
      <w:pPr>
        <w:widowControl w:val="0"/>
        <w:autoSpaceDE w:val="0"/>
        <w:autoSpaceDN w:val="0"/>
        <w:jc w:val="both"/>
        <w:rPr>
          <w:sz w:val="28"/>
          <w:szCs w:val="28"/>
        </w:rPr>
      </w:pPr>
      <w:r w:rsidRPr="000C3720">
        <w:rPr>
          <w:sz w:val="28"/>
          <w:szCs w:val="28"/>
        </w:rPr>
        <w:t>3) качество (Кач):</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Кач = Кобслуж + Квзаим + Кпрод, где</w:t>
      </w:r>
    </w:p>
    <w:p w:rsidR="000C3720" w:rsidRPr="000C3720" w:rsidRDefault="000C3720" w:rsidP="000C3720">
      <w:pPr>
        <w:widowControl w:val="0"/>
        <w:autoSpaceDE w:val="0"/>
        <w:autoSpaceDN w:val="0"/>
        <w:jc w:val="both"/>
        <w:rPr>
          <w:sz w:val="28"/>
          <w:szCs w:val="28"/>
        </w:rPr>
      </w:pPr>
      <w:r w:rsidRPr="000C3720">
        <w:rPr>
          <w:sz w:val="28"/>
          <w:szCs w:val="28"/>
        </w:rPr>
        <w:t>Кобслуж - качество обслуживания при предоставлении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Кобслуж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0C3720" w:rsidRPr="000C3720" w:rsidRDefault="000C3720" w:rsidP="000C3720">
      <w:pPr>
        <w:widowControl w:val="0"/>
        <w:autoSpaceDE w:val="0"/>
        <w:autoSpaceDN w:val="0"/>
        <w:jc w:val="both"/>
        <w:rPr>
          <w:sz w:val="28"/>
          <w:szCs w:val="28"/>
        </w:rPr>
      </w:pPr>
      <w:r w:rsidRPr="000C3720">
        <w:rPr>
          <w:sz w:val="28"/>
          <w:szCs w:val="28"/>
        </w:rPr>
        <w:t>Кобслуж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0C3720" w:rsidRPr="000C3720" w:rsidRDefault="000C3720" w:rsidP="000C3720">
      <w:pPr>
        <w:widowControl w:val="0"/>
        <w:autoSpaceDE w:val="0"/>
        <w:autoSpaceDN w:val="0"/>
        <w:jc w:val="both"/>
        <w:rPr>
          <w:sz w:val="28"/>
          <w:szCs w:val="28"/>
        </w:rPr>
      </w:pPr>
      <w:r w:rsidRPr="000C3720">
        <w:rPr>
          <w:sz w:val="28"/>
          <w:szCs w:val="28"/>
        </w:rPr>
        <w:t>Квзаим - количество взаимодействий заявителя с должностными лицами органа местного самоуправления, предоставляющими государственную услугу:</w:t>
      </w:r>
    </w:p>
    <w:p w:rsidR="000C3720" w:rsidRPr="000C3720" w:rsidRDefault="000C3720" w:rsidP="000C3720">
      <w:pPr>
        <w:widowControl w:val="0"/>
        <w:autoSpaceDE w:val="0"/>
        <w:autoSpaceDN w:val="0"/>
        <w:jc w:val="both"/>
        <w:rPr>
          <w:sz w:val="28"/>
          <w:szCs w:val="28"/>
        </w:rPr>
      </w:pPr>
      <w:r w:rsidRPr="000C3720">
        <w:rPr>
          <w:sz w:val="28"/>
          <w:szCs w:val="28"/>
        </w:rPr>
        <w:t>Квзаим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0C3720" w:rsidRPr="000C3720" w:rsidRDefault="000C3720" w:rsidP="000C3720">
      <w:pPr>
        <w:widowControl w:val="0"/>
        <w:autoSpaceDE w:val="0"/>
        <w:autoSpaceDN w:val="0"/>
        <w:jc w:val="both"/>
        <w:rPr>
          <w:sz w:val="28"/>
          <w:szCs w:val="28"/>
        </w:rPr>
      </w:pPr>
      <w:r w:rsidRPr="000C3720">
        <w:rPr>
          <w:sz w:val="28"/>
          <w:szCs w:val="28"/>
        </w:rPr>
        <w:t>Квзаим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0C3720" w:rsidRPr="000C3720" w:rsidRDefault="000C3720" w:rsidP="000C3720">
      <w:pPr>
        <w:widowControl w:val="0"/>
        <w:autoSpaceDE w:val="0"/>
        <w:autoSpaceDN w:val="0"/>
        <w:jc w:val="both"/>
        <w:rPr>
          <w:sz w:val="28"/>
          <w:szCs w:val="28"/>
        </w:rPr>
      </w:pPr>
      <w:r w:rsidRPr="000C3720">
        <w:rPr>
          <w:sz w:val="28"/>
          <w:szCs w:val="28"/>
        </w:rPr>
        <w:t>Квзаим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0C3720" w:rsidRPr="000C3720" w:rsidRDefault="000C3720" w:rsidP="000C3720">
      <w:pPr>
        <w:widowControl w:val="0"/>
        <w:autoSpaceDE w:val="0"/>
        <w:autoSpaceDN w:val="0"/>
        <w:jc w:val="both"/>
        <w:rPr>
          <w:sz w:val="28"/>
          <w:szCs w:val="28"/>
        </w:rPr>
      </w:pPr>
      <w:r w:rsidRPr="000C3720">
        <w:rPr>
          <w:sz w:val="28"/>
          <w:szCs w:val="28"/>
        </w:rPr>
        <w:t>Кпрод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0C3720" w:rsidRPr="000C3720" w:rsidRDefault="000C3720" w:rsidP="000C3720">
      <w:pPr>
        <w:widowControl w:val="0"/>
        <w:autoSpaceDE w:val="0"/>
        <w:autoSpaceDN w:val="0"/>
        <w:jc w:val="both"/>
        <w:rPr>
          <w:sz w:val="28"/>
          <w:szCs w:val="28"/>
        </w:rPr>
      </w:pPr>
      <w:r w:rsidRPr="000C3720">
        <w:rPr>
          <w:sz w:val="28"/>
          <w:szCs w:val="28"/>
        </w:rPr>
        <w:t>Кпрод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0C3720" w:rsidRPr="000C3720" w:rsidRDefault="000C3720" w:rsidP="000C3720">
      <w:pPr>
        <w:widowControl w:val="0"/>
        <w:autoSpaceDE w:val="0"/>
        <w:autoSpaceDN w:val="0"/>
        <w:jc w:val="both"/>
        <w:rPr>
          <w:sz w:val="28"/>
          <w:szCs w:val="28"/>
        </w:rPr>
      </w:pPr>
      <w:r w:rsidRPr="000C3720">
        <w:rPr>
          <w:sz w:val="28"/>
          <w:szCs w:val="28"/>
        </w:rPr>
        <w:t>Кпрод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0C3720" w:rsidRPr="000C3720" w:rsidRDefault="000C3720" w:rsidP="000C3720">
      <w:pPr>
        <w:widowControl w:val="0"/>
        <w:autoSpaceDE w:val="0"/>
        <w:autoSpaceDN w:val="0"/>
        <w:jc w:val="both"/>
        <w:rPr>
          <w:sz w:val="28"/>
          <w:szCs w:val="28"/>
        </w:rPr>
      </w:pPr>
      <w:r w:rsidRPr="000C3720">
        <w:rPr>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15" w:history="1">
        <w:r w:rsidRPr="000C3720">
          <w:rPr>
            <w:sz w:val="28"/>
            <w:szCs w:val="28"/>
          </w:rPr>
          <w:t>законом</w:t>
        </w:r>
      </w:hyperlink>
      <w:r w:rsidRPr="000C3720">
        <w:rPr>
          <w:sz w:val="28"/>
          <w:szCs w:val="28"/>
        </w:rPr>
        <w:t xml:space="preserve"> от 27 июля 2010 года N 210-ФЗ «Об организации предоставления государственных и муниципальных услуг»;</w:t>
      </w:r>
    </w:p>
    <w:p w:rsidR="000C3720" w:rsidRPr="000C3720" w:rsidRDefault="000C3720" w:rsidP="000C3720">
      <w:pPr>
        <w:widowControl w:val="0"/>
        <w:autoSpaceDE w:val="0"/>
        <w:autoSpaceDN w:val="0"/>
        <w:jc w:val="both"/>
        <w:rPr>
          <w:sz w:val="28"/>
          <w:szCs w:val="28"/>
        </w:rPr>
      </w:pPr>
      <w:r w:rsidRPr="000C3720">
        <w:rPr>
          <w:sz w:val="28"/>
          <w:szCs w:val="28"/>
        </w:rPr>
        <w:t>4) удовлетворенность (Уд):</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Уд = 100% - Кобж / Кзаяв / Квремя / Кочередь / Квежливость / Ккомфортность / Кдоступность x 100%, где</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lastRenderedPageBreak/>
        <w:t>Кобж - количество обжалований при предоставлении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Кзаяв - количество заявителей;</w:t>
      </w:r>
    </w:p>
    <w:p w:rsidR="000C3720" w:rsidRPr="000C3720" w:rsidRDefault="000C3720" w:rsidP="000C3720">
      <w:pPr>
        <w:widowControl w:val="0"/>
        <w:autoSpaceDE w:val="0"/>
        <w:autoSpaceDN w:val="0"/>
        <w:jc w:val="both"/>
        <w:rPr>
          <w:sz w:val="28"/>
          <w:szCs w:val="28"/>
        </w:rPr>
      </w:pPr>
      <w:r w:rsidRPr="000C3720">
        <w:rPr>
          <w:sz w:val="28"/>
          <w:szCs w:val="28"/>
        </w:rPr>
        <w:t>Квремя - время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Кочередь - время ожидания заявителя в очереди;</w:t>
      </w:r>
    </w:p>
    <w:p w:rsidR="000C3720" w:rsidRPr="000C3720" w:rsidRDefault="000C3720" w:rsidP="000C3720">
      <w:pPr>
        <w:widowControl w:val="0"/>
        <w:autoSpaceDE w:val="0"/>
        <w:autoSpaceDN w:val="0"/>
        <w:jc w:val="both"/>
        <w:rPr>
          <w:sz w:val="28"/>
          <w:szCs w:val="28"/>
        </w:rPr>
      </w:pPr>
      <w:r w:rsidRPr="000C3720">
        <w:rPr>
          <w:sz w:val="28"/>
          <w:szCs w:val="28"/>
        </w:rPr>
        <w:t>Квежливость - вежливость и компетентность специалистов, предоставляющих государственную услугу;</w:t>
      </w:r>
    </w:p>
    <w:p w:rsidR="000C3720" w:rsidRPr="000C3720" w:rsidRDefault="000C3720" w:rsidP="000C3720">
      <w:pPr>
        <w:widowControl w:val="0"/>
        <w:autoSpaceDE w:val="0"/>
        <w:autoSpaceDN w:val="0"/>
        <w:jc w:val="both"/>
        <w:rPr>
          <w:sz w:val="28"/>
          <w:szCs w:val="28"/>
        </w:rPr>
      </w:pPr>
      <w:r w:rsidRPr="000C3720">
        <w:rPr>
          <w:sz w:val="28"/>
          <w:szCs w:val="28"/>
        </w:rPr>
        <w:t>Ккомфортность - комфортность условий в помещениях органа власти;</w:t>
      </w:r>
    </w:p>
    <w:p w:rsidR="000C3720" w:rsidRPr="000C3720" w:rsidRDefault="000C3720" w:rsidP="000C3720">
      <w:pPr>
        <w:widowControl w:val="0"/>
        <w:autoSpaceDE w:val="0"/>
        <w:autoSpaceDN w:val="0"/>
        <w:jc w:val="both"/>
        <w:rPr>
          <w:sz w:val="28"/>
          <w:szCs w:val="28"/>
        </w:rPr>
      </w:pPr>
      <w:r w:rsidRPr="000C3720">
        <w:rPr>
          <w:sz w:val="28"/>
          <w:szCs w:val="28"/>
        </w:rPr>
        <w:t>Кдоступность - доступность информации о порядке получения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Иные требования, в том числе учитывающие особенности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предоставления государственной услуги в многофункциональных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центрах предоставления государственных и муниципальных услуг</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особенности предоставления государственной услуги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в электронной форме</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49. Предоставление государственной услуги через многофункциональные центры предоставления государственных и муниципальных услуг (далее - многофункциональные центры) не предусмотрено.</w:t>
      </w:r>
    </w:p>
    <w:p w:rsidR="000C3720" w:rsidRPr="000C3720" w:rsidRDefault="000C3720" w:rsidP="000C3720">
      <w:pPr>
        <w:widowControl w:val="0"/>
        <w:autoSpaceDE w:val="0"/>
        <w:autoSpaceDN w:val="0"/>
        <w:jc w:val="both"/>
        <w:rPr>
          <w:sz w:val="28"/>
          <w:szCs w:val="28"/>
        </w:rPr>
      </w:pPr>
      <w:r w:rsidRPr="000C3720">
        <w:rPr>
          <w:sz w:val="28"/>
          <w:szCs w:val="28"/>
        </w:rPr>
        <w:t>50.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r w:rsidRPr="000C3720">
        <w:rPr>
          <w:sz w:val="28"/>
          <w:szCs w:val="28"/>
          <w:lang w:val="en-US"/>
        </w:rPr>
        <w:t>http</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0C3720" w:rsidRPr="000C3720" w:rsidRDefault="000C3720" w:rsidP="000C3720">
      <w:pPr>
        <w:widowControl w:val="0"/>
        <w:autoSpaceDE w:val="0"/>
        <w:autoSpaceDN w:val="0"/>
        <w:jc w:val="both"/>
        <w:rPr>
          <w:sz w:val="28"/>
          <w:szCs w:val="28"/>
        </w:rPr>
      </w:pPr>
      <w:r w:rsidRPr="000C3720">
        <w:rPr>
          <w:sz w:val="28"/>
          <w:szCs w:val="28"/>
        </w:rPr>
        <w:t>получать информацию о порядке предоставления государственной услуги и сведений о ходе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 xml:space="preserve">представлять документы, необходимые для предоставления государственной услуги, в порядке, установленном </w:t>
      </w:r>
      <w:hyperlink r:id="rId16" w:history="1">
        <w:r w:rsidRPr="000C3720">
          <w:rPr>
            <w:sz w:val="28"/>
            <w:szCs w:val="28"/>
          </w:rPr>
          <w:t>постановлением</w:t>
        </w:r>
      </w:hyperlink>
      <w:r w:rsidRPr="000C3720">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C3720" w:rsidRPr="000C3720" w:rsidRDefault="000C3720" w:rsidP="000C3720">
      <w:pPr>
        <w:widowControl w:val="0"/>
        <w:autoSpaceDE w:val="0"/>
        <w:autoSpaceDN w:val="0"/>
        <w:jc w:val="both"/>
        <w:rPr>
          <w:sz w:val="28"/>
          <w:szCs w:val="28"/>
        </w:rPr>
      </w:pPr>
      <w:r w:rsidRPr="000C3720">
        <w:rPr>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w:t>
      </w:r>
      <w:r w:rsidRPr="000C3720">
        <w:rPr>
          <w:sz w:val="28"/>
          <w:szCs w:val="28"/>
        </w:rPr>
        <w:lastRenderedPageBreak/>
        <w:t xml:space="preserve">подписью в соответствии с требованиями Федерального </w:t>
      </w:r>
      <w:hyperlink r:id="rId17" w:history="1">
        <w:r w:rsidRPr="000C3720">
          <w:rPr>
            <w:sz w:val="28"/>
            <w:szCs w:val="28"/>
          </w:rPr>
          <w:t>закона</w:t>
        </w:r>
      </w:hyperlink>
      <w:r w:rsidRPr="000C3720">
        <w:rPr>
          <w:sz w:val="28"/>
          <w:szCs w:val="28"/>
        </w:rPr>
        <w:t xml:space="preserve"> от 06 апреля 2011 года № 63-ФЗ «Об электронной подписи», </w:t>
      </w:r>
      <w:hyperlink r:id="rId18" w:history="1">
        <w:r w:rsidRPr="000C3720">
          <w:rPr>
            <w:sz w:val="28"/>
            <w:szCs w:val="28"/>
          </w:rPr>
          <w:t>постановления</w:t>
        </w:r>
      </w:hyperlink>
      <w:r w:rsidRPr="000C3720">
        <w:rPr>
          <w:sz w:val="28"/>
          <w:szCs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19" w:history="1">
        <w:r w:rsidRPr="000C3720">
          <w:rPr>
            <w:sz w:val="28"/>
            <w:szCs w:val="28"/>
          </w:rPr>
          <w:t>закона</w:t>
        </w:r>
      </w:hyperlink>
      <w:r w:rsidRPr="000C3720">
        <w:rPr>
          <w:sz w:val="28"/>
          <w:szCs w:val="28"/>
        </w:rPr>
        <w:t xml:space="preserve"> от 27 июля 2010 года № 210-ФЗ «Об организации предоставления государственных и муниципальных услуг».</w:t>
      </w:r>
    </w:p>
    <w:p w:rsidR="000C3720" w:rsidRPr="000C3720" w:rsidRDefault="000C3720" w:rsidP="000C3720">
      <w:pPr>
        <w:widowControl w:val="0"/>
        <w:autoSpaceDE w:val="0"/>
        <w:autoSpaceDN w:val="0"/>
        <w:jc w:val="both"/>
        <w:rPr>
          <w:sz w:val="28"/>
          <w:szCs w:val="28"/>
        </w:rPr>
      </w:pPr>
      <w:r w:rsidRPr="000C3720">
        <w:rPr>
          <w:sz w:val="28"/>
          <w:szCs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0C3720" w:rsidRPr="000C3720" w:rsidRDefault="000C3720" w:rsidP="000C3720">
      <w:pPr>
        <w:widowControl w:val="0"/>
        <w:autoSpaceDE w:val="0"/>
        <w:autoSpaceDN w:val="0"/>
        <w:jc w:val="both"/>
        <w:rPr>
          <w:sz w:val="28"/>
          <w:szCs w:val="28"/>
        </w:rPr>
      </w:pPr>
      <w:r w:rsidRPr="000C3720">
        <w:rPr>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1"/>
        <w:rPr>
          <w:sz w:val="28"/>
          <w:szCs w:val="28"/>
        </w:rPr>
      </w:pPr>
      <w:r w:rsidRPr="000C3720">
        <w:rPr>
          <w:sz w:val="28"/>
          <w:szCs w:val="28"/>
        </w:rPr>
        <w:t>III. Состав, последовательность и сроки выполнения</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административных процедур (действий), требования к порядку</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их выполнения, в том числе особенности выполнения</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административных процедур (действий) в электронной форме,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а также особенности выполнения административных процедур</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(действий) в многофункциональных центрах предоставления</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государственных и муниципальных услуг</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51. Предоставление государственной услуги включает в себя следующие административные процедуры:</w:t>
      </w:r>
    </w:p>
    <w:p w:rsidR="000C3720" w:rsidRPr="000C3720" w:rsidRDefault="000C3720" w:rsidP="000C3720">
      <w:pPr>
        <w:widowControl w:val="0"/>
        <w:autoSpaceDE w:val="0"/>
        <w:autoSpaceDN w:val="0"/>
        <w:jc w:val="both"/>
        <w:rPr>
          <w:sz w:val="28"/>
          <w:szCs w:val="28"/>
        </w:rPr>
      </w:pPr>
      <w:r w:rsidRPr="000C3720">
        <w:rPr>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0C3720" w:rsidRPr="000C3720" w:rsidRDefault="000C3720" w:rsidP="000C3720">
      <w:pPr>
        <w:widowControl w:val="0"/>
        <w:autoSpaceDE w:val="0"/>
        <w:autoSpaceDN w:val="0"/>
        <w:jc w:val="both"/>
        <w:rPr>
          <w:sz w:val="28"/>
          <w:szCs w:val="28"/>
        </w:rPr>
      </w:pPr>
      <w:r w:rsidRPr="000C3720">
        <w:rPr>
          <w:sz w:val="28"/>
          <w:szCs w:val="28"/>
        </w:rPr>
        <w:t>2) прием и регистрацию документов;</w:t>
      </w:r>
    </w:p>
    <w:p w:rsidR="000C3720" w:rsidRPr="000C3720" w:rsidRDefault="000C3720" w:rsidP="000C3720">
      <w:pPr>
        <w:widowControl w:val="0"/>
        <w:autoSpaceDE w:val="0"/>
        <w:autoSpaceDN w:val="0"/>
        <w:jc w:val="both"/>
        <w:rPr>
          <w:sz w:val="28"/>
          <w:szCs w:val="28"/>
        </w:rPr>
      </w:pPr>
      <w:r w:rsidRPr="000C3720">
        <w:rPr>
          <w:sz w:val="28"/>
          <w:szCs w:val="28"/>
        </w:rPr>
        <w:t>3) формирование и направление межведомственного запроса;</w:t>
      </w:r>
    </w:p>
    <w:p w:rsidR="000C3720" w:rsidRPr="000C3720" w:rsidRDefault="000C3720" w:rsidP="000C3720">
      <w:pPr>
        <w:widowControl w:val="0"/>
        <w:autoSpaceDE w:val="0"/>
        <w:autoSpaceDN w:val="0"/>
        <w:jc w:val="both"/>
        <w:rPr>
          <w:sz w:val="28"/>
          <w:szCs w:val="28"/>
        </w:rPr>
      </w:pPr>
      <w:r w:rsidRPr="000C3720">
        <w:rPr>
          <w:sz w:val="28"/>
          <w:szCs w:val="28"/>
        </w:rPr>
        <w:t>4) рассмотрение и оценку документов конкурсной комиссией.</w:t>
      </w:r>
    </w:p>
    <w:p w:rsidR="000C3720" w:rsidRPr="000C3720" w:rsidRDefault="000C3720" w:rsidP="000C3720">
      <w:pPr>
        <w:widowControl w:val="0"/>
        <w:autoSpaceDE w:val="0"/>
        <w:autoSpaceDN w:val="0"/>
        <w:jc w:val="both"/>
        <w:rPr>
          <w:sz w:val="28"/>
          <w:szCs w:val="28"/>
        </w:rPr>
      </w:pPr>
      <w:hyperlink w:anchor="P833" w:history="1">
        <w:r w:rsidRPr="000C3720">
          <w:rPr>
            <w:sz w:val="28"/>
            <w:szCs w:val="28"/>
          </w:rPr>
          <w:t>Блок-схема</w:t>
        </w:r>
      </w:hyperlink>
      <w:r w:rsidRPr="000C3720">
        <w:rPr>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Предоставление заявителю в установленном порядке информации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обеспечение доступа заявителя к сведениям</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о государственной услуге</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 xml:space="preserve">52.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w:t>
      </w:r>
      <w:r w:rsidRPr="000C3720">
        <w:rPr>
          <w:sz w:val="28"/>
          <w:szCs w:val="28"/>
        </w:rPr>
        <w:lastRenderedPageBreak/>
        <w:t>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53. Содержание административной процедуры включает в себя:</w:t>
      </w:r>
    </w:p>
    <w:p w:rsidR="000C3720" w:rsidRPr="000C3720" w:rsidRDefault="000C3720" w:rsidP="000C3720">
      <w:pPr>
        <w:widowControl w:val="0"/>
        <w:autoSpaceDE w:val="0"/>
        <w:autoSpaceDN w:val="0"/>
        <w:jc w:val="both"/>
        <w:rPr>
          <w:sz w:val="28"/>
          <w:szCs w:val="28"/>
        </w:rPr>
      </w:pPr>
      <w:r w:rsidRPr="000C3720">
        <w:rPr>
          <w:sz w:val="28"/>
          <w:szCs w:val="28"/>
        </w:rPr>
        <w:t>представление информации о нормативных правовых актах, регулирующих порядок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разъяснение порядка, условий и срока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разъяснение порядка заполнения заявок, порядка сбора необходимых документов и требований, предъявляемых к ним.</w:t>
      </w:r>
    </w:p>
    <w:p w:rsidR="000C3720" w:rsidRPr="000C3720" w:rsidRDefault="000C3720" w:rsidP="000C3720">
      <w:pPr>
        <w:widowControl w:val="0"/>
        <w:autoSpaceDE w:val="0"/>
        <w:autoSpaceDN w:val="0"/>
        <w:jc w:val="both"/>
        <w:rPr>
          <w:sz w:val="28"/>
          <w:szCs w:val="28"/>
        </w:rPr>
      </w:pPr>
      <w:r w:rsidRPr="000C3720">
        <w:rPr>
          <w:sz w:val="28"/>
          <w:szCs w:val="28"/>
        </w:rPr>
        <w:t>54.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0C3720" w:rsidRPr="000C3720" w:rsidRDefault="000C3720" w:rsidP="000C3720">
      <w:pPr>
        <w:widowControl w:val="0"/>
        <w:autoSpaceDE w:val="0"/>
        <w:autoSpaceDN w:val="0"/>
        <w:jc w:val="both"/>
        <w:rPr>
          <w:sz w:val="28"/>
          <w:szCs w:val="28"/>
        </w:rPr>
      </w:pPr>
      <w:r w:rsidRPr="000C3720">
        <w:rPr>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55.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56.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Прием и регистрация документов</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 xml:space="preserve">57. Основанием для начала предоставления государственной услуги является поступление документов, предусмотренных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срок, указанный в порядке проведения конкурсного отбора, утвержденном приказом министерства (далее - документы).</w:t>
      </w:r>
    </w:p>
    <w:p w:rsidR="000C3720" w:rsidRPr="000C3720" w:rsidRDefault="000C3720" w:rsidP="000C3720">
      <w:pPr>
        <w:widowControl w:val="0"/>
        <w:autoSpaceDE w:val="0"/>
        <w:autoSpaceDN w:val="0"/>
        <w:jc w:val="both"/>
        <w:rPr>
          <w:sz w:val="28"/>
          <w:szCs w:val="28"/>
        </w:rPr>
      </w:pPr>
      <w:r w:rsidRPr="000C3720">
        <w:rPr>
          <w:sz w:val="28"/>
          <w:szCs w:val="28"/>
        </w:rPr>
        <w:t xml:space="preserve">58. Должностное лицо органа местного самоуправления, ответственное за </w:t>
      </w:r>
      <w:r w:rsidRPr="000C3720">
        <w:rPr>
          <w:sz w:val="28"/>
          <w:szCs w:val="28"/>
        </w:rPr>
        <w:lastRenderedPageBreak/>
        <w:t>прием документов:</w:t>
      </w:r>
    </w:p>
    <w:p w:rsidR="000C3720" w:rsidRPr="000C3720" w:rsidRDefault="000C3720" w:rsidP="000C3720">
      <w:pPr>
        <w:widowControl w:val="0"/>
        <w:autoSpaceDE w:val="0"/>
        <w:autoSpaceDN w:val="0"/>
        <w:jc w:val="both"/>
        <w:rPr>
          <w:sz w:val="28"/>
          <w:szCs w:val="28"/>
        </w:rPr>
      </w:pPr>
      <w:r w:rsidRPr="000C3720">
        <w:rPr>
          <w:sz w:val="28"/>
          <w:szCs w:val="28"/>
        </w:rPr>
        <w:t>регистрирует заявку в день ее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заявок в журнале регистрации заявок, листы которого должны быть пронумерованы, прошнурованы и скреплены печатью органа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 xml:space="preserve">готовит в двух экземплярах письменное </w:t>
      </w:r>
      <w:hyperlink w:anchor="P894" w:history="1">
        <w:r w:rsidRPr="000C3720">
          <w:rPr>
            <w:sz w:val="28"/>
            <w:szCs w:val="28"/>
          </w:rPr>
          <w:t>уведомление</w:t>
        </w:r>
      </w:hyperlink>
      <w:r w:rsidRPr="000C3720">
        <w:rPr>
          <w:sz w:val="28"/>
          <w:szCs w:val="28"/>
        </w:rPr>
        <w:t xml:space="preserve"> о принятии заявки к рассмотрению (в форме электронного документа в случае, указания в заявке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вручает заявителю непосредственно при регистрации заявки.</w:t>
      </w:r>
    </w:p>
    <w:p w:rsidR="000C3720" w:rsidRPr="000C3720" w:rsidRDefault="000C3720" w:rsidP="000C3720">
      <w:pPr>
        <w:widowControl w:val="0"/>
        <w:autoSpaceDE w:val="0"/>
        <w:autoSpaceDN w:val="0"/>
        <w:jc w:val="both"/>
        <w:rPr>
          <w:sz w:val="28"/>
          <w:szCs w:val="28"/>
        </w:rPr>
      </w:pPr>
      <w:r w:rsidRPr="000C3720">
        <w:rPr>
          <w:sz w:val="28"/>
          <w:szCs w:val="28"/>
        </w:rPr>
        <w:t>59. Максимальный срок выполнения административной процедуры по приему и регистрации документов составляет 15 минут.</w:t>
      </w:r>
    </w:p>
    <w:p w:rsidR="000C3720" w:rsidRPr="000C3720" w:rsidRDefault="000C3720" w:rsidP="000C3720">
      <w:pPr>
        <w:widowControl w:val="0"/>
        <w:autoSpaceDE w:val="0"/>
        <w:autoSpaceDN w:val="0"/>
        <w:jc w:val="both"/>
        <w:rPr>
          <w:sz w:val="28"/>
          <w:szCs w:val="28"/>
        </w:rPr>
      </w:pPr>
      <w:r w:rsidRPr="000C3720">
        <w:rPr>
          <w:sz w:val="28"/>
          <w:szCs w:val="28"/>
        </w:rPr>
        <w:t xml:space="preserve">60. Результатом выполнения административной процедуры является прием и регистрация документов, предусмотренных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с направлением заявителю письменного (либо в форме электронного документа в случае указания в заявлении электронной почты) уведомления о принятии заявки к рассмотрению.</w:t>
      </w:r>
    </w:p>
    <w:p w:rsidR="000C3720" w:rsidRPr="000C3720" w:rsidRDefault="000C3720" w:rsidP="000C3720">
      <w:pPr>
        <w:widowControl w:val="0"/>
        <w:autoSpaceDE w:val="0"/>
        <w:autoSpaceDN w:val="0"/>
        <w:jc w:val="both"/>
        <w:rPr>
          <w:sz w:val="28"/>
          <w:szCs w:val="28"/>
        </w:rPr>
      </w:pPr>
      <w:r w:rsidRPr="000C3720">
        <w:rPr>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0C3720" w:rsidRPr="000C3720" w:rsidRDefault="000C3720" w:rsidP="000C3720">
      <w:pPr>
        <w:widowControl w:val="0"/>
        <w:autoSpaceDE w:val="0"/>
        <w:autoSpaceDN w:val="0"/>
        <w:jc w:val="both"/>
        <w:rPr>
          <w:sz w:val="28"/>
          <w:szCs w:val="28"/>
        </w:rPr>
      </w:pPr>
      <w:r w:rsidRPr="000C3720">
        <w:rPr>
          <w:sz w:val="28"/>
          <w:szCs w:val="28"/>
        </w:rPr>
        <w:t>61.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заявки к рассмотрению.</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Формирование и направление межведомственного запроса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62.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63. Должностное лицо органа местного самоуправления, ответственное за формирование и направление межведомственных запросов,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0C3720" w:rsidRPr="000C3720" w:rsidRDefault="000C3720" w:rsidP="000C3720">
      <w:pPr>
        <w:widowControl w:val="0"/>
        <w:autoSpaceDE w:val="0"/>
        <w:autoSpaceDN w:val="0"/>
        <w:jc w:val="both"/>
        <w:rPr>
          <w:sz w:val="28"/>
          <w:szCs w:val="28"/>
        </w:rPr>
      </w:pPr>
      <w:r w:rsidRPr="000C3720">
        <w:rPr>
          <w:sz w:val="28"/>
          <w:szCs w:val="28"/>
        </w:rPr>
        <w:t xml:space="preserve">Управление Федеральной налоговой службы по Ставропольскому краю - в целях получения сведений о наличии (отсутствии) у заявителя </w:t>
      </w:r>
      <w:r w:rsidRPr="000C3720">
        <w:rPr>
          <w:sz w:val="28"/>
          <w:szCs w:val="28"/>
        </w:rPr>
        <w:lastRenderedPageBreak/>
        <w:t>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0C3720" w:rsidRPr="000C3720" w:rsidRDefault="000C3720" w:rsidP="000C3720">
      <w:pPr>
        <w:widowControl w:val="0"/>
        <w:autoSpaceDE w:val="0"/>
        <w:autoSpaceDN w:val="0"/>
        <w:jc w:val="both"/>
        <w:rPr>
          <w:sz w:val="28"/>
          <w:szCs w:val="28"/>
        </w:rPr>
      </w:pPr>
      <w:r w:rsidRPr="000C3720">
        <w:rPr>
          <w:sz w:val="28"/>
          <w:szCs w:val="28"/>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0C3720" w:rsidRPr="000C3720" w:rsidRDefault="000C3720" w:rsidP="000C3720">
      <w:pPr>
        <w:widowControl w:val="0"/>
        <w:autoSpaceDE w:val="0"/>
        <w:autoSpaceDN w:val="0"/>
        <w:jc w:val="both"/>
        <w:rPr>
          <w:sz w:val="28"/>
          <w:szCs w:val="28"/>
        </w:rPr>
      </w:pPr>
      <w:r w:rsidRPr="000C3720">
        <w:rPr>
          <w:sz w:val="28"/>
          <w:szCs w:val="28"/>
        </w:rPr>
        <w:t>Управление по делам территорий администрации Петровского городского округа Ставропольского края - в целях получения сведений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p>
    <w:p w:rsidR="000C3720" w:rsidRPr="000C3720" w:rsidRDefault="000C3720" w:rsidP="000C3720">
      <w:pPr>
        <w:widowControl w:val="0"/>
        <w:autoSpaceDE w:val="0"/>
        <w:autoSpaceDN w:val="0"/>
        <w:jc w:val="both"/>
        <w:rPr>
          <w:sz w:val="28"/>
          <w:szCs w:val="28"/>
        </w:rPr>
      </w:pPr>
      <w:r w:rsidRPr="000C3720">
        <w:rPr>
          <w:sz w:val="28"/>
          <w:szCs w:val="28"/>
        </w:rPr>
        <w:t>64. Направление в управление по делам территорий администрации Петровского городского округа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3720" w:rsidRPr="000C3720" w:rsidRDefault="000C3720" w:rsidP="000C3720">
      <w:pPr>
        <w:widowControl w:val="0"/>
        <w:autoSpaceDE w:val="0"/>
        <w:autoSpaceDN w:val="0"/>
        <w:jc w:val="both"/>
        <w:rPr>
          <w:sz w:val="28"/>
          <w:szCs w:val="28"/>
        </w:rPr>
      </w:pPr>
      <w:r w:rsidRPr="000C3720">
        <w:rPr>
          <w:sz w:val="28"/>
          <w:szCs w:val="28"/>
        </w:rPr>
        <w:t xml:space="preserve">65. В случае самостоятельного представления заявителем документов, предусмотренных </w:t>
      </w:r>
      <w:hyperlink w:anchor="P254" w:history="1">
        <w:r w:rsidRPr="000C3720">
          <w:rPr>
            <w:sz w:val="28"/>
            <w:szCs w:val="28"/>
          </w:rPr>
          <w:t>пунктом 28</w:t>
        </w:r>
      </w:hyperlink>
      <w:r w:rsidRPr="000C3720">
        <w:rPr>
          <w:sz w:val="28"/>
          <w:szCs w:val="28"/>
        </w:rPr>
        <w:t xml:space="preserve"> настоящего Административного регламента, межведомственные запросы в управление по делам территорий администрации Петровского городского округа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не направляются.</w:t>
      </w:r>
    </w:p>
    <w:p w:rsidR="000C3720" w:rsidRPr="000C3720" w:rsidRDefault="000C3720" w:rsidP="000C3720">
      <w:pPr>
        <w:widowControl w:val="0"/>
        <w:autoSpaceDE w:val="0"/>
        <w:autoSpaceDN w:val="0"/>
        <w:jc w:val="both"/>
        <w:rPr>
          <w:sz w:val="28"/>
          <w:szCs w:val="28"/>
        </w:rPr>
      </w:pPr>
      <w:r w:rsidRPr="000C3720">
        <w:rPr>
          <w:sz w:val="28"/>
          <w:szCs w:val="28"/>
        </w:rPr>
        <w:t>66. Максимальный срок выполнения административной процедуры по формированию и направлению межведомственных запросов составляет 5 рабочих дней с даты окончания срока подачи заявок, указанной в порядке проведения конкурсного отбора.</w:t>
      </w:r>
    </w:p>
    <w:p w:rsidR="000C3720" w:rsidRPr="000C3720" w:rsidRDefault="000C3720" w:rsidP="000C3720">
      <w:pPr>
        <w:widowControl w:val="0"/>
        <w:autoSpaceDE w:val="0"/>
        <w:autoSpaceDN w:val="0"/>
        <w:jc w:val="both"/>
        <w:rPr>
          <w:sz w:val="28"/>
          <w:szCs w:val="28"/>
        </w:rPr>
      </w:pPr>
      <w:r w:rsidRPr="000C3720">
        <w:rPr>
          <w:sz w:val="28"/>
          <w:szCs w:val="28"/>
        </w:rPr>
        <w:t>67. Результатом выполнения административной процедуры является формирование и направление межведомственных запросов в управление по делам территорий администрации Петровского городского округа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w:t>
      </w:r>
    </w:p>
    <w:p w:rsidR="000C3720" w:rsidRPr="000C3720" w:rsidRDefault="000C3720" w:rsidP="000C3720">
      <w:pPr>
        <w:widowControl w:val="0"/>
        <w:autoSpaceDE w:val="0"/>
        <w:autoSpaceDN w:val="0"/>
        <w:jc w:val="both"/>
        <w:rPr>
          <w:sz w:val="28"/>
          <w:szCs w:val="28"/>
        </w:rPr>
      </w:pPr>
      <w:r w:rsidRPr="000C3720">
        <w:rPr>
          <w:sz w:val="28"/>
          <w:szCs w:val="28"/>
        </w:rPr>
        <w:t xml:space="preserve">68.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w:t>
      </w:r>
      <w:r w:rsidRPr="000C3720">
        <w:rPr>
          <w:sz w:val="28"/>
          <w:szCs w:val="28"/>
        </w:rPr>
        <w:lastRenderedPageBreak/>
        <w:t>подключаемых к ней региональных систем межведомственного электронного взаимодействия.</w:t>
      </w:r>
    </w:p>
    <w:p w:rsidR="000C3720" w:rsidRPr="000C3720" w:rsidRDefault="000C3720" w:rsidP="000C3720">
      <w:pPr>
        <w:widowControl w:val="0"/>
        <w:autoSpaceDE w:val="0"/>
        <w:autoSpaceDN w:val="0"/>
        <w:jc w:val="both"/>
        <w:rPr>
          <w:sz w:val="28"/>
          <w:szCs w:val="28"/>
        </w:rPr>
      </w:pPr>
      <w:r w:rsidRPr="000C3720">
        <w:rPr>
          <w:sz w:val="28"/>
          <w:szCs w:val="28"/>
        </w:rPr>
        <w:t xml:space="preserve">При отсутствии технической возможности направления межведомственных запросов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w:t>
      </w:r>
      <w:hyperlink r:id="rId20" w:history="1">
        <w:r w:rsidRPr="000C3720">
          <w:rPr>
            <w:sz w:val="28"/>
            <w:szCs w:val="28"/>
          </w:rPr>
          <w:t>пунктов 1</w:t>
        </w:r>
      </w:hyperlink>
      <w:r w:rsidRPr="000C3720">
        <w:rPr>
          <w:sz w:val="28"/>
          <w:szCs w:val="28"/>
        </w:rPr>
        <w:t xml:space="preserve">- </w:t>
      </w:r>
      <w:hyperlink r:id="rId21" w:history="1">
        <w:r w:rsidRPr="000C3720">
          <w:rPr>
            <w:sz w:val="28"/>
            <w:szCs w:val="28"/>
          </w:rPr>
          <w:t>6</w:t>
        </w:r>
      </w:hyperlink>
      <w:r w:rsidRPr="000C3720">
        <w:rPr>
          <w:sz w:val="28"/>
          <w:szCs w:val="28"/>
        </w:rPr>
        <w:t xml:space="preserve"> и </w:t>
      </w:r>
      <w:hyperlink r:id="rId22" w:history="1">
        <w:r w:rsidRPr="000C3720">
          <w:rPr>
            <w:sz w:val="28"/>
            <w:szCs w:val="28"/>
          </w:rPr>
          <w:t>8 части 1 статьи 7</w:t>
        </w:r>
      </w:hyperlink>
      <w:r w:rsidRPr="000C3720">
        <w:rPr>
          <w:sz w:val="28"/>
          <w:szCs w:val="28"/>
        </w:rPr>
        <w:t>.2.  Федерального закона от 27 июля 2010 года № 210-ФЗ «Об организации предоставления государственных и муниципальных услуг» и направляется в управление по делам территорий администрации Петровского городского округа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по почте или курьером.</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Рассмотрение и оценка документов конкурсной комиссией</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69. Основанием для начала административной процедуры является окончание срока подачи заявок, указанной в порядке проведения конкурсного отбора.</w:t>
      </w:r>
    </w:p>
    <w:p w:rsidR="000C3720" w:rsidRPr="000C3720" w:rsidRDefault="000C3720" w:rsidP="000C3720">
      <w:pPr>
        <w:widowControl w:val="0"/>
        <w:autoSpaceDE w:val="0"/>
        <w:autoSpaceDN w:val="0"/>
        <w:jc w:val="both"/>
        <w:rPr>
          <w:sz w:val="28"/>
          <w:szCs w:val="28"/>
        </w:rPr>
      </w:pPr>
      <w:r w:rsidRPr="000C3720">
        <w:rPr>
          <w:sz w:val="28"/>
          <w:szCs w:val="28"/>
        </w:rPr>
        <w:t xml:space="preserve">70. Конкурсная комиссия рассматривает заявки на соответствие заявителей условиям участия в конкурсном отборе, установленным </w:t>
      </w:r>
      <w:hyperlink w:anchor="P69" w:history="1">
        <w:r w:rsidRPr="000C3720">
          <w:rPr>
            <w:sz w:val="28"/>
            <w:szCs w:val="28"/>
          </w:rPr>
          <w:t>пунктом 3</w:t>
        </w:r>
      </w:hyperlink>
      <w:r w:rsidRPr="000C3720">
        <w:rPr>
          <w:sz w:val="28"/>
          <w:szCs w:val="28"/>
        </w:rPr>
        <w:t xml:space="preserve"> настоящего Административного регламента, в срок, не превышающий 6 рабочих дней с даты, указанной в порядке проведения конкурсного отбора. Результат рассмотрения заявок оформляется протоколом рассмотрения заявок в течение 1 рабочего дня со дня окончания срока рассмотрения заявок.</w:t>
      </w:r>
    </w:p>
    <w:p w:rsidR="000C3720" w:rsidRPr="000C3720" w:rsidRDefault="000C3720" w:rsidP="000C3720">
      <w:pPr>
        <w:widowControl w:val="0"/>
        <w:autoSpaceDE w:val="0"/>
        <w:autoSpaceDN w:val="0"/>
        <w:jc w:val="both"/>
        <w:rPr>
          <w:sz w:val="28"/>
          <w:szCs w:val="28"/>
        </w:rPr>
      </w:pPr>
      <w:r w:rsidRPr="000C3720">
        <w:rPr>
          <w:sz w:val="28"/>
          <w:szCs w:val="28"/>
        </w:rPr>
        <w:t>71. Конкурсная комиссия в течение 1 рабочего дня со дня оформления протокола рассмотрения заявок направляет в орган местного самоуправления результаты рассмотрения заявок.</w:t>
      </w:r>
    </w:p>
    <w:p w:rsidR="000C3720" w:rsidRPr="000C3720" w:rsidRDefault="000C3720" w:rsidP="000C3720">
      <w:pPr>
        <w:widowControl w:val="0"/>
        <w:autoSpaceDE w:val="0"/>
        <w:autoSpaceDN w:val="0"/>
        <w:jc w:val="both"/>
        <w:rPr>
          <w:sz w:val="28"/>
          <w:szCs w:val="28"/>
        </w:rPr>
      </w:pPr>
      <w:r w:rsidRPr="000C3720">
        <w:rPr>
          <w:sz w:val="28"/>
          <w:szCs w:val="28"/>
        </w:rPr>
        <w:t>72. По результатам рассмотрения заявок орган местного самоуправления в течение 1 рабочего дня со дня их поступления принимает решение о допуске заявителя к участию в конкурсном отборе или об отказе в допуске к участию в конкурсном отборе.</w:t>
      </w:r>
    </w:p>
    <w:p w:rsidR="000C3720" w:rsidRPr="000C3720" w:rsidRDefault="000C3720" w:rsidP="000C3720">
      <w:pPr>
        <w:widowControl w:val="0"/>
        <w:autoSpaceDE w:val="0"/>
        <w:autoSpaceDN w:val="0"/>
        <w:jc w:val="both"/>
        <w:rPr>
          <w:sz w:val="28"/>
          <w:szCs w:val="28"/>
        </w:rPr>
      </w:pPr>
      <w:r w:rsidRPr="000C3720">
        <w:rPr>
          <w:sz w:val="28"/>
          <w:szCs w:val="28"/>
        </w:rPr>
        <w:t>73. Основаниями для отказа заявителю в допуске к участию в конкурсном отборе являются:</w:t>
      </w:r>
    </w:p>
    <w:p w:rsidR="000C3720" w:rsidRPr="000C3720" w:rsidRDefault="000C3720" w:rsidP="000C3720">
      <w:pPr>
        <w:widowControl w:val="0"/>
        <w:autoSpaceDE w:val="0"/>
        <w:autoSpaceDN w:val="0"/>
        <w:jc w:val="both"/>
        <w:rPr>
          <w:sz w:val="28"/>
          <w:szCs w:val="28"/>
        </w:rPr>
      </w:pPr>
      <w:r w:rsidRPr="000C3720">
        <w:rPr>
          <w:sz w:val="28"/>
          <w:szCs w:val="28"/>
        </w:rPr>
        <w:t>1) нарушение срока подачи заявителем заявки, указанного в порядке проведения конкурсного отбора;</w:t>
      </w:r>
    </w:p>
    <w:p w:rsidR="000C3720" w:rsidRPr="000C3720" w:rsidRDefault="000C3720" w:rsidP="000C3720">
      <w:pPr>
        <w:widowControl w:val="0"/>
        <w:autoSpaceDE w:val="0"/>
        <w:autoSpaceDN w:val="0"/>
        <w:jc w:val="both"/>
        <w:rPr>
          <w:sz w:val="28"/>
          <w:szCs w:val="28"/>
        </w:rPr>
      </w:pPr>
      <w:r w:rsidRPr="000C3720">
        <w:rPr>
          <w:sz w:val="28"/>
          <w:szCs w:val="28"/>
        </w:rPr>
        <w:t xml:space="preserve">2) представление заявителем документов, предусмотренных </w:t>
      </w:r>
      <w:hyperlink w:anchor="P218" w:history="1">
        <w:r w:rsidRPr="000C3720">
          <w:rPr>
            <w:sz w:val="28"/>
            <w:szCs w:val="28"/>
          </w:rPr>
          <w:t>подпунктами «1</w:t>
        </w:r>
      </w:hyperlink>
      <w:r w:rsidRPr="000C3720">
        <w:rPr>
          <w:sz w:val="28"/>
          <w:szCs w:val="28"/>
        </w:rPr>
        <w:t xml:space="preserve">» - </w:t>
      </w:r>
      <w:hyperlink w:anchor="P223" w:history="1">
        <w:r w:rsidRPr="000C3720">
          <w:rPr>
            <w:sz w:val="28"/>
            <w:szCs w:val="28"/>
          </w:rPr>
          <w:t>«6» пункта 24</w:t>
        </w:r>
      </w:hyperlink>
      <w:r w:rsidRPr="000C3720">
        <w:rPr>
          <w:sz w:val="28"/>
          <w:szCs w:val="28"/>
        </w:rPr>
        <w:t xml:space="preserve"> настоящего Административного регламента, не в полном объеме;</w:t>
      </w:r>
    </w:p>
    <w:p w:rsidR="000C3720" w:rsidRPr="000C3720" w:rsidRDefault="000C3720" w:rsidP="000C3720">
      <w:pPr>
        <w:widowControl w:val="0"/>
        <w:autoSpaceDE w:val="0"/>
        <w:autoSpaceDN w:val="0"/>
        <w:jc w:val="both"/>
        <w:rPr>
          <w:sz w:val="28"/>
          <w:szCs w:val="28"/>
        </w:rPr>
      </w:pPr>
      <w:r w:rsidRPr="000C3720">
        <w:rPr>
          <w:sz w:val="28"/>
          <w:szCs w:val="28"/>
        </w:rPr>
        <w:t xml:space="preserve">3) наличие в документах, предусмотренных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представленных заявителем для участия в конкурсном отборе, недостоверной информации;</w:t>
      </w:r>
    </w:p>
    <w:p w:rsidR="000C3720" w:rsidRPr="000C3720" w:rsidRDefault="000C3720" w:rsidP="000C3720">
      <w:pPr>
        <w:widowControl w:val="0"/>
        <w:autoSpaceDE w:val="0"/>
        <w:autoSpaceDN w:val="0"/>
        <w:jc w:val="both"/>
        <w:rPr>
          <w:sz w:val="28"/>
          <w:szCs w:val="28"/>
        </w:rPr>
      </w:pPr>
      <w:r w:rsidRPr="000C3720">
        <w:rPr>
          <w:sz w:val="28"/>
          <w:szCs w:val="28"/>
        </w:rPr>
        <w:lastRenderedPageBreak/>
        <w:t xml:space="preserve">4) несоответствие документов, предусмотренных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представленных заявителем для участия в конкурсном отборе, требованиям, установленным </w:t>
      </w:r>
      <w:hyperlink w:anchor="P217" w:history="1">
        <w:r w:rsidRPr="000C3720">
          <w:rPr>
            <w:sz w:val="28"/>
            <w:szCs w:val="28"/>
          </w:rPr>
          <w:t>пунктом 24</w:t>
        </w:r>
      </w:hyperlink>
      <w:r w:rsidRPr="000C3720">
        <w:rPr>
          <w:sz w:val="28"/>
          <w:szCs w:val="28"/>
        </w:rPr>
        <w:t xml:space="preserve"> настоящего Административного регламента и порядком проведения конкурсного отбора;</w:t>
      </w:r>
    </w:p>
    <w:p w:rsidR="000C3720" w:rsidRPr="000C3720" w:rsidRDefault="000C3720" w:rsidP="000C3720">
      <w:pPr>
        <w:widowControl w:val="0"/>
        <w:autoSpaceDE w:val="0"/>
        <w:autoSpaceDN w:val="0"/>
        <w:jc w:val="both"/>
        <w:rPr>
          <w:sz w:val="28"/>
          <w:szCs w:val="28"/>
        </w:rPr>
      </w:pPr>
      <w:r w:rsidRPr="000C3720">
        <w:rPr>
          <w:sz w:val="28"/>
          <w:szCs w:val="28"/>
        </w:rPr>
        <w:t xml:space="preserve">5) несоблюдение заявителем условий, предусмотренных </w:t>
      </w:r>
      <w:hyperlink w:anchor="P69" w:history="1">
        <w:r w:rsidRPr="000C3720">
          <w:rPr>
            <w:sz w:val="28"/>
            <w:szCs w:val="28"/>
          </w:rPr>
          <w:t>пунктом 3</w:t>
        </w:r>
      </w:hyperlink>
      <w:r w:rsidRPr="000C3720">
        <w:rPr>
          <w:sz w:val="28"/>
          <w:szCs w:val="28"/>
        </w:rPr>
        <w:t xml:space="preserve">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 xml:space="preserve">74. В случае отказа заявителю в допуске к участию в конкурсном отборе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заявителю письменное </w:t>
      </w:r>
      <w:hyperlink w:anchor="P929" w:history="1">
        <w:r w:rsidRPr="000C3720">
          <w:rPr>
            <w:sz w:val="28"/>
            <w:szCs w:val="28"/>
          </w:rPr>
          <w:t>уведомление</w:t>
        </w:r>
      </w:hyperlink>
      <w:r w:rsidRPr="000C3720">
        <w:rPr>
          <w:sz w:val="28"/>
          <w:szCs w:val="28"/>
        </w:rPr>
        <w:t xml:space="preserve"> об отказе в допуске к участию в конкурсном отборе с указанием причин отказа, по форме согласно приложению 3 к настоящему Административному регламенту.</w:t>
      </w:r>
    </w:p>
    <w:p w:rsidR="000C3720" w:rsidRPr="000C3720" w:rsidRDefault="000C3720" w:rsidP="000C3720">
      <w:pPr>
        <w:widowControl w:val="0"/>
        <w:autoSpaceDE w:val="0"/>
        <w:autoSpaceDN w:val="0"/>
        <w:jc w:val="both"/>
        <w:rPr>
          <w:sz w:val="28"/>
          <w:szCs w:val="28"/>
        </w:rPr>
      </w:pPr>
      <w:r w:rsidRPr="000C3720">
        <w:rPr>
          <w:sz w:val="28"/>
          <w:szCs w:val="28"/>
        </w:rPr>
        <w:t xml:space="preserve">75. В случае допуска заявителя к участию в конкурсном отборе орган местного самоуправления делает соответствующую запись в журнале регистрации и в течение 1 рабочего дня со дня принятия такого решения направляет заявителю письменное </w:t>
      </w:r>
      <w:hyperlink w:anchor="P992" w:history="1">
        <w:r w:rsidRPr="000C3720">
          <w:rPr>
            <w:sz w:val="28"/>
            <w:szCs w:val="28"/>
          </w:rPr>
          <w:t>уведомление</w:t>
        </w:r>
      </w:hyperlink>
      <w:r w:rsidRPr="000C3720">
        <w:rPr>
          <w:sz w:val="28"/>
          <w:szCs w:val="28"/>
        </w:rPr>
        <w:t xml:space="preserve"> о допуске к участию в конкурсном отборе, по форме согласно приложению 4 к настоящему Административному регламенту.</w:t>
      </w:r>
    </w:p>
    <w:p w:rsidR="000C3720" w:rsidRPr="000C3720" w:rsidRDefault="000C3720" w:rsidP="000C3720">
      <w:pPr>
        <w:widowControl w:val="0"/>
        <w:autoSpaceDE w:val="0"/>
        <w:autoSpaceDN w:val="0"/>
        <w:jc w:val="both"/>
        <w:rPr>
          <w:sz w:val="28"/>
          <w:szCs w:val="28"/>
        </w:rPr>
      </w:pPr>
      <w:r w:rsidRPr="000C3720">
        <w:rPr>
          <w:sz w:val="28"/>
          <w:szCs w:val="28"/>
        </w:rPr>
        <w:t>76. Конкурсная комиссия оценивает заявки заявителей, допущенных к участию в конкурсном отборе (далее - участник конкурсного отбора), на основании следующих критериев конкурсного отбора:</w:t>
      </w:r>
    </w:p>
    <w:p w:rsidR="000C3720" w:rsidRPr="000C3720" w:rsidRDefault="000C3720" w:rsidP="000C3720">
      <w:pPr>
        <w:widowControl w:val="0"/>
        <w:autoSpaceDE w:val="0"/>
        <w:autoSpaceDN w:val="0"/>
        <w:jc w:val="both"/>
        <w:rPr>
          <w:sz w:val="28"/>
          <w:szCs w:val="28"/>
        </w:rPr>
      </w:pPr>
      <w:r w:rsidRPr="000C3720">
        <w:rPr>
          <w:sz w:val="28"/>
          <w:szCs w:val="28"/>
        </w:rPr>
        <w:t>срок ведения участником конкурсного отбора личного подсобного хозяйства;</w:t>
      </w:r>
    </w:p>
    <w:p w:rsidR="000C3720" w:rsidRPr="000C3720" w:rsidRDefault="000C3720" w:rsidP="000C3720">
      <w:pPr>
        <w:widowControl w:val="0"/>
        <w:autoSpaceDE w:val="0"/>
        <w:autoSpaceDN w:val="0"/>
        <w:jc w:val="both"/>
        <w:rPr>
          <w:sz w:val="28"/>
          <w:szCs w:val="28"/>
        </w:rPr>
      </w:pPr>
      <w:r w:rsidRPr="000C3720">
        <w:rPr>
          <w:sz w:val="28"/>
          <w:szCs w:val="28"/>
        </w:rPr>
        <w:t xml:space="preserve">площадь земельного участка (земельных участков) в границах населенного пункта (приусадебный земельный участок) и за пределами границ населенного пункта (полевой земельный участок) на территории соответствующего муниципального района (городского округа), указанного в </w:t>
      </w:r>
      <w:hyperlink w:anchor="P59" w:history="1">
        <w:r w:rsidRPr="000C3720">
          <w:rPr>
            <w:sz w:val="28"/>
            <w:szCs w:val="28"/>
          </w:rPr>
          <w:t>пункте 1</w:t>
        </w:r>
      </w:hyperlink>
      <w:r w:rsidRPr="000C3720">
        <w:rPr>
          <w:sz w:val="28"/>
          <w:szCs w:val="28"/>
        </w:rPr>
        <w:t xml:space="preserve"> настоящего Административного регламента, для ведения личного подсобного хозяйства, на который (которые) зарегистрировано право участника конкурсного отбора;</w:t>
      </w:r>
    </w:p>
    <w:p w:rsidR="000C3720" w:rsidRPr="000C3720" w:rsidRDefault="000C3720" w:rsidP="000C3720">
      <w:pPr>
        <w:widowControl w:val="0"/>
        <w:autoSpaceDE w:val="0"/>
        <w:autoSpaceDN w:val="0"/>
        <w:jc w:val="both"/>
        <w:rPr>
          <w:sz w:val="28"/>
          <w:szCs w:val="28"/>
        </w:rPr>
      </w:pPr>
      <w:r w:rsidRPr="000C3720">
        <w:rPr>
          <w:sz w:val="28"/>
          <w:szCs w:val="28"/>
        </w:rPr>
        <w:t>доля собственных денежных средств на расчетном счете участника конкурсного отбора по отношению к сумме затрат, указанных в представленном плане расходов</w:t>
      </w:r>
    </w:p>
    <w:p w:rsidR="000C3720" w:rsidRPr="000C3720" w:rsidRDefault="000C3720" w:rsidP="000C3720">
      <w:pPr>
        <w:widowControl w:val="0"/>
        <w:autoSpaceDE w:val="0"/>
        <w:autoSpaceDN w:val="0"/>
        <w:jc w:val="both"/>
        <w:rPr>
          <w:sz w:val="28"/>
          <w:szCs w:val="28"/>
        </w:rPr>
      </w:pPr>
      <w:r w:rsidRPr="000C3720">
        <w:rPr>
          <w:sz w:val="28"/>
          <w:szCs w:val="28"/>
        </w:rPr>
        <w:t>(далее - критерии конкурсного отбора).</w:t>
      </w:r>
    </w:p>
    <w:p w:rsidR="000C3720" w:rsidRPr="000C3720" w:rsidRDefault="000C3720" w:rsidP="000C3720">
      <w:pPr>
        <w:widowControl w:val="0"/>
        <w:autoSpaceDE w:val="0"/>
        <w:autoSpaceDN w:val="0"/>
        <w:jc w:val="both"/>
        <w:rPr>
          <w:sz w:val="28"/>
          <w:szCs w:val="28"/>
        </w:rPr>
      </w:pPr>
      <w:r w:rsidRPr="000C3720">
        <w:rPr>
          <w:sz w:val="28"/>
          <w:szCs w:val="28"/>
        </w:rPr>
        <w:t>Оценка заявок осуществляется конкурсной комиссией в соответствии с балльной шкалой критериев конкурсного отбора, утверждаемой министерством.</w:t>
      </w:r>
    </w:p>
    <w:p w:rsidR="000C3720" w:rsidRPr="000C3720" w:rsidRDefault="000C3720" w:rsidP="000C3720">
      <w:pPr>
        <w:widowControl w:val="0"/>
        <w:autoSpaceDE w:val="0"/>
        <w:autoSpaceDN w:val="0"/>
        <w:jc w:val="both"/>
        <w:rPr>
          <w:sz w:val="28"/>
          <w:szCs w:val="28"/>
        </w:rPr>
      </w:pPr>
      <w:r w:rsidRPr="000C3720">
        <w:rPr>
          <w:sz w:val="28"/>
          <w:szCs w:val="28"/>
        </w:rPr>
        <w:t>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критерию конкурсного отбора.</w:t>
      </w:r>
    </w:p>
    <w:p w:rsidR="000C3720" w:rsidRPr="000C3720" w:rsidRDefault="000C3720" w:rsidP="000C3720">
      <w:pPr>
        <w:widowControl w:val="0"/>
        <w:autoSpaceDE w:val="0"/>
        <w:autoSpaceDN w:val="0"/>
        <w:jc w:val="both"/>
        <w:rPr>
          <w:sz w:val="28"/>
          <w:szCs w:val="28"/>
        </w:rPr>
      </w:pPr>
      <w:r w:rsidRPr="000C3720">
        <w:rPr>
          <w:sz w:val="28"/>
          <w:szCs w:val="28"/>
        </w:rPr>
        <w:t>77. Конкурсная комиссия оценивает заявки участников конкурсного отбора в срок, не превышающий 1 рабочего дня с даты принятия органом местного самоуправления решения о допуске к участию в конкурсном отборе.</w:t>
      </w:r>
    </w:p>
    <w:p w:rsidR="000C3720" w:rsidRPr="000C3720" w:rsidRDefault="000C3720" w:rsidP="000C3720">
      <w:pPr>
        <w:widowControl w:val="0"/>
        <w:autoSpaceDE w:val="0"/>
        <w:autoSpaceDN w:val="0"/>
        <w:jc w:val="both"/>
        <w:rPr>
          <w:sz w:val="28"/>
          <w:szCs w:val="28"/>
        </w:rPr>
      </w:pPr>
      <w:r w:rsidRPr="000C3720">
        <w:rPr>
          <w:sz w:val="28"/>
          <w:szCs w:val="28"/>
        </w:rPr>
        <w:t xml:space="preserve">78. По результатам оценки заявок конкурсная комиссия присваивает каждому участнику конкурсного отбора (относительно других по мере уменьшения </w:t>
      </w:r>
      <w:r w:rsidRPr="000C3720">
        <w:rPr>
          <w:sz w:val="28"/>
          <w:szCs w:val="28"/>
        </w:rPr>
        <w:lastRenderedPageBreak/>
        <w:t>набранных баллов) рейтинговый номер. Участнику конкурсного отбора, набравшему наибольшее количество баллов, присваивается первый рейтинговый номер. В случае если несколько участников конкурсного отбора набрали одинаковое количество баллов, рейтинговые номера присваиваются в хронологической последовательности по дате регистрации их заявок в журнале регистрации заявок.</w:t>
      </w:r>
    </w:p>
    <w:p w:rsidR="000C3720" w:rsidRPr="000C3720" w:rsidRDefault="000C3720" w:rsidP="000C3720">
      <w:pPr>
        <w:widowControl w:val="0"/>
        <w:autoSpaceDE w:val="0"/>
        <w:autoSpaceDN w:val="0"/>
        <w:jc w:val="both"/>
        <w:rPr>
          <w:sz w:val="28"/>
          <w:szCs w:val="28"/>
        </w:rPr>
      </w:pPr>
      <w:r w:rsidRPr="000C3720">
        <w:rPr>
          <w:sz w:val="28"/>
          <w:szCs w:val="28"/>
        </w:rPr>
        <w:t>79. Результат оценки заявок оформляется протоколом оценки заявок участников конкурсного отбора в течение 1 рабочего дня со дня определения итоговой оценки.</w:t>
      </w:r>
    </w:p>
    <w:p w:rsidR="000C3720" w:rsidRPr="000C3720" w:rsidRDefault="000C3720" w:rsidP="000C3720">
      <w:pPr>
        <w:widowControl w:val="0"/>
        <w:autoSpaceDE w:val="0"/>
        <w:autoSpaceDN w:val="0"/>
        <w:jc w:val="both"/>
        <w:rPr>
          <w:sz w:val="28"/>
          <w:szCs w:val="28"/>
        </w:rPr>
      </w:pPr>
      <w:r w:rsidRPr="000C3720">
        <w:rPr>
          <w:sz w:val="28"/>
          <w:szCs w:val="28"/>
        </w:rPr>
        <w:t>80. Конкурсная комиссия в течение 3 рабочих дней со дня определения итоговой оценки заявок направляет в орган местного самоуправления результаты оценки заявок.</w:t>
      </w:r>
    </w:p>
    <w:p w:rsidR="000C3720" w:rsidRPr="000C3720" w:rsidRDefault="000C3720" w:rsidP="000C3720">
      <w:pPr>
        <w:widowControl w:val="0"/>
        <w:autoSpaceDE w:val="0"/>
        <w:autoSpaceDN w:val="0"/>
        <w:jc w:val="both"/>
        <w:rPr>
          <w:sz w:val="28"/>
          <w:szCs w:val="28"/>
        </w:rPr>
      </w:pPr>
      <w:r w:rsidRPr="000C3720">
        <w:rPr>
          <w:sz w:val="28"/>
          <w:szCs w:val="28"/>
        </w:rPr>
        <w:t>81. По результатам оценки заявок конкурсной комиссией орган местного самоуправления в течение 1 рабочего дня со дня их поступления принимает решение о предоставлении гранта или об отказе в предоставлении гранта участнику конкурсного отбора.</w:t>
      </w:r>
    </w:p>
    <w:p w:rsidR="000C3720" w:rsidRPr="000C3720" w:rsidRDefault="000C3720" w:rsidP="000C3720">
      <w:pPr>
        <w:widowControl w:val="0"/>
        <w:autoSpaceDE w:val="0"/>
        <w:autoSpaceDN w:val="0"/>
        <w:jc w:val="both"/>
        <w:rPr>
          <w:sz w:val="28"/>
          <w:szCs w:val="28"/>
        </w:rPr>
      </w:pPr>
      <w:r w:rsidRPr="000C3720">
        <w:rPr>
          <w:sz w:val="28"/>
          <w:szCs w:val="28"/>
        </w:rPr>
        <w:t>82. Основанием для отказа участнику конкурсного отбора в предоставлении гранта является получение по заявке итоговой оценки ниже предельного значения, утверждаемого органом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 xml:space="preserve">83. В случае принятия орган местного самоуправления решения об отказе в предоставлении гранта участнику конкурсного отбора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w:t>
      </w:r>
      <w:hyperlink w:anchor="P1032" w:history="1">
        <w:r w:rsidRPr="000C3720">
          <w:rPr>
            <w:sz w:val="28"/>
            <w:szCs w:val="28"/>
          </w:rPr>
          <w:t>уведомление</w:t>
        </w:r>
      </w:hyperlink>
      <w:r w:rsidRPr="000C3720">
        <w:rPr>
          <w:sz w:val="28"/>
          <w:szCs w:val="28"/>
        </w:rPr>
        <w:t xml:space="preserve"> об отказе в предоставлении гранта с указанием причины отказа по форме согласно приложению 5 к настоящему Административному регламенту.</w:t>
      </w:r>
    </w:p>
    <w:p w:rsidR="000C3720" w:rsidRPr="000C3720" w:rsidRDefault="000C3720" w:rsidP="000C3720">
      <w:pPr>
        <w:widowControl w:val="0"/>
        <w:autoSpaceDE w:val="0"/>
        <w:autoSpaceDN w:val="0"/>
        <w:jc w:val="both"/>
        <w:rPr>
          <w:sz w:val="28"/>
          <w:szCs w:val="28"/>
        </w:rPr>
      </w:pPr>
      <w:r w:rsidRPr="000C3720">
        <w:rPr>
          <w:sz w:val="28"/>
          <w:szCs w:val="28"/>
        </w:rPr>
        <w:t xml:space="preserve">84. В случае принятия органом местного самоуправления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 содержащего условия, предусмотренные </w:t>
      </w:r>
      <w:hyperlink w:anchor="P74" w:history="1">
        <w:r w:rsidRPr="000C3720">
          <w:rPr>
            <w:sz w:val="28"/>
            <w:szCs w:val="28"/>
          </w:rPr>
          <w:t>подпунктами «5</w:t>
        </w:r>
      </w:hyperlink>
      <w:r w:rsidRPr="000C3720">
        <w:rPr>
          <w:sz w:val="28"/>
          <w:szCs w:val="28"/>
        </w:rPr>
        <w:t xml:space="preserve">» - </w:t>
      </w:r>
      <w:hyperlink w:anchor="P76" w:history="1">
        <w:r w:rsidRPr="000C3720">
          <w:rPr>
            <w:sz w:val="28"/>
            <w:szCs w:val="28"/>
          </w:rPr>
          <w:t>«</w:t>
        </w:r>
      </w:hyperlink>
      <w:r w:rsidRPr="000C3720">
        <w:rPr>
          <w:sz w:val="28"/>
          <w:szCs w:val="28"/>
        </w:rPr>
        <w:t xml:space="preserve">7», </w:t>
      </w:r>
      <w:hyperlink w:anchor="P78" w:history="1">
        <w:r w:rsidRPr="000C3720">
          <w:rPr>
            <w:sz w:val="28"/>
            <w:szCs w:val="28"/>
          </w:rPr>
          <w:t>«9»</w:t>
        </w:r>
      </w:hyperlink>
      <w:r w:rsidRPr="000C3720">
        <w:rPr>
          <w:sz w:val="28"/>
          <w:szCs w:val="28"/>
        </w:rPr>
        <w:t xml:space="preserve"> - </w:t>
      </w:r>
      <w:hyperlink w:anchor="P80" w:history="1">
        <w:r w:rsidRPr="000C3720">
          <w:rPr>
            <w:sz w:val="28"/>
            <w:szCs w:val="28"/>
          </w:rPr>
          <w:t>«11» пункта 3</w:t>
        </w:r>
      </w:hyperlink>
      <w:r w:rsidRPr="000C3720">
        <w:rPr>
          <w:sz w:val="28"/>
          <w:szCs w:val="28"/>
        </w:rPr>
        <w:t xml:space="preserve"> настоящего Административного регламента, оформленного в двух экземплярах, подписанного уполномоченным должностным лицом органа местного самоуправления, для подписания.</w:t>
      </w:r>
    </w:p>
    <w:p w:rsidR="000C3720" w:rsidRPr="000C3720" w:rsidRDefault="000C3720" w:rsidP="000C3720">
      <w:pPr>
        <w:widowControl w:val="0"/>
        <w:autoSpaceDE w:val="0"/>
        <w:autoSpaceDN w:val="0"/>
        <w:jc w:val="both"/>
        <w:rPr>
          <w:sz w:val="28"/>
          <w:szCs w:val="28"/>
        </w:rPr>
      </w:pPr>
      <w:r w:rsidRPr="000C3720">
        <w:rPr>
          <w:sz w:val="28"/>
          <w:szCs w:val="28"/>
        </w:rPr>
        <w:t>85. Результатом выполнения административной процедуры является:</w:t>
      </w:r>
    </w:p>
    <w:p w:rsidR="000C3720" w:rsidRPr="000C3720" w:rsidRDefault="000C3720" w:rsidP="000C3720">
      <w:pPr>
        <w:widowControl w:val="0"/>
        <w:autoSpaceDE w:val="0"/>
        <w:autoSpaceDN w:val="0"/>
        <w:jc w:val="both"/>
        <w:rPr>
          <w:sz w:val="28"/>
          <w:szCs w:val="28"/>
        </w:rPr>
      </w:pPr>
      <w:r w:rsidRPr="000C3720">
        <w:rPr>
          <w:sz w:val="28"/>
          <w:szCs w:val="28"/>
        </w:rPr>
        <w:t>принятие органом местного самоуправления решения о предоставлении гранта и направление получателю проекта соглашения о предоставлении гранта;</w:t>
      </w:r>
    </w:p>
    <w:p w:rsidR="000C3720" w:rsidRPr="000C3720" w:rsidRDefault="000C3720" w:rsidP="000C3720">
      <w:pPr>
        <w:widowControl w:val="0"/>
        <w:autoSpaceDE w:val="0"/>
        <w:autoSpaceDN w:val="0"/>
        <w:jc w:val="both"/>
        <w:rPr>
          <w:sz w:val="28"/>
          <w:szCs w:val="28"/>
        </w:rPr>
      </w:pPr>
      <w:r w:rsidRPr="000C3720">
        <w:rPr>
          <w:sz w:val="28"/>
          <w:szCs w:val="28"/>
        </w:rPr>
        <w:t>принятия орган местного самоуправления решения об отказе в предоставлении гранта и направление заявителю письменного уведомления об отказе в предоставлении гранта с указанием причины отказа.</w:t>
      </w:r>
    </w:p>
    <w:p w:rsidR="000C3720" w:rsidRPr="000C3720" w:rsidRDefault="000C3720" w:rsidP="000C3720">
      <w:pPr>
        <w:widowControl w:val="0"/>
        <w:autoSpaceDE w:val="0"/>
        <w:autoSpaceDN w:val="0"/>
        <w:jc w:val="both"/>
        <w:rPr>
          <w:sz w:val="28"/>
          <w:szCs w:val="28"/>
        </w:rPr>
      </w:pPr>
      <w:r w:rsidRPr="000C3720">
        <w:rPr>
          <w:sz w:val="28"/>
          <w:szCs w:val="28"/>
        </w:rPr>
        <w:t xml:space="preserve">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органа местного </w:t>
      </w:r>
      <w:r w:rsidRPr="000C3720">
        <w:rPr>
          <w:sz w:val="28"/>
          <w:szCs w:val="28"/>
        </w:rPr>
        <w:lastRenderedPageBreak/>
        <w:t>самоуправления с использованием усиленной электронной подписи).</w:t>
      </w:r>
    </w:p>
    <w:p w:rsidR="000C3720" w:rsidRPr="000C3720" w:rsidRDefault="000C3720" w:rsidP="000C3720">
      <w:pPr>
        <w:widowControl w:val="0"/>
        <w:autoSpaceDE w:val="0"/>
        <w:autoSpaceDN w:val="0"/>
        <w:jc w:val="both"/>
        <w:rPr>
          <w:sz w:val="28"/>
          <w:szCs w:val="28"/>
        </w:rPr>
      </w:pPr>
      <w:r w:rsidRPr="000C3720">
        <w:rPr>
          <w:sz w:val="28"/>
          <w:szCs w:val="28"/>
        </w:rPr>
        <w:t>86. Способом фиксации результата административной процедуры является направление письменного уведомления об отказе в предоставлении гранта с указанием причины отказа или направление проекта соглашения о предоставлении гранта.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Особенности выполнения административных процедур (действий)</w:t>
      </w:r>
    </w:p>
    <w:p w:rsidR="000C3720" w:rsidRPr="000C3720" w:rsidRDefault="000C3720" w:rsidP="000C3720">
      <w:pPr>
        <w:widowControl w:val="0"/>
        <w:autoSpaceDE w:val="0"/>
        <w:autoSpaceDN w:val="0"/>
        <w:jc w:val="center"/>
        <w:rPr>
          <w:sz w:val="28"/>
          <w:szCs w:val="28"/>
        </w:rPr>
      </w:pPr>
      <w:r w:rsidRPr="000C3720">
        <w:rPr>
          <w:sz w:val="28"/>
          <w:szCs w:val="28"/>
        </w:rPr>
        <w:t>в электронной форме</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87. При предоставлении государственной услуги в электронной форме осуществляются:</w:t>
      </w:r>
    </w:p>
    <w:p w:rsidR="000C3720" w:rsidRPr="000C3720" w:rsidRDefault="000C3720" w:rsidP="000C3720">
      <w:pPr>
        <w:widowControl w:val="0"/>
        <w:autoSpaceDE w:val="0"/>
        <w:autoSpaceDN w:val="0"/>
        <w:jc w:val="both"/>
        <w:rPr>
          <w:sz w:val="28"/>
          <w:szCs w:val="28"/>
        </w:rPr>
      </w:pPr>
      <w:r w:rsidRPr="000C3720">
        <w:rPr>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0C3720" w:rsidRPr="000C3720" w:rsidRDefault="000C3720" w:rsidP="000C3720">
      <w:pPr>
        <w:widowControl w:val="0"/>
        <w:autoSpaceDE w:val="0"/>
        <w:autoSpaceDN w:val="0"/>
        <w:jc w:val="both"/>
        <w:rPr>
          <w:sz w:val="28"/>
          <w:szCs w:val="28"/>
        </w:rPr>
      </w:pPr>
      <w:r w:rsidRPr="000C3720">
        <w:rPr>
          <w:sz w:val="28"/>
          <w:szCs w:val="28"/>
        </w:rP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министерством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0C3720" w:rsidRPr="000C3720" w:rsidRDefault="000C3720" w:rsidP="000C3720">
      <w:pPr>
        <w:widowControl w:val="0"/>
        <w:autoSpaceDE w:val="0"/>
        <w:autoSpaceDN w:val="0"/>
        <w:jc w:val="both"/>
        <w:rPr>
          <w:sz w:val="28"/>
          <w:szCs w:val="28"/>
        </w:rPr>
      </w:pPr>
      <w:r w:rsidRPr="000C3720">
        <w:rPr>
          <w:sz w:val="28"/>
          <w:szCs w:val="28"/>
        </w:rPr>
        <w:t>3) получение заявителем сведений о ходе выполнения запроса о предоставлении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 xml:space="preserve">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предусмотренной </w:t>
      </w:r>
      <w:hyperlink r:id="rId23" w:history="1">
        <w:r w:rsidRPr="000C3720">
          <w:rPr>
            <w:sz w:val="28"/>
            <w:szCs w:val="28"/>
          </w:rPr>
          <w:t>частью 1 статьи 1</w:t>
        </w:r>
      </w:hyperlink>
      <w:r w:rsidRPr="000C3720">
        <w:rPr>
          <w:sz w:val="28"/>
          <w:szCs w:val="28"/>
        </w:rPr>
        <w:t xml:space="preserve"> Федерального закона от 27 июля 2010 года № 210-ФЗ «Об организации предоставления государственных и муниципальных услуг»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5) получение заявителем результата предоставления государственной услуги, если иное не установлено федеральным законом;</w:t>
      </w:r>
    </w:p>
    <w:p w:rsidR="000C3720" w:rsidRPr="000C3720" w:rsidRDefault="000C3720" w:rsidP="000C3720">
      <w:pPr>
        <w:widowControl w:val="0"/>
        <w:autoSpaceDE w:val="0"/>
        <w:autoSpaceDN w:val="0"/>
        <w:jc w:val="both"/>
        <w:rPr>
          <w:sz w:val="28"/>
          <w:szCs w:val="28"/>
        </w:rPr>
      </w:pPr>
      <w:r w:rsidRPr="000C3720">
        <w:rPr>
          <w:sz w:val="28"/>
          <w:szCs w:val="28"/>
        </w:rPr>
        <w:t>6) иные действия, необходимые для предоставления государственной или муниципальной услуги.</w:t>
      </w:r>
    </w:p>
    <w:p w:rsidR="000C3720" w:rsidRPr="000C3720" w:rsidRDefault="000C3720" w:rsidP="000C3720">
      <w:pPr>
        <w:widowControl w:val="0"/>
        <w:autoSpaceDE w:val="0"/>
        <w:autoSpaceDN w:val="0"/>
        <w:jc w:val="both"/>
        <w:rPr>
          <w:sz w:val="28"/>
          <w:szCs w:val="28"/>
        </w:rPr>
      </w:pPr>
      <w:r w:rsidRPr="000C3720">
        <w:rPr>
          <w:sz w:val="28"/>
          <w:szCs w:val="28"/>
        </w:rPr>
        <w:t>88.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t>
      </w:r>
      <w:hyperlink r:id="rId24" w:history="1">
        <w:r w:rsidRPr="000C3720">
          <w:rPr>
            <w:sz w:val="28"/>
            <w:szCs w:val="28"/>
            <w:u w:val="single"/>
          </w:rPr>
          <w:t>www.gosuslugi.ru</w:t>
        </w:r>
      </w:hyperlink>
      <w:r w:rsidRPr="000C3720">
        <w:rPr>
          <w:sz w:val="28"/>
          <w:szCs w:val="28"/>
        </w:rPr>
        <w:t xml:space="preserve">),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официального сайта </w:t>
      </w:r>
      <w:r w:rsidRPr="000C3720">
        <w:rPr>
          <w:sz w:val="28"/>
          <w:szCs w:val="28"/>
        </w:rPr>
        <w:lastRenderedPageBreak/>
        <w:t>органа местного самоуправления (далее для целей настоящего раздела соответственно – единый портал, портал услуг, официальный сайт) заявителю обеспечивается:</w:t>
      </w:r>
    </w:p>
    <w:p w:rsidR="000C3720" w:rsidRPr="000C3720" w:rsidRDefault="000C3720" w:rsidP="000C3720">
      <w:pPr>
        <w:widowControl w:val="0"/>
        <w:autoSpaceDE w:val="0"/>
        <w:autoSpaceDN w:val="0"/>
        <w:jc w:val="both"/>
        <w:rPr>
          <w:sz w:val="28"/>
          <w:szCs w:val="28"/>
        </w:rPr>
      </w:pPr>
      <w:r w:rsidRPr="000C3720">
        <w:rPr>
          <w:sz w:val="28"/>
          <w:szCs w:val="28"/>
        </w:rPr>
        <w:t>1) получение информации о порядке и сроках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2) запись на прием в орган местного самоуправления для подачи запроса о предоставлении государственной услуги (далее - запрос);</w:t>
      </w:r>
    </w:p>
    <w:p w:rsidR="000C3720" w:rsidRPr="000C3720" w:rsidRDefault="000C3720" w:rsidP="000C3720">
      <w:pPr>
        <w:widowControl w:val="0"/>
        <w:autoSpaceDE w:val="0"/>
        <w:autoSpaceDN w:val="0"/>
        <w:jc w:val="both"/>
        <w:rPr>
          <w:sz w:val="28"/>
          <w:szCs w:val="28"/>
        </w:rPr>
      </w:pPr>
      <w:r w:rsidRPr="000C3720">
        <w:rPr>
          <w:sz w:val="28"/>
          <w:szCs w:val="28"/>
        </w:rPr>
        <w:t>3) формирование запроса;</w:t>
      </w:r>
    </w:p>
    <w:p w:rsidR="000C3720" w:rsidRPr="000C3720" w:rsidRDefault="000C3720" w:rsidP="000C3720">
      <w:pPr>
        <w:widowControl w:val="0"/>
        <w:autoSpaceDE w:val="0"/>
        <w:autoSpaceDN w:val="0"/>
        <w:jc w:val="both"/>
        <w:rPr>
          <w:sz w:val="28"/>
          <w:szCs w:val="28"/>
        </w:rPr>
      </w:pPr>
      <w:r w:rsidRPr="000C3720">
        <w:rPr>
          <w:sz w:val="28"/>
          <w:szCs w:val="28"/>
        </w:rPr>
        <w:t>4) прием и регистрация органом местного самоуправления запроса и иных документов, необходимых для предоставления услуги;</w:t>
      </w:r>
    </w:p>
    <w:p w:rsidR="000C3720" w:rsidRPr="000C3720" w:rsidRDefault="000C3720" w:rsidP="000C3720">
      <w:pPr>
        <w:widowControl w:val="0"/>
        <w:autoSpaceDE w:val="0"/>
        <w:autoSpaceDN w:val="0"/>
        <w:jc w:val="both"/>
        <w:rPr>
          <w:sz w:val="28"/>
          <w:szCs w:val="28"/>
        </w:rPr>
      </w:pPr>
      <w:r w:rsidRPr="000C3720">
        <w:rPr>
          <w:sz w:val="28"/>
          <w:szCs w:val="28"/>
        </w:rPr>
        <w:t>5) получение результата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6) получение сведений о ходе выполнения запроса;</w:t>
      </w:r>
    </w:p>
    <w:p w:rsidR="000C3720" w:rsidRPr="000C3720" w:rsidRDefault="000C3720" w:rsidP="000C3720">
      <w:pPr>
        <w:widowControl w:val="0"/>
        <w:autoSpaceDE w:val="0"/>
        <w:autoSpaceDN w:val="0"/>
        <w:jc w:val="both"/>
        <w:rPr>
          <w:sz w:val="28"/>
          <w:szCs w:val="28"/>
        </w:rPr>
      </w:pPr>
      <w:r w:rsidRPr="000C3720">
        <w:rPr>
          <w:sz w:val="28"/>
          <w:szCs w:val="28"/>
        </w:rPr>
        <w:t>7) осуществление оценки качества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8)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0C3720" w:rsidRPr="000C3720" w:rsidRDefault="000C3720" w:rsidP="000C3720">
      <w:pPr>
        <w:widowControl w:val="0"/>
        <w:autoSpaceDE w:val="0"/>
        <w:autoSpaceDN w:val="0"/>
        <w:jc w:val="both"/>
        <w:rPr>
          <w:sz w:val="28"/>
          <w:szCs w:val="28"/>
        </w:rPr>
      </w:pPr>
      <w:r w:rsidRPr="000C3720">
        <w:rPr>
          <w:sz w:val="28"/>
          <w:szCs w:val="28"/>
        </w:rPr>
        <w:t>89.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0C3720" w:rsidRPr="000C3720" w:rsidRDefault="000C3720" w:rsidP="000C3720">
      <w:pPr>
        <w:widowControl w:val="0"/>
        <w:autoSpaceDE w:val="0"/>
        <w:autoSpaceDN w:val="0"/>
        <w:jc w:val="both"/>
        <w:rPr>
          <w:sz w:val="28"/>
          <w:szCs w:val="28"/>
        </w:rPr>
      </w:pPr>
      <w:r w:rsidRPr="000C3720">
        <w:rPr>
          <w:sz w:val="28"/>
          <w:szCs w:val="28"/>
        </w:rPr>
        <w:t>90.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и официальном сайте.</w:t>
      </w:r>
    </w:p>
    <w:p w:rsidR="000C3720" w:rsidRPr="000C3720" w:rsidRDefault="000C3720" w:rsidP="000C3720">
      <w:pPr>
        <w:widowControl w:val="0"/>
        <w:autoSpaceDE w:val="0"/>
        <w:autoSpaceDN w:val="0"/>
        <w:jc w:val="both"/>
        <w:rPr>
          <w:sz w:val="28"/>
          <w:szCs w:val="28"/>
        </w:rPr>
      </w:pPr>
      <w:r w:rsidRPr="000C3720">
        <w:rPr>
          <w:sz w:val="28"/>
          <w:szCs w:val="28"/>
        </w:rPr>
        <w:t>91.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3720" w:rsidRPr="000C3720" w:rsidRDefault="000C3720" w:rsidP="000C3720">
      <w:pPr>
        <w:widowControl w:val="0"/>
        <w:autoSpaceDE w:val="0"/>
        <w:autoSpaceDN w:val="0"/>
        <w:jc w:val="both"/>
        <w:rPr>
          <w:sz w:val="28"/>
          <w:szCs w:val="28"/>
        </w:rPr>
      </w:pPr>
      <w:r w:rsidRPr="000C3720">
        <w:rPr>
          <w:sz w:val="28"/>
          <w:szCs w:val="28"/>
        </w:rPr>
        <w:t>92. При организации записи на прием в орган местного самоуправления заявителю обеспечивается возможность:</w:t>
      </w:r>
    </w:p>
    <w:p w:rsidR="000C3720" w:rsidRPr="000C3720" w:rsidRDefault="000C3720" w:rsidP="000C3720">
      <w:pPr>
        <w:widowControl w:val="0"/>
        <w:autoSpaceDE w:val="0"/>
        <w:autoSpaceDN w:val="0"/>
        <w:jc w:val="both"/>
        <w:rPr>
          <w:sz w:val="28"/>
          <w:szCs w:val="28"/>
        </w:rPr>
      </w:pPr>
      <w:r w:rsidRPr="000C3720">
        <w:rPr>
          <w:sz w:val="28"/>
          <w:szCs w:val="28"/>
        </w:rPr>
        <w:t>а)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0C3720" w:rsidRPr="000C3720" w:rsidRDefault="000C3720" w:rsidP="000C3720">
      <w:pPr>
        <w:widowControl w:val="0"/>
        <w:autoSpaceDE w:val="0"/>
        <w:autoSpaceDN w:val="0"/>
        <w:jc w:val="both"/>
        <w:rPr>
          <w:sz w:val="28"/>
          <w:szCs w:val="28"/>
        </w:rPr>
      </w:pPr>
      <w:r w:rsidRPr="000C3720">
        <w:rPr>
          <w:sz w:val="28"/>
          <w:szCs w:val="28"/>
        </w:rPr>
        <w:t>б) записи в любые свободные для приема дату и время в пределах установленного в органе местного самоуправления графика приема заявителей.</w:t>
      </w:r>
    </w:p>
    <w:p w:rsidR="000C3720" w:rsidRPr="000C3720" w:rsidRDefault="000C3720" w:rsidP="000C3720">
      <w:pPr>
        <w:widowControl w:val="0"/>
        <w:autoSpaceDE w:val="0"/>
        <w:autoSpaceDN w:val="0"/>
        <w:jc w:val="both"/>
        <w:rPr>
          <w:sz w:val="28"/>
          <w:szCs w:val="28"/>
        </w:rPr>
      </w:pPr>
      <w:r w:rsidRPr="000C3720">
        <w:rPr>
          <w:sz w:val="28"/>
          <w:szCs w:val="28"/>
        </w:rPr>
        <w:lastRenderedPageBreak/>
        <w:t>93. 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3720" w:rsidRPr="000C3720" w:rsidRDefault="000C3720" w:rsidP="000C3720">
      <w:pPr>
        <w:widowControl w:val="0"/>
        <w:autoSpaceDE w:val="0"/>
        <w:autoSpaceDN w:val="0"/>
        <w:jc w:val="both"/>
        <w:rPr>
          <w:sz w:val="28"/>
          <w:szCs w:val="28"/>
        </w:rPr>
      </w:pPr>
      <w:r w:rsidRPr="000C3720">
        <w:rPr>
          <w:sz w:val="28"/>
          <w:szCs w:val="28"/>
        </w:rPr>
        <w:t>94.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официальным сайтом.</w:t>
      </w:r>
    </w:p>
    <w:p w:rsidR="000C3720" w:rsidRPr="000C3720" w:rsidRDefault="000C3720" w:rsidP="000C3720">
      <w:pPr>
        <w:widowControl w:val="0"/>
        <w:autoSpaceDE w:val="0"/>
        <w:autoSpaceDN w:val="0"/>
        <w:jc w:val="both"/>
        <w:rPr>
          <w:sz w:val="28"/>
          <w:szCs w:val="28"/>
        </w:rPr>
      </w:pPr>
      <w:r w:rsidRPr="000C3720">
        <w:rPr>
          <w:sz w:val="28"/>
          <w:szCs w:val="28"/>
        </w:rPr>
        <w:t>95.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0C3720" w:rsidRPr="000C3720" w:rsidRDefault="000C3720" w:rsidP="000C3720">
      <w:pPr>
        <w:widowControl w:val="0"/>
        <w:autoSpaceDE w:val="0"/>
        <w:autoSpaceDN w:val="0"/>
        <w:jc w:val="both"/>
        <w:rPr>
          <w:sz w:val="28"/>
          <w:szCs w:val="28"/>
        </w:rPr>
      </w:pPr>
      <w:r w:rsidRPr="000C3720">
        <w:rPr>
          <w:sz w:val="28"/>
          <w:szCs w:val="28"/>
        </w:rPr>
        <w:t>На едином портале, портале услуг и официальном сайте размещаются образцы заполнения электронной формы запроса.</w:t>
      </w:r>
    </w:p>
    <w:p w:rsidR="000C3720" w:rsidRPr="000C3720" w:rsidRDefault="000C3720" w:rsidP="000C3720">
      <w:pPr>
        <w:widowControl w:val="0"/>
        <w:autoSpaceDE w:val="0"/>
        <w:autoSpaceDN w:val="0"/>
        <w:jc w:val="both"/>
        <w:rPr>
          <w:sz w:val="28"/>
          <w:szCs w:val="28"/>
        </w:rPr>
      </w:pPr>
      <w:r w:rsidRPr="000C3720">
        <w:rPr>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0C3720" w:rsidRPr="000C3720" w:rsidRDefault="000C3720" w:rsidP="000C3720">
      <w:pPr>
        <w:widowControl w:val="0"/>
        <w:autoSpaceDE w:val="0"/>
        <w:autoSpaceDN w:val="0"/>
        <w:jc w:val="both"/>
        <w:rPr>
          <w:sz w:val="28"/>
          <w:szCs w:val="28"/>
        </w:rPr>
      </w:pPr>
      <w:r w:rsidRPr="000C3720">
        <w:rPr>
          <w:sz w:val="28"/>
          <w:szCs w:val="28"/>
        </w:rPr>
        <w:t>96.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3720" w:rsidRPr="000C3720" w:rsidRDefault="000C3720" w:rsidP="000C3720">
      <w:pPr>
        <w:widowControl w:val="0"/>
        <w:autoSpaceDE w:val="0"/>
        <w:autoSpaceDN w:val="0"/>
        <w:jc w:val="both"/>
        <w:rPr>
          <w:sz w:val="28"/>
          <w:szCs w:val="28"/>
        </w:rPr>
      </w:pPr>
      <w:r w:rsidRPr="000C3720">
        <w:rPr>
          <w:sz w:val="28"/>
          <w:szCs w:val="28"/>
        </w:rPr>
        <w:t>97. При формировании запроса обеспечивается:</w:t>
      </w:r>
    </w:p>
    <w:p w:rsidR="000C3720" w:rsidRPr="000C3720" w:rsidRDefault="000C3720" w:rsidP="000C3720">
      <w:pPr>
        <w:widowControl w:val="0"/>
        <w:autoSpaceDE w:val="0"/>
        <w:autoSpaceDN w:val="0"/>
        <w:jc w:val="both"/>
        <w:rPr>
          <w:sz w:val="28"/>
          <w:szCs w:val="28"/>
        </w:rPr>
      </w:pPr>
      <w:r w:rsidRPr="000C3720">
        <w:rPr>
          <w:sz w:val="28"/>
          <w:szCs w:val="28"/>
        </w:rPr>
        <w:t>а) возможность копирования и сохранения запроса и иных документов, необходимых для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C3720" w:rsidRPr="000C3720" w:rsidRDefault="000C3720" w:rsidP="000C3720">
      <w:pPr>
        <w:widowControl w:val="0"/>
        <w:autoSpaceDE w:val="0"/>
        <w:autoSpaceDN w:val="0"/>
        <w:jc w:val="both"/>
        <w:rPr>
          <w:sz w:val="28"/>
          <w:szCs w:val="28"/>
        </w:rPr>
      </w:pPr>
      <w:r w:rsidRPr="000C3720">
        <w:rPr>
          <w:sz w:val="28"/>
          <w:szCs w:val="28"/>
        </w:rPr>
        <w:t>в) возможность печати на бумажном носителе копии электронной формы запроса;</w:t>
      </w:r>
    </w:p>
    <w:p w:rsidR="000C3720" w:rsidRPr="000C3720" w:rsidRDefault="000C3720" w:rsidP="000C3720">
      <w:pPr>
        <w:widowControl w:val="0"/>
        <w:autoSpaceDE w:val="0"/>
        <w:autoSpaceDN w:val="0"/>
        <w:jc w:val="both"/>
        <w:rPr>
          <w:sz w:val="28"/>
          <w:szCs w:val="28"/>
        </w:rPr>
      </w:pPr>
      <w:r w:rsidRPr="000C372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3720" w:rsidRPr="000C3720" w:rsidRDefault="000C3720" w:rsidP="000C3720">
      <w:pPr>
        <w:widowControl w:val="0"/>
        <w:autoSpaceDE w:val="0"/>
        <w:autoSpaceDN w:val="0"/>
        <w:jc w:val="both"/>
        <w:rPr>
          <w:sz w:val="28"/>
          <w:szCs w:val="28"/>
        </w:rPr>
      </w:pPr>
      <w:r w:rsidRPr="000C3720">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0C3720">
        <w:rPr>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0C3720" w:rsidRPr="000C3720" w:rsidRDefault="000C3720" w:rsidP="000C3720">
      <w:pPr>
        <w:widowControl w:val="0"/>
        <w:autoSpaceDE w:val="0"/>
        <w:autoSpaceDN w:val="0"/>
        <w:jc w:val="both"/>
        <w:rPr>
          <w:sz w:val="28"/>
          <w:szCs w:val="28"/>
        </w:rPr>
      </w:pPr>
      <w:r w:rsidRPr="000C3720">
        <w:rPr>
          <w:sz w:val="28"/>
          <w:szCs w:val="28"/>
        </w:rPr>
        <w:t>е) возможность вернуться на любой из этапов заполнения электронной формы запроса без потери ранее введенной информации;</w:t>
      </w:r>
    </w:p>
    <w:p w:rsidR="000C3720" w:rsidRPr="000C3720" w:rsidRDefault="000C3720" w:rsidP="000C3720">
      <w:pPr>
        <w:widowControl w:val="0"/>
        <w:autoSpaceDE w:val="0"/>
        <w:autoSpaceDN w:val="0"/>
        <w:jc w:val="both"/>
        <w:rPr>
          <w:sz w:val="28"/>
          <w:szCs w:val="28"/>
        </w:rPr>
      </w:pPr>
      <w:r w:rsidRPr="000C3720">
        <w:rPr>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0C3720" w:rsidRPr="000C3720" w:rsidRDefault="000C3720" w:rsidP="000C3720">
      <w:pPr>
        <w:widowControl w:val="0"/>
        <w:autoSpaceDE w:val="0"/>
        <w:autoSpaceDN w:val="0"/>
        <w:jc w:val="both"/>
        <w:rPr>
          <w:sz w:val="28"/>
          <w:szCs w:val="28"/>
        </w:rPr>
      </w:pPr>
      <w:r w:rsidRPr="000C3720">
        <w:rPr>
          <w:sz w:val="28"/>
          <w:szCs w:val="28"/>
        </w:rPr>
        <w:t>98. Сформированный и подписанный запрос и иные документы, необходимые для предоставления государственной услуги, направляются в орган местного самоуправления посредством порталов или официального сайта.</w:t>
      </w:r>
    </w:p>
    <w:p w:rsidR="000C3720" w:rsidRPr="000C3720" w:rsidRDefault="000C3720" w:rsidP="000C3720">
      <w:pPr>
        <w:widowControl w:val="0"/>
        <w:autoSpaceDE w:val="0"/>
        <w:autoSpaceDN w:val="0"/>
        <w:jc w:val="both"/>
        <w:rPr>
          <w:sz w:val="28"/>
          <w:szCs w:val="28"/>
        </w:rPr>
      </w:pPr>
      <w:r w:rsidRPr="000C3720">
        <w:rPr>
          <w:sz w:val="28"/>
          <w:szCs w:val="28"/>
        </w:rPr>
        <w:t>99. Орган местного самоуправления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C3720" w:rsidRPr="000C3720" w:rsidRDefault="000C3720" w:rsidP="000C3720">
      <w:pPr>
        <w:widowControl w:val="0"/>
        <w:autoSpaceDE w:val="0"/>
        <w:autoSpaceDN w:val="0"/>
        <w:jc w:val="both"/>
        <w:rPr>
          <w:sz w:val="28"/>
          <w:szCs w:val="28"/>
        </w:rPr>
      </w:pPr>
      <w:r w:rsidRPr="000C3720">
        <w:rPr>
          <w:sz w:val="28"/>
          <w:szCs w:val="28"/>
        </w:rPr>
        <w:t>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0C3720" w:rsidRPr="000C3720" w:rsidRDefault="000C3720" w:rsidP="000C3720">
      <w:pPr>
        <w:widowControl w:val="0"/>
        <w:autoSpaceDE w:val="0"/>
        <w:autoSpaceDN w:val="0"/>
        <w:jc w:val="both"/>
        <w:rPr>
          <w:sz w:val="28"/>
          <w:szCs w:val="28"/>
        </w:rPr>
      </w:pPr>
      <w:r w:rsidRPr="000C3720">
        <w:rPr>
          <w:sz w:val="28"/>
          <w:szCs w:val="28"/>
        </w:rPr>
        <w:t>100. Заявителю в качестве результата предоставления государственной услуги обеспечивается по его выбору возможность получения:</w:t>
      </w:r>
    </w:p>
    <w:p w:rsidR="000C3720" w:rsidRPr="000C3720" w:rsidRDefault="000C3720" w:rsidP="000C3720">
      <w:pPr>
        <w:widowControl w:val="0"/>
        <w:autoSpaceDE w:val="0"/>
        <w:autoSpaceDN w:val="0"/>
        <w:jc w:val="both"/>
        <w:rPr>
          <w:sz w:val="28"/>
          <w:szCs w:val="28"/>
        </w:rPr>
      </w:pPr>
      <w:r w:rsidRPr="000C3720">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C3720" w:rsidRPr="000C3720" w:rsidRDefault="000C3720" w:rsidP="000C3720">
      <w:pPr>
        <w:widowControl w:val="0"/>
        <w:autoSpaceDE w:val="0"/>
        <w:autoSpaceDN w:val="0"/>
        <w:jc w:val="both"/>
        <w:rPr>
          <w:sz w:val="28"/>
          <w:szCs w:val="28"/>
        </w:rPr>
      </w:pPr>
      <w:r w:rsidRPr="000C3720">
        <w:rPr>
          <w:sz w:val="28"/>
          <w:szCs w:val="28"/>
        </w:rPr>
        <w:t>б) документа на бумажном носителе, подтверждающего содержание электронного документа, направленного в орган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0C3720" w:rsidRPr="000C3720" w:rsidRDefault="000C3720" w:rsidP="000C3720">
      <w:pPr>
        <w:widowControl w:val="0"/>
        <w:autoSpaceDE w:val="0"/>
        <w:autoSpaceDN w:val="0"/>
        <w:jc w:val="both"/>
        <w:rPr>
          <w:sz w:val="28"/>
          <w:szCs w:val="28"/>
        </w:rPr>
      </w:pPr>
      <w:r w:rsidRPr="000C3720">
        <w:rPr>
          <w:sz w:val="28"/>
          <w:szCs w:val="28"/>
        </w:rPr>
        <w:t xml:space="preserve">101. В случае если федеральными законами или принимаемыми в соответствии с ними нормативными правовыми актами не установлено </w:t>
      </w:r>
      <w:r w:rsidRPr="000C3720">
        <w:rPr>
          <w:sz w:val="28"/>
          <w:szCs w:val="28"/>
        </w:rPr>
        <w:lastRenderedPageBreak/>
        <w:t>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0C3720" w:rsidRPr="000C3720" w:rsidRDefault="000C3720" w:rsidP="000C3720">
      <w:pPr>
        <w:widowControl w:val="0"/>
        <w:autoSpaceDE w:val="0"/>
        <w:autoSpaceDN w:val="0"/>
        <w:jc w:val="both"/>
        <w:rPr>
          <w:sz w:val="28"/>
          <w:szCs w:val="28"/>
        </w:rPr>
      </w:pPr>
      <w:r w:rsidRPr="000C3720">
        <w:rPr>
          <w:sz w:val="28"/>
          <w:szCs w:val="28"/>
        </w:rP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(в случае если такой срок установлен нормативными правовыми актами Российской Федерации).</w:t>
      </w:r>
    </w:p>
    <w:p w:rsidR="000C3720" w:rsidRPr="000C3720" w:rsidRDefault="000C3720" w:rsidP="000C3720">
      <w:pPr>
        <w:widowControl w:val="0"/>
        <w:autoSpaceDE w:val="0"/>
        <w:autoSpaceDN w:val="0"/>
        <w:jc w:val="both"/>
        <w:rPr>
          <w:sz w:val="28"/>
          <w:szCs w:val="28"/>
        </w:rPr>
      </w:pPr>
      <w:r w:rsidRPr="000C3720">
        <w:rPr>
          <w:sz w:val="28"/>
          <w:szCs w:val="28"/>
        </w:rPr>
        <w:t>102. Заявителю обеспечивается доступ к результату предоставления государственной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C3720" w:rsidRPr="000C3720" w:rsidRDefault="000C3720" w:rsidP="000C3720">
      <w:pPr>
        <w:widowControl w:val="0"/>
        <w:autoSpaceDE w:val="0"/>
        <w:autoSpaceDN w:val="0"/>
        <w:jc w:val="both"/>
        <w:rPr>
          <w:sz w:val="28"/>
          <w:szCs w:val="28"/>
        </w:rPr>
      </w:pPr>
      <w:r w:rsidRPr="000C3720">
        <w:rPr>
          <w:sz w:val="28"/>
          <w:szCs w:val="28"/>
        </w:rPr>
        <w:t>103.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0C3720" w:rsidRPr="000C3720" w:rsidRDefault="000C3720" w:rsidP="000C3720">
      <w:pPr>
        <w:widowControl w:val="0"/>
        <w:autoSpaceDE w:val="0"/>
        <w:autoSpaceDN w:val="0"/>
        <w:jc w:val="both"/>
        <w:rPr>
          <w:sz w:val="28"/>
          <w:szCs w:val="28"/>
        </w:rPr>
      </w:pPr>
      <w:r w:rsidRPr="000C3720">
        <w:rPr>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0C3720" w:rsidRPr="000C3720" w:rsidRDefault="000C3720" w:rsidP="000C3720">
      <w:pPr>
        <w:widowControl w:val="0"/>
        <w:autoSpaceDE w:val="0"/>
        <w:autoSpaceDN w:val="0"/>
        <w:jc w:val="both"/>
        <w:rPr>
          <w:sz w:val="28"/>
          <w:szCs w:val="28"/>
        </w:rPr>
      </w:pPr>
      <w:r w:rsidRPr="000C3720">
        <w:rPr>
          <w:sz w:val="28"/>
          <w:szCs w:val="28"/>
        </w:rPr>
        <w:t>104. При предоставлении государственной услуги в электронной форме заявителю направляется:</w:t>
      </w:r>
    </w:p>
    <w:p w:rsidR="000C3720" w:rsidRPr="000C3720" w:rsidRDefault="000C3720" w:rsidP="000C3720">
      <w:pPr>
        <w:widowControl w:val="0"/>
        <w:autoSpaceDE w:val="0"/>
        <w:autoSpaceDN w:val="0"/>
        <w:jc w:val="both"/>
        <w:rPr>
          <w:sz w:val="28"/>
          <w:szCs w:val="28"/>
        </w:rPr>
      </w:pPr>
      <w:r w:rsidRPr="000C3720">
        <w:rPr>
          <w:sz w:val="28"/>
          <w:szCs w:val="28"/>
        </w:rPr>
        <w:t>а) уведомление о записи на прием в орган местного самоуправления, содержащее сведения о дате, времени и месте приема;</w:t>
      </w:r>
    </w:p>
    <w:p w:rsidR="000C3720" w:rsidRPr="000C3720" w:rsidRDefault="000C3720" w:rsidP="000C3720">
      <w:pPr>
        <w:widowControl w:val="0"/>
        <w:autoSpaceDE w:val="0"/>
        <w:autoSpaceDN w:val="0"/>
        <w:jc w:val="both"/>
        <w:rPr>
          <w:sz w:val="28"/>
          <w:szCs w:val="28"/>
        </w:rPr>
      </w:pPr>
      <w:r w:rsidRPr="000C3720">
        <w:rPr>
          <w:sz w:val="28"/>
          <w:szCs w:val="28"/>
        </w:rPr>
        <w:t>б)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lastRenderedPageBreak/>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 xml:space="preserve">105. Оценка качества предоставления государственной услуги осуществляется в соответствии с </w:t>
      </w:r>
      <w:hyperlink r:id="rId25" w:history="1">
        <w:r w:rsidRPr="000C3720">
          <w:rPr>
            <w:sz w:val="28"/>
            <w:szCs w:val="28"/>
          </w:rPr>
          <w:t>Правилами</w:t>
        </w:r>
      </w:hyperlink>
      <w:r w:rsidRPr="000C3720">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3720" w:rsidRPr="000C3720" w:rsidRDefault="000C3720" w:rsidP="000C3720">
      <w:pPr>
        <w:widowControl w:val="0"/>
        <w:autoSpaceDE w:val="0"/>
        <w:autoSpaceDN w:val="0"/>
        <w:jc w:val="both"/>
        <w:rPr>
          <w:sz w:val="28"/>
          <w:szCs w:val="28"/>
        </w:rPr>
      </w:pPr>
      <w:r w:rsidRPr="000C3720">
        <w:rPr>
          <w:sz w:val="28"/>
          <w:szCs w:val="28"/>
        </w:rPr>
        <w:t>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органом местного самоуправления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 xml:space="preserve">106.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государственного служащего в соответствии со </w:t>
      </w:r>
      <w:hyperlink r:id="rId26" w:history="1">
        <w:r w:rsidRPr="000C3720">
          <w:rPr>
            <w:sz w:val="28"/>
            <w:szCs w:val="28"/>
          </w:rPr>
          <w:t>статьей 11</w:t>
        </w:r>
      </w:hyperlink>
      <w:r w:rsidRPr="000C3720">
        <w:rPr>
          <w:sz w:val="28"/>
          <w:szCs w:val="28"/>
        </w:rPr>
        <w:t xml:space="preserve">.2. Федерального закона «Об организации предоставления государственных и муниципальных услуг» и в порядке, установленном </w:t>
      </w:r>
      <w:hyperlink r:id="rId27" w:history="1">
        <w:r w:rsidRPr="000C3720">
          <w:rPr>
            <w:sz w:val="28"/>
            <w:szCs w:val="28"/>
          </w:rPr>
          <w:t>постановлением</w:t>
        </w:r>
      </w:hyperlink>
      <w:r w:rsidRPr="000C3720">
        <w:rPr>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3720" w:rsidRPr="000C3720" w:rsidRDefault="000C3720" w:rsidP="000C3720">
      <w:pPr>
        <w:widowControl w:val="0"/>
        <w:autoSpaceDE w:val="0"/>
        <w:autoSpaceDN w:val="0"/>
        <w:outlineLvl w:val="2"/>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Особенности выполнения административных процедур (действий)</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в многофункциональных центрах предоставления государственных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муниципальных услуг</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107. Предоставление государственной услуги через многофункциональные центры не предусмотрено.</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Порядок исправления допущенных опечаток и ошибок в выданных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lastRenderedPageBreak/>
        <w:t>в результате предоставления государственной услуги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документах</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108. Основанием для начала административной процедуры является поступление в орган местного самоуправления письменного обращения от заявителя о необходимости исправления допущенных опечаток и (или) ошибок в выданных в результате предоставления государственной услуги документах, с изложением сути допущенных опечатки и (или) ошибки и приложением копии документа, содержащего опечатки и (или) ошибки.</w:t>
      </w:r>
    </w:p>
    <w:p w:rsidR="000C3720" w:rsidRPr="000C3720" w:rsidRDefault="000C3720" w:rsidP="000C3720">
      <w:pPr>
        <w:widowControl w:val="0"/>
        <w:autoSpaceDE w:val="0"/>
        <w:autoSpaceDN w:val="0"/>
        <w:jc w:val="both"/>
        <w:rPr>
          <w:sz w:val="28"/>
          <w:szCs w:val="28"/>
        </w:rPr>
      </w:pPr>
      <w:r w:rsidRPr="000C3720">
        <w:rPr>
          <w:sz w:val="28"/>
          <w:szCs w:val="28"/>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0C3720" w:rsidRPr="000C3720" w:rsidRDefault="000C3720" w:rsidP="000C3720">
      <w:pPr>
        <w:widowControl w:val="0"/>
        <w:autoSpaceDE w:val="0"/>
        <w:autoSpaceDN w:val="0"/>
        <w:jc w:val="both"/>
        <w:rPr>
          <w:sz w:val="28"/>
          <w:szCs w:val="28"/>
        </w:rPr>
      </w:pPr>
      <w:r w:rsidRPr="000C3720">
        <w:rPr>
          <w:sz w:val="28"/>
          <w:szCs w:val="28"/>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передается должностному лицу органа местного самоуправления, ответственному за предоставление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1"/>
        <w:rPr>
          <w:sz w:val="28"/>
          <w:szCs w:val="28"/>
        </w:rPr>
      </w:pPr>
      <w:r w:rsidRPr="000C3720">
        <w:rPr>
          <w:sz w:val="28"/>
          <w:szCs w:val="28"/>
        </w:rPr>
        <w:t>IV. Формы контроля за исполнением</w:t>
      </w:r>
    </w:p>
    <w:p w:rsidR="000C3720" w:rsidRPr="000C3720" w:rsidRDefault="000C3720" w:rsidP="000C3720">
      <w:pPr>
        <w:widowControl w:val="0"/>
        <w:autoSpaceDE w:val="0"/>
        <w:autoSpaceDN w:val="0"/>
        <w:jc w:val="center"/>
        <w:rPr>
          <w:sz w:val="28"/>
          <w:szCs w:val="28"/>
        </w:rPr>
      </w:pPr>
      <w:r w:rsidRPr="000C3720">
        <w:rPr>
          <w:sz w:val="28"/>
          <w:szCs w:val="28"/>
        </w:rPr>
        <w:t>административного регламента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109. Текущий контроль за:</w:t>
      </w:r>
    </w:p>
    <w:p w:rsidR="000C3720" w:rsidRPr="000C3720" w:rsidRDefault="000C3720" w:rsidP="000C3720">
      <w:pPr>
        <w:widowControl w:val="0"/>
        <w:autoSpaceDE w:val="0"/>
        <w:autoSpaceDN w:val="0"/>
        <w:jc w:val="both"/>
        <w:rPr>
          <w:sz w:val="28"/>
          <w:szCs w:val="28"/>
        </w:rPr>
      </w:pPr>
      <w:r w:rsidRPr="000C3720">
        <w:rPr>
          <w:sz w:val="28"/>
          <w:szCs w:val="28"/>
        </w:rPr>
        <w:t>полнотой, доступностью и качеством предоставления государственной услуги осуществляется руководителем органа местного самоуправления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0C3720" w:rsidRPr="000C3720" w:rsidRDefault="000C3720" w:rsidP="000C3720">
      <w:pPr>
        <w:widowControl w:val="0"/>
        <w:autoSpaceDE w:val="0"/>
        <w:autoSpaceDN w:val="0"/>
        <w:jc w:val="both"/>
        <w:rPr>
          <w:sz w:val="28"/>
          <w:szCs w:val="28"/>
        </w:rPr>
      </w:pPr>
      <w:r w:rsidRPr="000C3720">
        <w:rPr>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 xml:space="preserve">По результатам проведения проверок в случае выявления нарушений </w:t>
      </w:r>
      <w:r w:rsidRPr="000C3720">
        <w:rPr>
          <w:sz w:val="28"/>
          <w:szCs w:val="28"/>
        </w:rPr>
        <w:lastRenderedPageBreak/>
        <w:t>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110.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Периодичность осуществления последующего контроля составляет один раз в три года.</w:t>
      </w:r>
    </w:p>
    <w:p w:rsidR="000C3720" w:rsidRPr="000C3720" w:rsidRDefault="000C3720" w:rsidP="000C3720">
      <w:pPr>
        <w:widowControl w:val="0"/>
        <w:autoSpaceDE w:val="0"/>
        <w:autoSpaceDN w:val="0"/>
        <w:jc w:val="both"/>
        <w:rPr>
          <w:sz w:val="28"/>
          <w:szCs w:val="28"/>
        </w:rPr>
      </w:pPr>
      <w:r w:rsidRPr="000C3720">
        <w:rPr>
          <w:sz w:val="28"/>
          <w:szCs w:val="28"/>
        </w:rPr>
        <w:t>111.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C3720" w:rsidRPr="000C3720" w:rsidRDefault="000C3720" w:rsidP="000C3720">
      <w:pPr>
        <w:widowControl w:val="0"/>
        <w:autoSpaceDE w:val="0"/>
        <w:autoSpaceDN w:val="0"/>
        <w:jc w:val="both"/>
        <w:rPr>
          <w:sz w:val="28"/>
          <w:szCs w:val="28"/>
        </w:rPr>
      </w:pPr>
      <w:r w:rsidRPr="000C3720">
        <w:rPr>
          <w:sz w:val="28"/>
          <w:szCs w:val="28"/>
        </w:rPr>
        <w:t>112. Плановые проверки осуществляются на основании годового плана работы органа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Внеплановые проверки осуществляются на основании распоряжения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0C3720" w:rsidRPr="000C3720" w:rsidRDefault="000C3720" w:rsidP="000C3720">
      <w:pPr>
        <w:widowControl w:val="0"/>
        <w:autoSpaceDE w:val="0"/>
        <w:autoSpaceDN w:val="0"/>
        <w:jc w:val="both"/>
        <w:rPr>
          <w:sz w:val="28"/>
          <w:szCs w:val="28"/>
        </w:rPr>
      </w:pPr>
      <w:r w:rsidRPr="000C3720">
        <w:rPr>
          <w:sz w:val="28"/>
          <w:szCs w:val="28"/>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ответственных за предоставление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113.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3720" w:rsidRPr="000C3720" w:rsidRDefault="000C3720" w:rsidP="000C3720">
      <w:pPr>
        <w:widowControl w:val="0"/>
        <w:autoSpaceDE w:val="0"/>
        <w:autoSpaceDN w:val="0"/>
        <w:jc w:val="both"/>
        <w:rPr>
          <w:sz w:val="28"/>
          <w:szCs w:val="28"/>
        </w:rPr>
      </w:pPr>
      <w:r w:rsidRPr="000C3720">
        <w:rPr>
          <w:sz w:val="28"/>
          <w:szCs w:val="28"/>
        </w:rPr>
        <w:t>114. Орган местного самоуправления, должностные лица органа местного самоуправления,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lastRenderedPageBreak/>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C3720" w:rsidRPr="000C3720" w:rsidRDefault="000C3720" w:rsidP="000C3720">
      <w:pPr>
        <w:widowControl w:val="0"/>
        <w:autoSpaceDE w:val="0"/>
        <w:autoSpaceDN w:val="0"/>
        <w:jc w:val="both"/>
        <w:rPr>
          <w:sz w:val="28"/>
          <w:szCs w:val="28"/>
        </w:rPr>
      </w:pPr>
      <w:r w:rsidRPr="000C3720">
        <w:rPr>
          <w:sz w:val="28"/>
          <w:szCs w:val="28"/>
        </w:rPr>
        <w:t>115.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rPr>
          <w:sz w:val="28"/>
          <w:szCs w:val="28"/>
        </w:rPr>
      </w:pPr>
      <w:bookmarkStart w:id="16" w:name="P647"/>
      <w:bookmarkEnd w:id="16"/>
      <w:r w:rsidRPr="000C3720">
        <w:rPr>
          <w:sz w:val="28"/>
          <w:szCs w:val="28"/>
        </w:rPr>
        <w:t>V. Досудебный (внесудебный) порядок обжалования</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решений и действий (бездействия) органа местного</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самоуправления, предоставляющего государственную услугу,</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многофункционального центра предоставления государственных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муниципальных услуг, организаций, указанных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 xml:space="preserve">в </w:t>
      </w:r>
      <w:hyperlink r:id="rId28" w:history="1">
        <w:r w:rsidRPr="000C3720">
          <w:rPr>
            <w:sz w:val="28"/>
            <w:szCs w:val="28"/>
          </w:rPr>
          <w:t>части 1.1.  статьи 16</w:t>
        </w:r>
      </w:hyperlink>
      <w:r w:rsidRPr="000C3720">
        <w:rPr>
          <w:sz w:val="28"/>
          <w:szCs w:val="28"/>
        </w:rPr>
        <w:t xml:space="preserve"> Федерального закона «Об организации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предоставления государственных и муниципальных услуг»,</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а также их должностных лиц, муниципальных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служащих, работников</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Информация для заявителя о его праве подать жалобу</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116. Заявитель может обратиться с жалобой на решения и действия (бездействие) органа местного самоуправления, должностных лиц органа местного самоуправления, муниципальных служащих органа местного самоуправления, участвующих в предоставлении государственной услуги (далее соответственно - орган, предоставляющий государственную услугу, должностное лицо, жалоба), в досудебном (внесудебном) и судебном порядке.</w:t>
      </w:r>
    </w:p>
    <w:p w:rsidR="000C3720" w:rsidRPr="000C3720" w:rsidRDefault="000C3720" w:rsidP="000C3720">
      <w:pPr>
        <w:widowControl w:val="0"/>
        <w:autoSpaceDE w:val="0"/>
        <w:autoSpaceDN w:val="0"/>
        <w:jc w:val="both"/>
        <w:rPr>
          <w:sz w:val="28"/>
          <w:szCs w:val="28"/>
        </w:rPr>
      </w:pPr>
      <w:r w:rsidRPr="000C3720">
        <w:rPr>
          <w:sz w:val="28"/>
          <w:szCs w:val="28"/>
        </w:rPr>
        <w:t xml:space="preserve">В связи с тем, что работники многофункционального центра, организаций, указанных в </w:t>
      </w:r>
      <w:hyperlink r:id="rId29" w:history="1">
        <w:r w:rsidRPr="000C3720">
          <w:rPr>
            <w:sz w:val="28"/>
            <w:szCs w:val="28"/>
          </w:rPr>
          <w:t>части 1.1. статьи 16</w:t>
        </w:r>
      </w:hyperlink>
      <w:r w:rsidRPr="000C3720">
        <w:rPr>
          <w:sz w:val="28"/>
          <w:szCs w:val="28"/>
        </w:rPr>
        <w:t xml:space="preserve"> Федерального закона «Об  организации предоставления государственных и муниципальных услуг», не участвуют в предоставлении государственной услуги, обжалование действия  (бездействия) указанных лиц в порядке, установленном </w:t>
      </w:r>
      <w:hyperlink w:anchor="P647" w:history="1">
        <w:r w:rsidRPr="000C3720">
          <w:rPr>
            <w:sz w:val="28"/>
            <w:szCs w:val="28"/>
          </w:rPr>
          <w:t>разделом V</w:t>
        </w:r>
      </w:hyperlink>
      <w:r w:rsidRPr="000C3720">
        <w:rPr>
          <w:sz w:val="28"/>
          <w:szCs w:val="28"/>
        </w:rPr>
        <w:t xml:space="preserve">   настоящего Административного регламента, не осуществляется.</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Предмет жалобы</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 xml:space="preserve">117.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в ходе </w:t>
      </w:r>
      <w:r w:rsidRPr="000C3720">
        <w:rPr>
          <w:sz w:val="28"/>
          <w:szCs w:val="28"/>
        </w:rPr>
        <w:lastRenderedPageBreak/>
        <w:t>предоставления государственной услуги на основании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118. Заявитель может обратиться с жалобой, в том числе в следующих случаях:</w:t>
      </w:r>
    </w:p>
    <w:p w:rsidR="000C3720" w:rsidRPr="000C3720" w:rsidRDefault="000C3720" w:rsidP="000C3720">
      <w:pPr>
        <w:widowControl w:val="0"/>
        <w:autoSpaceDE w:val="0"/>
        <w:autoSpaceDN w:val="0"/>
        <w:jc w:val="both"/>
        <w:rPr>
          <w:sz w:val="28"/>
          <w:szCs w:val="28"/>
        </w:rPr>
      </w:pPr>
      <w:r w:rsidRPr="000C3720">
        <w:rPr>
          <w:sz w:val="28"/>
          <w:szCs w:val="28"/>
        </w:rPr>
        <w:t>нарушение срока регистрации запроса заявителя о предоставлении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нарушение срока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0C3720" w:rsidRPr="000C3720" w:rsidRDefault="000C3720" w:rsidP="000C3720">
      <w:pPr>
        <w:widowControl w:val="0"/>
        <w:autoSpaceDE w:val="0"/>
        <w:autoSpaceDN w:val="0"/>
        <w:jc w:val="both"/>
        <w:rPr>
          <w:sz w:val="28"/>
          <w:szCs w:val="28"/>
        </w:rPr>
      </w:pPr>
      <w:r w:rsidRPr="000C3720">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отказ органа,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C3720" w:rsidRPr="000C3720" w:rsidRDefault="000C3720" w:rsidP="000C3720">
      <w:pPr>
        <w:widowControl w:val="0"/>
        <w:autoSpaceDE w:val="0"/>
        <w:autoSpaceDN w:val="0"/>
        <w:jc w:val="both"/>
        <w:rPr>
          <w:sz w:val="28"/>
          <w:szCs w:val="28"/>
        </w:rPr>
      </w:pPr>
      <w:r w:rsidRPr="000C3720">
        <w:rPr>
          <w:sz w:val="28"/>
          <w:szCs w:val="28"/>
        </w:rPr>
        <w:t>нарушение срока или порядка выдачи документов по результатам предоставления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приостановление предоставления государственной услуги,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sidRPr="000C3720">
          <w:rPr>
            <w:sz w:val="28"/>
            <w:szCs w:val="28"/>
          </w:rPr>
          <w:t>пунктом 4 части 1 статьи 7</w:t>
        </w:r>
      </w:hyperlink>
      <w:r w:rsidRPr="000C3720">
        <w:rPr>
          <w:sz w:val="28"/>
          <w:szCs w:val="28"/>
        </w:rPr>
        <w:t xml:space="preserve"> Федерального закона от 27 июля 2010 г. № 210-ФЗ «Об организации предоставления государственных и муниципальных услуг».</w:t>
      </w:r>
    </w:p>
    <w:p w:rsidR="000C3720" w:rsidRPr="000C3720" w:rsidRDefault="000C3720" w:rsidP="000C3720">
      <w:pPr>
        <w:widowControl w:val="0"/>
        <w:autoSpaceDE w:val="0"/>
        <w:autoSpaceDN w:val="0"/>
        <w:jc w:val="both"/>
        <w:rPr>
          <w:sz w:val="28"/>
          <w:szCs w:val="28"/>
        </w:rPr>
      </w:pPr>
      <w:r w:rsidRPr="000C3720">
        <w:rPr>
          <w:sz w:val="28"/>
          <w:szCs w:val="28"/>
        </w:rPr>
        <w:t>119. Жалоба должна содержать:</w:t>
      </w:r>
    </w:p>
    <w:p w:rsidR="000C3720" w:rsidRPr="000C3720" w:rsidRDefault="000C3720" w:rsidP="000C3720">
      <w:pPr>
        <w:widowControl w:val="0"/>
        <w:autoSpaceDE w:val="0"/>
        <w:autoSpaceDN w:val="0"/>
        <w:jc w:val="both"/>
        <w:rPr>
          <w:sz w:val="28"/>
          <w:szCs w:val="28"/>
        </w:rPr>
      </w:pPr>
      <w:r w:rsidRPr="000C3720">
        <w:rPr>
          <w:sz w:val="28"/>
          <w:szCs w:val="28"/>
        </w:rPr>
        <w:t xml:space="preserve">наименование органа, предоставляющего государственную услугу, фамилию, имя, отчество (при наличии) и должность должностного лица, решения и </w:t>
      </w:r>
      <w:r w:rsidRPr="000C3720">
        <w:rPr>
          <w:sz w:val="28"/>
          <w:szCs w:val="28"/>
        </w:rPr>
        <w:lastRenderedPageBreak/>
        <w:t>действия (бездействие) которых обжалуются;</w:t>
      </w:r>
    </w:p>
    <w:p w:rsidR="000C3720" w:rsidRPr="000C3720" w:rsidRDefault="000C3720" w:rsidP="000C3720">
      <w:pPr>
        <w:widowControl w:val="0"/>
        <w:autoSpaceDE w:val="0"/>
        <w:autoSpaceDN w:val="0"/>
        <w:jc w:val="both"/>
        <w:rPr>
          <w:sz w:val="28"/>
          <w:szCs w:val="28"/>
        </w:rPr>
      </w:pPr>
      <w:r w:rsidRPr="000C3720">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3720" w:rsidRPr="000C3720" w:rsidRDefault="000C3720" w:rsidP="000C3720">
      <w:pPr>
        <w:widowControl w:val="0"/>
        <w:autoSpaceDE w:val="0"/>
        <w:autoSpaceDN w:val="0"/>
        <w:jc w:val="both"/>
        <w:rPr>
          <w:sz w:val="28"/>
          <w:szCs w:val="28"/>
        </w:rPr>
      </w:pPr>
      <w:r w:rsidRPr="000C3720">
        <w:rPr>
          <w:sz w:val="28"/>
          <w:szCs w:val="28"/>
        </w:rPr>
        <w:t>сведения об обжалуемых решениях и действиях (бездействии) органа, предоставляющего государственную услугу, должностного лица;</w:t>
      </w:r>
    </w:p>
    <w:p w:rsidR="000C3720" w:rsidRPr="000C3720" w:rsidRDefault="000C3720" w:rsidP="000C3720">
      <w:pPr>
        <w:widowControl w:val="0"/>
        <w:autoSpaceDE w:val="0"/>
        <w:autoSpaceDN w:val="0"/>
        <w:jc w:val="both"/>
        <w:rPr>
          <w:sz w:val="28"/>
          <w:szCs w:val="28"/>
        </w:rPr>
      </w:pPr>
      <w:r w:rsidRPr="000C3720">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0C3720" w:rsidRPr="000C3720" w:rsidRDefault="000C3720" w:rsidP="000C3720">
      <w:pPr>
        <w:widowControl w:val="0"/>
        <w:autoSpaceDE w:val="0"/>
        <w:autoSpaceDN w:val="0"/>
        <w:jc w:val="both"/>
        <w:rPr>
          <w:sz w:val="28"/>
          <w:szCs w:val="28"/>
        </w:rPr>
      </w:pPr>
      <w:bookmarkStart w:id="17" w:name="P688"/>
      <w:bookmarkEnd w:id="17"/>
      <w:r w:rsidRPr="000C3720">
        <w:rPr>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0C3720" w:rsidRPr="000C3720" w:rsidRDefault="000C3720" w:rsidP="000C3720">
      <w:pPr>
        <w:widowControl w:val="0"/>
        <w:autoSpaceDE w:val="0"/>
        <w:autoSpaceDN w:val="0"/>
        <w:jc w:val="both"/>
        <w:rPr>
          <w:sz w:val="28"/>
          <w:szCs w:val="28"/>
        </w:rPr>
      </w:pPr>
      <w:r w:rsidRPr="000C3720">
        <w:rPr>
          <w:sz w:val="28"/>
          <w:szCs w:val="28"/>
        </w:rPr>
        <w:t>оформленная в соответствии с законодательством Российской Федерации доверенность (для физических лиц);</w:t>
      </w:r>
    </w:p>
    <w:p w:rsidR="000C3720" w:rsidRPr="000C3720" w:rsidRDefault="000C3720" w:rsidP="000C3720">
      <w:pPr>
        <w:widowControl w:val="0"/>
        <w:autoSpaceDE w:val="0"/>
        <w:autoSpaceDN w:val="0"/>
        <w:jc w:val="both"/>
        <w:rPr>
          <w:sz w:val="28"/>
          <w:szCs w:val="28"/>
        </w:rPr>
      </w:pPr>
      <w:r w:rsidRPr="000C3720">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3720" w:rsidRPr="000C3720" w:rsidRDefault="000C3720" w:rsidP="000C3720">
      <w:pPr>
        <w:widowControl w:val="0"/>
        <w:autoSpaceDE w:val="0"/>
        <w:autoSpaceDN w:val="0"/>
        <w:jc w:val="both"/>
        <w:rPr>
          <w:sz w:val="28"/>
          <w:szCs w:val="28"/>
        </w:rPr>
      </w:pPr>
      <w:r w:rsidRPr="000C372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Органы исполнительной власти края, многофункциональные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центры предоставления государственных и муниципальных услуг,</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органы местного самоуправления муниципальных образований</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Ставропольского края, являющиеся учредителями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многофункциональных центров предоставления государственных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муниципальных услуг, а также организации, указанные</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 xml:space="preserve">в </w:t>
      </w:r>
      <w:hyperlink r:id="rId31" w:history="1">
        <w:r w:rsidRPr="000C3720">
          <w:rPr>
            <w:sz w:val="28"/>
            <w:szCs w:val="28"/>
          </w:rPr>
          <w:t>части 1.1. статьи 16</w:t>
        </w:r>
      </w:hyperlink>
      <w:r w:rsidRPr="000C3720">
        <w:rPr>
          <w:sz w:val="28"/>
          <w:szCs w:val="28"/>
        </w:rPr>
        <w:t xml:space="preserve"> Федерального закона «Об организации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предоставления государственных и муниципальных услуг»,</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которым может быть направлена жалоба</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120.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0C3720" w:rsidRPr="000C3720" w:rsidRDefault="000C3720" w:rsidP="000C3720">
      <w:pPr>
        <w:widowControl w:val="0"/>
        <w:autoSpaceDE w:val="0"/>
        <w:autoSpaceDN w:val="0"/>
        <w:jc w:val="both"/>
        <w:rPr>
          <w:sz w:val="28"/>
          <w:szCs w:val="28"/>
        </w:rPr>
      </w:pPr>
      <w:bookmarkStart w:id="18" w:name="P705"/>
      <w:bookmarkEnd w:id="18"/>
      <w:r w:rsidRPr="000C3720">
        <w:rPr>
          <w:sz w:val="28"/>
          <w:szCs w:val="28"/>
        </w:rPr>
        <w:t>на имя Губернатора Ставропольского края, в случае если обжалуется решение министра;</w:t>
      </w:r>
    </w:p>
    <w:p w:rsidR="000C3720" w:rsidRPr="000C3720" w:rsidRDefault="000C3720" w:rsidP="000C3720">
      <w:pPr>
        <w:widowControl w:val="0"/>
        <w:autoSpaceDE w:val="0"/>
        <w:autoSpaceDN w:val="0"/>
        <w:jc w:val="both"/>
        <w:rPr>
          <w:sz w:val="28"/>
          <w:szCs w:val="28"/>
        </w:rPr>
      </w:pPr>
      <w:bookmarkStart w:id="19" w:name="P706"/>
      <w:bookmarkEnd w:id="19"/>
      <w:r w:rsidRPr="000C3720">
        <w:rPr>
          <w:sz w:val="28"/>
          <w:szCs w:val="28"/>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0C3720" w:rsidRPr="000C3720" w:rsidRDefault="000C3720" w:rsidP="000C3720">
      <w:pPr>
        <w:widowControl w:val="0"/>
        <w:autoSpaceDE w:val="0"/>
        <w:autoSpaceDN w:val="0"/>
        <w:jc w:val="both"/>
        <w:rPr>
          <w:sz w:val="28"/>
          <w:szCs w:val="28"/>
        </w:rPr>
      </w:pPr>
      <w:r w:rsidRPr="000C3720">
        <w:rPr>
          <w:sz w:val="28"/>
          <w:szCs w:val="28"/>
        </w:rPr>
        <w:lastRenderedPageBreak/>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121. Орган, предоставляющий государственную услугу, должностное лицо обеспечивают:</w:t>
      </w:r>
    </w:p>
    <w:p w:rsidR="000C3720" w:rsidRPr="000C3720" w:rsidRDefault="000C3720" w:rsidP="000C3720">
      <w:pPr>
        <w:widowControl w:val="0"/>
        <w:autoSpaceDE w:val="0"/>
        <w:autoSpaceDN w:val="0"/>
        <w:jc w:val="both"/>
        <w:rPr>
          <w:sz w:val="28"/>
          <w:szCs w:val="28"/>
        </w:rPr>
      </w:pPr>
      <w:r w:rsidRPr="000C3720">
        <w:rPr>
          <w:sz w:val="28"/>
          <w:szCs w:val="28"/>
        </w:rPr>
        <w:t>оснащение мест приема жалоб стульями, кресельными секциями и столами (стойками);</w:t>
      </w:r>
    </w:p>
    <w:p w:rsidR="000C3720" w:rsidRPr="000C3720" w:rsidRDefault="000C3720" w:rsidP="000C3720">
      <w:pPr>
        <w:widowControl w:val="0"/>
        <w:autoSpaceDE w:val="0"/>
        <w:autoSpaceDN w:val="0"/>
        <w:jc w:val="both"/>
        <w:rPr>
          <w:sz w:val="28"/>
          <w:szCs w:val="28"/>
        </w:rPr>
      </w:pPr>
      <w:r w:rsidRPr="000C3720">
        <w:rPr>
          <w:sz w:val="28"/>
          <w:szCs w:val="28"/>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0C3720" w:rsidRPr="000C3720" w:rsidRDefault="000C3720" w:rsidP="000C3720">
      <w:pPr>
        <w:widowControl w:val="0"/>
        <w:autoSpaceDE w:val="0"/>
        <w:autoSpaceDN w:val="0"/>
        <w:jc w:val="both"/>
        <w:rPr>
          <w:sz w:val="28"/>
          <w:szCs w:val="28"/>
        </w:rPr>
      </w:pPr>
      <w:r w:rsidRPr="000C3720">
        <w:rPr>
          <w:sz w:val="28"/>
          <w:szCs w:val="28"/>
        </w:rPr>
        <w:t>консультирование заявителей о порядке обжалования решений и действий (бездействия) органа, предоставляющего государственную услугу, должностного лица, в том числе по телефону, электронной почте, при личном приеме.</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Порядок подачи и рассмотрения жалобы</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122. Заявитель может подать жалобу:</w:t>
      </w:r>
    </w:p>
    <w:p w:rsidR="000C3720" w:rsidRPr="000C3720" w:rsidRDefault="000C3720" w:rsidP="000C3720">
      <w:pPr>
        <w:widowControl w:val="0"/>
        <w:autoSpaceDE w:val="0"/>
        <w:autoSpaceDN w:val="0"/>
        <w:jc w:val="both"/>
        <w:rPr>
          <w:sz w:val="28"/>
          <w:szCs w:val="28"/>
        </w:rPr>
      </w:pPr>
      <w:r w:rsidRPr="000C3720">
        <w:rPr>
          <w:sz w:val="28"/>
          <w:szCs w:val="28"/>
        </w:rPr>
        <w:t>1) в письменной форме:</w:t>
      </w:r>
    </w:p>
    <w:p w:rsidR="000C3720" w:rsidRPr="000C3720" w:rsidRDefault="000C3720" w:rsidP="000C3720">
      <w:pPr>
        <w:widowControl w:val="0"/>
        <w:autoSpaceDE w:val="0"/>
        <w:autoSpaceDN w:val="0"/>
        <w:jc w:val="both"/>
        <w:rPr>
          <w:sz w:val="28"/>
          <w:szCs w:val="28"/>
        </w:rPr>
      </w:pPr>
      <w:r w:rsidRPr="000C3720">
        <w:rPr>
          <w:sz w:val="28"/>
          <w:szCs w:val="28"/>
        </w:rPr>
        <w:t>лично или через уполномоченного представителя в орган местного самоуправления по адресу: Ставропольский край, Петровский район, г.Светлоград, пл.50 лет Октября, д.8.;</w:t>
      </w:r>
    </w:p>
    <w:p w:rsidR="000C3720" w:rsidRPr="000C3720" w:rsidRDefault="000C3720" w:rsidP="000C3720">
      <w:pPr>
        <w:widowControl w:val="0"/>
        <w:autoSpaceDE w:val="0"/>
        <w:autoSpaceDN w:val="0"/>
        <w:jc w:val="both"/>
        <w:rPr>
          <w:sz w:val="28"/>
          <w:szCs w:val="28"/>
        </w:rPr>
      </w:pPr>
      <w:r w:rsidRPr="000C3720">
        <w:rPr>
          <w:sz w:val="28"/>
          <w:szCs w:val="28"/>
        </w:rPr>
        <w:t>путем направления почтовых отправлений в орган местного самоуправления по адресу: 356530 Ставропольский край, Петровский район, г.Светлоград, пл.50 лет Октября, д.8;</w:t>
      </w:r>
    </w:p>
    <w:p w:rsidR="000C3720" w:rsidRPr="000C3720" w:rsidRDefault="000C3720" w:rsidP="000C3720">
      <w:pPr>
        <w:widowControl w:val="0"/>
        <w:autoSpaceDE w:val="0"/>
        <w:autoSpaceDN w:val="0"/>
        <w:jc w:val="both"/>
        <w:rPr>
          <w:sz w:val="28"/>
          <w:szCs w:val="28"/>
        </w:rPr>
      </w:pPr>
      <w:r w:rsidRPr="000C3720">
        <w:rPr>
          <w:sz w:val="28"/>
          <w:szCs w:val="28"/>
        </w:rPr>
        <w:t>2) при личном приеме.</w:t>
      </w:r>
    </w:p>
    <w:p w:rsidR="000C3720" w:rsidRPr="000C3720" w:rsidRDefault="000C3720" w:rsidP="000C3720">
      <w:pPr>
        <w:widowControl w:val="0"/>
        <w:autoSpaceDE w:val="0"/>
        <w:autoSpaceDN w:val="0"/>
        <w:jc w:val="both"/>
        <w:rPr>
          <w:sz w:val="28"/>
          <w:szCs w:val="28"/>
        </w:rPr>
      </w:pPr>
      <w:r w:rsidRPr="000C3720">
        <w:rPr>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C3720" w:rsidRPr="000C3720" w:rsidRDefault="000C3720" w:rsidP="000C3720">
      <w:pPr>
        <w:widowControl w:val="0"/>
        <w:autoSpaceDE w:val="0"/>
        <w:autoSpaceDN w:val="0"/>
        <w:jc w:val="both"/>
        <w:rPr>
          <w:sz w:val="28"/>
          <w:szCs w:val="28"/>
        </w:rPr>
      </w:pPr>
      <w:r w:rsidRPr="000C3720">
        <w:rPr>
          <w:sz w:val="28"/>
          <w:szCs w:val="28"/>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t>
      </w:r>
      <w:r w:rsidRPr="000C3720">
        <w:rPr>
          <w:sz w:val="28"/>
          <w:szCs w:val="28"/>
          <w:lang w:val="en-US"/>
        </w:rPr>
        <w:t>http</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 электронный почтовый адрес органа местного самоуправления (</w:t>
      </w:r>
      <w:r w:rsidRPr="000C3720">
        <w:rPr>
          <w:sz w:val="28"/>
          <w:szCs w:val="28"/>
          <w:lang w:val="en-US"/>
        </w:rPr>
        <w:t>adm</w:t>
      </w:r>
      <w:r w:rsidRPr="000C3720">
        <w:rPr>
          <w:sz w:val="28"/>
          <w:szCs w:val="28"/>
        </w:rPr>
        <w:t>@</w:t>
      </w:r>
      <w:r w:rsidRPr="000C3720">
        <w:rPr>
          <w:sz w:val="28"/>
          <w:szCs w:val="28"/>
          <w:lang w:val="en-US"/>
        </w:rPr>
        <w:t>pertgosk</w:t>
      </w:r>
      <w:r w:rsidRPr="000C3720">
        <w:rPr>
          <w:sz w:val="28"/>
          <w:szCs w:val="28"/>
        </w:rPr>
        <w:t>.</w:t>
      </w:r>
      <w:r w:rsidRPr="000C3720">
        <w:rPr>
          <w:sz w:val="28"/>
          <w:szCs w:val="28"/>
          <w:lang w:val="en-US"/>
        </w:rPr>
        <w:t>ru</w:t>
      </w:r>
      <w:r w:rsidRPr="000C3720">
        <w:rPr>
          <w:sz w:val="28"/>
          <w:szCs w:val="28"/>
        </w:rPr>
        <w:t xml:space="preserve">),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w:t>
      </w:r>
      <w:r w:rsidRPr="000C3720">
        <w:rPr>
          <w:sz w:val="28"/>
          <w:szCs w:val="28"/>
        </w:rPr>
        <w:lastRenderedPageBreak/>
        <w:t>(функций),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0C3720" w:rsidRPr="000C3720" w:rsidRDefault="000C3720" w:rsidP="000C3720">
      <w:pPr>
        <w:widowControl w:val="0"/>
        <w:autoSpaceDE w:val="0"/>
        <w:autoSpaceDN w:val="0"/>
        <w:jc w:val="both"/>
        <w:rPr>
          <w:sz w:val="28"/>
          <w:szCs w:val="28"/>
        </w:rPr>
      </w:pPr>
      <w:r w:rsidRPr="000C3720">
        <w:rPr>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0C3720" w:rsidRPr="000C3720" w:rsidRDefault="000C3720" w:rsidP="000C3720">
      <w:pPr>
        <w:widowControl w:val="0"/>
        <w:autoSpaceDE w:val="0"/>
        <w:autoSpaceDN w:val="0"/>
        <w:jc w:val="both"/>
        <w:rPr>
          <w:sz w:val="28"/>
          <w:szCs w:val="28"/>
        </w:rPr>
      </w:pPr>
      <w:r w:rsidRPr="000C3720">
        <w:rPr>
          <w:sz w:val="28"/>
          <w:szCs w:val="28"/>
        </w:rPr>
        <w:t>4) через многофункциональные центры - в порядке, установленном законодательством Российской Федерации;</w:t>
      </w:r>
    </w:p>
    <w:p w:rsidR="000C3720" w:rsidRPr="000C3720" w:rsidRDefault="000C3720" w:rsidP="000C3720">
      <w:pPr>
        <w:widowControl w:val="0"/>
        <w:autoSpaceDE w:val="0"/>
        <w:autoSpaceDN w:val="0"/>
        <w:jc w:val="both"/>
        <w:rPr>
          <w:sz w:val="28"/>
          <w:szCs w:val="28"/>
        </w:rPr>
      </w:pPr>
      <w:r w:rsidRPr="000C3720">
        <w:rPr>
          <w:sz w:val="28"/>
          <w:szCs w:val="28"/>
        </w:rPr>
        <w:t>5) по телефону «Телефон доверия органа местного самоуправления» по следующему номеру: 8(86547) 4-44-49.</w:t>
      </w:r>
    </w:p>
    <w:p w:rsidR="000C3720" w:rsidRPr="000C3720" w:rsidRDefault="000C3720" w:rsidP="000C3720">
      <w:pPr>
        <w:widowControl w:val="0"/>
        <w:autoSpaceDE w:val="0"/>
        <w:autoSpaceDN w:val="0"/>
        <w:jc w:val="both"/>
        <w:rPr>
          <w:sz w:val="28"/>
          <w:szCs w:val="28"/>
        </w:rPr>
      </w:pPr>
      <w:r w:rsidRPr="000C3720">
        <w:rPr>
          <w:sz w:val="28"/>
          <w:szCs w:val="28"/>
        </w:rPr>
        <w:t>Время приема жалоб: понедельник - пятница с 8-00 до 17-00, перерыв с 12-00 до 13-00 суббота, воскресенье - выходные дни.</w:t>
      </w:r>
    </w:p>
    <w:p w:rsidR="000C3720" w:rsidRPr="000C3720" w:rsidRDefault="000C3720" w:rsidP="000C3720">
      <w:pPr>
        <w:widowControl w:val="0"/>
        <w:autoSpaceDE w:val="0"/>
        <w:autoSpaceDN w:val="0"/>
        <w:jc w:val="both"/>
        <w:rPr>
          <w:sz w:val="28"/>
          <w:szCs w:val="28"/>
        </w:rPr>
      </w:pPr>
      <w:r w:rsidRPr="000C3720">
        <w:rPr>
          <w:sz w:val="28"/>
          <w:szCs w:val="28"/>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0C3720" w:rsidRPr="000C3720" w:rsidRDefault="000C3720" w:rsidP="000C3720">
      <w:pPr>
        <w:widowControl w:val="0"/>
        <w:autoSpaceDE w:val="0"/>
        <w:autoSpaceDN w:val="0"/>
        <w:jc w:val="both"/>
        <w:rPr>
          <w:sz w:val="28"/>
          <w:szCs w:val="28"/>
        </w:rPr>
      </w:pPr>
      <w:r w:rsidRPr="000C3720">
        <w:rPr>
          <w:sz w:val="28"/>
          <w:szCs w:val="28"/>
        </w:rPr>
        <w:t>123. 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124. Жалоба в электронном виде может быть подана заявителем в орган, предоставляющий государственную услугу, посредством использования:</w:t>
      </w:r>
    </w:p>
    <w:p w:rsidR="000C3720" w:rsidRPr="000C3720" w:rsidRDefault="000C3720" w:rsidP="000C3720">
      <w:pPr>
        <w:widowControl w:val="0"/>
        <w:autoSpaceDE w:val="0"/>
        <w:autoSpaceDN w:val="0"/>
        <w:jc w:val="both"/>
        <w:rPr>
          <w:sz w:val="28"/>
          <w:szCs w:val="28"/>
        </w:rPr>
      </w:pPr>
      <w:r w:rsidRPr="000C3720">
        <w:rPr>
          <w:sz w:val="28"/>
          <w:szCs w:val="28"/>
        </w:rPr>
        <w:t>официального информационного Интернет-портала органов государственной власти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официального сайта органа, предоставляющего государственную услугу, в информационно-телекоммуникационной сети «Интернет»;</w:t>
      </w:r>
    </w:p>
    <w:p w:rsidR="000C3720" w:rsidRPr="000C3720" w:rsidRDefault="000C3720" w:rsidP="000C3720">
      <w:pPr>
        <w:widowControl w:val="0"/>
        <w:autoSpaceDE w:val="0"/>
        <w:autoSpaceDN w:val="0"/>
        <w:jc w:val="both"/>
        <w:rPr>
          <w:sz w:val="28"/>
          <w:szCs w:val="28"/>
        </w:rPr>
      </w:pPr>
      <w:r w:rsidRPr="000C3720">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0C3720" w:rsidRPr="000C3720" w:rsidRDefault="000C3720" w:rsidP="000C3720">
      <w:pPr>
        <w:widowControl w:val="0"/>
        <w:autoSpaceDE w:val="0"/>
        <w:autoSpaceDN w:val="0"/>
        <w:jc w:val="both"/>
        <w:rPr>
          <w:sz w:val="28"/>
          <w:szCs w:val="28"/>
        </w:rPr>
      </w:pPr>
      <w:r w:rsidRPr="000C3720">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0C3720" w:rsidRPr="000C3720" w:rsidRDefault="000C3720" w:rsidP="000C3720">
      <w:pPr>
        <w:widowControl w:val="0"/>
        <w:autoSpaceDE w:val="0"/>
        <w:autoSpaceDN w:val="0"/>
        <w:jc w:val="both"/>
        <w:rPr>
          <w:sz w:val="28"/>
          <w:szCs w:val="28"/>
        </w:rPr>
      </w:pPr>
      <w:r w:rsidRPr="000C3720">
        <w:rPr>
          <w:sz w:val="28"/>
          <w:szCs w:val="28"/>
        </w:rPr>
        <w:t>электронной почты органа, предоставляющего государственную услугу.</w:t>
      </w:r>
    </w:p>
    <w:p w:rsidR="000C3720" w:rsidRPr="000C3720" w:rsidRDefault="000C3720" w:rsidP="000C3720">
      <w:pPr>
        <w:widowControl w:val="0"/>
        <w:autoSpaceDE w:val="0"/>
        <w:autoSpaceDN w:val="0"/>
        <w:jc w:val="both"/>
        <w:rPr>
          <w:sz w:val="28"/>
          <w:szCs w:val="28"/>
        </w:rPr>
      </w:pPr>
      <w:bookmarkStart w:id="20" w:name="P734"/>
      <w:bookmarkEnd w:id="20"/>
      <w:r w:rsidRPr="000C3720">
        <w:rPr>
          <w:sz w:val="28"/>
          <w:szCs w:val="28"/>
        </w:rPr>
        <w:t xml:space="preserve">125.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w:t>
      </w:r>
      <w:r w:rsidRPr="000C3720">
        <w:rPr>
          <w:sz w:val="28"/>
          <w:szCs w:val="28"/>
        </w:rPr>
        <w:lastRenderedPageBreak/>
        <w:t>(далее - система досудебного обжалования).</w:t>
      </w:r>
    </w:p>
    <w:p w:rsidR="000C3720" w:rsidRPr="000C3720" w:rsidRDefault="000C3720" w:rsidP="000C3720">
      <w:pPr>
        <w:widowControl w:val="0"/>
        <w:autoSpaceDE w:val="0"/>
        <w:autoSpaceDN w:val="0"/>
        <w:jc w:val="both"/>
        <w:rPr>
          <w:sz w:val="28"/>
          <w:szCs w:val="28"/>
        </w:rPr>
      </w:pPr>
      <w:r w:rsidRPr="000C3720">
        <w:rPr>
          <w:sz w:val="28"/>
          <w:szCs w:val="28"/>
        </w:rPr>
        <w:t xml:space="preserve">При подаче жалобы в электронном виде документы, указанные в </w:t>
      </w:r>
      <w:hyperlink w:anchor="P688" w:history="1">
        <w:r w:rsidRPr="000C3720">
          <w:rPr>
            <w:sz w:val="28"/>
            <w:szCs w:val="28"/>
          </w:rPr>
          <w:t>абзаце шестом пункта 117</w:t>
        </w:r>
      </w:hyperlink>
      <w:r w:rsidRPr="000C3720">
        <w:rPr>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32" w:history="1">
        <w:r w:rsidRPr="000C3720">
          <w:rPr>
            <w:sz w:val="28"/>
            <w:szCs w:val="28"/>
          </w:rPr>
          <w:t>постановлением</w:t>
        </w:r>
      </w:hyperlink>
      <w:r w:rsidRPr="000C3720">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0C3720" w:rsidRPr="000C3720" w:rsidRDefault="000C3720" w:rsidP="000C3720">
      <w:pPr>
        <w:widowControl w:val="0"/>
        <w:autoSpaceDE w:val="0"/>
        <w:autoSpaceDN w:val="0"/>
        <w:jc w:val="both"/>
        <w:rPr>
          <w:sz w:val="28"/>
          <w:szCs w:val="28"/>
        </w:rPr>
      </w:pPr>
      <w:r w:rsidRPr="000C3720">
        <w:rPr>
          <w:sz w:val="28"/>
          <w:szCs w:val="28"/>
        </w:rPr>
        <w:t>126.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0C3720" w:rsidRPr="000C3720" w:rsidRDefault="000C3720" w:rsidP="000C3720">
      <w:pPr>
        <w:widowControl w:val="0"/>
        <w:autoSpaceDE w:val="0"/>
        <w:autoSpaceDN w:val="0"/>
        <w:jc w:val="both"/>
        <w:rPr>
          <w:sz w:val="28"/>
          <w:szCs w:val="28"/>
        </w:rPr>
      </w:pPr>
      <w:r w:rsidRPr="000C3720">
        <w:rPr>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0C3720" w:rsidRPr="000C3720" w:rsidRDefault="000C3720" w:rsidP="000C3720">
      <w:pPr>
        <w:widowControl w:val="0"/>
        <w:autoSpaceDE w:val="0"/>
        <w:autoSpaceDN w:val="0"/>
        <w:jc w:val="both"/>
        <w:rPr>
          <w:sz w:val="28"/>
          <w:szCs w:val="28"/>
        </w:rPr>
      </w:pPr>
      <w:r w:rsidRPr="000C3720">
        <w:rPr>
          <w:sz w:val="28"/>
          <w:szCs w:val="28"/>
        </w:rPr>
        <w:t>127. 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r w:rsidRPr="000C3720">
        <w:rPr>
          <w:sz w:val="28"/>
          <w:szCs w:val="28"/>
          <w:lang w:val="en-US"/>
        </w:rPr>
        <w:t>http</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 или электронный почтовый адрес органа местного самоуправления (</w:t>
      </w:r>
      <w:r w:rsidRPr="000C3720">
        <w:rPr>
          <w:sz w:val="28"/>
          <w:szCs w:val="28"/>
          <w:lang w:val="en-US"/>
        </w:rPr>
        <w:t>adm</w:t>
      </w:r>
      <w:r w:rsidRPr="000C3720">
        <w:rPr>
          <w:sz w:val="28"/>
          <w:szCs w:val="28"/>
        </w:rPr>
        <w:t>@</w:t>
      </w:r>
      <w:r w:rsidRPr="000C3720">
        <w:rPr>
          <w:sz w:val="28"/>
          <w:szCs w:val="28"/>
          <w:lang w:val="en-US"/>
        </w:rPr>
        <w:t>petrgosk</w:t>
      </w:r>
      <w:r w:rsidRPr="000C3720">
        <w:rPr>
          <w:sz w:val="28"/>
          <w:szCs w:val="28"/>
        </w:rPr>
        <w:t>.</w:t>
      </w:r>
      <w:r w:rsidRPr="000C3720">
        <w:rPr>
          <w:sz w:val="28"/>
          <w:szCs w:val="28"/>
          <w:lang w:val="en-US"/>
        </w:rPr>
        <w:t>ru</w:t>
      </w:r>
      <w:r w:rsidRPr="000C3720">
        <w:rPr>
          <w:sz w:val="28"/>
          <w:szCs w:val="28"/>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0C3720" w:rsidRPr="000C3720" w:rsidRDefault="000C3720" w:rsidP="000C3720">
      <w:pPr>
        <w:widowControl w:val="0"/>
        <w:autoSpaceDE w:val="0"/>
        <w:autoSpaceDN w:val="0"/>
        <w:jc w:val="both"/>
        <w:rPr>
          <w:sz w:val="28"/>
          <w:szCs w:val="28"/>
        </w:rPr>
      </w:pPr>
      <w:r w:rsidRPr="000C3720">
        <w:rPr>
          <w:sz w:val="28"/>
          <w:szCs w:val="28"/>
        </w:rPr>
        <w:t>128.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0C3720" w:rsidRPr="000C3720" w:rsidRDefault="000C3720" w:rsidP="000C3720">
      <w:pPr>
        <w:widowControl w:val="0"/>
        <w:autoSpaceDE w:val="0"/>
        <w:autoSpaceDN w:val="0"/>
        <w:jc w:val="both"/>
        <w:rPr>
          <w:sz w:val="28"/>
          <w:szCs w:val="28"/>
        </w:rPr>
      </w:pPr>
      <w:r w:rsidRPr="000C3720">
        <w:rPr>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129.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 xml:space="preserve">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w:t>
      </w:r>
      <w:r w:rsidRPr="000C3720">
        <w:rPr>
          <w:sz w:val="28"/>
          <w:szCs w:val="28"/>
        </w:rPr>
        <w:lastRenderedPageBreak/>
        <w:t>(далее - соглашение о взаимодействии), но не позднее рабочего дня, следующего за рабочим днем, в который поступила жалоба.</w:t>
      </w:r>
    </w:p>
    <w:p w:rsidR="000C3720" w:rsidRPr="000C3720" w:rsidRDefault="000C3720" w:rsidP="000C3720">
      <w:pPr>
        <w:widowControl w:val="0"/>
        <w:autoSpaceDE w:val="0"/>
        <w:autoSpaceDN w:val="0"/>
        <w:jc w:val="both"/>
        <w:rPr>
          <w:sz w:val="28"/>
          <w:szCs w:val="28"/>
        </w:rPr>
      </w:pPr>
      <w:r w:rsidRPr="000C3720">
        <w:rPr>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0C3720" w:rsidRPr="000C3720" w:rsidRDefault="000C3720" w:rsidP="000C3720">
      <w:pPr>
        <w:widowControl w:val="0"/>
        <w:autoSpaceDE w:val="0"/>
        <w:autoSpaceDN w:val="0"/>
        <w:jc w:val="both"/>
        <w:rPr>
          <w:sz w:val="28"/>
          <w:szCs w:val="28"/>
        </w:rPr>
      </w:pPr>
      <w:r w:rsidRPr="000C3720">
        <w:rPr>
          <w:sz w:val="28"/>
          <w:szCs w:val="28"/>
        </w:rPr>
        <w:t>130. Жалоба рассматривается:</w:t>
      </w:r>
    </w:p>
    <w:p w:rsidR="000C3720" w:rsidRPr="000C3720" w:rsidRDefault="000C3720" w:rsidP="000C3720">
      <w:pPr>
        <w:widowControl w:val="0"/>
        <w:autoSpaceDE w:val="0"/>
        <w:autoSpaceDN w:val="0"/>
        <w:jc w:val="both"/>
        <w:rPr>
          <w:sz w:val="28"/>
          <w:szCs w:val="28"/>
        </w:rPr>
      </w:pPr>
      <w:r w:rsidRPr="000C3720">
        <w:rPr>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705" w:history="1">
        <w:r w:rsidRPr="000C3720">
          <w:rPr>
            <w:sz w:val="28"/>
            <w:szCs w:val="28"/>
          </w:rPr>
          <w:t xml:space="preserve">абзацем вторым пункта </w:t>
        </w:r>
      </w:hyperlink>
      <w:r w:rsidRPr="000C3720">
        <w:rPr>
          <w:sz w:val="28"/>
          <w:szCs w:val="28"/>
        </w:rPr>
        <w:t>120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 xml:space="preserve">органом, предоставляющим государственную услугу, в случае, предусмотренном </w:t>
      </w:r>
      <w:hyperlink w:anchor="P706" w:history="1">
        <w:r w:rsidRPr="000C3720">
          <w:rPr>
            <w:sz w:val="28"/>
            <w:szCs w:val="28"/>
          </w:rPr>
          <w:t xml:space="preserve">абзацем третьим пункта </w:t>
        </w:r>
      </w:hyperlink>
      <w:r w:rsidRPr="000C3720">
        <w:rPr>
          <w:sz w:val="28"/>
          <w:szCs w:val="28"/>
        </w:rPr>
        <w:t>120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Сроки рассмотрения жалобы</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132.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0C3720" w:rsidRPr="000C3720" w:rsidRDefault="000C3720" w:rsidP="000C3720">
      <w:pPr>
        <w:widowControl w:val="0"/>
        <w:autoSpaceDE w:val="0"/>
        <w:autoSpaceDN w:val="0"/>
        <w:jc w:val="both"/>
        <w:rPr>
          <w:sz w:val="28"/>
          <w:szCs w:val="28"/>
        </w:rPr>
      </w:pPr>
      <w:r w:rsidRPr="000C3720">
        <w:rPr>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0C3720" w:rsidRPr="000C3720" w:rsidRDefault="000C3720" w:rsidP="000C3720">
      <w:pPr>
        <w:widowControl w:val="0"/>
        <w:autoSpaceDE w:val="0"/>
        <w:autoSpaceDN w:val="0"/>
        <w:jc w:val="both"/>
        <w:rPr>
          <w:sz w:val="28"/>
          <w:szCs w:val="28"/>
        </w:rPr>
      </w:pPr>
      <w:r w:rsidRPr="000C3720">
        <w:rPr>
          <w:sz w:val="28"/>
          <w:szCs w:val="28"/>
        </w:rPr>
        <w:t>133.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Результат рассмотрения жалобы</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134. По результатам рассмотрения жалобы принимается одно из следующих решений:</w:t>
      </w:r>
      <w:bookmarkStart w:id="21" w:name="P758"/>
      <w:bookmarkEnd w:id="21"/>
    </w:p>
    <w:p w:rsidR="000C3720" w:rsidRPr="000C3720" w:rsidRDefault="000C3720" w:rsidP="000C3720">
      <w:pPr>
        <w:widowControl w:val="0"/>
        <w:autoSpaceDE w:val="0"/>
        <w:autoSpaceDN w:val="0"/>
        <w:jc w:val="both"/>
        <w:rPr>
          <w:sz w:val="28"/>
          <w:szCs w:val="28"/>
        </w:rPr>
      </w:pPr>
      <w:r w:rsidRPr="000C3720">
        <w:rPr>
          <w:sz w:val="28"/>
          <w:szCs w:val="28"/>
        </w:rPr>
        <w:t xml:space="preserve">жалоба удовлетворяется, в том числе в форме отмены принятого решения, </w:t>
      </w:r>
      <w:r w:rsidRPr="000C3720">
        <w:rPr>
          <w:sz w:val="28"/>
          <w:szCs w:val="28"/>
        </w:rPr>
        <w:lastRenderedPageBreak/>
        <w:t>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2" w:name="P759"/>
      <w:bookmarkEnd w:id="22"/>
    </w:p>
    <w:p w:rsidR="000C3720" w:rsidRPr="000C3720" w:rsidRDefault="000C3720" w:rsidP="000C3720">
      <w:pPr>
        <w:widowControl w:val="0"/>
        <w:autoSpaceDE w:val="0"/>
        <w:autoSpaceDN w:val="0"/>
        <w:jc w:val="both"/>
        <w:rPr>
          <w:sz w:val="28"/>
          <w:szCs w:val="28"/>
        </w:rPr>
      </w:pPr>
      <w:r w:rsidRPr="000C3720">
        <w:rPr>
          <w:sz w:val="28"/>
          <w:szCs w:val="28"/>
        </w:rPr>
        <w:t>в удовлетворении жалобы отказывается.</w:t>
      </w:r>
    </w:p>
    <w:p w:rsidR="000C3720" w:rsidRPr="000C3720" w:rsidRDefault="000C3720" w:rsidP="000C3720">
      <w:pPr>
        <w:widowControl w:val="0"/>
        <w:autoSpaceDE w:val="0"/>
        <w:autoSpaceDN w:val="0"/>
        <w:jc w:val="both"/>
        <w:rPr>
          <w:sz w:val="28"/>
          <w:szCs w:val="28"/>
        </w:rPr>
      </w:pPr>
      <w:r w:rsidRPr="000C3720">
        <w:rPr>
          <w:sz w:val="28"/>
          <w:szCs w:val="28"/>
        </w:rPr>
        <w:t>135.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0C3720" w:rsidRPr="000C3720" w:rsidRDefault="000C3720" w:rsidP="000C3720">
      <w:pPr>
        <w:widowControl w:val="0"/>
        <w:autoSpaceDE w:val="0"/>
        <w:autoSpaceDN w:val="0"/>
        <w:jc w:val="both"/>
        <w:rPr>
          <w:sz w:val="28"/>
          <w:szCs w:val="28"/>
        </w:rPr>
      </w:pPr>
      <w:r w:rsidRPr="000C3720">
        <w:rPr>
          <w:sz w:val="28"/>
          <w:szCs w:val="28"/>
        </w:rPr>
        <w:t>136. В ответе о результатах рассмотрения жалобы указываются:</w:t>
      </w:r>
    </w:p>
    <w:p w:rsidR="000C3720" w:rsidRPr="000C3720" w:rsidRDefault="000C3720" w:rsidP="000C3720">
      <w:pPr>
        <w:widowControl w:val="0"/>
        <w:autoSpaceDE w:val="0"/>
        <w:autoSpaceDN w:val="0"/>
        <w:jc w:val="both"/>
        <w:rPr>
          <w:sz w:val="28"/>
          <w:szCs w:val="28"/>
        </w:rPr>
      </w:pPr>
      <w:r w:rsidRPr="000C3720">
        <w:rPr>
          <w:sz w:val="28"/>
          <w:szCs w:val="28"/>
        </w:rPr>
        <w:t>должность, фамилия, имя, отчество (при наличии) должностного лица, принявшего решение по жалобе;</w:t>
      </w:r>
    </w:p>
    <w:p w:rsidR="000C3720" w:rsidRPr="000C3720" w:rsidRDefault="000C3720" w:rsidP="000C3720">
      <w:pPr>
        <w:widowControl w:val="0"/>
        <w:autoSpaceDE w:val="0"/>
        <w:autoSpaceDN w:val="0"/>
        <w:jc w:val="both"/>
        <w:rPr>
          <w:sz w:val="28"/>
          <w:szCs w:val="28"/>
        </w:rPr>
      </w:pPr>
      <w:r w:rsidRPr="000C3720">
        <w:rPr>
          <w:sz w:val="28"/>
          <w:szCs w:val="28"/>
        </w:rPr>
        <w:t>сведения об органе, предоставляющем государственную услугу, должностном лице;</w:t>
      </w:r>
    </w:p>
    <w:p w:rsidR="000C3720" w:rsidRPr="000C3720" w:rsidRDefault="000C3720" w:rsidP="000C3720">
      <w:pPr>
        <w:widowControl w:val="0"/>
        <w:autoSpaceDE w:val="0"/>
        <w:autoSpaceDN w:val="0"/>
        <w:jc w:val="both"/>
        <w:rPr>
          <w:sz w:val="28"/>
          <w:szCs w:val="28"/>
        </w:rPr>
      </w:pPr>
      <w:r w:rsidRPr="000C3720">
        <w:rPr>
          <w:sz w:val="28"/>
          <w:szCs w:val="28"/>
        </w:rPr>
        <w:t>решения или действия (бездействие) которых обжалуются;</w:t>
      </w:r>
    </w:p>
    <w:p w:rsidR="000C3720" w:rsidRPr="000C3720" w:rsidRDefault="000C3720" w:rsidP="000C3720">
      <w:pPr>
        <w:widowControl w:val="0"/>
        <w:autoSpaceDE w:val="0"/>
        <w:autoSpaceDN w:val="0"/>
        <w:jc w:val="both"/>
        <w:rPr>
          <w:sz w:val="28"/>
          <w:szCs w:val="28"/>
        </w:rPr>
      </w:pPr>
      <w:r w:rsidRPr="000C3720">
        <w:rPr>
          <w:sz w:val="28"/>
          <w:szCs w:val="28"/>
        </w:rPr>
        <w:t>фамилия, имя, отчество (при наличии) или наименование заявителя;</w:t>
      </w:r>
    </w:p>
    <w:p w:rsidR="000C3720" w:rsidRPr="000C3720" w:rsidRDefault="000C3720" w:rsidP="000C3720">
      <w:pPr>
        <w:widowControl w:val="0"/>
        <w:autoSpaceDE w:val="0"/>
        <w:autoSpaceDN w:val="0"/>
        <w:jc w:val="both"/>
        <w:rPr>
          <w:sz w:val="28"/>
          <w:szCs w:val="28"/>
        </w:rPr>
      </w:pPr>
      <w:r w:rsidRPr="000C3720">
        <w:rPr>
          <w:sz w:val="28"/>
          <w:szCs w:val="28"/>
        </w:rPr>
        <w:t>основания для принятия решения по жалобе;</w:t>
      </w:r>
    </w:p>
    <w:p w:rsidR="000C3720" w:rsidRPr="000C3720" w:rsidRDefault="000C3720" w:rsidP="000C3720">
      <w:pPr>
        <w:widowControl w:val="0"/>
        <w:autoSpaceDE w:val="0"/>
        <w:autoSpaceDN w:val="0"/>
        <w:jc w:val="both"/>
        <w:rPr>
          <w:sz w:val="28"/>
          <w:szCs w:val="28"/>
        </w:rPr>
      </w:pPr>
      <w:r w:rsidRPr="000C3720">
        <w:rPr>
          <w:sz w:val="28"/>
          <w:szCs w:val="28"/>
        </w:rPr>
        <w:t>принятое решение по жалобе;</w:t>
      </w:r>
    </w:p>
    <w:p w:rsidR="000C3720" w:rsidRPr="000C3720" w:rsidRDefault="000C3720" w:rsidP="000C3720">
      <w:pPr>
        <w:widowControl w:val="0"/>
        <w:autoSpaceDE w:val="0"/>
        <w:autoSpaceDN w:val="0"/>
        <w:jc w:val="both"/>
        <w:rPr>
          <w:sz w:val="28"/>
          <w:szCs w:val="28"/>
        </w:rPr>
      </w:pPr>
      <w:r w:rsidRPr="000C3720">
        <w:rPr>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0C3720" w:rsidRPr="000C3720" w:rsidRDefault="000C3720" w:rsidP="000C3720">
      <w:pPr>
        <w:widowControl w:val="0"/>
        <w:autoSpaceDE w:val="0"/>
        <w:autoSpaceDN w:val="0"/>
        <w:jc w:val="both"/>
        <w:rPr>
          <w:sz w:val="28"/>
          <w:szCs w:val="28"/>
        </w:rPr>
      </w:pPr>
      <w:r w:rsidRPr="000C3720">
        <w:rPr>
          <w:sz w:val="28"/>
          <w:szCs w:val="28"/>
        </w:rPr>
        <w:t>сведения о сроке и порядке обжалования принятого решения по жалобе.</w:t>
      </w:r>
    </w:p>
    <w:p w:rsidR="000C3720" w:rsidRPr="000C3720" w:rsidRDefault="000C3720" w:rsidP="000C3720">
      <w:pPr>
        <w:widowControl w:val="0"/>
        <w:autoSpaceDE w:val="0"/>
        <w:autoSpaceDN w:val="0"/>
        <w:jc w:val="both"/>
        <w:rPr>
          <w:sz w:val="28"/>
          <w:szCs w:val="28"/>
        </w:rPr>
      </w:pPr>
      <w:r w:rsidRPr="000C3720">
        <w:rPr>
          <w:sz w:val="28"/>
          <w:szCs w:val="28"/>
        </w:rPr>
        <w:t xml:space="preserve">137. В случае признания жалобы подлежащей удовлетворению в ответе заявителю, указанном в </w:t>
      </w:r>
      <w:hyperlink r:id="rId33" w:history="1">
        <w:r w:rsidRPr="000C3720">
          <w:rPr>
            <w:sz w:val="28"/>
            <w:szCs w:val="28"/>
          </w:rPr>
          <w:t>части 8 статьи 11</w:t>
        </w:r>
      </w:hyperlink>
      <w:r w:rsidRPr="000C3720">
        <w:rPr>
          <w:sz w:val="28"/>
          <w:szCs w:val="28"/>
        </w:rPr>
        <w:t>.2.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C3720" w:rsidRPr="000C3720" w:rsidRDefault="000C3720" w:rsidP="000C3720">
      <w:pPr>
        <w:widowControl w:val="0"/>
        <w:autoSpaceDE w:val="0"/>
        <w:autoSpaceDN w:val="0"/>
        <w:jc w:val="both"/>
        <w:rPr>
          <w:sz w:val="28"/>
          <w:szCs w:val="28"/>
        </w:rPr>
      </w:pPr>
      <w:r w:rsidRPr="000C3720">
        <w:rPr>
          <w:sz w:val="28"/>
          <w:szCs w:val="28"/>
        </w:rPr>
        <w:t>138. Ответ о результатах рассмотрения жалобы подписывается:</w:t>
      </w:r>
    </w:p>
    <w:p w:rsidR="000C3720" w:rsidRPr="000C3720" w:rsidRDefault="000C3720" w:rsidP="000C3720">
      <w:pPr>
        <w:widowControl w:val="0"/>
        <w:autoSpaceDE w:val="0"/>
        <w:autoSpaceDN w:val="0"/>
        <w:jc w:val="both"/>
        <w:rPr>
          <w:sz w:val="28"/>
          <w:szCs w:val="28"/>
        </w:rPr>
      </w:pPr>
      <w:r w:rsidRPr="000C3720">
        <w:rPr>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705" w:history="1">
        <w:r w:rsidRPr="000C3720">
          <w:rPr>
            <w:sz w:val="28"/>
            <w:szCs w:val="28"/>
          </w:rPr>
          <w:t xml:space="preserve">абзацем вторым пункта </w:t>
        </w:r>
      </w:hyperlink>
      <w:r w:rsidRPr="000C3720">
        <w:rPr>
          <w:sz w:val="28"/>
          <w:szCs w:val="28"/>
        </w:rPr>
        <w:t>120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 xml:space="preserve">должностным лицом органа местного самоуправления в случае, предусмотренном </w:t>
      </w:r>
      <w:hyperlink w:anchor="P706" w:history="1">
        <w:r w:rsidRPr="000C3720">
          <w:rPr>
            <w:sz w:val="28"/>
            <w:szCs w:val="28"/>
          </w:rPr>
          <w:t xml:space="preserve">абзацем третьим пункта </w:t>
        </w:r>
      </w:hyperlink>
      <w:r w:rsidRPr="000C3720">
        <w:rPr>
          <w:sz w:val="28"/>
          <w:szCs w:val="28"/>
        </w:rPr>
        <w:t>120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 xml:space="preserve">Ответ о результатах рассмотрения жалобы в электронном виде подписывается уполномоченным должностным лицом электронной </w:t>
      </w:r>
      <w:r w:rsidRPr="000C3720">
        <w:rPr>
          <w:sz w:val="28"/>
          <w:szCs w:val="28"/>
        </w:rPr>
        <w:lastRenderedPageBreak/>
        <w:t>подписью, вид которой установлен законодательством Российской Федерации.</w:t>
      </w:r>
    </w:p>
    <w:p w:rsidR="000C3720" w:rsidRPr="000C3720" w:rsidRDefault="000C3720" w:rsidP="000C3720">
      <w:pPr>
        <w:widowControl w:val="0"/>
        <w:autoSpaceDE w:val="0"/>
        <w:autoSpaceDN w:val="0"/>
        <w:jc w:val="both"/>
        <w:rPr>
          <w:sz w:val="28"/>
          <w:szCs w:val="28"/>
        </w:rPr>
      </w:pPr>
      <w:r w:rsidRPr="000C3720">
        <w:rPr>
          <w:sz w:val="28"/>
          <w:szCs w:val="28"/>
        </w:rPr>
        <w:t>139. В удовлетворении жалобы отказывается в случае, если жалоба признана необоснованной.</w:t>
      </w:r>
    </w:p>
    <w:p w:rsidR="000C3720" w:rsidRPr="000C3720" w:rsidRDefault="000C3720" w:rsidP="000C3720">
      <w:pPr>
        <w:widowControl w:val="0"/>
        <w:autoSpaceDE w:val="0"/>
        <w:autoSpaceDN w:val="0"/>
        <w:jc w:val="both"/>
        <w:rPr>
          <w:sz w:val="28"/>
          <w:szCs w:val="28"/>
        </w:rPr>
      </w:pPr>
      <w:r w:rsidRPr="000C3720">
        <w:rPr>
          <w:sz w:val="28"/>
          <w:szCs w:val="28"/>
        </w:rPr>
        <w:t xml:space="preserve">140. В случае признания жалобы, не подлежащей удовлетворению в ответе заявителю, указанном в </w:t>
      </w:r>
      <w:hyperlink r:id="rId34" w:history="1">
        <w:r w:rsidRPr="000C3720">
          <w:rPr>
            <w:sz w:val="28"/>
            <w:szCs w:val="28"/>
          </w:rPr>
          <w:t>части 8 статьи 11</w:t>
        </w:r>
      </w:hyperlink>
      <w:r w:rsidRPr="000C3720">
        <w:rPr>
          <w:sz w:val="28"/>
          <w:szCs w:val="28"/>
        </w:rPr>
        <w:t>.2.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C3720" w:rsidRPr="000C3720" w:rsidRDefault="000C3720" w:rsidP="000C3720">
      <w:pPr>
        <w:widowControl w:val="0"/>
        <w:autoSpaceDE w:val="0"/>
        <w:autoSpaceDN w:val="0"/>
        <w:jc w:val="both"/>
        <w:rPr>
          <w:sz w:val="28"/>
          <w:szCs w:val="28"/>
        </w:rPr>
      </w:pPr>
      <w:r w:rsidRPr="000C3720">
        <w:rPr>
          <w:sz w:val="28"/>
          <w:szCs w:val="28"/>
        </w:rPr>
        <w:t>141. В случае если в жалобе не указаны фамилия заявителя или почтовый адрес, по которому должен быть направлен ответ, ответ на жалобу не дается.</w:t>
      </w:r>
    </w:p>
    <w:p w:rsidR="000C3720" w:rsidRPr="000C3720" w:rsidRDefault="000C3720" w:rsidP="000C3720">
      <w:pPr>
        <w:widowControl w:val="0"/>
        <w:autoSpaceDE w:val="0"/>
        <w:autoSpaceDN w:val="0"/>
        <w:jc w:val="both"/>
        <w:rPr>
          <w:sz w:val="28"/>
          <w:szCs w:val="28"/>
        </w:rPr>
      </w:pPr>
      <w:r w:rsidRPr="000C3720">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0C3720" w:rsidRPr="000C3720" w:rsidRDefault="000C3720" w:rsidP="000C3720">
      <w:pPr>
        <w:widowControl w:val="0"/>
        <w:autoSpaceDE w:val="0"/>
        <w:autoSpaceDN w:val="0"/>
        <w:jc w:val="both"/>
        <w:rPr>
          <w:sz w:val="28"/>
          <w:szCs w:val="28"/>
        </w:rPr>
      </w:pPr>
      <w:r w:rsidRPr="000C3720">
        <w:rPr>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Порядок информирования заявителя о результатах</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рассмотрения жалобы</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 xml:space="preserve">142.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758" w:history="1">
        <w:r w:rsidRPr="000C3720">
          <w:rPr>
            <w:sz w:val="28"/>
            <w:szCs w:val="28"/>
          </w:rPr>
          <w:t>абзацах втором</w:t>
        </w:r>
      </w:hyperlink>
      <w:r w:rsidRPr="000C3720">
        <w:rPr>
          <w:sz w:val="28"/>
          <w:szCs w:val="28"/>
        </w:rPr>
        <w:t xml:space="preserve"> или </w:t>
      </w:r>
      <w:hyperlink w:anchor="P759" w:history="1">
        <w:r w:rsidRPr="000C3720">
          <w:rPr>
            <w:sz w:val="28"/>
            <w:szCs w:val="28"/>
          </w:rPr>
          <w:t xml:space="preserve">третьем пункта </w:t>
        </w:r>
      </w:hyperlink>
      <w:r w:rsidRPr="000C3720">
        <w:rPr>
          <w:rFonts w:ascii="Calibri" w:hAnsi="Calibri" w:cs="Calibri"/>
          <w:sz w:val="22"/>
          <w:szCs w:val="20"/>
        </w:rPr>
        <w:t>125</w:t>
      </w:r>
      <w:r w:rsidRPr="000C3720">
        <w:rPr>
          <w:sz w:val="28"/>
          <w:szCs w:val="28"/>
        </w:rPr>
        <w:t xml:space="preserve"> настоящего Административного регламента.</w:t>
      </w:r>
    </w:p>
    <w:p w:rsidR="000C3720" w:rsidRPr="000C3720" w:rsidRDefault="000C3720" w:rsidP="000C3720">
      <w:pPr>
        <w:widowControl w:val="0"/>
        <w:autoSpaceDE w:val="0"/>
        <w:autoSpaceDN w:val="0"/>
        <w:jc w:val="both"/>
        <w:rPr>
          <w:sz w:val="28"/>
          <w:szCs w:val="28"/>
        </w:rPr>
      </w:pPr>
      <w:r w:rsidRPr="000C3720">
        <w:rPr>
          <w:sz w:val="28"/>
          <w:szCs w:val="28"/>
        </w:rPr>
        <w:t xml:space="preserve">В случае если жалоба была подана способом, предусмотренным </w:t>
      </w:r>
      <w:hyperlink w:anchor="P734" w:history="1">
        <w:r w:rsidRPr="000C3720">
          <w:rPr>
            <w:sz w:val="28"/>
            <w:szCs w:val="28"/>
          </w:rPr>
          <w:t>абзацем первым пункта 123</w:t>
        </w:r>
      </w:hyperlink>
      <w:r w:rsidRPr="000C3720">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center"/>
        <w:outlineLvl w:val="2"/>
        <w:rPr>
          <w:sz w:val="28"/>
          <w:szCs w:val="28"/>
        </w:rPr>
      </w:pPr>
      <w:r w:rsidRPr="000C3720">
        <w:rPr>
          <w:sz w:val="28"/>
          <w:szCs w:val="28"/>
        </w:rPr>
        <w:t>Порядок обжалования решения по жалобе</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 xml:space="preserve">143. Споры, связанные с решениями и действиями (бездействием) органа, предоставляющего государственную услугу, должностного лица, осуществляемыми (принимаемыми) в ходе предоставления государственной услуги, разрешаются в судебном порядке в соответствии с </w:t>
      </w:r>
      <w:r w:rsidRPr="000C3720">
        <w:rPr>
          <w:sz w:val="28"/>
          <w:szCs w:val="28"/>
        </w:rPr>
        <w:lastRenderedPageBreak/>
        <w:t>законодательством Российской Федерации.</w:t>
      </w:r>
    </w:p>
    <w:p w:rsidR="000C3720" w:rsidRPr="000C3720" w:rsidRDefault="000C3720" w:rsidP="000C3720">
      <w:pPr>
        <w:widowControl w:val="0"/>
        <w:autoSpaceDE w:val="0"/>
        <w:autoSpaceDN w:val="0"/>
        <w:jc w:val="both"/>
        <w:rPr>
          <w:sz w:val="28"/>
          <w:szCs w:val="28"/>
        </w:rPr>
      </w:pPr>
      <w:r w:rsidRPr="000C3720">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Право заявителя на получение информации и документов,</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необходимых для обоснования и рассмотрения жалобы</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144. Заявитель имеет право на получение информации и документов, необходимых для обоснования и рассмотрения жалобы.</w:t>
      </w:r>
    </w:p>
    <w:p w:rsidR="000C3720" w:rsidRPr="000C3720" w:rsidRDefault="000C3720" w:rsidP="000C3720">
      <w:pPr>
        <w:widowControl w:val="0"/>
        <w:autoSpaceDE w:val="0"/>
        <w:autoSpaceDN w:val="0"/>
        <w:spacing w:line="240" w:lineRule="exact"/>
        <w:jc w:val="center"/>
        <w:outlineLvl w:val="2"/>
        <w:rPr>
          <w:sz w:val="28"/>
          <w:szCs w:val="28"/>
        </w:rPr>
      </w:pPr>
      <w:r w:rsidRPr="000C3720">
        <w:rPr>
          <w:sz w:val="28"/>
          <w:szCs w:val="28"/>
        </w:rPr>
        <w:t>Способы информирования заявителя о порядке подачи</w:t>
      </w:r>
    </w:p>
    <w:p w:rsidR="000C3720" w:rsidRPr="000C3720" w:rsidRDefault="000C3720" w:rsidP="000C3720">
      <w:pPr>
        <w:widowControl w:val="0"/>
        <w:autoSpaceDE w:val="0"/>
        <w:autoSpaceDN w:val="0"/>
        <w:spacing w:line="240" w:lineRule="exact"/>
        <w:jc w:val="center"/>
        <w:rPr>
          <w:sz w:val="28"/>
          <w:szCs w:val="28"/>
        </w:rPr>
      </w:pPr>
      <w:r w:rsidRPr="000C3720">
        <w:rPr>
          <w:sz w:val="28"/>
          <w:szCs w:val="28"/>
        </w:rPr>
        <w:t>и рассмотрения жалобы</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r w:rsidRPr="000C3720">
        <w:rPr>
          <w:sz w:val="28"/>
          <w:szCs w:val="28"/>
        </w:rPr>
        <w:t>145. Информирование заявителей о порядке обжалования решений и действий (бездействия) органа, предоставляющего государственную услугу, должностного лица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0C3720" w:rsidRPr="000C3720" w:rsidRDefault="000C3720" w:rsidP="000C3720">
      <w:pPr>
        <w:widowControl w:val="0"/>
        <w:autoSpaceDE w:val="0"/>
        <w:autoSpaceDN w:val="0"/>
        <w:jc w:val="both"/>
        <w:rPr>
          <w:sz w:val="28"/>
          <w:szCs w:val="28"/>
        </w:rPr>
      </w:pPr>
      <w:r w:rsidRPr="000C3720">
        <w:rPr>
          <w:sz w:val="28"/>
          <w:szCs w:val="28"/>
        </w:rPr>
        <w:t>Должностные лица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в том числе по телефону, электронной почте, при личном прием.</w:t>
      </w:r>
    </w:p>
    <w:p w:rsidR="000C3720" w:rsidRPr="000C3720" w:rsidRDefault="000C3720" w:rsidP="000C3720">
      <w:pPr>
        <w:widowControl w:val="0"/>
        <w:autoSpaceDE w:val="0"/>
        <w:autoSpaceDN w:val="0"/>
        <w:jc w:val="both"/>
        <w:rPr>
          <w:sz w:val="28"/>
          <w:szCs w:val="28"/>
        </w:rPr>
      </w:pPr>
    </w:p>
    <w:p w:rsidR="000C3720" w:rsidRPr="000C3720" w:rsidRDefault="000C3720" w:rsidP="000C3720">
      <w:pPr>
        <w:widowControl w:val="0"/>
        <w:autoSpaceDE w:val="0"/>
        <w:autoSpaceDN w:val="0"/>
        <w:jc w:val="both"/>
        <w:rPr>
          <w:sz w:val="28"/>
          <w:szCs w:val="28"/>
        </w:rPr>
      </w:pPr>
    </w:p>
    <w:p w:rsidR="000C3720" w:rsidRPr="000C3720" w:rsidRDefault="000C3720" w:rsidP="000C3720">
      <w:pPr>
        <w:spacing w:line="240" w:lineRule="exact"/>
        <w:rPr>
          <w:rFonts w:eastAsiaTheme="minorHAnsi"/>
          <w:sz w:val="28"/>
          <w:szCs w:val="28"/>
          <w:lang w:eastAsia="en-US"/>
        </w:rPr>
      </w:pPr>
      <w:r w:rsidRPr="000C3720">
        <w:rPr>
          <w:rFonts w:eastAsiaTheme="minorHAnsi"/>
          <w:sz w:val="28"/>
          <w:szCs w:val="28"/>
          <w:lang w:eastAsia="en-US"/>
        </w:rPr>
        <w:t xml:space="preserve">Управляющий делами </w:t>
      </w:r>
    </w:p>
    <w:p w:rsidR="000C3720" w:rsidRPr="000C3720" w:rsidRDefault="000C3720" w:rsidP="000C3720">
      <w:pPr>
        <w:spacing w:line="240" w:lineRule="exact"/>
        <w:rPr>
          <w:rFonts w:eastAsiaTheme="minorHAnsi"/>
          <w:sz w:val="28"/>
          <w:szCs w:val="28"/>
          <w:lang w:eastAsia="en-US"/>
        </w:rPr>
      </w:pPr>
      <w:r w:rsidRPr="000C3720">
        <w:rPr>
          <w:rFonts w:eastAsiaTheme="minorHAnsi"/>
          <w:sz w:val="28"/>
          <w:szCs w:val="28"/>
          <w:lang w:eastAsia="en-US"/>
        </w:rPr>
        <w:t>администрации Петровского</w:t>
      </w:r>
    </w:p>
    <w:p w:rsidR="000C3720" w:rsidRPr="000C3720" w:rsidRDefault="000C3720" w:rsidP="000C3720">
      <w:pPr>
        <w:spacing w:line="240" w:lineRule="exact"/>
        <w:rPr>
          <w:rFonts w:eastAsiaTheme="minorHAnsi"/>
          <w:sz w:val="28"/>
          <w:szCs w:val="28"/>
          <w:lang w:eastAsia="en-US"/>
        </w:rPr>
      </w:pPr>
      <w:r w:rsidRPr="000C3720">
        <w:rPr>
          <w:rFonts w:eastAsiaTheme="minorHAnsi"/>
          <w:sz w:val="28"/>
          <w:szCs w:val="28"/>
          <w:lang w:eastAsia="en-US"/>
        </w:rPr>
        <w:t>городского округа</w:t>
      </w:r>
    </w:p>
    <w:p w:rsidR="000C3720" w:rsidRPr="000C3720" w:rsidRDefault="000C3720" w:rsidP="000C3720">
      <w:pPr>
        <w:spacing w:line="240" w:lineRule="exact"/>
        <w:rPr>
          <w:rFonts w:asciiTheme="minorHAnsi" w:eastAsiaTheme="minorHAnsi" w:hAnsiTheme="minorHAnsi" w:cstheme="minorBidi"/>
          <w:sz w:val="22"/>
          <w:szCs w:val="22"/>
          <w:lang w:eastAsia="en-US"/>
        </w:rPr>
      </w:pPr>
      <w:r w:rsidRPr="000C3720">
        <w:rPr>
          <w:rFonts w:eastAsiaTheme="minorHAnsi"/>
          <w:sz w:val="28"/>
          <w:szCs w:val="28"/>
          <w:lang w:eastAsia="en-US"/>
        </w:rPr>
        <w:t>Ставропольского края                                                                          В.В.Редькин</w:t>
      </w:r>
    </w:p>
    <w:p w:rsidR="000C3720" w:rsidRPr="000C3720" w:rsidRDefault="000C3720" w:rsidP="000C3720">
      <w:pPr>
        <w:widowControl w:val="0"/>
        <w:autoSpaceDE w:val="0"/>
        <w:autoSpaceDN w:val="0"/>
        <w:jc w:val="right"/>
        <w:outlineLvl w:val="1"/>
        <w:rPr>
          <w:sz w:val="28"/>
          <w:szCs w:val="28"/>
        </w:rPr>
      </w:pPr>
    </w:p>
    <w:p w:rsidR="000C3720" w:rsidRPr="000C3720" w:rsidRDefault="000C3720" w:rsidP="000C3720">
      <w:pPr>
        <w:widowControl w:val="0"/>
        <w:autoSpaceDE w:val="0"/>
        <w:autoSpaceDN w:val="0"/>
        <w:jc w:val="right"/>
        <w:outlineLvl w:val="1"/>
        <w:rPr>
          <w:sz w:val="28"/>
          <w:szCs w:val="28"/>
        </w:rPr>
      </w:pPr>
    </w:p>
    <w:p w:rsidR="000C3720" w:rsidRPr="000C3720" w:rsidRDefault="000C3720" w:rsidP="000C3720">
      <w:pPr>
        <w:widowControl w:val="0"/>
        <w:autoSpaceDE w:val="0"/>
        <w:autoSpaceDN w:val="0"/>
        <w:jc w:val="right"/>
        <w:outlineLvl w:val="1"/>
        <w:rPr>
          <w:sz w:val="28"/>
          <w:szCs w:val="28"/>
        </w:rPr>
      </w:pPr>
    </w:p>
    <w:p w:rsidR="000C3720" w:rsidRPr="000C3720" w:rsidRDefault="000C3720" w:rsidP="000C3720">
      <w:pPr>
        <w:widowControl w:val="0"/>
        <w:autoSpaceDE w:val="0"/>
        <w:autoSpaceDN w:val="0"/>
        <w:jc w:val="right"/>
        <w:outlineLvl w:val="1"/>
        <w:rPr>
          <w:sz w:val="28"/>
          <w:szCs w:val="28"/>
        </w:rPr>
      </w:pPr>
    </w:p>
    <w:p w:rsidR="000C3720" w:rsidRPr="000C3720" w:rsidRDefault="000C3720" w:rsidP="000C3720">
      <w:pPr>
        <w:widowControl w:val="0"/>
        <w:autoSpaceDE w:val="0"/>
        <w:autoSpaceDN w:val="0"/>
        <w:jc w:val="right"/>
        <w:outlineLvl w:val="1"/>
        <w:rPr>
          <w:sz w:val="28"/>
          <w:szCs w:val="28"/>
        </w:rPr>
      </w:pPr>
    </w:p>
    <w:p w:rsidR="000C3720" w:rsidRPr="000C3720" w:rsidRDefault="000C3720" w:rsidP="000C3720">
      <w:pPr>
        <w:widowControl w:val="0"/>
        <w:autoSpaceDE w:val="0"/>
        <w:autoSpaceDN w:val="0"/>
        <w:jc w:val="right"/>
        <w:outlineLvl w:val="1"/>
        <w:rPr>
          <w:sz w:val="28"/>
          <w:szCs w:val="28"/>
        </w:rPr>
      </w:pPr>
    </w:p>
    <w:p w:rsidR="000C3720" w:rsidRPr="000C3720" w:rsidRDefault="000C3720" w:rsidP="000C3720">
      <w:pPr>
        <w:widowControl w:val="0"/>
        <w:autoSpaceDE w:val="0"/>
        <w:autoSpaceDN w:val="0"/>
        <w:jc w:val="right"/>
        <w:outlineLvl w:val="1"/>
        <w:rPr>
          <w:sz w:val="28"/>
          <w:szCs w:val="28"/>
        </w:rPr>
      </w:pPr>
    </w:p>
    <w:p w:rsidR="000C3720" w:rsidRDefault="000C3720" w:rsidP="000C3720">
      <w:pPr>
        <w:jc w:val="both"/>
        <w:rPr>
          <w:sz w:val="28"/>
          <w:szCs w:val="28"/>
        </w:rPr>
      </w:pPr>
    </w:p>
    <w:tbl>
      <w:tblPr>
        <w:tblW w:w="4590" w:type="dxa"/>
        <w:tblInd w:w="4928" w:type="dxa"/>
        <w:tblLook w:val="01E0" w:firstRow="1" w:lastRow="1" w:firstColumn="1" w:lastColumn="1" w:noHBand="0" w:noVBand="0"/>
      </w:tblPr>
      <w:tblGrid>
        <w:gridCol w:w="4590"/>
      </w:tblGrid>
      <w:tr w:rsidR="007929FC" w:rsidRPr="00F5643B" w:rsidTr="007929FC">
        <w:trPr>
          <w:trHeight w:val="521"/>
        </w:trPr>
        <w:tc>
          <w:tcPr>
            <w:tcW w:w="4590" w:type="dxa"/>
          </w:tcPr>
          <w:p w:rsidR="007929FC" w:rsidRDefault="007929FC" w:rsidP="007929FC">
            <w:pPr>
              <w:widowControl w:val="0"/>
              <w:autoSpaceDE w:val="0"/>
              <w:autoSpaceDN w:val="0"/>
              <w:spacing w:line="240" w:lineRule="exact"/>
              <w:jc w:val="center"/>
              <w:rPr>
                <w:sz w:val="28"/>
                <w:szCs w:val="28"/>
              </w:rPr>
            </w:pPr>
            <w:r>
              <w:rPr>
                <w:sz w:val="28"/>
                <w:szCs w:val="28"/>
              </w:rPr>
              <w:lastRenderedPageBreak/>
              <w:t>Приложение 1</w:t>
            </w:r>
          </w:p>
          <w:p w:rsidR="007929FC" w:rsidRDefault="007929FC" w:rsidP="007929FC">
            <w:pPr>
              <w:widowControl w:val="0"/>
              <w:autoSpaceDE w:val="0"/>
              <w:autoSpaceDN w:val="0"/>
              <w:spacing w:line="240" w:lineRule="exact"/>
              <w:jc w:val="both"/>
              <w:rPr>
                <w:sz w:val="28"/>
                <w:szCs w:val="28"/>
              </w:rPr>
            </w:pPr>
            <w:r>
              <w:rPr>
                <w:sz w:val="28"/>
                <w:szCs w:val="28"/>
              </w:rPr>
              <w:t xml:space="preserve">к административному регламенту предоставления администрацией </w:t>
            </w:r>
          </w:p>
          <w:p w:rsidR="007929FC" w:rsidRPr="00F5643B" w:rsidRDefault="007929FC" w:rsidP="007929FC">
            <w:pPr>
              <w:widowControl w:val="0"/>
              <w:autoSpaceDE w:val="0"/>
              <w:autoSpaceDN w:val="0"/>
              <w:spacing w:line="240" w:lineRule="exact"/>
              <w:jc w:val="both"/>
              <w:rPr>
                <w:sz w:val="28"/>
                <w:szCs w:val="28"/>
              </w:rPr>
            </w:pPr>
            <w:r>
              <w:rPr>
                <w:sz w:val="28"/>
                <w:szCs w:val="28"/>
              </w:rPr>
              <w:t xml:space="preserve">Петровского городского округа Ставропольского края </w:t>
            </w:r>
            <w:r w:rsidRPr="00C30652">
              <w:rPr>
                <w:sz w:val="28"/>
                <w:szCs w:val="28"/>
              </w:rPr>
              <w:t>госуда</w:t>
            </w:r>
            <w:r w:rsidRPr="00C30652">
              <w:rPr>
                <w:sz w:val="28"/>
                <w:szCs w:val="28"/>
              </w:rPr>
              <w:t>р</w:t>
            </w:r>
            <w:r w:rsidRPr="00C30652">
              <w:rPr>
                <w:sz w:val="28"/>
                <w:szCs w:val="28"/>
              </w:rPr>
              <w:t>ственной услуги «Предоставление за счет средств бюджета Ставр</w:t>
            </w:r>
            <w:r w:rsidRPr="00C30652">
              <w:rPr>
                <w:sz w:val="28"/>
                <w:szCs w:val="28"/>
              </w:rPr>
              <w:t>о</w:t>
            </w:r>
            <w:r w:rsidRPr="00C30652">
              <w:rPr>
                <w:sz w:val="28"/>
                <w:szCs w:val="28"/>
              </w:rPr>
              <w:t>польского края грантов в форме субсидий гражданам, ведущим ли</w:t>
            </w:r>
            <w:r w:rsidRPr="00C30652">
              <w:rPr>
                <w:sz w:val="28"/>
                <w:szCs w:val="28"/>
              </w:rPr>
              <w:t>ч</w:t>
            </w:r>
            <w:r w:rsidRPr="00C30652">
              <w:rPr>
                <w:sz w:val="28"/>
                <w:szCs w:val="28"/>
              </w:rPr>
              <w:t>ные подсобные хозяйства, на з</w:t>
            </w:r>
            <w:r w:rsidRPr="00C30652">
              <w:rPr>
                <w:sz w:val="28"/>
                <w:szCs w:val="28"/>
              </w:rPr>
              <w:t>а</w:t>
            </w:r>
            <w:r w:rsidRPr="00C30652">
              <w:rPr>
                <w:sz w:val="28"/>
                <w:szCs w:val="28"/>
              </w:rPr>
              <w:t>кладку сада суперинтенсивного т</w:t>
            </w:r>
            <w:r w:rsidRPr="00C30652">
              <w:rPr>
                <w:sz w:val="28"/>
                <w:szCs w:val="28"/>
              </w:rPr>
              <w:t>и</w:t>
            </w:r>
            <w:r w:rsidRPr="00C30652">
              <w:rPr>
                <w:sz w:val="28"/>
                <w:szCs w:val="28"/>
              </w:rPr>
              <w:t>па»</w:t>
            </w:r>
          </w:p>
        </w:tc>
      </w:tr>
    </w:tbl>
    <w:p w:rsidR="007929FC" w:rsidRDefault="007929FC" w:rsidP="007929FC">
      <w:pPr>
        <w:rPr>
          <w:sz w:val="28"/>
          <w:szCs w:val="28"/>
        </w:rPr>
      </w:pPr>
    </w:p>
    <w:p w:rsidR="007929FC" w:rsidRDefault="007929FC" w:rsidP="007929FC">
      <w:pPr>
        <w:rPr>
          <w:sz w:val="28"/>
          <w:szCs w:val="28"/>
        </w:rPr>
      </w:pPr>
    </w:p>
    <w:p w:rsidR="007929FC" w:rsidRDefault="007929FC" w:rsidP="007929FC">
      <w:pPr>
        <w:autoSpaceDE w:val="0"/>
        <w:autoSpaceDN w:val="0"/>
        <w:adjustRightInd w:val="0"/>
        <w:spacing w:line="240" w:lineRule="exact"/>
        <w:jc w:val="center"/>
        <w:rPr>
          <w:rFonts w:cs="Arial"/>
          <w:sz w:val="28"/>
          <w:szCs w:val="28"/>
        </w:rPr>
      </w:pPr>
      <w:r>
        <w:rPr>
          <w:rFonts w:cs="Arial"/>
          <w:sz w:val="28"/>
          <w:szCs w:val="28"/>
        </w:rPr>
        <w:t>БЛОК-СХЕМА</w:t>
      </w:r>
    </w:p>
    <w:p w:rsidR="007929FC" w:rsidRDefault="007929FC" w:rsidP="007929FC">
      <w:pPr>
        <w:autoSpaceDE w:val="0"/>
        <w:autoSpaceDN w:val="0"/>
        <w:adjustRightInd w:val="0"/>
        <w:spacing w:line="240" w:lineRule="exact"/>
        <w:jc w:val="center"/>
        <w:rPr>
          <w:rFonts w:cs="Arial"/>
          <w:sz w:val="28"/>
          <w:szCs w:val="28"/>
        </w:rPr>
      </w:pPr>
    </w:p>
    <w:p w:rsidR="007929FC" w:rsidRDefault="007929FC" w:rsidP="007929FC">
      <w:pPr>
        <w:spacing w:line="240" w:lineRule="exact"/>
        <w:jc w:val="both"/>
        <w:rPr>
          <w:rFonts w:cs="Arial"/>
          <w:sz w:val="28"/>
          <w:szCs w:val="28"/>
        </w:rPr>
      </w:pPr>
      <w:r>
        <w:rPr>
          <w:rFonts w:cs="Arial"/>
          <w:sz w:val="28"/>
          <w:szCs w:val="28"/>
        </w:rPr>
        <w:t xml:space="preserve">предоставления администрацией Петровского городского округа </w:t>
      </w:r>
      <w:r w:rsidRPr="00C30652">
        <w:rPr>
          <w:rFonts w:cs="Arial"/>
          <w:sz w:val="28"/>
          <w:szCs w:val="28"/>
        </w:rPr>
        <w:t>Ставр</w:t>
      </w:r>
      <w:r w:rsidRPr="00C30652">
        <w:rPr>
          <w:rFonts w:cs="Arial"/>
          <w:sz w:val="28"/>
          <w:szCs w:val="28"/>
        </w:rPr>
        <w:t>о</w:t>
      </w:r>
      <w:r w:rsidRPr="00C30652">
        <w:rPr>
          <w:rFonts w:cs="Arial"/>
          <w:sz w:val="28"/>
          <w:szCs w:val="28"/>
        </w:rPr>
        <w:t>польского края государственной услуги</w:t>
      </w:r>
      <w:r>
        <w:rPr>
          <w:rFonts w:cs="Arial"/>
          <w:sz w:val="28"/>
          <w:szCs w:val="28"/>
        </w:rPr>
        <w:t xml:space="preserve"> </w:t>
      </w:r>
      <w:r w:rsidRPr="00C30652">
        <w:rPr>
          <w:rFonts w:cs="Arial"/>
          <w:sz w:val="28"/>
          <w:szCs w:val="28"/>
        </w:rPr>
        <w:t>«Предоставление за счет средств бюджета Ставропольского края грантов в форме субсидий гражданам, вед</w:t>
      </w:r>
      <w:r w:rsidRPr="00C30652">
        <w:rPr>
          <w:rFonts w:cs="Arial"/>
          <w:sz w:val="28"/>
          <w:szCs w:val="28"/>
        </w:rPr>
        <w:t>у</w:t>
      </w:r>
      <w:r w:rsidRPr="00C30652">
        <w:rPr>
          <w:rFonts w:cs="Arial"/>
          <w:sz w:val="28"/>
          <w:szCs w:val="28"/>
        </w:rPr>
        <w:t>щим личные подсобные хозяйства, на закладку сада суперинтенсивного т</w:t>
      </w:r>
      <w:r w:rsidRPr="00C30652">
        <w:rPr>
          <w:rFonts w:cs="Arial"/>
          <w:sz w:val="28"/>
          <w:szCs w:val="28"/>
        </w:rPr>
        <w:t>и</w:t>
      </w:r>
      <w:r w:rsidRPr="00C30652">
        <w:rPr>
          <w:rFonts w:cs="Arial"/>
          <w:sz w:val="28"/>
          <w:szCs w:val="28"/>
        </w:rPr>
        <w:t>па»</w:t>
      </w:r>
    </w:p>
    <w:p w:rsidR="007929FC" w:rsidRDefault="007929FC" w:rsidP="007929FC">
      <w:pPr>
        <w:autoSpaceDE w:val="0"/>
        <w:autoSpaceDN w:val="0"/>
        <w:adjustRightInd w:val="0"/>
        <w:spacing w:line="240" w:lineRule="exact"/>
        <w:rPr>
          <w:sz w:val="28"/>
          <w:szCs w:val="28"/>
        </w:rPr>
      </w:pPr>
    </w:p>
    <w:p w:rsidR="007929FC" w:rsidRDefault="00670396" w:rsidP="007929FC">
      <w:pPr>
        <w:autoSpaceDE w:val="0"/>
        <w:autoSpaceDN w:val="0"/>
        <w:adjustRightInd w:val="0"/>
        <w:spacing w:line="240" w:lineRule="exact"/>
        <w:jc w:val="cente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3112770</wp:posOffset>
                </wp:positionH>
                <wp:positionV relativeFrom="paragraph">
                  <wp:posOffset>140970</wp:posOffset>
                </wp:positionV>
                <wp:extent cx="2859405" cy="873760"/>
                <wp:effectExtent l="10795" t="12065" r="6350" b="952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73760"/>
                        </a:xfrm>
                        <a:prstGeom prst="rect">
                          <a:avLst/>
                        </a:prstGeom>
                        <a:solidFill>
                          <a:srgbClr val="FFFFFF"/>
                        </a:solidFill>
                        <a:ln w="9525">
                          <a:solidFill>
                            <a:srgbClr val="000000"/>
                          </a:solidFill>
                          <a:miter lim="800000"/>
                          <a:headEnd/>
                          <a:tailEnd/>
                        </a:ln>
                      </wps:spPr>
                      <wps:txbx>
                        <w:txbxContent>
                          <w:p w:rsidR="007929FC" w:rsidRDefault="007929FC" w:rsidP="007929FC">
                            <w:pPr>
                              <w:jc w:val="both"/>
                            </w:pPr>
                            <w:r>
                              <w:t>Прием и регистрация документов с направлением заявителю письменного уведомления о принятии заявки к ра</w:t>
                            </w:r>
                            <w:r>
                              <w:t>с</w:t>
                            </w:r>
                            <w:r>
                              <w:t xml:space="preserve">смотрению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45.1pt;margin-top:11.1pt;width:225.15pt;height:6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RfKQIAAEgEAAAOAAAAZHJzL2Uyb0RvYy54bWysVNuO0zAQfUfiHyy/06TZdreNmq5WXYqQ&#10;Flix8AGO4yQWvjF2m5avZ+x0Sxd4QuTB8mTGJ2fOGWd1e9CK7AV4aU1Fp5OcEmG4baTpKvr1y/bN&#10;ghIfmGmYskZU9Cg8vV2/frUaXCkK21vVCCAIYnw5uIr2IbgyyzzvhWZ+Yp0wmGwtaBYwhC5rgA2I&#10;rlVW5Pl1NlhoHFguvMe392OSrhN+2woePrWtF4GoiiK3kFZIax3XbL1iZQfM9ZKfaLB/YKGZNPjR&#10;M9Q9C4zsQP4BpSUH620bJtzqzLat5CL1gN1M89+6eeqZE6kXFMe7s0z+/8Hyj/tHILKpaHFFiWEa&#10;PfqMqjHTKUEWUZ/B+RLLntwjxA69e7D8myfGbnqsEncAdugFa5DVNNZnLw7EwONRUg8fbIPobBds&#10;kurQgo6AKAI5JEeOZ0fEIRCOL4vFfDnL55RwzC1urm6uk2UZK59PO/DhnbCaxE1FAbkndLZ/8CGy&#10;YeVzSWJvlWy2UqkUQFdvFJA9w+nYpic1gE1elilDhoou58U8Ib/I+UuIPD1/g9Ay4JgrqbGLcxEr&#10;o2xvTZOGMDCpxj1SVuakY5RutCAc6sPJjdo2R1QU7DjOeP1w01v4QcmAo1xR/33HQFCi3ht0ZTmd&#10;zeLsp2A2vykwgMtMfZlhhiNURQMl43YTxvuycyC7Hr80TTIYe4dOtjKJHF0eWZ1447gm7U9XK96H&#10;yzhV/foBrH8CAAD//wMAUEsDBBQABgAIAAAAIQD8C/dR3wAAAAoBAAAPAAAAZHJzL2Rvd25yZXYu&#10;eG1sTI/BTsMwDIbvSLxDZCRuLKFsaO2aTgg0JI5bd+HmNllbaJyqSbfC02NOcLIsf/r9/fl2dr04&#10;2zF0njTcLxQIS7U3HTUajuXubg0iRCSDvSer4csG2BbXVzlmxl9ob8+H2AgOoZChhjbGIZMy1K11&#10;GBZ+sMS3kx8dRl7HRpoRLxzuepko9SgddsQfWhzsc2vrz8PkNFRdcsTvffmqXLp7iG9z+TG9v2h9&#10;ezM/bUBEO8c/GH71WR0Kdqr8RCaIXsMyVQmjGpKEJwPpUq1AVEyu0jXIIpf/KxQ/AAAA//8DAFBL&#10;AQItABQABgAIAAAAIQC2gziS/gAAAOEBAAATAAAAAAAAAAAAAAAAAAAAAABbQ29udGVudF9UeXBl&#10;c10ueG1sUEsBAi0AFAAGAAgAAAAhADj9If/WAAAAlAEAAAsAAAAAAAAAAAAAAAAALwEAAF9yZWxz&#10;Ly5yZWxzUEsBAi0AFAAGAAgAAAAhACGZpF8pAgAASAQAAA4AAAAAAAAAAAAAAAAALgIAAGRycy9l&#10;Mm9Eb2MueG1sUEsBAi0AFAAGAAgAAAAhAPwL91HfAAAACgEAAA8AAAAAAAAAAAAAAAAAgwQAAGRy&#10;cy9kb3ducmV2LnhtbFBLBQYAAAAABAAEAPMAAACPBQAAAAA=&#10;">
                <v:textbox>
                  <w:txbxContent>
                    <w:p w:rsidR="007929FC" w:rsidRDefault="007929FC" w:rsidP="007929FC">
                      <w:pPr>
                        <w:jc w:val="both"/>
                      </w:pPr>
                      <w:r>
                        <w:t>Прием и регистрация документов с направлением заявителю письменного уведомления о принятии заявки к ра</w:t>
                      </w:r>
                      <w:r>
                        <w:t>с</w:t>
                      </w:r>
                      <w:r>
                        <w:t xml:space="preserve">смотрению </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140970</wp:posOffset>
                </wp:positionV>
                <wp:extent cx="2567305" cy="1045210"/>
                <wp:effectExtent l="9525" t="12065" r="13970" b="952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1045210"/>
                        </a:xfrm>
                        <a:prstGeom prst="rect">
                          <a:avLst/>
                        </a:prstGeom>
                        <a:solidFill>
                          <a:srgbClr val="FFFFFF"/>
                        </a:solidFill>
                        <a:ln w="9525">
                          <a:solidFill>
                            <a:srgbClr val="000000"/>
                          </a:solidFill>
                          <a:miter lim="800000"/>
                          <a:headEnd/>
                          <a:tailEnd/>
                        </a:ln>
                      </wps:spPr>
                      <wps:txbx>
                        <w:txbxContent>
                          <w:p w:rsidR="007929FC" w:rsidRDefault="007929FC" w:rsidP="007929FC">
                            <w:pPr>
                              <w:jc w:val="both"/>
                            </w:pPr>
                            <w:r>
                              <w:t>Предоставление заявителю в уст</w:t>
                            </w:r>
                            <w:r>
                              <w:t>а</w:t>
                            </w:r>
                            <w:r>
                              <w:t>новленном порядке информации и обеспечение доступа заявителя к св</w:t>
                            </w:r>
                            <w:r>
                              <w:t>е</w:t>
                            </w:r>
                            <w:r>
                              <w:t>дениям о государственной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5pt;margin-top:11.1pt;width:202.1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nLAIAAFAEAAAOAAAAZHJzL2Uyb0RvYy54bWysVG1v0zAQ/o7Ef7D8neaFptuiptPUUYQ0&#10;YGLwAxzHSSwc25zdJuPXc3a6rgM+IfLB8vnOj5977i7r62lQ5CDASaMrmi1SSoTmppG6q+i3r7s3&#10;l5Q4z3TDlNGioo/C0evN61fr0ZYiN71RjQCCINqVo61o770tk8TxXgzMLYwVGp2tgYF5NKFLGmAj&#10;og8qydN0lYwGGguGC+fw9HZ20k3Eb1vB/ee2dcITVVHk5uMKca3DmmzWrOyA2V7yIw32DywGJjU+&#10;eoK6ZZ6RPcg/oAbJwTjT+gU3Q2LaVnIRc8BssvS3bB56ZkXMBcVx9iST+3+w/NPhHohsKprnlGg2&#10;YI2+oGpMd0qQVdBntK7EsAd7DyFDZ+8M/+6INtseo8QNgBl7wRpklYX45MWFYDi8Surxo2kQne29&#10;iVJNLQwBEEUgU6zI46kiYvKE42FerC7epgUlHH1ZuizyLNYsYeXTdQvOvxdmIGFTUUDyEZ4d7pwP&#10;dFj5FBLpGyWbnVQqGtDVWwXkwLA9dvGLGWCW52FKk7GiV0VeROQXPncOkcbvbxCD9NjnSg4VvTwF&#10;sTLo9k43sQs9k2reI2Wlj0IG7eYa+KmeYqWiykHX2jSPqCyYua1xDHHTG/hJyYgtXVH3Y89AUKI+&#10;aKzOVbZchhmIxrK4yNGAc0997mGaI1RFPSXzduvnudlbkF2PL2VRDW1usKKtjFo/szrSx7aNJTiO&#10;WJiLcztGPf8INr8AAAD//wMAUEsDBBQABgAIAAAAIQDj/lPN3QAAAAgBAAAPAAAAZHJzL2Rvd25y&#10;ZXYueG1sTI/BTsMwEETvSPyDtUjcqE0KVUjjVAhUJI5teuG2iZckJbaj2GkDX89yKsfZGc2+yTez&#10;7cWJxtB5p+F+oUCQq73pXKPhUG7vUhAhojPYe0cavinApri+yjEz/ux2dNrHRnCJCxlqaGMcMilD&#10;3ZLFsPADOfY+/WgxshwbaUY8c7ntZaLUSlrsHH9ocaCXluqv/WQ1VF1ywJ9d+abs03YZ3+fyOH28&#10;an17Mz+vQUSa4yUMf/iMDgUzVX5yJoieNS+JGpIkAcH2g3pcgqj4nq5SkEUu/w8ofgEAAP//AwBQ&#10;SwECLQAUAAYACAAAACEAtoM4kv4AAADhAQAAEwAAAAAAAAAAAAAAAAAAAAAAW0NvbnRlbnRfVHlw&#10;ZXNdLnhtbFBLAQItABQABgAIAAAAIQA4/SH/1gAAAJQBAAALAAAAAAAAAAAAAAAAAC8BAABfcmVs&#10;cy8ucmVsc1BLAQItABQABgAIAAAAIQBzat/nLAIAAFAEAAAOAAAAAAAAAAAAAAAAAC4CAABkcnMv&#10;ZTJvRG9jLnhtbFBLAQItABQABgAIAAAAIQDj/lPN3QAAAAgBAAAPAAAAAAAAAAAAAAAAAIYEAABk&#10;cnMvZG93bnJldi54bWxQSwUGAAAAAAQABADzAAAAkAUAAAAA&#10;">
                <v:textbox>
                  <w:txbxContent>
                    <w:p w:rsidR="007929FC" w:rsidRDefault="007929FC" w:rsidP="007929FC">
                      <w:pPr>
                        <w:jc w:val="both"/>
                      </w:pPr>
                      <w:r>
                        <w:t>Предоставление заявителю в уст</w:t>
                      </w:r>
                      <w:r>
                        <w:t>а</w:t>
                      </w:r>
                      <w:r>
                        <w:t>новленном порядке информации и обеспечение доступа заявителя к св</w:t>
                      </w:r>
                      <w:r>
                        <w:t>е</w:t>
                      </w:r>
                      <w:r>
                        <w:t>дениям о государственной услуге</w:t>
                      </w:r>
                    </w:p>
                  </w:txbxContent>
                </v:textbox>
              </v:rect>
            </w:pict>
          </mc:Fallback>
        </mc:AlternateContent>
      </w:r>
    </w:p>
    <w:p w:rsidR="007929FC" w:rsidRDefault="007929FC" w:rsidP="007929FC">
      <w:pPr>
        <w:autoSpaceDE w:val="0"/>
        <w:autoSpaceDN w:val="0"/>
        <w:adjustRightInd w:val="0"/>
        <w:spacing w:line="240" w:lineRule="exact"/>
        <w:jc w:val="center"/>
        <w:rPr>
          <w:sz w:val="28"/>
          <w:szCs w:val="28"/>
        </w:rPr>
      </w:pPr>
    </w:p>
    <w:p w:rsidR="007929FC" w:rsidRDefault="007929FC" w:rsidP="007929FC">
      <w:pPr>
        <w:autoSpaceDE w:val="0"/>
        <w:autoSpaceDN w:val="0"/>
        <w:adjustRightInd w:val="0"/>
        <w:spacing w:line="240" w:lineRule="exact"/>
        <w:jc w:val="center"/>
        <w:rPr>
          <w:sz w:val="28"/>
          <w:szCs w:val="28"/>
        </w:rPr>
      </w:pPr>
    </w:p>
    <w:p w:rsidR="007929FC" w:rsidRDefault="007929FC" w:rsidP="007929FC">
      <w:pPr>
        <w:autoSpaceDE w:val="0"/>
        <w:autoSpaceDN w:val="0"/>
        <w:adjustRightInd w:val="0"/>
        <w:spacing w:line="240" w:lineRule="exact"/>
        <w:jc w:val="center"/>
        <w:rPr>
          <w:sz w:val="28"/>
          <w:szCs w:val="28"/>
        </w:rPr>
      </w:pPr>
    </w:p>
    <w:p w:rsidR="007929FC" w:rsidRDefault="007929FC" w:rsidP="007929FC">
      <w:pPr>
        <w:autoSpaceDE w:val="0"/>
        <w:autoSpaceDN w:val="0"/>
        <w:adjustRightInd w:val="0"/>
        <w:spacing w:line="240" w:lineRule="exact"/>
        <w:jc w:val="center"/>
        <w:rPr>
          <w:sz w:val="28"/>
          <w:szCs w:val="28"/>
        </w:rPr>
      </w:pPr>
    </w:p>
    <w:p w:rsidR="007929FC" w:rsidRDefault="007929FC" w:rsidP="007929FC">
      <w:pPr>
        <w:autoSpaceDE w:val="0"/>
        <w:autoSpaceDN w:val="0"/>
        <w:adjustRightInd w:val="0"/>
        <w:spacing w:line="240" w:lineRule="exact"/>
        <w:jc w:val="center"/>
        <w:rPr>
          <w:sz w:val="28"/>
          <w:szCs w:val="28"/>
        </w:rPr>
      </w:pPr>
    </w:p>
    <w:p w:rsidR="007929FC" w:rsidRDefault="00670396" w:rsidP="007929FC">
      <w:pPr>
        <w:autoSpaceDE w:val="0"/>
        <w:autoSpaceDN w:val="0"/>
        <w:adjustRightInd w:val="0"/>
        <w:spacing w:line="240" w:lineRule="exact"/>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2800985</wp:posOffset>
                </wp:positionH>
                <wp:positionV relativeFrom="paragraph">
                  <wp:posOffset>17145</wp:posOffset>
                </wp:positionV>
                <wp:extent cx="325755" cy="361950"/>
                <wp:effectExtent l="51435" t="12065" r="13335" b="4508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20.55pt;margin-top:1.35pt;width:25.65pt;height:2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sQQIAAGwEAAAOAAAAZHJzL2Uyb0RvYy54bWysVE2P2yAQvVfqf0DcE9tJnA8rzmplJ+1h&#10;u4202x9AAMeoGBCQOFHV/96BZLO77aWq6gMezMybNzMPL+9OnURHbp3QqsTZMMWIK6qZUPsSf3ve&#10;DOYYOU8UI1IrXuIzd/hu9fHDsjcFH+lWS8YtAhDlit6UuPXeFEniaMs74obacAWHjbYd8bC1+4RZ&#10;0gN6J5NRmk6TXltmrKbcOfhaXw7xKuI3Daf+a9M47pEsMXDzcbVx3YU1WS1JsbfEtIJeaZB/YNER&#10;oSDpDaomnqCDFX9AdYJa7XTjh1R3iW4aQXmsAarJ0t+qeWqJ4bEWaI4ztza5/wdLH49biwQr8SjD&#10;SJEOZnR/8DqmRrPQn964AtwqtbWhQnpST+ZB0+8OKV21RO15dH4+G4jNQkTyLiRsnIEsu/6LZuBD&#10;AD8269TYDjVSmM8hMIBDQ9ApTud8mw4/eUTh43iUz/IcIwpH42m2yOP0ElIEmBBsrPOfuO5QMErs&#10;vCVi3/pKKwU60PaSghwfnA8kXwNCsNIbIWWUg1SoL/EiH+WRk9NSsHAY3Jzd7ypp0ZEEQcUnVgwn&#10;b92sPigWwVpO2PpqeyIk2MjHVnkroHmS45Ct4wwjyeEOBetCT6qQEcoHwlfroqkfi3Sxnq/nk8Fk&#10;NF0PJmldD+431WQw3WSzvB7XVVVnPwP5bFK0gjGuAv8XfWeTv9PP9aZdlHlT+K1RyXv02FEg+/KO&#10;pKMSwvAvMtppdt7aUF0QBUg6Ol+vX7gzb/fR6/UnsfoFAAD//wMAUEsDBBQABgAIAAAAIQAJ84/B&#10;3wAAAAgBAAAPAAAAZHJzL2Rvd25yZXYueG1sTI9BT4NAFITvJv6HzTPxYuwCobZFHo1Ra0+mEet9&#10;yz6BlH1L2G0L/971pMfJTGa+ydej6cSZBtdaRohnEQjiyuqWa4T95+Z+CcJ5xVp1lglhIgfr4voq&#10;V5m2F/6gc+lrEUrYZQqh8b7PpHRVQ0a5me2Jg/dtB6N8kEMt9aAuodx0MomiB2lUy2GhUT09N1Qd&#10;y5NBeCl3883X3X5Mpmr7Xr4tjzueXhFvb8anRxCeRv8Xhl/8gA5FYDrYE2snOoQ0jeMQRUgWIIKf&#10;rpIUxAFhvlqALHL5/0DxAwAA//8DAFBLAQItABQABgAIAAAAIQC2gziS/gAAAOEBAAATAAAAAAAA&#10;AAAAAAAAAAAAAABbQ29udGVudF9UeXBlc10ueG1sUEsBAi0AFAAGAAgAAAAhADj9If/WAAAAlAEA&#10;AAsAAAAAAAAAAAAAAAAALwEAAF9yZWxzLy5yZWxzUEsBAi0AFAAGAAgAAAAhAP43dOxBAgAAbAQA&#10;AA4AAAAAAAAAAAAAAAAALgIAAGRycy9lMm9Eb2MueG1sUEsBAi0AFAAGAAgAAAAhAAnzj8HfAAAA&#10;CAEAAA8AAAAAAAAAAAAAAAAAmwQAAGRycy9kb3ducmV2LnhtbFBLBQYAAAAABAAEAPMAAACnBQAA&#10;AAA=&#10;">
                <v:stroke endarrow="block"/>
              </v:shape>
            </w:pict>
          </mc:Fallback>
        </mc:AlternateContent>
      </w:r>
    </w:p>
    <w:p w:rsidR="007929FC" w:rsidRDefault="007929FC" w:rsidP="007929FC">
      <w:pPr>
        <w:autoSpaceDE w:val="0"/>
        <w:autoSpaceDN w:val="0"/>
        <w:adjustRightInd w:val="0"/>
        <w:spacing w:line="240" w:lineRule="exact"/>
        <w:outlineLvl w:val="0"/>
        <w:rPr>
          <w:sz w:val="28"/>
          <w:szCs w:val="28"/>
        </w:rPr>
      </w:pPr>
    </w:p>
    <w:p w:rsidR="007929FC" w:rsidRDefault="007929FC" w:rsidP="007929FC">
      <w:pPr>
        <w:autoSpaceDE w:val="0"/>
        <w:autoSpaceDN w:val="0"/>
        <w:adjustRightInd w:val="0"/>
        <w:spacing w:line="240" w:lineRule="exact"/>
        <w:jc w:val="center"/>
        <w:outlineLvl w:val="0"/>
        <w:rPr>
          <w:sz w:val="28"/>
          <w:szCs w:val="28"/>
        </w:rPr>
      </w:pPr>
    </w:p>
    <w:p w:rsidR="007929FC" w:rsidRDefault="00670396" w:rsidP="007929FC">
      <w:pPr>
        <w:autoSpaceDE w:val="0"/>
        <w:autoSpaceDN w:val="0"/>
        <w:adjustRightInd w:val="0"/>
        <w:spacing w:line="240" w:lineRule="exact"/>
        <w:jc w:val="center"/>
        <w:outlineLvl w:val="0"/>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74295</wp:posOffset>
                </wp:positionV>
                <wp:extent cx="2849245" cy="1721485"/>
                <wp:effectExtent l="9525" t="12065" r="8255" b="952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1721485"/>
                        </a:xfrm>
                        <a:prstGeom prst="flowChartProcess">
                          <a:avLst/>
                        </a:prstGeom>
                        <a:solidFill>
                          <a:srgbClr val="FFFFFF"/>
                        </a:solidFill>
                        <a:ln w="9525">
                          <a:solidFill>
                            <a:srgbClr val="000000"/>
                          </a:solidFill>
                          <a:miter lim="800000"/>
                          <a:headEnd/>
                          <a:tailEnd/>
                        </a:ln>
                      </wps:spPr>
                      <wps:txbx>
                        <w:txbxContent>
                          <w:p w:rsidR="007929FC" w:rsidRPr="00095A44" w:rsidRDefault="007929FC" w:rsidP="007929FC">
                            <w:pPr>
                              <w:jc w:val="both"/>
                            </w:pPr>
                            <w:r w:rsidRPr="00A67514">
                              <w:t>Формирование и направление межведо</w:t>
                            </w:r>
                            <w:r w:rsidRPr="00A67514">
                              <w:t>м</w:t>
                            </w:r>
                            <w:r w:rsidRPr="00A67514">
                              <w:t xml:space="preserve">ственных запросов в </w:t>
                            </w:r>
                            <w:r>
                              <w:t>орган местного сам</w:t>
                            </w:r>
                            <w:r>
                              <w:t>о</w:t>
                            </w:r>
                            <w:r>
                              <w:t xml:space="preserve">управления поселений Ставропольского края, </w:t>
                            </w:r>
                            <w:r w:rsidRPr="00A67514">
                              <w:t>Управление Фед</w:t>
                            </w:r>
                            <w:r w:rsidRPr="00A67514">
                              <w:t>е</w:t>
                            </w:r>
                            <w:r w:rsidRPr="00A67514">
                              <w:t>ральной налоговой службы по Ставропольско</w:t>
                            </w:r>
                            <w:r>
                              <w:t xml:space="preserve">му краю и </w:t>
                            </w:r>
                            <w:r w:rsidRPr="009A56EE">
                              <w:t>Управле</w:t>
                            </w:r>
                            <w:r>
                              <w:t>ние</w:t>
                            </w:r>
                            <w:r w:rsidRPr="009A56EE">
                              <w:t xml:space="preserve"> Федеральной службы </w:t>
                            </w:r>
                            <w:r>
                              <w:t>госуда</w:t>
                            </w:r>
                            <w:r>
                              <w:t>р</w:t>
                            </w:r>
                            <w:r>
                              <w:t>ственной регистрации, ка</w:t>
                            </w:r>
                            <w:r w:rsidRPr="009A56EE">
                              <w:t>дастра и карт</w:t>
                            </w:r>
                            <w:r w:rsidRPr="009A56EE">
                              <w:t>о</w:t>
                            </w:r>
                            <w:r w:rsidRPr="009A56EE">
                              <w:t>графии по Ставропольскому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8" type="#_x0000_t109" style="position:absolute;left:0;text-align:left;margin-left:.5pt;margin-top:5.85pt;width:224.35pt;height:1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6LgIAAFwEAAAOAAAAZHJzL2Uyb0RvYy54bWysVFGP0zAMfkfiP0R5Z12rjduqdafTjiGk&#10;g5t08AOyNF0j0jg42brx63HS3W4HPCH6ENmx89n+bHdxe+wMOyj0GmzF89GYM2Ul1NruKv7t6/rd&#10;jDMfhK2FAasqflKe3y7fvln0rlQFtGBqhYxArC97V/E2BFdmmZet6oQfgVOWjA1gJwKpuMtqFD2h&#10;dyYrxuP3WQ9YOwSpvKfb+8HIlwm/aZQMj03jVWCm4pRbSCemcxvPbLkQ5Q6Fa7U8pyH+IYtOaEtB&#10;L1D3Igi2R/0HVKclgocmjCR0GTSNlirVQNXk49+qeWqFU6kWIse7C03+/8HKL4cNMl1XvCB6rOio&#10;R3f7ACk0KyI/vfMluT25DcYKvXsA+d0zC6tW2J26Q4S+VaKmrPLon716EBVPT9m2/ww1oQtCT1Qd&#10;G+wiIJHAjqkjp0tH1DEwSZfFbDIvJlPOJNnymyKfzKYphiifnzv04aOCjkWh4o2BnhLDsBmGIoUS&#10;hwcfYmqifHZPpYDR9VobkxTcbVcG2UHQqKzTd47kr92MZX3F59NimpBf2fw1xDh9f4PodKCZN7qr&#10;+OziJMrI4Qdbp4kMQptBppSNPZMaeRz6EY7b49C1GCByvIX6RCwjDCNOK0lCC/iTs57Gu+L+x16g&#10;4sx8stSpeT6ZxH1IymR6E7uP15bttUVYSVAVD5wN4ioMO7R3qHctRcoTGxbi7DQ6cf2S1Tl9GuHU&#10;gvO6xR251pPXy09h+QsAAP//AwBQSwMEFAAGAAgAAAAhAHKyfC3dAAAACAEAAA8AAABkcnMvZG93&#10;bnJldi54bWxMj0FPhDAQhe8m/odmTLxs3AKiIlI2xgTjHjyIXrwNtAKRTgntsvjvnT3paeblTd58&#10;r9itdhSLmf3gSEG8jUAYap0eqFPw8V5dZSB8QNI4OjIKfoyHXXl+VmCu3ZHezFKHTnAI+RwV9CFM&#10;uZS+7Y1Fv3WTIfa+3GwxsJw7qWc8crgdZRJFt9LiQPyhx8k89ab9rg9WQZJt6md6rV7SZq8rvIk/&#10;l831XqnLi/XxAUQwa/g7hhM+o0PJTI07kPZiZM1NAo/4DgTbaXrPS3PKTjKQZSH/Fyh/AQAA//8D&#10;AFBLAQItABQABgAIAAAAIQC2gziS/gAAAOEBAAATAAAAAAAAAAAAAAAAAAAAAABbQ29udGVudF9U&#10;eXBlc10ueG1sUEsBAi0AFAAGAAgAAAAhADj9If/WAAAAlAEAAAsAAAAAAAAAAAAAAAAALwEAAF9y&#10;ZWxzLy5yZWxzUEsBAi0AFAAGAAgAAAAhABP7MbouAgAAXAQAAA4AAAAAAAAAAAAAAAAALgIAAGRy&#10;cy9lMm9Eb2MueG1sUEsBAi0AFAAGAAgAAAAhAHKyfC3dAAAACAEAAA8AAAAAAAAAAAAAAAAAiAQA&#10;AGRycy9kb3ducmV2LnhtbFBLBQYAAAAABAAEAPMAAACSBQAAAAA=&#10;">
                <v:textbox>
                  <w:txbxContent>
                    <w:p w:rsidR="007929FC" w:rsidRPr="00095A44" w:rsidRDefault="007929FC" w:rsidP="007929FC">
                      <w:pPr>
                        <w:jc w:val="both"/>
                      </w:pPr>
                      <w:r w:rsidRPr="00A67514">
                        <w:t>Формирование и направление межведо</w:t>
                      </w:r>
                      <w:r w:rsidRPr="00A67514">
                        <w:t>м</w:t>
                      </w:r>
                      <w:r w:rsidRPr="00A67514">
                        <w:t xml:space="preserve">ственных запросов в </w:t>
                      </w:r>
                      <w:r>
                        <w:t>орган местного сам</w:t>
                      </w:r>
                      <w:r>
                        <w:t>о</w:t>
                      </w:r>
                      <w:r>
                        <w:t xml:space="preserve">управления поселений Ставропольского края, </w:t>
                      </w:r>
                      <w:r w:rsidRPr="00A67514">
                        <w:t>Управление Фед</w:t>
                      </w:r>
                      <w:r w:rsidRPr="00A67514">
                        <w:t>е</w:t>
                      </w:r>
                      <w:r w:rsidRPr="00A67514">
                        <w:t>ральной налоговой службы по Ставропольско</w:t>
                      </w:r>
                      <w:r>
                        <w:t xml:space="preserve">му краю и </w:t>
                      </w:r>
                      <w:r w:rsidRPr="009A56EE">
                        <w:t>Управле</w:t>
                      </w:r>
                      <w:r>
                        <w:t>ние</w:t>
                      </w:r>
                      <w:r w:rsidRPr="009A56EE">
                        <w:t xml:space="preserve"> Федеральной службы </w:t>
                      </w:r>
                      <w:r>
                        <w:t>госуда</w:t>
                      </w:r>
                      <w:r>
                        <w:t>р</w:t>
                      </w:r>
                      <w:r>
                        <w:t>ственной регистрации, ка</w:t>
                      </w:r>
                      <w:r w:rsidRPr="009A56EE">
                        <w:t>дастра и карт</w:t>
                      </w:r>
                      <w:r w:rsidRPr="009A56EE">
                        <w:t>о</w:t>
                      </w:r>
                      <w:r w:rsidRPr="009A56EE">
                        <w:t>графии по Ставропольскому краю</w:t>
                      </w:r>
                    </w:p>
                  </w:txbxContent>
                </v:textbox>
              </v:shape>
            </w:pict>
          </mc:Fallback>
        </mc:AlternateContent>
      </w:r>
    </w:p>
    <w:p w:rsidR="007929FC" w:rsidRDefault="00670396" w:rsidP="007929FC">
      <w:pPr>
        <w:autoSpaceDE w:val="0"/>
        <w:autoSpaceDN w:val="0"/>
        <w:adjustRightInd w:val="0"/>
        <w:spacing w:line="240" w:lineRule="exact"/>
        <w:jc w:val="center"/>
        <w:outlineLvl w:val="0"/>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3575685</wp:posOffset>
                </wp:positionH>
                <wp:positionV relativeFrom="paragraph">
                  <wp:posOffset>93345</wp:posOffset>
                </wp:positionV>
                <wp:extent cx="2345690" cy="581025"/>
                <wp:effectExtent l="6985" t="12065" r="9525" b="698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581025"/>
                        </a:xfrm>
                        <a:prstGeom prst="flowChartProcess">
                          <a:avLst/>
                        </a:prstGeom>
                        <a:solidFill>
                          <a:srgbClr val="FFFFFF"/>
                        </a:solidFill>
                        <a:ln w="9525">
                          <a:solidFill>
                            <a:srgbClr val="000000"/>
                          </a:solidFill>
                          <a:miter lim="800000"/>
                          <a:headEnd/>
                          <a:tailEnd/>
                        </a:ln>
                      </wps:spPr>
                      <wps:txbx>
                        <w:txbxContent>
                          <w:p w:rsidR="007929FC" w:rsidRPr="00732061" w:rsidRDefault="007929FC" w:rsidP="007929FC">
                            <w:pPr>
                              <w:spacing w:line="240" w:lineRule="exact"/>
                              <w:ind w:left="-114" w:right="-124"/>
                              <w:jc w:val="center"/>
                            </w:pPr>
                            <w:r w:rsidRPr="00732061">
                              <w:rPr>
                                <w:color w:val="000000"/>
                              </w:rPr>
                              <w:t xml:space="preserve">Рассмотрение </w:t>
                            </w:r>
                            <w:r>
                              <w:rPr>
                                <w:color w:val="000000"/>
                              </w:rPr>
                              <w:t xml:space="preserve">и оценка </w:t>
                            </w:r>
                            <w:r w:rsidRPr="00732061">
                              <w:rPr>
                                <w:color w:val="000000"/>
                              </w:rPr>
                              <w:t>докуме</w:t>
                            </w:r>
                            <w:r w:rsidRPr="00732061">
                              <w:rPr>
                                <w:color w:val="000000"/>
                              </w:rPr>
                              <w:t>н</w:t>
                            </w:r>
                            <w:r w:rsidRPr="00732061">
                              <w:rPr>
                                <w:color w:val="000000"/>
                              </w:rPr>
                              <w:t xml:space="preserve">тов </w:t>
                            </w:r>
                            <w:r>
                              <w:rPr>
                                <w:color w:val="000000"/>
                              </w:rPr>
                              <w:t>конкурсной комиссией</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left:0;text-align:left;margin-left:281.55pt;margin-top:7.35pt;width:184.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1ILQIAAFsEAAAOAAAAZHJzL2Uyb0RvYy54bWysVNuO2jAQfa/Uf7D8XhJgoRARViu2VJW2&#10;W6RtP8A4DrHqeNyxIdCv79hhWXpRH6rmwfLY4zMz58xkcXtsDTso9BpsyYeDnDNlJVTa7kr+5fP6&#10;zYwzH4SthAGrSn5Snt8uX79adK5QI2jAVAoZgVhfdK7kTQiuyDIvG9UKPwCnLF3WgK0IZOIuq1B0&#10;hN6abJTn06wDrByCVN7T6X1/yZcJv66VDJ/q2qvATMkpt5BWTOs2rtlyIYodCtdoeU5D/EMWrdCW&#10;gl6g7kUQbI/6N6hWSwQPdRhIaDOoay1VqoGqGea/VPPUCKdSLUSOdxea/P+DlY+HDTJdkXZzzqxo&#10;SaO7fYAUmt1EfjrnC3J7chuMFXr3APKrZxZWjbA7dYcIXaNERVkNo3/204NoeHrKtt1HqAhdEHqi&#10;6lhjGwGJBHZMipwuiqhjYJIOR+ObyXROwkm6m8yG+WiSQoji+bVDH94raFnclLw20FFeGDZ9T6RI&#10;4vDgQ8xMFM/uqRIwulprY5KBu+3KIDsI6pR1+s6R/LWbsawr+XxCefwdIk/fnyBaHajljW5LPrs4&#10;iSJS+M5WqSGD0KbfU8rGnjmNNPZyhOP2mEQbxwCR4i1UJyIZoe9wmkjaNIDfOeuou0vuv+0FKs7M&#10;B0tCvZ1NxzSZIRnj+TiKj9c32+sbYSVBlTxw1m9XoR+hvUO9ayjSMLFhIbZOrRPXL1md06cOThKc&#10;py2OyLWdvF7+CcsfAAAA//8DAFBLAwQUAAYACAAAACEA9GnQN+IAAAAKAQAADwAAAGRycy9kb3du&#10;cmV2LnhtbEyPTUvDQBCG74L/YRnBm91tapMasylSKAjioYkivW2zYxK6HzG7beO/dzzpceZ9eOeZ&#10;Yj1Zw844ht47CfOZAIau8bp3rYS3enu3AhaicloZ71DCNwZYl9dXhcq1v7gdnqvYMipxIVcSuhiH&#10;nPPQdGhVmPkBHWWffrQq0ji2XI/qQuXW8ESIlFvVO7rQqQE3HTbH6mQlVGJ33L+Y1Xv28bWvxPa5&#10;zjavtZS3N9PTI7CIU/yD4Vef1KEkp4M/OR2YkbBMF3NCKbjPgBHwsEiWwA60EGkCvCz4/xfKHwAA&#10;AP//AwBQSwECLQAUAAYACAAAACEAtoM4kv4AAADhAQAAEwAAAAAAAAAAAAAAAAAAAAAAW0NvbnRl&#10;bnRfVHlwZXNdLnhtbFBLAQItABQABgAIAAAAIQA4/SH/1gAAAJQBAAALAAAAAAAAAAAAAAAAAC8B&#10;AABfcmVscy8ucmVsc1BLAQItABQABgAIAAAAIQCNhE1ILQIAAFsEAAAOAAAAAAAAAAAAAAAAAC4C&#10;AABkcnMvZTJvRG9jLnhtbFBLAQItABQABgAIAAAAIQD0adA34gAAAAoBAAAPAAAAAAAAAAAAAAAA&#10;AIcEAABkcnMvZG93bnJldi54bWxQSwUGAAAAAAQABADzAAAAlgUAAAAA&#10;">
                <v:textbox inset="2.18439mm,1.0922mm,2.18439mm,1.0922mm">
                  <w:txbxContent>
                    <w:p w:rsidR="007929FC" w:rsidRPr="00732061" w:rsidRDefault="007929FC" w:rsidP="007929FC">
                      <w:pPr>
                        <w:spacing w:line="240" w:lineRule="exact"/>
                        <w:ind w:left="-114" w:right="-124"/>
                        <w:jc w:val="center"/>
                      </w:pPr>
                      <w:r w:rsidRPr="00732061">
                        <w:rPr>
                          <w:color w:val="000000"/>
                        </w:rPr>
                        <w:t xml:space="preserve">Рассмотрение </w:t>
                      </w:r>
                      <w:r>
                        <w:rPr>
                          <w:color w:val="000000"/>
                        </w:rPr>
                        <w:t xml:space="preserve">и оценка </w:t>
                      </w:r>
                      <w:r w:rsidRPr="00732061">
                        <w:rPr>
                          <w:color w:val="000000"/>
                        </w:rPr>
                        <w:t>докуме</w:t>
                      </w:r>
                      <w:r w:rsidRPr="00732061">
                        <w:rPr>
                          <w:color w:val="000000"/>
                        </w:rPr>
                        <w:t>н</w:t>
                      </w:r>
                      <w:r w:rsidRPr="00732061">
                        <w:rPr>
                          <w:color w:val="000000"/>
                        </w:rPr>
                        <w:t xml:space="preserve">тов </w:t>
                      </w:r>
                      <w:r>
                        <w:rPr>
                          <w:color w:val="000000"/>
                        </w:rPr>
                        <w:t>конкурсной комиссией</w:t>
                      </w:r>
                    </w:p>
                  </w:txbxContent>
                </v:textbox>
              </v:shape>
            </w:pict>
          </mc:Fallback>
        </mc:AlternateContent>
      </w:r>
    </w:p>
    <w:p w:rsidR="007929FC" w:rsidRDefault="007929FC" w:rsidP="007929FC">
      <w:pPr>
        <w:autoSpaceDE w:val="0"/>
        <w:autoSpaceDN w:val="0"/>
        <w:adjustRightInd w:val="0"/>
        <w:spacing w:line="240" w:lineRule="exact"/>
        <w:jc w:val="center"/>
        <w:outlineLvl w:val="0"/>
        <w:rPr>
          <w:sz w:val="28"/>
          <w:szCs w:val="28"/>
        </w:rPr>
      </w:pPr>
    </w:p>
    <w:p w:rsidR="007929FC" w:rsidRDefault="00670396" w:rsidP="007929FC">
      <w:pPr>
        <w:autoSpaceDE w:val="0"/>
        <w:autoSpaceDN w:val="0"/>
        <w:adjustRightInd w:val="0"/>
        <w:spacing w:line="240" w:lineRule="exact"/>
        <w:jc w:val="center"/>
        <w:outlineLvl w:val="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3006725</wp:posOffset>
                </wp:positionH>
                <wp:positionV relativeFrom="paragraph">
                  <wp:posOffset>140970</wp:posOffset>
                </wp:positionV>
                <wp:extent cx="485775" cy="0"/>
                <wp:effectExtent l="9525" t="59690" r="19050" b="5461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6.75pt;margin-top:11.1pt;width: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uyNAIAAF4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g95BpxTp&#10;oUePB69japRFggbjCrCr1M6GEulJPZsnTb85pHTVEdXyaP1yNuCcBUqTNy7h4gyk2Q+fNAMbAgki&#10;W6fG9iEk8IBOsSnne1P4ySMKH/PFdD6fYkRvqoQUNz9jnf/IdY+CUGLnLRFt5yutFHRe2yxmIccn&#10;5wMqUtwcQlKlt0LKOABSoaHEy+lkGh2cloIFZTBztt1X0qIjCSMUn1giaF6bWX1QLAbrOGGbq+yJ&#10;kCAjH7nxVgBbkuOQrecMI8lha4J0gSdVyAiVA+CrdJmi78t0uVlsFvkon8w2ozyt69HjtspHs202&#10;n9Yf6qqqsx8BfJYXnWCMq4D/NtFZ/ncTc92tyyzeZ/pOVPI2emQUwN7eEXRsfeh2WEFX7DU772yo&#10;LtxgiKPxdeHClry+R6tfv4X1TwAAAP//AwBQSwMEFAAGAAgAAAAhAGR657nfAAAACQEAAA8AAABk&#10;cnMvZG93bnJldi54bWxMj8FOwzAMhu9IvENkJG4spdACpekETIheQGJDiGPWmKaicaom2zqefkYc&#10;4Gj70+/vL+eT68UWx9B5UnA+S0AgNd501Cp4Wz2eXYMIUZPRvSdUsMcA8+r4qNSF8Tt6xe0ytoJD&#10;KBRagY1xKKQMjUWnw8wPSHz79KPTkcexlWbUOw53vUyTJJdOd8QfrB7wwWLztdw4BXHxsbf5e3N/&#10;072snp7z7ruu64VSpyfT3S2IiFP8g+FHn9WhYqe135AJoldweXWRMaogTVMQDGRZwuXWvwtZlfJ/&#10;g+oAAAD//wMAUEsBAi0AFAAGAAgAAAAhALaDOJL+AAAA4QEAABMAAAAAAAAAAAAAAAAAAAAAAFtD&#10;b250ZW50X1R5cGVzXS54bWxQSwECLQAUAAYACAAAACEAOP0h/9YAAACUAQAACwAAAAAAAAAAAAAA&#10;AAAvAQAAX3JlbHMvLnJlbHNQSwECLQAUAAYACAAAACEA5IMrsjQCAABeBAAADgAAAAAAAAAAAAAA&#10;AAAuAgAAZHJzL2Uyb0RvYy54bWxQSwECLQAUAAYACAAAACEAZHrnud8AAAAJAQAADwAAAAAAAAAA&#10;AAAAAACOBAAAZHJzL2Rvd25yZXYueG1sUEsFBgAAAAAEAAQA8wAAAJoFAAAAAA==&#10;">
                <v:stroke endarrow="block"/>
              </v:shape>
            </w:pict>
          </mc:Fallback>
        </mc:AlternateContent>
      </w:r>
    </w:p>
    <w:p w:rsidR="007929FC" w:rsidRDefault="007929FC" w:rsidP="007929FC">
      <w:pPr>
        <w:ind w:right="-51"/>
        <w:rPr>
          <w:sz w:val="28"/>
          <w:szCs w:val="28"/>
        </w:rPr>
      </w:pPr>
    </w:p>
    <w:p w:rsidR="007929FC" w:rsidRDefault="00670396" w:rsidP="007929FC">
      <w:pPr>
        <w:ind w:right="-51"/>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2800985</wp:posOffset>
                </wp:positionH>
                <wp:positionV relativeFrom="paragraph">
                  <wp:posOffset>127635</wp:posOffset>
                </wp:positionV>
                <wp:extent cx="929640" cy="1149350"/>
                <wp:effectExtent l="51435" t="12700" r="9525" b="4762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0.55pt;margin-top:10.05pt;width:73.2pt;height:9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CaQAIAAG0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DCY3S1G&#10;ivQwo/u91zE1WoT+DMYV4FaprQ0V0qN6Mg+afndI6aojquXR+flkIDYLEcm7kLBxBrLshi+agQ8B&#10;/NisY2N71EhhPofAAA4NQcc4ndN1OvzoEYWPi8lilsMMKRxlWb64mcbxJaQIOCHaWOc/cd2jYJTY&#10;eUtE2/lKKwVC0PacgxwenA8sXwNCsNIbIWXUg1RogHzTyTSScloKFg6Dm7PtrpIWHUhQVHxiyXDy&#10;1s3qvWIRrOOErS+2J0KCjXzslbcCuic5Dtl6zjCSHC5RsM70pAoZoX4gfLHOovqxSBfr+Xqej/LJ&#10;bD3K07oe3W+qfDTbZLfT+qauqjr7GchnedEJxrgK/F8EnuV/J6DLVTtL8yrxa6OS9+ixo0D25R1J&#10;RymE6Z91tNPstLWhuqAK0HR0vty/cGne7qPX619i9QsAAP//AwBQSwMEFAAGAAgAAAAhAI7roCLf&#10;AAAACgEAAA8AAABkcnMvZG93bnJldi54bWxMj8FOwzAMhu9IvENkJC6Ipa1WqErTCQGD0zRRxj1r&#10;TFutcaom29q3x3CBk2X70+/PxWqyvTjh6DtHCuJFBAKpdqajRsHuY32bgfBBk9G9I1Qwo4dVeXlR&#10;6Ny4M73jqQqN4BDyuVbQhjDkUvq6Rav9wg1IvPtyo9WB27GRZtRnDre9TKLoTlrdEV9o9YBPLdaH&#10;6mgVPFfbdP15s5uSuX7bVK/ZYUvzi1LXV9PjA4iAU/iD4Uef1aFkp707kvGiV7BcxjGjCpKIKwNp&#10;dp+C2P8OYpBlIf+/UH4DAAD//wMAUEsBAi0AFAAGAAgAAAAhALaDOJL+AAAA4QEAABMAAAAAAAAA&#10;AAAAAAAAAAAAAFtDb250ZW50X1R5cGVzXS54bWxQSwECLQAUAAYACAAAACEAOP0h/9YAAACUAQAA&#10;CwAAAAAAAAAAAAAAAAAvAQAAX3JlbHMvLnJlbHNQSwECLQAUAAYACAAAACEAW0cAmkACAABtBAAA&#10;DgAAAAAAAAAAAAAAAAAuAgAAZHJzL2Uyb0RvYy54bWxQSwECLQAUAAYACAAAACEAjuugIt8AAAAK&#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4664075</wp:posOffset>
                </wp:positionH>
                <wp:positionV relativeFrom="paragraph">
                  <wp:posOffset>127635</wp:posOffset>
                </wp:positionV>
                <wp:extent cx="9525" cy="666115"/>
                <wp:effectExtent l="47625" t="12700" r="57150" b="1651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67.25pt;margin-top:10.05pt;width:.75pt;height:5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ZlMQIAAGEEAAAOAAAAZHJzL2Uyb0RvYy54bWysVM2O0zAQviPxDpbv3SSlDW3UdLVKWi4L&#10;VNrlAVzbaSwc27LdphXi3Rk7aaFwQYgcnHHm75uZb7J6PHcSnbh1QqsSZw8pRlxRzYQ6lPjL63ay&#10;wMh5ohiRWvESX7jDj+u3b1a9KfhUt1oybhEEUa7oTYlb702RJI62vCPuQRuuQNlo2xEPV3tImCU9&#10;RO9kMk3TPOm1ZcZqyp2Dr/WgxOsYv2k49Z+bxnGPZIkBm4+njec+nMl6RYqDJaYVdIRB/gFFR4SC&#10;pLdQNfEEHa34I1QnqNVON/6B6i7RTSMojzVANVn6WzUvLTE81gLNcebWJvf/wtJPp51FgsHscowU&#10;6WBGT0evY2qUZaFBvXEF2FVqZ0OJ9KxezLOmXx1SumqJOvBo/Xox4Bw9kjuXcHEG0uz7j5qBDYEE&#10;sVvnxnYhJPQBneNQLreh8LNHFD4u59M5RhQUeZ5n2TwgSkhxdTXW+Q9cdygIJXbeEnFofaWVguFr&#10;m8VE5PTs/OB4dQh5ld4KKSMHpEL9mCxonJaCBWW82MO+khadSGBRfEYUd2ZWHxWLwVpO2GaUPRES&#10;ZORje7wV0DDJccjWcYaR5LA4QRrgSRUyQvEAeJQGIn1bpsvNYrOYTWbTfDOZpXU9edpWs0m+zd7P&#10;63d1VdXZ91BtNitawRhXAf+V1Nns70gzrtdAxxutb41K7qPHUQDY6zuCjtMPAx+os9fssrOhukAE&#10;4HE0HncuLMqv92j188+w/gEAAP//AwBQSwMEFAAGAAgAAAAhAI3ooonhAAAACgEAAA8AAABkcnMv&#10;ZG93bnJldi54bWxMj8FOwzAQRO9I/IO1SNyo3ZSmEOJUQIXIBSRahDi68RJbxHYUu23K13c5wXG1&#10;TzNvyuXoOrbHIdrgJUwnAhj6JmjrWwnvm6erG2AxKa9VFzxKOGKEZXV+VqpCh4N/w/06tYxCfCyU&#10;BJNSX3AeG4NOxUno0dPvKwxOJTqHlutBHSjcdTwTIudOWU8NRvX4aLD5Xu+chLT6PJr8o3m4ta+b&#10;55fc/tR1vZLy8mK8vwOWcEx/MPzqkzpU5LQNO68j6yQsZtdzQiVkYgqMgMUsp3FbIrO5AF6V/P+E&#10;6gQAAP//AwBQSwECLQAUAAYACAAAACEAtoM4kv4AAADhAQAAEwAAAAAAAAAAAAAAAAAAAAAAW0Nv&#10;bnRlbnRfVHlwZXNdLnhtbFBLAQItABQABgAIAAAAIQA4/SH/1gAAAJQBAAALAAAAAAAAAAAAAAAA&#10;AC8BAABfcmVscy8ucmVsc1BLAQItABQABgAIAAAAIQCsiTZlMQIAAGEEAAAOAAAAAAAAAAAAAAAA&#10;AC4CAABkcnMvZTJvRG9jLnhtbFBLAQItABQABgAIAAAAIQCN6KKJ4QAAAAoBAAAPAAAAAAAAAAAA&#10;AAAAAIsEAABkcnMvZG93bnJldi54bWxQSwUGAAAAAAQABADzAAAAmQUAAAAA&#10;">
                <v:stroke endarrow="block"/>
              </v:shape>
            </w:pict>
          </mc:Fallback>
        </mc:AlternateContent>
      </w:r>
    </w:p>
    <w:p w:rsidR="007929FC" w:rsidRDefault="007929FC" w:rsidP="007929FC">
      <w:pPr>
        <w:ind w:right="-51"/>
        <w:rPr>
          <w:sz w:val="28"/>
          <w:szCs w:val="28"/>
        </w:rPr>
      </w:pPr>
    </w:p>
    <w:p w:rsidR="007929FC" w:rsidRDefault="007929FC" w:rsidP="007929FC">
      <w:pPr>
        <w:ind w:right="-51"/>
        <w:rPr>
          <w:sz w:val="28"/>
          <w:szCs w:val="28"/>
        </w:rPr>
      </w:pPr>
    </w:p>
    <w:p w:rsidR="007929FC" w:rsidRDefault="007929FC" w:rsidP="007929FC">
      <w:pPr>
        <w:ind w:right="-51"/>
        <w:rPr>
          <w:sz w:val="28"/>
          <w:szCs w:val="28"/>
        </w:rPr>
      </w:pPr>
    </w:p>
    <w:p w:rsidR="007929FC" w:rsidRDefault="00670396" w:rsidP="007929FC">
      <w:pPr>
        <w:ind w:right="-51"/>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3575685</wp:posOffset>
                </wp:positionH>
                <wp:positionV relativeFrom="paragraph">
                  <wp:posOffset>90170</wp:posOffset>
                </wp:positionV>
                <wp:extent cx="2345690" cy="1473835"/>
                <wp:effectExtent l="6985" t="12065" r="9525" b="952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473835"/>
                        </a:xfrm>
                        <a:prstGeom prst="flowChartProcess">
                          <a:avLst/>
                        </a:prstGeom>
                        <a:solidFill>
                          <a:srgbClr val="FFFFFF"/>
                        </a:solidFill>
                        <a:ln w="9525">
                          <a:solidFill>
                            <a:srgbClr val="000000"/>
                          </a:solidFill>
                          <a:miter lim="800000"/>
                          <a:headEnd/>
                          <a:tailEnd/>
                        </a:ln>
                      </wps:spPr>
                      <wps:txbx>
                        <w:txbxContent>
                          <w:p w:rsidR="007929FC" w:rsidRPr="005C385C" w:rsidRDefault="007929FC" w:rsidP="007929FC">
                            <w:pPr>
                              <w:autoSpaceDE w:val="0"/>
                              <w:autoSpaceDN w:val="0"/>
                              <w:adjustRightInd w:val="0"/>
                              <w:jc w:val="both"/>
                              <w:outlineLvl w:val="2"/>
                            </w:pPr>
                            <w:r>
                              <w:t>Принятие органом местного самоуправления решения об о</w:t>
                            </w:r>
                            <w:r w:rsidRPr="005C385C">
                              <w:t>тказ</w:t>
                            </w:r>
                            <w:r>
                              <w:t>е</w:t>
                            </w:r>
                            <w:r w:rsidRPr="005C385C">
                              <w:t xml:space="preserve"> в предоставлении </w:t>
                            </w:r>
                            <w:r>
                              <w:t>гра</w:t>
                            </w:r>
                            <w:r>
                              <w:t>н</w:t>
                            </w:r>
                            <w:r>
                              <w:t xml:space="preserve">та с направлением заявителю письменного </w:t>
                            </w:r>
                            <w:r w:rsidRPr="005C385C">
                              <w:t>уведомл</w:t>
                            </w:r>
                            <w:r w:rsidRPr="005C385C">
                              <w:t>е</w:t>
                            </w:r>
                            <w:r w:rsidRPr="005C385C">
                              <w:t xml:space="preserve">ния об отказе в предоставлении </w:t>
                            </w:r>
                            <w:r>
                              <w:t>гра</w:t>
                            </w:r>
                            <w:r>
                              <w:t>н</w:t>
                            </w:r>
                            <w:r>
                              <w:t>та</w:t>
                            </w:r>
                            <w:r w:rsidRPr="005C385C">
                              <w:t xml:space="preserve"> с указанием причин о</w:t>
                            </w:r>
                            <w:r w:rsidRPr="005C385C">
                              <w:t>т</w:t>
                            </w:r>
                            <w:r w:rsidRPr="005C385C">
                              <w:t>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109" style="position:absolute;margin-left:281.55pt;margin-top:7.1pt;width:184.7pt;height:1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BdMQIAAFw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MV9W7KmRUt&#10;9eh+HyCFZuPIT+d8QW5PboOxQu8eQX73zMKqEXan7hGha5SoKKs8+mevHkTF01O27T5BReiC0BNV&#10;xxrbCEgksGPqyOnSEXUMTNLlaDyZ3sypcZJs+eR2PBtPUwxRPD936MMHBS2LQslrAx0lhmHTD0UK&#10;JQ6PPsTURPHsnkoBo6u1NiYpuNuuDLKDoFFZp+8cyV+7Gcu6ks+no2lCfmXz1xDD9P0NotWBZt7o&#10;tuSzi5MoIofvbZUmMghteplSNvZMauSx70c4bo+pa5MYIHK8hepELCP0I04rSUID+JOzjsa75P7H&#10;XqDizHy01Kl5PpnEfUjKZHo7IgWvLdtri7CSoEoeOOvFVeh3aO9Q7xqKlCc2LMTZqXXi+iWrc/o0&#10;wqkF53WLO3KtJ6+Xn8LyFwAAAP//AwBQSwMEFAAGAAgAAAAhAAGtQBngAAAACgEAAA8AAABkcnMv&#10;ZG93bnJldi54bWxMj8tOwzAQRfdI/IM1SGwq6rzVhjgVQgqiiy4IbLpzYpNExOModtPw9wwrWI7u&#10;1blnisNqRrbo2Q0WBYTbAJjG1qoBOwEf79XDDpjzEpUcLWoB39rBoby9KWSu7BXf9FL7jhEEXS4F&#10;9N5POeeu7bWRbmsnjZR92tlIT+fccTXLK8HNyKMgyLiRA9JCLyf93Ov2q74YAdFuU7/gqXpNmqOq&#10;ZBqel018FOL+bn16BOb16v/K8KtP6lCSU2MvqBwbBaRZHFKVgiQCRoV9HKXAGqInWQy8LPj/F8of&#10;AAAA//8DAFBLAQItABQABgAIAAAAIQC2gziS/gAAAOEBAAATAAAAAAAAAAAAAAAAAAAAAABbQ29u&#10;dGVudF9UeXBlc10ueG1sUEsBAi0AFAAGAAgAAAAhADj9If/WAAAAlAEAAAsAAAAAAAAAAAAAAAAA&#10;LwEAAF9yZWxzLy5yZWxzUEsBAi0AFAAGAAgAAAAhAB2+cF0xAgAAXAQAAA4AAAAAAAAAAAAAAAAA&#10;LgIAAGRycy9lMm9Eb2MueG1sUEsBAi0AFAAGAAgAAAAhAAGtQBngAAAACgEAAA8AAAAAAAAAAAAA&#10;AAAAiwQAAGRycy9kb3ducmV2LnhtbFBLBQYAAAAABAAEAPMAAACYBQAAAAA=&#10;">
                <v:textbox>
                  <w:txbxContent>
                    <w:p w:rsidR="007929FC" w:rsidRPr="005C385C" w:rsidRDefault="007929FC" w:rsidP="007929FC">
                      <w:pPr>
                        <w:autoSpaceDE w:val="0"/>
                        <w:autoSpaceDN w:val="0"/>
                        <w:adjustRightInd w:val="0"/>
                        <w:jc w:val="both"/>
                        <w:outlineLvl w:val="2"/>
                      </w:pPr>
                      <w:r>
                        <w:t>Принятие органом местного самоуправления решения об о</w:t>
                      </w:r>
                      <w:r w:rsidRPr="005C385C">
                        <w:t>тказ</w:t>
                      </w:r>
                      <w:r>
                        <w:t>е</w:t>
                      </w:r>
                      <w:r w:rsidRPr="005C385C">
                        <w:t xml:space="preserve"> в предоставлении </w:t>
                      </w:r>
                      <w:r>
                        <w:t>гра</w:t>
                      </w:r>
                      <w:r>
                        <w:t>н</w:t>
                      </w:r>
                      <w:r>
                        <w:t xml:space="preserve">та с направлением заявителю письменного </w:t>
                      </w:r>
                      <w:r w:rsidRPr="005C385C">
                        <w:t>уведомл</w:t>
                      </w:r>
                      <w:r w:rsidRPr="005C385C">
                        <w:t>е</w:t>
                      </w:r>
                      <w:r w:rsidRPr="005C385C">
                        <w:t xml:space="preserve">ния об отказе в предоставлении </w:t>
                      </w:r>
                      <w:r>
                        <w:t>гра</w:t>
                      </w:r>
                      <w:r>
                        <w:t>н</w:t>
                      </w:r>
                      <w:r>
                        <w:t>та</w:t>
                      </w:r>
                      <w:r w:rsidRPr="005C385C">
                        <w:t xml:space="preserve"> с указанием причин о</w:t>
                      </w:r>
                      <w:r w:rsidRPr="005C385C">
                        <w:t>т</w:t>
                      </w:r>
                      <w:r w:rsidRPr="005C385C">
                        <w:t>каза</w:t>
                      </w:r>
                    </w:p>
                  </w:txbxContent>
                </v:textbox>
              </v:shape>
            </w:pict>
          </mc:Fallback>
        </mc:AlternateContent>
      </w:r>
    </w:p>
    <w:p w:rsidR="007929FC" w:rsidRPr="008277BE" w:rsidRDefault="007929FC" w:rsidP="007929FC">
      <w:pPr>
        <w:rPr>
          <w:sz w:val="28"/>
          <w:szCs w:val="28"/>
        </w:rPr>
      </w:pPr>
    </w:p>
    <w:p w:rsidR="007929FC" w:rsidRPr="008277BE" w:rsidRDefault="00670396" w:rsidP="007929FC">
      <w:pP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154940</wp:posOffset>
                </wp:positionV>
                <wp:extent cx="3039745" cy="933450"/>
                <wp:effectExtent l="9525" t="9525" r="8255"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933450"/>
                        </a:xfrm>
                        <a:prstGeom prst="flowChartProcess">
                          <a:avLst/>
                        </a:prstGeom>
                        <a:solidFill>
                          <a:srgbClr val="FFFFFF"/>
                        </a:solidFill>
                        <a:ln w="9525">
                          <a:solidFill>
                            <a:srgbClr val="000000"/>
                          </a:solidFill>
                          <a:miter lim="800000"/>
                          <a:headEnd/>
                          <a:tailEnd/>
                        </a:ln>
                      </wps:spPr>
                      <wps:txbx>
                        <w:txbxContent>
                          <w:p w:rsidR="007929FC" w:rsidRPr="00142EFB" w:rsidRDefault="007929FC" w:rsidP="007929FC">
                            <w:pPr>
                              <w:jc w:val="both"/>
                            </w:pPr>
                            <w:r w:rsidRPr="00F5496C">
                              <w:t>П</w:t>
                            </w:r>
                            <w:r>
                              <w:t>ринятие</w:t>
                            </w:r>
                            <w:r w:rsidRPr="00F5496C">
                              <w:t xml:space="preserve"> </w:t>
                            </w:r>
                            <w:r>
                              <w:t>органом местного самоуправл</w:t>
                            </w:r>
                            <w:r>
                              <w:t>е</w:t>
                            </w:r>
                            <w:r>
                              <w:t xml:space="preserve">ния </w:t>
                            </w:r>
                            <w:r w:rsidRPr="00F5496C">
                              <w:t xml:space="preserve">решения о предоставлении гранта и направление </w:t>
                            </w:r>
                            <w:r>
                              <w:t xml:space="preserve">получателю проекта </w:t>
                            </w:r>
                            <w:r w:rsidRPr="00F5496C">
                              <w:t>соглашения о пр</w:t>
                            </w:r>
                            <w:r w:rsidRPr="00F5496C">
                              <w:t>е</w:t>
                            </w:r>
                            <w:r w:rsidRPr="00F5496C">
                              <w:t>доставлении гранта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margin-left:.5pt;margin-top:12.2pt;width:239.3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A5LwIAAFsEAAAOAAAAZHJzL2Uyb0RvYy54bWysVNuO0zAQfUfiHyy/0/SSsNuo6WrVpQhp&#10;gUoLH+A6TmPheMzYbVq+nrHTLV3gCZEHy+MZH8+cM5PF3bEz7KDQa7AVn4zGnCkrodZ2V/GvX9Zv&#10;bjnzQdhaGLCq4ifl+d3y9atF70o1hRZMrZARiPVl7yrehuDKLPOyVZ3wI3DKkrMB7EQgE3dZjaIn&#10;9M5k0/H4bdYD1g5BKu/p9GFw8mXCbxolw+em8SowU3HKLaQV07qNa7ZciHKHwrVantMQ/5BFJ7Sl&#10;Ry9QDyIItkf9B1SnJYKHJowkdBk0jZYq1UDVTMa/VfPUCqdSLUSOdxea/P+DlZ8OG2S6Ju1yzqzo&#10;SKP7fYD0NCsiP73zJYU9uQ3GCr17BPnNMwurVtidukeEvlWipqwmMT57cSEanq6ybf8RakIXhJ6o&#10;OjbYRUAigR2TIqeLIuoYmKTD2Xg2v8kLziT55rNZXiTJMlE+33bow3sFHYubijcGesoLw2boifSS&#10;ODz6EDMT5XN4qgSMrtfamGTgbrsyyA6COmWdvlQMFXwdZizrKZNiWiTkFz5/DTFO398gOh2o5Y3u&#10;Kn57CRJlpPCdrVNDBqHNsKeUjT1zGmkc5AjH7TGJdhFoC/WJSEYYOpwmkjYt4A/Oeuruivvve4GK&#10;M/PBklDzSZ7HcUhGXtxMycBrz/baI6wkqIoHzobtKgwjtHeody29NElsWIit0+jEdRR+yOqcPnVw&#10;kuA8bXFEru0U9eufsPwJAAD//wMAUEsDBBQABgAIAAAAIQCbyxIM3gAAAAgBAAAPAAAAZHJzL2Rv&#10;d25yZXYueG1sTI9BT4NAEIXvJv6HzZh4aexCRanI0hgTjD14kPbibWFHILKzhN1S/PeOJz2+eS/f&#10;vJfvFjuIGSffO1IQryMQSI0zPbUKjofyZgvCB01GD45QwTd62BWXF7nOjDvTO85VaAVDyGdaQRfC&#10;mEnpmw6t9ms3IrH36SarA8uplWbSZ4bbQW6i6F5a3RN/6PSIzx02X9XJKthsV9ULvZWvSb03pb6L&#10;P+bV7V6p66vl6RFEwCX8heG3PleHgjvV7kTGi4E1LwmMShIQbCfpQwqi5nsaJyCLXP4fUPwAAAD/&#10;/wMAUEsBAi0AFAAGAAgAAAAhALaDOJL+AAAA4QEAABMAAAAAAAAAAAAAAAAAAAAAAFtDb250ZW50&#10;X1R5cGVzXS54bWxQSwECLQAUAAYACAAAACEAOP0h/9YAAACUAQAACwAAAAAAAAAAAAAAAAAvAQAA&#10;X3JlbHMvLnJlbHNQSwECLQAUAAYACAAAACEAp0hwOS8CAABbBAAADgAAAAAAAAAAAAAAAAAuAgAA&#10;ZHJzL2Uyb0RvYy54bWxQSwECLQAUAAYACAAAACEAm8sSDN4AAAAIAQAADwAAAAAAAAAAAAAAAACJ&#10;BAAAZHJzL2Rvd25yZXYueG1sUEsFBgAAAAAEAAQA8wAAAJQFAAAAAA==&#10;">
                <v:textbox>
                  <w:txbxContent>
                    <w:p w:rsidR="007929FC" w:rsidRPr="00142EFB" w:rsidRDefault="007929FC" w:rsidP="007929FC">
                      <w:pPr>
                        <w:jc w:val="both"/>
                      </w:pPr>
                      <w:r w:rsidRPr="00F5496C">
                        <w:t>П</w:t>
                      </w:r>
                      <w:r>
                        <w:t>ринятие</w:t>
                      </w:r>
                      <w:r w:rsidRPr="00F5496C">
                        <w:t xml:space="preserve"> </w:t>
                      </w:r>
                      <w:r>
                        <w:t>органом местного самоуправл</w:t>
                      </w:r>
                      <w:r>
                        <w:t>е</w:t>
                      </w:r>
                      <w:r>
                        <w:t xml:space="preserve">ния </w:t>
                      </w:r>
                      <w:r w:rsidRPr="00F5496C">
                        <w:t xml:space="preserve">решения о предоставлении гранта и направление </w:t>
                      </w:r>
                      <w:r>
                        <w:t xml:space="preserve">получателю проекта </w:t>
                      </w:r>
                      <w:r w:rsidRPr="00F5496C">
                        <w:t>соглашения о пр</w:t>
                      </w:r>
                      <w:r w:rsidRPr="00F5496C">
                        <w:t>е</w:t>
                      </w:r>
                      <w:r w:rsidRPr="00F5496C">
                        <w:t>доставлении гранта</w:t>
                      </w:r>
                    </w:p>
                  </w:txbxContent>
                </v:textbox>
              </v:shape>
            </w:pict>
          </mc:Fallback>
        </mc:AlternateContent>
      </w:r>
    </w:p>
    <w:p w:rsidR="007929FC" w:rsidRDefault="007929FC" w:rsidP="007929FC">
      <w:pPr>
        <w:spacing w:line="240" w:lineRule="exact"/>
        <w:jc w:val="center"/>
        <w:rPr>
          <w:sz w:val="28"/>
          <w:szCs w:val="28"/>
        </w:rPr>
      </w:pPr>
    </w:p>
    <w:p w:rsidR="007929FC" w:rsidRDefault="007929FC" w:rsidP="007929FC">
      <w:pPr>
        <w:jc w:val="center"/>
        <w:rPr>
          <w:sz w:val="28"/>
          <w:szCs w:val="28"/>
        </w:rPr>
      </w:pPr>
    </w:p>
    <w:p w:rsidR="007929FC" w:rsidRDefault="007929FC" w:rsidP="007929FC">
      <w:pPr>
        <w:jc w:val="center"/>
        <w:rPr>
          <w:sz w:val="28"/>
          <w:szCs w:val="28"/>
        </w:rPr>
      </w:pPr>
    </w:p>
    <w:p w:rsidR="007929FC" w:rsidRDefault="007929FC" w:rsidP="007929FC">
      <w:pPr>
        <w:jc w:val="center"/>
        <w:rPr>
          <w:sz w:val="28"/>
          <w:szCs w:val="28"/>
        </w:rPr>
      </w:pPr>
    </w:p>
    <w:p w:rsidR="007929FC" w:rsidRDefault="007929FC" w:rsidP="007929FC">
      <w:pPr>
        <w:jc w:val="center"/>
        <w:rPr>
          <w:sz w:val="28"/>
          <w:szCs w:val="28"/>
        </w:rPr>
      </w:pPr>
    </w:p>
    <w:p w:rsidR="007929FC" w:rsidRDefault="007929FC" w:rsidP="007929FC">
      <w:pPr>
        <w:jc w:val="center"/>
        <w:rPr>
          <w:sz w:val="28"/>
          <w:szCs w:val="28"/>
        </w:rPr>
      </w:pPr>
    </w:p>
    <w:p w:rsidR="007929FC" w:rsidRDefault="007929FC" w:rsidP="000C3720">
      <w:pPr>
        <w:jc w:val="both"/>
        <w:rPr>
          <w:color w:val="000000" w:themeColor="text1"/>
          <w:sz w:val="28"/>
          <w:szCs w:val="28"/>
        </w:rPr>
      </w:pPr>
    </w:p>
    <w:p w:rsidR="007929FC" w:rsidRDefault="007929FC">
      <w:pPr>
        <w:spacing w:after="200" w:line="276" w:lineRule="auto"/>
        <w:rPr>
          <w:color w:val="000000" w:themeColor="text1"/>
          <w:sz w:val="28"/>
          <w:szCs w:val="28"/>
        </w:rPr>
      </w:pPr>
      <w:r>
        <w:rPr>
          <w:color w:val="000000" w:themeColor="text1"/>
          <w:sz w:val="28"/>
          <w:szCs w:val="28"/>
        </w:rPr>
        <w:br w:type="page"/>
      </w:r>
    </w:p>
    <w:tbl>
      <w:tblPr>
        <w:tblW w:w="4781" w:type="dxa"/>
        <w:tblInd w:w="4683" w:type="dxa"/>
        <w:tblLook w:val="01E0" w:firstRow="1" w:lastRow="1" w:firstColumn="1" w:lastColumn="1" w:noHBand="0" w:noVBand="0"/>
      </w:tblPr>
      <w:tblGrid>
        <w:gridCol w:w="4781"/>
      </w:tblGrid>
      <w:tr w:rsidR="007929FC" w:rsidTr="007929FC">
        <w:tc>
          <w:tcPr>
            <w:tcW w:w="4781" w:type="dxa"/>
          </w:tcPr>
          <w:p w:rsidR="007929FC" w:rsidRDefault="007929FC" w:rsidP="007929FC">
            <w:pPr>
              <w:autoSpaceDE w:val="0"/>
              <w:autoSpaceDN w:val="0"/>
              <w:spacing w:line="240" w:lineRule="exact"/>
              <w:jc w:val="center"/>
              <w:rPr>
                <w:sz w:val="28"/>
                <w:szCs w:val="28"/>
              </w:rPr>
            </w:pPr>
            <w:r>
              <w:rPr>
                <w:sz w:val="28"/>
                <w:szCs w:val="28"/>
              </w:rPr>
              <w:lastRenderedPageBreak/>
              <w:t>Приложение 2</w:t>
            </w:r>
          </w:p>
          <w:p w:rsidR="007929FC" w:rsidRDefault="007929FC" w:rsidP="007929FC">
            <w:pPr>
              <w:autoSpaceDE w:val="0"/>
              <w:autoSpaceDN w:val="0"/>
              <w:spacing w:line="240" w:lineRule="exact"/>
              <w:jc w:val="both"/>
              <w:rPr>
                <w:color w:val="000000"/>
              </w:rPr>
            </w:pPr>
            <w:r>
              <w:rPr>
                <w:sz w:val="28"/>
                <w:szCs w:val="28"/>
              </w:rPr>
              <w:t>к а</w:t>
            </w:r>
            <w:r w:rsidRPr="00F1469E">
              <w:rPr>
                <w:sz w:val="28"/>
                <w:szCs w:val="28"/>
              </w:rPr>
              <w:t>дминистративному регламенту предоставления администрацией</w:t>
            </w:r>
            <w:r>
              <w:rPr>
                <w:sz w:val="28"/>
                <w:szCs w:val="28"/>
              </w:rPr>
              <w:t xml:space="preserve"> Петровского городского округа Ст</w:t>
            </w:r>
            <w:r w:rsidRPr="00F1469E">
              <w:rPr>
                <w:sz w:val="28"/>
                <w:szCs w:val="28"/>
              </w:rPr>
              <w:t>авропольского края государственной усл</w:t>
            </w:r>
            <w:r w:rsidRPr="00F1469E">
              <w:rPr>
                <w:sz w:val="28"/>
                <w:szCs w:val="28"/>
              </w:rPr>
              <w:t>у</w:t>
            </w:r>
            <w:r w:rsidRPr="00F1469E">
              <w:rPr>
                <w:sz w:val="28"/>
                <w:szCs w:val="28"/>
              </w:rPr>
              <w:t>ги «Предоставление за счет средств бюджета Ставропольского края грантов в форме субсидий гражданам, ведущим личные подсо</w:t>
            </w:r>
            <w:r w:rsidRPr="00F1469E">
              <w:rPr>
                <w:sz w:val="28"/>
                <w:szCs w:val="28"/>
              </w:rPr>
              <w:t>б</w:t>
            </w:r>
            <w:r w:rsidRPr="00F1469E">
              <w:rPr>
                <w:sz w:val="28"/>
                <w:szCs w:val="28"/>
              </w:rPr>
              <w:t>ные хозяйства, на закладку сада суперинтенсивн</w:t>
            </w:r>
            <w:r w:rsidRPr="00F1469E">
              <w:rPr>
                <w:sz w:val="28"/>
                <w:szCs w:val="28"/>
              </w:rPr>
              <w:t>о</w:t>
            </w:r>
            <w:r w:rsidRPr="00F1469E">
              <w:rPr>
                <w:sz w:val="28"/>
                <w:szCs w:val="28"/>
              </w:rPr>
              <w:t>го типа»</w:t>
            </w:r>
          </w:p>
        </w:tc>
      </w:tr>
    </w:tbl>
    <w:p w:rsidR="007929FC" w:rsidRDefault="007929FC" w:rsidP="007929FC">
      <w:pPr>
        <w:autoSpaceDE w:val="0"/>
        <w:autoSpaceDN w:val="0"/>
        <w:adjustRightInd w:val="0"/>
        <w:rPr>
          <w:kern w:val="28"/>
          <w:sz w:val="28"/>
          <w:szCs w:val="28"/>
        </w:rPr>
      </w:pPr>
    </w:p>
    <w:p w:rsidR="007929FC" w:rsidRDefault="007929FC" w:rsidP="007929FC">
      <w:pPr>
        <w:autoSpaceDE w:val="0"/>
        <w:autoSpaceDN w:val="0"/>
        <w:adjustRightInd w:val="0"/>
        <w:rPr>
          <w:kern w:val="28"/>
          <w:sz w:val="28"/>
          <w:szCs w:val="28"/>
        </w:rPr>
      </w:pPr>
    </w:p>
    <w:p w:rsidR="007929FC" w:rsidRDefault="007929FC" w:rsidP="007929FC">
      <w:pPr>
        <w:autoSpaceDE w:val="0"/>
        <w:autoSpaceDN w:val="0"/>
        <w:adjustRightInd w:val="0"/>
        <w:rPr>
          <w:kern w:val="28"/>
          <w:sz w:val="28"/>
          <w:szCs w:val="28"/>
        </w:rPr>
      </w:pPr>
    </w:p>
    <w:p w:rsidR="007929FC" w:rsidRDefault="007929FC" w:rsidP="007929FC">
      <w:pPr>
        <w:autoSpaceDE w:val="0"/>
        <w:autoSpaceDN w:val="0"/>
        <w:adjustRightInd w:val="0"/>
        <w:rPr>
          <w:kern w:val="28"/>
          <w:sz w:val="28"/>
          <w:szCs w:val="28"/>
        </w:rPr>
      </w:pPr>
    </w:p>
    <w:p w:rsidR="007929FC" w:rsidRPr="00205F14" w:rsidRDefault="007929FC" w:rsidP="007929FC">
      <w:pPr>
        <w:autoSpaceDE w:val="0"/>
        <w:autoSpaceDN w:val="0"/>
        <w:adjustRightInd w:val="0"/>
        <w:jc w:val="right"/>
        <w:rPr>
          <w:kern w:val="28"/>
          <w:sz w:val="28"/>
          <w:szCs w:val="28"/>
        </w:rPr>
      </w:pPr>
      <w:r>
        <w:rPr>
          <w:kern w:val="28"/>
          <w:sz w:val="28"/>
          <w:szCs w:val="28"/>
        </w:rPr>
        <w:t>ФОРМА</w:t>
      </w:r>
    </w:p>
    <w:p w:rsidR="007929FC" w:rsidRPr="00821327" w:rsidRDefault="007929FC" w:rsidP="007929FC">
      <w:pPr>
        <w:spacing w:line="240" w:lineRule="exact"/>
        <w:jc w:val="both"/>
        <w:rPr>
          <w:sz w:val="28"/>
          <w:szCs w:val="28"/>
        </w:rPr>
      </w:pPr>
    </w:p>
    <w:tbl>
      <w:tblPr>
        <w:tblW w:w="9540" w:type="dxa"/>
        <w:tblInd w:w="28" w:type="dxa"/>
        <w:tblLayout w:type="fixed"/>
        <w:tblCellMar>
          <w:left w:w="28" w:type="dxa"/>
          <w:right w:w="28" w:type="dxa"/>
        </w:tblCellMar>
        <w:tblLook w:val="0000" w:firstRow="0" w:lastRow="0" w:firstColumn="0" w:lastColumn="0" w:noHBand="0" w:noVBand="0"/>
      </w:tblPr>
      <w:tblGrid>
        <w:gridCol w:w="3600"/>
        <w:gridCol w:w="1787"/>
        <w:gridCol w:w="4153"/>
      </w:tblGrid>
      <w:tr w:rsidR="007929FC" w:rsidRPr="009B6C6F" w:rsidTr="007929FC">
        <w:tblPrEx>
          <w:tblCellMar>
            <w:top w:w="0" w:type="dxa"/>
            <w:bottom w:w="0" w:type="dxa"/>
          </w:tblCellMar>
        </w:tblPrEx>
        <w:trPr>
          <w:cantSplit/>
        </w:trPr>
        <w:tc>
          <w:tcPr>
            <w:tcW w:w="3600" w:type="dxa"/>
            <w:tcBorders>
              <w:top w:val="nil"/>
              <w:left w:val="nil"/>
              <w:bottom w:val="nil"/>
              <w:right w:val="nil"/>
            </w:tcBorders>
            <w:vAlign w:val="bottom"/>
          </w:tcPr>
          <w:p w:rsidR="007929FC" w:rsidRPr="00821327" w:rsidRDefault="007929FC" w:rsidP="007929FC">
            <w:pPr>
              <w:rPr>
                <w:sz w:val="20"/>
                <w:szCs w:val="20"/>
              </w:rPr>
            </w:pPr>
            <w:r w:rsidRPr="00821327">
              <w:rPr>
                <w:sz w:val="20"/>
                <w:szCs w:val="20"/>
              </w:rPr>
              <w:t xml:space="preserve">Бланк </w:t>
            </w:r>
            <w:r>
              <w:rPr>
                <w:sz w:val="20"/>
                <w:szCs w:val="20"/>
              </w:rPr>
              <w:t>органа местного самоуправления</w:t>
            </w:r>
          </w:p>
        </w:tc>
        <w:tc>
          <w:tcPr>
            <w:tcW w:w="1787" w:type="dxa"/>
            <w:tcBorders>
              <w:top w:val="nil"/>
              <w:left w:val="nil"/>
              <w:bottom w:val="nil"/>
              <w:right w:val="nil"/>
            </w:tcBorders>
            <w:vAlign w:val="bottom"/>
          </w:tcPr>
          <w:p w:rsidR="007929FC" w:rsidRPr="00821327" w:rsidRDefault="007929FC" w:rsidP="007929FC">
            <w:pPr>
              <w:rPr>
                <w:sz w:val="20"/>
                <w:szCs w:val="20"/>
              </w:rPr>
            </w:pPr>
          </w:p>
        </w:tc>
        <w:tc>
          <w:tcPr>
            <w:tcW w:w="4153" w:type="dxa"/>
            <w:tcBorders>
              <w:top w:val="nil"/>
              <w:left w:val="nil"/>
              <w:bottom w:val="nil"/>
              <w:right w:val="nil"/>
            </w:tcBorders>
            <w:vAlign w:val="bottom"/>
          </w:tcPr>
          <w:p w:rsidR="007929FC" w:rsidRPr="00821327" w:rsidRDefault="007929FC" w:rsidP="007929FC">
            <w:pPr>
              <w:jc w:val="center"/>
              <w:rPr>
                <w:sz w:val="20"/>
                <w:szCs w:val="20"/>
              </w:rPr>
            </w:pPr>
          </w:p>
        </w:tc>
      </w:tr>
      <w:tr w:rsidR="007929FC" w:rsidRPr="009B6C6F" w:rsidTr="007929FC">
        <w:tblPrEx>
          <w:tblCellMar>
            <w:top w:w="0" w:type="dxa"/>
            <w:bottom w:w="0" w:type="dxa"/>
          </w:tblCellMar>
        </w:tblPrEx>
        <w:trPr>
          <w:cantSplit/>
          <w:trHeight w:val="70"/>
        </w:trPr>
        <w:tc>
          <w:tcPr>
            <w:tcW w:w="3600" w:type="dxa"/>
            <w:tcBorders>
              <w:top w:val="nil"/>
              <w:left w:val="nil"/>
              <w:bottom w:val="nil"/>
              <w:right w:val="nil"/>
            </w:tcBorders>
            <w:vAlign w:val="bottom"/>
          </w:tcPr>
          <w:p w:rsidR="007929FC" w:rsidRPr="00F87613" w:rsidRDefault="007929FC" w:rsidP="007929FC">
            <w:pPr>
              <w:jc w:val="center"/>
              <w:rPr>
                <w:sz w:val="16"/>
                <w:szCs w:val="16"/>
              </w:rPr>
            </w:pPr>
          </w:p>
        </w:tc>
        <w:tc>
          <w:tcPr>
            <w:tcW w:w="1787" w:type="dxa"/>
            <w:tcBorders>
              <w:top w:val="nil"/>
              <w:left w:val="nil"/>
              <w:bottom w:val="nil"/>
              <w:right w:val="nil"/>
            </w:tcBorders>
            <w:vAlign w:val="bottom"/>
          </w:tcPr>
          <w:p w:rsidR="007929FC" w:rsidRPr="00821327" w:rsidRDefault="007929FC" w:rsidP="007929FC">
            <w:pPr>
              <w:rPr>
                <w:sz w:val="20"/>
                <w:szCs w:val="20"/>
              </w:rPr>
            </w:pPr>
          </w:p>
        </w:tc>
        <w:tc>
          <w:tcPr>
            <w:tcW w:w="4153" w:type="dxa"/>
            <w:tcBorders>
              <w:top w:val="single" w:sz="4" w:space="0" w:color="auto"/>
              <w:left w:val="nil"/>
              <w:bottom w:val="nil"/>
              <w:right w:val="nil"/>
            </w:tcBorders>
          </w:tcPr>
          <w:p w:rsidR="007929FC" w:rsidRPr="00821327" w:rsidRDefault="007929FC" w:rsidP="007929FC">
            <w:pPr>
              <w:jc w:val="center"/>
              <w:rPr>
                <w:sz w:val="20"/>
                <w:szCs w:val="20"/>
              </w:rPr>
            </w:pPr>
            <w:r w:rsidRPr="00821327">
              <w:rPr>
                <w:sz w:val="20"/>
                <w:szCs w:val="20"/>
              </w:rPr>
              <w:t>(наименование заявителя)</w:t>
            </w:r>
          </w:p>
        </w:tc>
      </w:tr>
      <w:tr w:rsidR="007929FC" w:rsidRPr="009B6C6F" w:rsidTr="007929FC">
        <w:tblPrEx>
          <w:tblCellMar>
            <w:top w:w="0" w:type="dxa"/>
            <w:bottom w:w="0" w:type="dxa"/>
          </w:tblCellMar>
        </w:tblPrEx>
        <w:trPr>
          <w:cantSplit/>
        </w:trPr>
        <w:tc>
          <w:tcPr>
            <w:tcW w:w="3600" w:type="dxa"/>
            <w:tcBorders>
              <w:top w:val="nil"/>
              <w:left w:val="nil"/>
              <w:bottom w:val="nil"/>
              <w:right w:val="nil"/>
            </w:tcBorders>
            <w:vAlign w:val="bottom"/>
          </w:tcPr>
          <w:p w:rsidR="007929FC" w:rsidRPr="00821327" w:rsidRDefault="007929FC" w:rsidP="007929FC">
            <w:pPr>
              <w:jc w:val="center"/>
              <w:rPr>
                <w:sz w:val="20"/>
                <w:szCs w:val="20"/>
              </w:rPr>
            </w:pPr>
            <w:r w:rsidRPr="00821327">
              <w:rPr>
                <w:sz w:val="20"/>
                <w:szCs w:val="20"/>
              </w:rPr>
              <w:t>Дата, исходящий н</w:t>
            </w:r>
            <w:r w:rsidRPr="00821327">
              <w:rPr>
                <w:sz w:val="20"/>
                <w:szCs w:val="20"/>
              </w:rPr>
              <w:t>о</w:t>
            </w:r>
            <w:r w:rsidRPr="00821327">
              <w:rPr>
                <w:sz w:val="20"/>
                <w:szCs w:val="20"/>
              </w:rPr>
              <w:t>мер</w:t>
            </w:r>
          </w:p>
        </w:tc>
        <w:tc>
          <w:tcPr>
            <w:tcW w:w="1787" w:type="dxa"/>
            <w:tcBorders>
              <w:top w:val="nil"/>
              <w:left w:val="nil"/>
              <w:bottom w:val="nil"/>
              <w:right w:val="nil"/>
            </w:tcBorders>
            <w:vAlign w:val="bottom"/>
          </w:tcPr>
          <w:p w:rsidR="007929FC" w:rsidRPr="00821327" w:rsidRDefault="007929FC" w:rsidP="007929FC">
            <w:pPr>
              <w:rPr>
                <w:sz w:val="20"/>
                <w:szCs w:val="20"/>
              </w:rPr>
            </w:pPr>
          </w:p>
        </w:tc>
        <w:tc>
          <w:tcPr>
            <w:tcW w:w="4153" w:type="dxa"/>
            <w:tcBorders>
              <w:top w:val="nil"/>
              <w:left w:val="nil"/>
              <w:bottom w:val="single" w:sz="4" w:space="0" w:color="auto"/>
              <w:right w:val="nil"/>
            </w:tcBorders>
            <w:vAlign w:val="bottom"/>
          </w:tcPr>
          <w:p w:rsidR="007929FC" w:rsidRPr="00821327" w:rsidRDefault="007929FC" w:rsidP="007929FC">
            <w:pPr>
              <w:jc w:val="center"/>
              <w:rPr>
                <w:sz w:val="20"/>
                <w:szCs w:val="20"/>
              </w:rPr>
            </w:pPr>
          </w:p>
        </w:tc>
      </w:tr>
      <w:tr w:rsidR="007929FC" w:rsidRPr="009B6C6F" w:rsidTr="007929FC">
        <w:tblPrEx>
          <w:tblCellMar>
            <w:top w:w="0" w:type="dxa"/>
            <w:bottom w:w="0" w:type="dxa"/>
          </w:tblCellMar>
        </w:tblPrEx>
        <w:trPr>
          <w:cantSplit/>
        </w:trPr>
        <w:tc>
          <w:tcPr>
            <w:tcW w:w="3600" w:type="dxa"/>
            <w:tcBorders>
              <w:top w:val="nil"/>
              <w:left w:val="nil"/>
              <w:bottom w:val="nil"/>
              <w:right w:val="nil"/>
            </w:tcBorders>
          </w:tcPr>
          <w:p w:rsidR="007929FC" w:rsidRDefault="007929FC" w:rsidP="007929FC">
            <w:pPr>
              <w:jc w:val="center"/>
              <w:rPr>
                <w:sz w:val="20"/>
                <w:szCs w:val="20"/>
              </w:rPr>
            </w:pPr>
          </w:p>
          <w:p w:rsidR="007929FC" w:rsidRPr="00821327" w:rsidRDefault="007929FC" w:rsidP="007929FC">
            <w:pPr>
              <w:jc w:val="center"/>
              <w:rPr>
                <w:sz w:val="20"/>
                <w:szCs w:val="20"/>
              </w:rPr>
            </w:pPr>
          </w:p>
        </w:tc>
        <w:tc>
          <w:tcPr>
            <w:tcW w:w="1787" w:type="dxa"/>
            <w:tcBorders>
              <w:top w:val="nil"/>
              <w:left w:val="nil"/>
              <w:bottom w:val="nil"/>
              <w:right w:val="nil"/>
            </w:tcBorders>
          </w:tcPr>
          <w:p w:rsidR="007929FC" w:rsidRPr="00821327" w:rsidRDefault="007929FC" w:rsidP="007929FC">
            <w:pPr>
              <w:rPr>
                <w:sz w:val="20"/>
                <w:szCs w:val="20"/>
              </w:rPr>
            </w:pPr>
          </w:p>
        </w:tc>
        <w:tc>
          <w:tcPr>
            <w:tcW w:w="4153" w:type="dxa"/>
            <w:tcBorders>
              <w:top w:val="nil"/>
              <w:left w:val="nil"/>
              <w:bottom w:val="nil"/>
              <w:right w:val="nil"/>
            </w:tcBorders>
          </w:tcPr>
          <w:p w:rsidR="007929FC" w:rsidRPr="00821327" w:rsidRDefault="007929FC" w:rsidP="007929FC">
            <w:pPr>
              <w:jc w:val="center"/>
              <w:rPr>
                <w:sz w:val="20"/>
                <w:szCs w:val="20"/>
              </w:rPr>
            </w:pPr>
            <w:r w:rsidRPr="00821327">
              <w:rPr>
                <w:sz w:val="20"/>
                <w:szCs w:val="20"/>
              </w:rPr>
              <w:t>(адрес заявителя)</w:t>
            </w:r>
          </w:p>
        </w:tc>
      </w:tr>
    </w:tbl>
    <w:p w:rsidR="007929FC" w:rsidRDefault="007929FC" w:rsidP="007929FC">
      <w:pPr>
        <w:spacing w:line="240" w:lineRule="exact"/>
        <w:jc w:val="both"/>
        <w:rPr>
          <w:sz w:val="20"/>
          <w:szCs w:val="20"/>
        </w:rPr>
      </w:pPr>
    </w:p>
    <w:p w:rsidR="007929FC" w:rsidRDefault="007929FC" w:rsidP="007929FC">
      <w:pPr>
        <w:spacing w:line="240" w:lineRule="exact"/>
        <w:jc w:val="both"/>
        <w:rPr>
          <w:sz w:val="20"/>
          <w:szCs w:val="20"/>
        </w:rPr>
      </w:pPr>
    </w:p>
    <w:p w:rsidR="007929FC" w:rsidRPr="004C1C04" w:rsidRDefault="007929FC" w:rsidP="007929FC">
      <w:pPr>
        <w:spacing w:line="240" w:lineRule="exact"/>
        <w:jc w:val="both"/>
        <w:rPr>
          <w:sz w:val="20"/>
          <w:szCs w:val="20"/>
        </w:rPr>
      </w:pPr>
    </w:p>
    <w:p w:rsidR="007929FC" w:rsidRPr="004C1C04" w:rsidRDefault="007929FC" w:rsidP="007929FC">
      <w:pPr>
        <w:pStyle w:val="ConsPlusNonformat"/>
        <w:widowControl/>
        <w:spacing w:line="240" w:lineRule="exact"/>
        <w:jc w:val="center"/>
        <w:rPr>
          <w:rFonts w:ascii="Times New Roman" w:hAnsi="Times New Roman" w:cs="Times New Roman"/>
          <w:sz w:val="28"/>
          <w:szCs w:val="28"/>
        </w:rPr>
      </w:pPr>
      <w:r w:rsidRPr="004C1C04">
        <w:rPr>
          <w:rFonts w:ascii="Times New Roman" w:hAnsi="Times New Roman" w:cs="Times New Roman"/>
          <w:sz w:val="28"/>
          <w:szCs w:val="28"/>
        </w:rPr>
        <w:t>УВЕДОМЛЕНИЕ</w:t>
      </w:r>
    </w:p>
    <w:p w:rsidR="007929FC" w:rsidRDefault="007929FC" w:rsidP="007929FC">
      <w:pPr>
        <w:pStyle w:val="ConsPlusNonformat"/>
        <w:widowControl/>
        <w:jc w:val="center"/>
        <w:rPr>
          <w:rFonts w:ascii="Times New Roman" w:hAnsi="Times New Roman" w:cs="Times New Roman"/>
          <w:sz w:val="28"/>
          <w:szCs w:val="28"/>
        </w:rPr>
      </w:pPr>
      <w:r w:rsidRPr="00EF36DB">
        <w:rPr>
          <w:rFonts w:ascii="Times New Roman" w:hAnsi="Times New Roman" w:cs="Times New Roman"/>
          <w:sz w:val="28"/>
          <w:szCs w:val="28"/>
        </w:rPr>
        <w:t>О</w:t>
      </w:r>
      <w:r>
        <w:rPr>
          <w:rFonts w:ascii="Times New Roman" w:hAnsi="Times New Roman" w:cs="Times New Roman"/>
          <w:sz w:val="28"/>
          <w:szCs w:val="28"/>
        </w:rPr>
        <w:t xml:space="preserve"> принятии заявки к рассмотрению</w:t>
      </w:r>
    </w:p>
    <w:p w:rsidR="007929FC" w:rsidRPr="007630DF" w:rsidRDefault="007929FC" w:rsidP="007929FC">
      <w:pPr>
        <w:pStyle w:val="ConsPlusNonformat"/>
        <w:widowControl/>
        <w:jc w:val="center"/>
        <w:rPr>
          <w:rFonts w:ascii="Times New Roman" w:hAnsi="Times New Roman" w:cs="Times New Roman"/>
          <w:sz w:val="28"/>
          <w:szCs w:val="28"/>
        </w:rPr>
      </w:pPr>
    </w:p>
    <w:p w:rsidR="007929FC" w:rsidRDefault="007929FC" w:rsidP="007929FC">
      <w:pPr>
        <w:spacing w:line="240" w:lineRule="exact"/>
        <w:jc w:val="both"/>
        <w:rPr>
          <w:sz w:val="28"/>
          <w:szCs w:val="28"/>
        </w:rPr>
      </w:pPr>
    </w:p>
    <w:p w:rsidR="007929FC" w:rsidRDefault="007929FC" w:rsidP="007929FC">
      <w:pPr>
        <w:spacing w:line="240" w:lineRule="exact"/>
        <w:jc w:val="both"/>
        <w:rPr>
          <w:sz w:val="28"/>
          <w:szCs w:val="28"/>
        </w:rPr>
      </w:pPr>
    </w:p>
    <w:p w:rsidR="007929FC" w:rsidRPr="00851DC2" w:rsidRDefault="007929FC" w:rsidP="007929FC">
      <w:pPr>
        <w:spacing w:line="240" w:lineRule="exact"/>
        <w:jc w:val="both"/>
        <w:rPr>
          <w:sz w:val="28"/>
          <w:szCs w:val="28"/>
        </w:rPr>
      </w:pPr>
      <w:r>
        <w:rPr>
          <w:sz w:val="28"/>
          <w:szCs w:val="28"/>
        </w:rPr>
        <w:t xml:space="preserve">Ф.И.О. заявителя  </w:t>
      </w:r>
    </w:p>
    <w:p w:rsidR="007929FC" w:rsidRPr="006F1F52" w:rsidRDefault="00670396" w:rsidP="007929FC">
      <w:pPr>
        <w:spacing w:line="240" w:lineRule="exact"/>
        <w:jc w:val="both"/>
        <w:rPr>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1444625</wp:posOffset>
                </wp:positionH>
                <wp:positionV relativeFrom="paragraph">
                  <wp:posOffset>22225</wp:posOffset>
                </wp:positionV>
                <wp:extent cx="4229100" cy="9525"/>
                <wp:effectExtent l="9525" t="10795" r="9525" b="825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3.75pt;margin-top:1.75pt;width:333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CZHgIAAEAEAAAOAAAAZHJzL2Uyb0RvYy54bWysU9uO2jAQfa/Uf7DyDrlsoBARVqsE+rLt&#10;Iu32A4ztJFYd27INAVX9945NQEv7UlXlwYwzM2cu53j1eOoFOjJjuZJllE6TCDFJFOWyLaNvb9vJ&#10;IkLWYUmxUJKV0ZnZ6HH98cNq0AXLVKcEZQYBiLTFoMuoc04XcWxJx3psp0ozCc5GmR47uJo2pgYP&#10;gN6LOEuSeTwoQ7VRhFkLX+uLM1oH/KZhxL00jWUOiTKC3lw4TTj3/ozXK1y0BuuOk7EN/A9d9JhL&#10;KHqDqrHD6GD4H1A9J0ZZ1bgpUX2smoYTFmaAadLkt2leO6xZmAWWY/VtTfb/wZKvx51BnAJ3DxGS&#10;uAeOng5OhdIozfyCBm0LiKvkzvgRyUm+6mdFvlskVdVh2bIQ/XbWkJz6jPguxV+shjL74YuiEIOh&#10;QNjWqTG9h4Q9oFMg5XwjhZ0cIvAxz7JlmgB3BHzLWTYLBXBxzdXGus9M9cgbZWSdwbztXKWkBPaV&#10;SUMlfHy2zneGi2uCLyzVlgsRRCAkGsYC3mOV4NQ7w8W0+0oYdMReRuE3dnEXZtRB0gDWMUw3o+0w&#10;Fxcbigvp8WA2aGe0Ljr5sUyWm8VmkU/ybL6Z5EldT562VT6Zb9NPs/qhrqo6/elnSfOi45Qy6bu7&#10;ajbN/04T4+u5qO2m2tsa4nv0sC9o9vofmg7kej4vytgret6ZK+kg0xA8Pin/Dt7fwX7/8Ne/AAAA&#10;//8DAFBLAwQUAAYACAAAACEA0KcD39wAAAAHAQAADwAAAGRycy9kb3ducmV2LnhtbEyOwU7DMBBE&#10;70j8g7VIXBB1GhRoQzZVhcSBI20lrm68JIF4HcVOE/r1bE9wmh3NaPYVm9l16kRDaD0jLBcJKOLK&#10;25ZrhMP+9X4FKkTD1nSeCeGHAmzK66vC5NZP/E6nXayVjHDIDUITY59rHaqGnAkL3xNL9ukHZ6LY&#10;odZ2MJOMu06nSfKonWlZPjSmp5eGqu/d6BAojNky2a5dfXg7T3cf6flr6veItzfz9hlUpDn+leGC&#10;L+hQCtPRj2yD6hDS9CmTKsKDiOSr9eU4ImQJ6LLQ//nLXwAAAP//AwBQSwECLQAUAAYACAAAACEA&#10;toM4kv4AAADhAQAAEwAAAAAAAAAAAAAAAAAAAAAAW0NvbnRlbnRfVHlwZXNdLnhtbFBLAQItABQA&#10;BgAIAAAAIQA4/SH/1gAAAJQBAAALAAAAAAAAAAAAAAAAAC8BAABfcmVscy8ucmVsc1BLAQItABQA&#10;BgAIAAAAIQAiM8CZHgIAAEAEAAAOAAAAAAAAAAAAAAAAAC4CAABkcnMvZTJvRG9jLnhtbFBLAQIt&#10;ABQABgAIAAAAIQDQpwPf3AAAAAcBAAAPAAAAAAAAAAAAAAAAAHgEAABkcnMvZG93bnJldi54bWxQ&#10;SwUGAAAAAAQABADzAAAAgQUAAAAA&#10;"/>
            </w:pict>
          </mc:Fallback>
        </mc:AlternateContent>
      </w:r>
    </w:p>
    <w:p w:rsidR="007929FC" w:rsidRDefault="007929FC" w:rsidP="007929FC">
      <w:pPr>
        <w:pStyle w:val="ConsPlusNonformat"/>
        <w:jc w:val="both"/>
        <w:rPr>
          <w:rFonts w:ascii="Times New Roman" w:hAnsi="Times New Roman" w:cs="Times New Roman"/>
          <w:kern w:val="28"/>
          <w:sz w:val="28"/>
          <w:szCs w:val="28"/>
        </w:rPr>
      </w:pPr>
      <w:r>
        <w:rPr>
          <w:rFonts w:ascii="Times New Roman" w:hAnsi="Times New Roman" w:cs="Times New Roman"/>
          <w:kern w:val="28"/>
          <w:sz w:val="28"/>
          <w:szCs w:val="28"/>
        </w:rPr>
        <w:t>Порядковый номер записи в журнале регистрации - ________________</w:t>
      </w:r>
    </w:p>
    <w:p w:rsidR="007929FC" w:rsidRDefault="007929FC" w:rsidP="007929FC">
      <w:pPr>
        <w:pStyle w:val="ConsPlusNonformat"/>
        <w:jc w:val="both"/>
        <w:rPr>
          <w:rFonts w:ascii="Times New Roman" w:hAnsi="Times New Roman" w:cs="Times New Roman"/>
          <w:kern w:val="28"/>
          <w:sz w:val="28"/>
          <w:szCs w:val="28"/>
        </w:rPr>
      </w:pPr>
      <w:r>
        <w:rPr>
          <w:rFonts w:ascii="Times New Roman" w:hAnsi="Times New Roman" w:cs="Times New Roman"/>
          <w:kern w:val="28"/>
          <w:sz w:val="28"/>
          <w:szCs w:val="28"/>
        </w:rPr>
        <w:t>Дата предоставления документов - _______________________________</w:t>
      </w:r>
    </w:p>
    <w:p w:rsidR="007929FC" w:rsidRDefault="007929FC" w:rsidP="007929FC">
      <w:pPr>
        <w:pStyle w:val="ConsPlusNonformat"/>
        <w:jc w:val="both"/>
        <w:rPr>
          <w:rFonts w:ascii="Times New Roman" w:hAnsi="Times New Roman" w:cs="Times New Roman"/>
          <w:kern w:val="28"/>
          <w:sz w:val="28"/>
          <w:szCs w:val="28"/>
        </w:rPr>
      </w:pPr>
      <w:r>
        <w:rPr>
          <w:rFonts w:ascii="Times New Roman" w:hAnsi="Times New Roman" w:cs="Times New Roman"/>
          <w:kern w:val="28"/>
          <w:sz w:val="28"/>
          <w:szCs w:val="28"/>
        </w:rPr>
        <w:t>Время предоставления документов - ______________________________</w:t>
      </w:r>
    </w:p>
    <w:p w:rsidR="007929FC" w:rsidRDefault="007929FC" w:rsidP="007929FC">
      <w:pPr>
        <w:pStyle w:val="ConsPlusNonformat"/>
        <w:jc w:val="both"/>
        <w:rPr>
          <w:rFonts w:ascii="Times New Roman" w:hAnsi="Times New Roman" w:cs="Times New Roman"/>
          <w:kern w:val="28"/>
          <w:sz w:val="28"/>
          <w:szCs w:val="28"/>
        </w:rPr>
      </w:pPr>
    </w:p>
    <w:p w:rsidR="007929FC" w:rsidRDefault="007929FC" w:rsidP="007929FC">
      <w:pPr>
        <w:pStyle w:val="ConsPlusNonformat"/>
        <w:jc w:val="both"/>
        <w:rPr>
          <w:rFonts w:ascii="Times New Roman" w:hAnsi="Times New Roman" w:cs="Times New Roman"/>
          <w:kern w:val="28"/>
          <w:sz w:val="28"/>
          <w:szCs w:val="28"/>
        </w:rPr>
      </w:pPr>
    </w:p>
    <w:p w:rsidR="007929FC" w:rsidRDefault="007929FC" w:rsidP="007929FC">
      <w:pPr>
        <w:pStyle w:val="ConsPlusNonformat"/>
        <w:jc w:val="both"/>
        <w:rPr>
          <w:rFonts w:ascii="Times New Roman" w:hAnsi="Times New Roman" w:cs="Times New Roman"/>
          <w:kern w:val="28"/>
          <w:sz w:val="28"/>
          <w:szCs w:val="28"/>
        </w:rPr>
      </w:pPr>
      <w:r>
        <w:rPr>
          <w:rFonts w:ascii="Times New Roman" w:hAnsi="Times New Roman" w:cs="Times New Roman"/>
          <w:kern w:val="28"/>
          <w:sz w:val="28"/>
          <w:szCs w:val="28"/>
        </w:rPr>
        <w:t>Документы принял:</w:t>
      </w:r>
    </w:p>
    <w:p w:rsidR="007929FC" w:rsidRPr="00851DC2" w:rsidRDefault="007929FC" w:rsidP="007929FC">
      <w:pPr>
        <w:pStyle w:val="ConsPlusNonformat"/>
        <w:jc w:val="both"/>
        <w:rPr>
          <w:rFonts w:ascii="Times New Roman" w:hAnsi="Times New Roman" w:cs="Times New Roman"/>
          <w:kern w:val="28"/>
          <w:sz w:val="28"/>
          <w:szCs w:val="28"/>
        </w:rPr>
      </w:pPr>
    </w:p>
    <w:p w:rsidR="007929FC" w:rsidRPr="00851DC2" w:rsidRDefault="007929FC" w:rsidP="007929FC">
      <w:pPr>
        <w:pStyle w:val="ConsPlusNonformat"/>
        <w:jc w:val="both"/>
        <w:rPr>
          <w:rFonts w:ascii="Times New Roman" w:hAnsi="Times New Roman" w:cs="Times New Roman"/>
          <w:kern w:val="28"/>
          <w:sz w:val="28"/>
          <w:szCs w:val="28"/>
        </w:rPr>
      </w:pPr>
    </w:p>
    <w:p w:rsidR="007929FC" w:rsidRPr="00F87613" w:rsidRDefault="007929FC" w:rsidP="007929FC">
      <w:pPr>
        <w:pStyle w:val="ConsPlusNonformat"/>
        <w:jc w:val="both"/>
        <w:rPr>
          <w:rFonts w:ascii="Times New Roman" w:hAnsi="Times New Roman" w:cs="Times New Roman"/>
          <w:kern w:val="28"/>
          <w:sz w:val="28"/>
          <w:szCs w:val="28"/>
        </w:rPr>
      </w:pPr>
      <w:r w:rsidRPr="009F1E6B">
        <w:rPr>
          <w:rFonts w:ascii="Times New Roman" w:hAnsi="Times New Roman" w:cs="Times New Roman"/>
          <w:kern w:val="28"/>
          <w:sz w:val="28"/>
          <w:szCs w:val="28"/>
        </w:rPr>
        <w:t>_______________________</w:t>
      </w:r>
      <w:r>
        <w:rPr>
          <w:rFonts w:ascii="Times New Roman" w:hAnsi="Times New Roman" w:cs="Times New Roman"/>
          <w:kern w:val="28"/>
          <w:sz w:val="28"/>
          <w:szCs w:val="28"/>
        </w:rPr>
        <w:softHyphen/>
      </w:r>
      <w:r>
        <w:rPr>
          <w:rFonts w:ascii="Times New Roman" w:hAnsi="Times New Roman" w:cs="Times New Roman"/>
          <w:kern w:val="28"/>
          <w:sz w:val="28"/>
          <w:szCs w:val="28"/>
        </w:rPr>
        <w:softHyphen/>
        <w:t>_</w:t>
      </w:r>
      <w:r w:rsidRPr="009F1E6B">
        <w:rPr>
          <w:rFonts w:ascii="Times New Roman" w:hAnsi="Times New Roman" w:cs="Times New Roman"/>
          <w:kern w:val="28"/>
          <w:sz w:val="28"/>
          <w:szCs w:val="28"/>
        </w:rPr>
        <w:t xml:space="preserve">   ______________   _________________________</w:t>
      </w:r>
      <w:r>
        <w:rPr>
          <w:rFonts w:ascii="Times New Roman" w:hAnsi="Times New Roman" w:cs="Times New Roman"/>
          <w:kern w:val="28"/>
        </w:rPr>
        <w:t xml:space="preserve"> (должностное лицо,  </w:t>
      </w:r>
      <w:r w:rsidRPr="007F4851">
        <w:rPr>
          <w:rFonts w:ascii="Times New Roman" w:hAnsi="Times New Roman" w:cs="Times New Roman"/>
          <w:kern w:val="28"/>
        </w:rPr>
        <w:t>осуществ</w:t>
      </w:r>
      <w:r>
        <w:rPr>
          <w:rFonts w:ascii="Times New Roman" w:hAnsi="Times New Roman" w:cs="Times New Roman"/>
          <w:kern w:val="28"/>
        </w:rPr>
        <w:t xml:space="preserve">ляющее        </w:t>
      </w:r>
      <w:r w:rsidRPr="009F1E6B">
        <w:rPr>
          <w:rFonts w:ascii="Times New Roman" w:hAnsi="Times New Roman" w:cs="Times New Roman"/>
          <w:kern w:val="28"/>
        </w:rPr>
        <w:t xml:space="preserve">           (подпись)                             (расшифровка подписи)</w:t>
      </w:r>
    </w:p>
    <w:p w:rsidR="007929FC" w:rsidRDefault="007929FC" w:rsidP="007929FC">
      <w:pPr>
        <w:spacing w:line="192" w:lineRule="auto"/>
        <w:rPr>
          <w:kern w:val="28"/>
          <w:sz w:val="20"/>
          <w:szCs w:val="20"/>
        </w:rPr>
      </w:pPr>
      <w:r>
        <w:rPr>
          <w:kern w:val="28"/>
          <w:sz w:val="20"/>
          <w:szCs w:val="20"/>
        </w:rPr>
        <w:t xml:space="preserve"> прием документов)</w:t>
      </w:r>
    </w:p>
    <w:p w:rsidR="007929FC" w:rsidRPr="00D940BB" w:rsidRDefault="007929FC" w:rsidP="007929FC">
      <w:pPr>
        <w:tabs>
          <w:tab w:val="left" w:pos="3795"/>
        </w:tabs>
        <w:spacing w:line="240" w:lineRule="exact"/>
        <w:jc w:val="center"/>
        <w:rPr>
          <w:sz w:val="28"/>
          <w:szCs w:val="28"/>
        </w:rPr>
      </w:pPr>
      <w:r w:rsidRPr="00D940BB">
        <w:rPr>
          <w:sz w:val="28"/>
          <w:szCs w:val="28"/>
        </w:rPr>
        <w:t>___________________</w:t>
      </w:r>
    </w:p>
    <w:p w:rsidR="007929FC" w:rsidRDefault="007929FC" w:rsidP="000C3720">
      <w:pPr>
        <w:jc w:val="both"/>
        <w:rPr>
          <w:color w:val="000000" w:themeColor="text1"/>
          <w:sz w:val="28"/>
          <w:szCs w:val="28"/>
        </w:rPr>
      </w:pPr>
    </w:p>
    <w:p w:rsidR="007929FC" w:rsidRDefault="007929FC">
      <w:pPr>
        <w:spacing w:after="200" w:line="276" w:lineRule="auto"/>
        <w:rPr>
          <w:color w:val="000000" w:themeColor="text1"/>
          <w:sz w:val="28"/>
          <w:szCs w:val="28"/>
        </w:rPr>
      </w:pPr>
      <w:r>
        <w:rPr>
          <w:color w:val="000000" w:themeColor="text1"/>
          <w:sz w:val="28"/>
          <w:szCs w:val="28"/>
        </w:rPr>
        <w:br w:type="page"/>
      </w:r>
    </w:p>
    <w:tbl>
      <w:tblPr>
        <w:tblpPr w:leftFromText="180" w:rightFromText="180" w:vertAnchor="text" w:tblpX="4683" w:tblpY="1"/>
        <w:tblOverlap w:val="never"/>
        <w:tblW w:w="4923" w:type="dxa"/>
        <w:tblLook w:val="01E0" w:firstRow="1" w:lastRow="1" w:firstColumn="1" w:lastColumn="1" w:noHBand="0" w:noVBand="0"/>
      </w:tblPr>
      <w:tblGrid>
        <w:gridCol w:w="4923"/>
      </w:tblGrid>
      <w:tr w:rsidR="007929FC" w:rsidTr="007929FC">
        <w:tc>
          <w:tcPr>
            <w:tcW w:w="4923" w:type="dxa"/>
          </w:tcPr>
          <w:p w:rsidR="007929FC" w:rsidRDefault="007929FC" w:rsidP="007929FC">
            <w:pPr>
              <w:autoSpaceDE w:val="0"/>
              <w:autoSpaceDN w:val="0"/>
              <w:spacing w:line="240" w:lineRule="exact"/>
              <w:jc w:val="center"/>
              <w:rPr>
                <w:sz w:val="28"/>
                <w:szCs w:val="28"/>
              </w:rPr>
            </w:pPr>
            <w:r>
              <w:rPr>
                <w:sz w:val="28"/>
                <w:szCs w:val="28"/>
              </w:rPr>
              <w:lastRenderedPageBreak/>
              <w:t>Приложение 3</w:t>
            </w:r>
          </w:p>
          <w:p w:rsidR="007929FC" w:rsidRDefault="007929FC" w:rsidP="007929FC">
            <w:pPr>
              <w:autoSpaceDE w:val="0"/>
              <w:autoSpaceDN w:val="0"/>
              <w:spacing w:line="240" w:lineRule="exact"/>
              <w:jc w:val="both"/>
              <w:rPr>
                <w:color w:val="000000"/>
              </w:rPr>
            </w:pPr>
            <w:r>
              <w:rPr>
                <w:sz w:val="28"/>
                <w:szCs w:val="28"/>
              </w:rPr>
              <w:t>к а</w:t>
            </w:r>
            <w:r w:rsidRPr="00F1469E">
              <w:rPr>
                <w:sz w:val="28"/>
                <w:szCs w:val="28"/>
              </w:rPr>
              <w:t>дминистративному регламенту предоставления администрацией</w:t>
            </w:r>
            <w:r>
              <w:rPr>
                <w:sz w:val="28"/>
                <w:szCs w:val="28"/>
              </w:rPr>
              <w:t xml:space="preserve"> Петровского городского округа </w:t>
            </w:r>
            <w:r w:rsidRPr="00F1469E">
              <w:rPr>
                <w:sz w:val="28"/>
                <w:szCs w:val="28"/>
              </w:rPr>
              <w:t>Ставр</w:t>
            </w:r>
            <w:r w:rsidRPr="00F1469E">
              <w:rPr>
                <w:sz w:val="28"/>
                <w:szCs w:val="28"/>
              </w:rPr>
              <w:t>о</w:t>
            </w:r>
            <w:r w:rsidRPr="00F1469E">
              <w:rPr>
                <w:sz w:val="28"/>
                <w:szCs w:val="28"/>
              </w:rPr>
              <w:t>польского края государственной усл</w:t>
            </w:r>
            <w:r w:rsidRPr="00F1469E">
              <w:rPr>
                <w:sz w:val="28"/>
                <w:szCs w:val="28"/>
              </w:rPr>
              <w:t>у</w:t>
            </w:r>
            <w:r w:rsidRPr="00F1469E">
              <w:rPr>
                <w:sz w:val="28"/>
                <w:szCs w:val="28"/>
              </w:rPr>
              <w:t>ги «Предоставление за счет средств бюджета Ставропольского края гра</w:t>
            </w:r>
            <w:r w:rsidRPr="00F1469E">
              <w:rPr>
                <w:sz w:val="28"/>
                <w:szCs w:val="28"/>
              </w:rPr>
              <w:t>н</w:t>
            </w:r>
            <w:r w:rsidRPr="00F1469E">
              <w:rPr>
                <w:sz w:val="28"/>
                <w:szCs w:val="28"/>
              </w:rPr>
              <w:t>тов в форме субсидий гражданам, в</w:t>
            </w:r>
            <w:r w:rsidRPr="00F1469E">
              <w:rPr>
                <w:sz w:val="28"/>
                <w:szCs w:val="28"/>
              </w:rPr>
              <w:t>е</w:t>
            </w:r>
            <w:r w:rsidRPr="00F1469E">
              <w:rPr>
                <w:sz w:val="28"/>
                <w:szCs w:val="28"/>
              </w:rPr>
              <w:t>дущим личные подсобные хозяйства, на закладку сада суперинтенсивн</w:t>
            </w:r>
            <w:r w:rsidRPr="00F1469E">
              <w:rPr>
                <w:sz w:val="28"/>
                <w:szCs w:val="28"/>
              </w:rPr>
              <w:t>о</w:t>
            </w:r>
            <w:r w:rsidRPr="00F1469E">
              <w:rPr>
                <w:sz w:val="28"/>
                <w:szCs w:val="28"/>
              </w:rPr>
              <w:t>го типа»</w:t>
            </w:r>
          </w:p>
        </w:tc>
      </w:tr>
    </w:tbl>
    <w:p w:rsidR="007929FC" w:rsidRPr="00205F14" w:rsidRDefault="007929FC" w:rsidP="007929FC">
      <w:pPr>
        <w:autoSpaceDE w:val="0"/>
        <w:autoSpaceDN w:val="0"/>
        <w:adjustRightInd w:val="0"/>
        <w:jc w:val="right"/>
        <w:rPr>
          <w:kern w:val="28"/>
          <w:sz w:val="28"/>
          <w:szCs w:val="28"/>
        </w:rPr>
      </w:pPr>
      <w:r>
        <w:rPr>
          <w:kern w:val="28"/>
          <w:sz w:val="28"/>
          <w:szCs w:val="28"/>
        </w:rPr>
        <w:br w:type="textWrapping" w:clear="all"/>
        <w:t>ФОРМА</w:t>
      </w:r>
    </w:p>
    <w:p w:rsidR="007929FC" w:rsidRPr="00821327" w:rsidRDefault="007929FC" w:rsidP="007929FC">
      <w:pPr>
        <w:spacing w:line="240" w:lineRule="exact"/>
        <w:jc w:val="both"/>
        <w:rPr>
          <w:sz w:val="28"/>
          <w:szCs w:val="28"/>
        </w:rPr>
      </w:pPr>
    </w:p>
    <w:tbl>
      <w:tblPr>
        <w:tblW w:w="9540" w:type="dxa"/>
        <w:tblInd w:w="28" w:type="dxa"/>
        <w:tblLayout w:type="fixed"/>
        <w:tblCellMar>
          <w:left w:w="28" w:type="dxa"/>
          <w:right w:w="28" w:type="dxa"/>
        </w:tblCellMar>
        <w:tblLook w:val="0000" w:firstRow="0" w:lastRow="0" w:firstColumn="0" w:lastColumn="0" w:noHBand="0" w:noVBand="0"/>
      </w:tblPr>
      <w:tblGrid>
        <w:gridCol w:w="3600"/>
        <w:gridCol w:w="1787"/>
        <w:gridCol w:w="4153"/>
      </w:tblGrid>
      <w:tr w:rsidR="007929FC" w:rsidRPr="009B6C6F" w:rsidTr="007929FC">
        <w:tblPrEx>
          <w:tblCellMar>
            <w:top w:w="0" w:type="dxa"/>
            <w:bottom w:w="0" w:type="dxa"/>
          </w:tblCellMar>
        </w:tblPrEx>
        <w:trPr>
          <w:cantSplit/>
        </w:trPr>
        <w:tc>
          <w:tcPr>
            <w:tcW w:w="3600" w:type="dxa"/>
            <w:tcBorders>
              <w:top w:val="nil"/>
              <w:left w:val="nil"/>
              <w:bottom w:val="nil"/>
              <w:right w:val="nil"/>
            </w:tcBorders>
            <w:vAlign w:val="bottom"/>
          </w:tcPr>
          <w:p w:rsidR="007929FC" w:rsidRPr="00821327" w:rsidRDefault="007929FC" w:rsidP="007929FC">
            <w:pPr>
              <w:rPr>
                <w:sz w:val="20"/>
                <w:szCs w:val="20"/>
              </w:rPr>
            </w:pPr>
            <w:r w:rsidRPr="00821327">
              <w:rPr>
                <w:sz w:val="20"/>
                <w:szCs w:val="20"/>
              </w:rPr>
              <w:t xml:space="preserve">Бланк </w:t>
            </w:r>
            <w:r>
              <w:rPr>
                <w:sz w:val="20"/>
                <w:szCs w:val="20"/>
              </w:rPr>
              <w:t>органа местного самоуправления</w:t>
            </w:r>
          </w:p>
        </w:tc>
        <w:tc>
          <w:tcPr>
            <w:tcW w:w="1787" w:type="dxa"/>
            <w:tcBorders>
              <w:top w:val="nil"/>
              <w:left w:val="nil"/>
              <w:bottom w:val="nil"/>
              <w:right w:val="nil"/>
            </w:tcBorders>
            <w:vAlign w:val="bottom"/>
          </w:tcPr>
          <w:p w:rsidR="007929FC" w:rsidRPr="00821327" w:rsidRDefault="007929FC" w:rsidP="007929FC">
            <w:pPr>
              <w:rPr>
                <w:sz w:val="20"/>
                <w:szCs w:val="20"/>
              </w:rPr>
            </w:pPr>
          </w:p>
        </w:tc>
        <w:tc>
          <w:tcPr>
            <w:tcW w:w="4153" w:type="dxa"/>
            <w:tcBorders>
              <w:top w:val="nil"/>
              <w:left w:val="nil"/>
              <w:bottom w:val="nil"/>
              <w:right w:val="nil"/>
            </w:tcBorders>
            <w:vAlign w:val="bottom"/>
          </w:tcPr>
          <w:p w:rsidR="007929FC" w:rsidRPr="00821327" w:rsidRDefault="007929FC" w:rsidP="007929FC">
            <w:pPr>
              <w:jc w:val="center"/>
              <w:rPr>
                <w:sz w:val="20"/>
                <w:szCs w:val="20"/>
              </w:rPr>
            </w:pPr>
          </w:p>
        </w:tc>
      </w:tr>
      <w:tr w:rsidR="007929FC" w:rsidRPr="009B6C6F" w:rsidTr="007929FC">
        <w:tblPrEx>
          <w:tblCellMar>
            <w:top w:w="0" w:type="dxa"/>
            <w:bottom w:w="0" w:type="dxa"/>
          </w:tblCellMar>
        </w:tblPrEx>
        <w:trPr>
          <w:cantSplit/>
          <w:trHeight w:val="70"/>
        </w:trPr>
        <w:tc>
          <w:tcPr>
            <w:tcW w:w="3600" w:type="dxa"/>
            <w:tcBorders>
              <w:top w:val="nil"/>
              <w:left w:val="nil"/>
              <w:bottom w:val="nil"/>
              <w:right w:val="nil"/>
            </w:tcBorders>
            <w:vAlign w:val="bottom"/>
          </w:tcPr>
          <w:p w:rsidR="007929FC" w:rsidRPr="00F87613" w:rsidRDefault="007929FC" w:rsidP="007929FC">
            <w:pPr>
              <w:jc w:val="center"/>
              <w:rPr>
                <w:sz w:val="16"/>
                <w:szCs w:val="16"/>
              </w:rPr>
            </w:pPr>
          </w:p>
        </w:tc>
        <w:tc>
          <w:tcPr>
            <w:tcW w:w="1787" w:type="dxa"/>
            <w:tcBorders>
              <w:top w:val="nil"/>
              <w:left w:val="nil"/>
              <w:bottom w:val="nil"/>
              <w:right w:val="nil"/>
            </w:tcBorders>
            <w:vAlign w:val="bottom"/>
          </w:tcPr>
          <w:p w:rsidR="007929FC" w:rsidRPr="00821327" w:rsidRDefault="007929FC" w:rsidP="007929FC">
            <w:pPr>
              <w:rPr>
                <w:sz w:val="20"/>
                <w:szCs w:val="20"/>
              </w:rPr>
            </w:pPr>
          </w:p>
        </w:tc>
        <w:tc>
          <w:tcPr>
            <w:tcW w:w="4153" w:type="dxa"/>
            <w:tcBorders>
              <w:top w:val="single" w:sz="4" w:space="0" w:color="auto"/>
              <w:left w:val="nil"/>
              <w:bottom w:val="nil"/>
              <w:right w:val="nil"/>
            </w:tcBorders>
          </w:tcPr>
          <w:p w:rsidR="007929FC" w:rsidRPr="00821327" w:rsidRDefault="007929FC" w:rsidP="007929FC">
            <w:pPr>
              <w:jc w:val="center"/>
              <w:rPr>
                <w:sz w:val="20"/>
                <w:szCs w:val="20"/>
              </w:rPr>
            </w:pPr>
            <w:r w:rsidRPr="00821327">
              <w:rPr>
                <w:sz w:val="20"/>
                <w:szCs w:val="20"/>
              </w:rPr>
              <w:t>(наименование заявителя)</w:t>
            </w:r>
          </w:p>
        </w:tc>
      </w:tr>
      <w:tr w:rsidR="007929FC" w:rsidRPr="009B6C6F" w:rsidTr="007929FC">
        <w:tblPrEx>
          <w:tblCellMar>
            <w:top w:w="0" w:type="dxa"/>
            <w:bottom w:w="0" w:type="dxa"/>
          </w:tblCellMar>
        </w:tblPrEx>
        <w:trPr>
          <w:cantSplit/>
        </w:trPr>
        <w:tc>
          <w:tcPr>
            <w:tcW w:w="3600" w:type="dxa"/>
            <w:tcBorders>
              <w:top w:val="nil"/>
              <w:left w:val="nil"/>
              <w:bottom w:val="nil"/>
              <w:right w:val="nil"/>
            </w:tcBorders>
            <w:vAlign w:val="bottom"/>
          </w:tcPr>
          <w:p w:rsidR="007929FC" w:rsidRPr="00821327" w:rsidRDefault="007929FC" w:rsidP="007929FC">
            <w:pPr>
              <w:jc w:val="center"/>
              <w:rPr>
                <w:sz w:val="20"/>
                <w:szCs w:val="20"/>
              </w:rPr>
            </w:pPr>
            <w:r w:rsidRPr="00821327">
              <w:rPr>
                <w:sz w:val="20"/>
                <w:szCs w:val="20"/>
              </w:rPr>
              <w:t>Дата, исходящий н</w:t>
            </w:r>
            <w:r w:rsidRPr="00821327">
              <w:rPr>
                <w:sz w:val="20"/>
                <w:szCs w:val="20"/>
              </w:rPr>
              <w:t>о</w:t>
            </w:r>
            <w:r w:rsidRPr="00821327">
              <w:rPr>
                <w:sz w:val="20"/>
                <w:szCs w:val="20"/>
              </w:rPr>
              <w:t>мер</w:t>
            </w:r>
          </w:p>
        </w:tc>
        <w:tc>
          <w:tcPr>
            <w:tcW w:w="1787" w:type="dxa"/>
            <w:tcBorders>
              <w:top w:val="nil"/>
              <w:left w:val="nil"/>
              <w:bottom w:val="nil"/>
              <w:right w:val="nil"/>
            </w:tcBorders>
            <w:vAlign w:val="bottom"/>
          </w:tcPr>
          <w:p w:rsidR="007929FC" w:rsidRPr="00821327" w:rsidRDefault="007929FC" w:rsidP="007929FC">
            <w:pPr>
              <w:rPr>
                <w:sz w:val="20"/>
                <w:szCs w:val="20"/>
              </w:rPr>
            </w:pPr>
          </w:p>
        </w:tc>
        <w:tc>
          <w:tcPr>
            <w:tcW w:w="4153" w:type="dxa"/>
            <w:tcBorders>
              <w:top w:val="nil"/>
              <w:left w:val="nil"/>
              <w:bottom w:val="single" w:sz="4" w:space="0" w:color="auto"/>
              <w:right w:val="nil"/>
            </w:tcBorders>
            <w:vAlign w:val="bottom"/>
          </w:tcPr>
          <w:p w:rsidR="007929FC" w:rsidRPr="00821327" w:rsidRDefault="007929FC" w:rsidP="007929FC">
            <w:pPr>
              <w:jc w:val="center"/>
              <w:rPr>
                <w:sz w:val="20"/>
                <w:szCs w:val="20"/>
              </w:rPr>
            </w:pPr>
          </w:p>
        </w:tc>
      </w:tr>
      <w:tr w:rsidR="007929FC" w:rsidRPr="009B6C6F" w:rsidTr="007929FC">
        <w:tblPrEx>
          <w:tblCellMar>
            <w:top w:w="0" w:type="dxa"/>
            <w:bottom w:w="0" w:type="dxa"/>
          </w:tblCellMar>
        </w:tblPrEx>
        <w:trPr>
          <w:cantSplit/>
        </w:trPr>
        <w:tc>
          <w:tcPr>
            <w:tcW w:w="3600" w:type="dxa"/>
            <w:tcBorders>
              <w:top w:val="nil"/>
              <w:left w:val="nil"/>
              <w:bottom w:val="nil"/>
              <w:right w:val="nil"/>
            </w:tcBorders>
          </w:tcPr>
          <w:p w:rsidR="007929FC" w:rsidRDefault="007929FC" w:rsidP="007929FC">
            <w:pPr>
              <w:jc w:val="center"/>
              <w:rPr>
                <w:sz w:val="20"/>
                <w:szCs w:val="20"/>
              </w:rPr>
            </w:pPr>
          </w:p>
          <w:p w:rsidR="007929FC" w:rsidRPr="00821327" w:rsidRDefault="007929FC" w:rsidP="007929FC">
            <w:pPr>
              <w:jc w:val="center"/>
              <w:rPr>
                <w:sz w:val="20"/>
                <w:szCs w:val="20"/>
              </w:rPr>
            </w:pPr>
          </w:p>
        </w:tc>
        <w:tc>
          <w:tcPr>
            <w:tcW w:w="1787" w:type="dxa"/>
            <w:tcBorders>
              <w:top w:val="nil"/>
              <w:left w:val="nil"/>
              <w:bottom w:val="nil"/>
              <w:right w:val="nil"/>
            </w:tcBorders>
          </w:tcPr>
          <w:p w:rsidR="007929FC" w:rsidRPr="00821327" w:rsidRDefault="007929FC" w:rsidP="007929FC">
            <w:pPr>
              <w:rPr>
                <w:sz w:val="20"/>
                <w:szCs w:val="20"/>
              </w:rPr>
            </w:pPr>
          </w:p>
        </w:tc>
        <w:tc>
          <w:tcPr>
            <w:tcW w:w="4153" w:type="dxa"/>
            <w:tcBorders>
              <w:top w:val="nil"/>
              <w:left w:val="nil"/>
              <w:bottom w:val="nil"/>
              <w:right w:val="nil"/>
            </w:tcBorders>
          </w:tcPr>
          <w:p w:rsidR="007929FC" w:rsidRPr="00821327" w:rsidRDefault="007929FC" w:rsidP="007929FC">
            <w:pPr>
              <w:jc w:val="center"/>
              <w:rPr>
                <w:sz w:val="20"/>
                <w:szCs w:val="20"/>
              </w:rPr>
            </w:pPr>
            <w:r w:rsidRPr="00821327">
              <w:rPr>
                <w:sz w:val="20"/>
                <w:szCs w:val="20"/>
              </w:rPr>
              <w:t>(адрес заявителя)</w:t>
            </w:r>
          </w:p>
        </w:tc>
      </w:tr>
    </w:tbl>
    <w:p w:rsidR="007929FC" w:rsidRPr="00720291" w:rsidRDefault="007929FC" w:rsidP="007929FC">
      <w:pPr>
        <w:spacing w:line="240" w:lineRule="exact"/>
        <w:jc w:val="both"/>
        <w:rPr>
          <w:sz w:val="16"/>
          <w:szCs w:val="20"/>
        </w:rPr>
      </w:pPr>
    </w:p>
    <w:p w:rsidR="007929FC" w:rsidRPr="004C1C04" w:rsidRDefault="007929FC" w:rsidP="00720291">
      <w:pPr>
        <w:pStyle w:val="ConsPlusNonformat"/>
        <w:widowControl/>
        <w:spacing w:line="260" w:lineRule="exact"/>
        <w:jc w:val="center"/>
        <w:rPr>
          <w:rFonts w:ascii="Times New Roman" w:hAnsi="Times New Roman" w:cs="Times New Roman"/>
          <w:sz w:val="28"/>
          <w:szCs w:val="28"/>
        </w:rPr>
      </w:pPr>
      <w:r w:rsidRPr="004C1C04">
        <w:rPr>
          <w:rFonts w:ascii="Times New Roman" w:hAnsi="Times New Roman" w:cs="Times New Roman"/>
          <w:sz w:val="28"/>
          <w:szCs w:val="28"/>
        </w:rPr>
        <w:t>УВЕДОМЛЕНИЕ</w:t>
      </w:r>
    </w:p>
    <w:p w:rsidR="007929FC" w:rsidRDefault="007929FC" w:rsidP="00720291">
      <w:pPr>
        <w:pStyle w:val="ConsPlusNonformat"/>
        <w:widowControl/>
        <w:spacing w:line="260" w:lineRule="exact"/>
        <w:jc w:val="center"/>
        <w:rPr>
          <w:rFonts w:ascii="Times New Roman" w:hAnsi="Times New Roman" w:cs="Times New Roman"/>
          <w:sz w:val="28"/>
          <w:szCs w:val="28"/>
        </w:rPr>
      </w:pPr>
      <w:r w:rsidRPr="00EF36DB">
        <w:rPr>
          <w:rFonts w:ascii="Times New Roman" w:hAnsi="Times New Roman" w:cs="Times New Roman"/>
          <w:sz w:val="28"/>
          <w:szCs w:val="28"/>
        </w:rPr>
        <w:t>об отказе в допуске к участию в конкурсном отборе</w:t>
      </w:r>
    </w:p>
    <w:p w:rsidR="007929FC" w:rsidRPr="00720291" w:rsidRDefault="007929FC" w:rsidP="00720291">
      <w:pPr>
        <w:spacing w:line="260" w:lineRule="exact"/>
        <w:ind w:firstLine="708"/>
        <w:jc w:val="both"/>
        <w:rPr>
          <w:sz w:val="2"/>
          <w:szCs w:val="28"/>
        </w:rPr>
      </w:pPr>
    </w:p>
    <w:p w:rsidR="007929FC" w:rsidRPr="00720291" w:rsidRDefault="007929FC" w:rsidP="00720291">
      <w:pPr>
        <w:spacing w:line="260" w:lineRule="exact"/>
        <w:ind w:firstLine="709"/>
        <w:jc w:val="both"/>
        <w:rPr>
          <w:szCs w:val="28"/>
        </w:rPr>
      </w:pPr>
      <w:r w:rsidRPr="00720291">
        <w:rPr>
          <w:szCs w:val="28"/>
        </w:rPr>
        <w:t>По результатам рассмотрения заявок органом местного самоуправления принято решение об отказе в допуске Вас к участию в конкурсном отборе граждан, ведущих личные подсобные хозяйства, для предоставления гранта в форме субсидий гражданам, ведущим личные подсобные хозяйства, на закладку сада суперинтенсивного типа</w:t>
      </w:r>
      <w:r w:rsidRPr="00720291">
        <w:rPr>
          <w:iCs/>
          <w:szCs w:val="28"/>
        </w:rPr>
        <w:t>,</w:t>
      </w:r>
      <w:r w:rsidRPr="00720291">
        <w:rPr>
          <w:szCs w:val="28"/>
        </w:rPr>
        <w:t xml:space="preserve"> по следующим основаниям (нужное отметить зн</w:t>
      </w:r>
      <w:r w:rsidRPr="00720291">
        <w:rPr>
          <w:szCs w:val="28"/>
        </w:rPr>
        <w:t>а</w:t>
      </w:r>
      <w:r w:rsidRPr="00720291">
        <w:rPr>
          <w:szCs w:val="28"/>
        </w:rPr>
        <w:t>ком – V):</w:t>
      </w:r>
    </w:p>
    <w:p w:rsidR="007929FC" w:rsidRPr="00F9752D" w:rsidRDefault="007929FC" w:rsidP="007929FC">
      <w:pPr>
        <w:ind w:firstLine="708"/>
        <w:jc w:val="both"/>
        <w:rPr>
          <w:sz w:val="14"/>
          <w:szCs w:val="28"/>
        </w:rPr>
      </w:pPr>
    </w:p>
    <w:tbl>
      <w:tblPr>
        <w:tblW w:w="9747" w:type="dxa"/>
        <w:tblLook w:val="04A0" w:firstRow="1" w:lastRow="0" w:firstColumn="1" w:lastColumn="0" w:noHBand="0" w:noVBand="1"/>
      </w:tblPr>
      <w:tblGrid>
        <w:gridCol w:w="675"/>
        <w:gridCol w:w="9072"/>
      </w:tblGrid>
      <w:tr w:rsidR="007929FC" w:rsidRPr="00C833E1" w:rsidTr="007929FC">
        <w:trPr>
          <w:trHeight w:val="828"/>
        </w:trPr>
        <w:tc>
          <w:tcPr>
            <w:tcW w:w="675" w:type="dxa"/>
          </w:tcPr>
          <w:p w:rsidR="007929FC" w:rsidRDefault="00670396" w:rsidP="007929FC">
            <w:r>
              <w:rPr>
                <w:noProof/>
              </w:rPr>
              <mc:AlternateContent>
                <mc:Choice Requires="wps">
                  <w:drawing>
                    <wp:anchor distT="0" distB="0" distL="114300" distR="114300" simplePos="0" relativeHeight="251677696" behindDoc="0" locked="0" layoutInCell="1" allowOverlap="1">
                      <wp:simplePos x="0" y="0"/>
                      <wp:positionH relativeFrom="column">
                        <wp:posOffset>15875</wp:posOffset>
                      </wp:positionH>
                      <wp:positionV relativeFrom="paragraph">
                        <wp:posOffset>166370</wp:posOffset>
                      </wp:positionV>
                      <wp:extent cx="276225" cy="190500"/>
                      <wp:effectExtent l="9525" t="12065" r="9525" b="698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5pt;margin-top:13.1pt;width:21.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HHwIAAD0EAAAOAAAAZHJzL2Uyb0RvYy54bWysU9tuEzEQfUfiHyy/k70oaZtVNlWVEoRU&#10;oKLwAROvN2vhtc3YySZ8PWNvGsJFPCD8YHk84+MzZ2YWt4des71Er6ypeTHJOZNG2EaZbc0/f1q/&#10;uuHMBzANaGtkzY/S89vlyxeLwVWytJ3VjURGIMZXg6t5F4KrssyLTvbgJ9ZJQ87WYg+BTNxmDcJA&#10;6L3Oyjy/ygaLjUMrpPd0ez86+TLht60U4UPbehmYrjlxC2nHtG/ini0XUG0RXKfEiQb8A4selKFP&#10;z1D3EIDtUP0G1SuB1ts2TITtM9u2SsiUA2VT5L9k89SBkykXEse7s0z+/8GK9/tHZKqh2pWcGeip&#10;Rh9JNTBbLVlxEwUanK8o7sk9YkzRuwcrvnhm7KqjMHmHaIdOQkO0ihif/fQgGp6ess3wzjYED7tg&#10;k1aHFvsISCqwQyrJ8VwSeQhM0GV5fVWWM84EuYp5PstTyTKonh879OGNtD2Lh5ojcU/gsH/wIZKB&#10;6jkkkbdaNWuldTJwu1lpZHug7linlfhTjpdh2rCh5vMZ8fg7RJ7WnyB6FajNteprfnMOgiqq9to0&#10;qQkDKD2eibI2JxmjcmMFNrY5kopoxx6mmaNDZ/EbZwP1b8391x2g5Ey/NVSJeTGdxoZPxnR2XZKB&#10;l57NpQeMIKiaB87G4yqMQ7JzqLYd/VSk3I29o+q1KikbKzuyOpGlHk2Cn+YpDsGlnaJ+TP3yOwAA&#10;AP//AwBQSwMEFAAGAAgAAAAhABte9BzbAAAABgEAAA8AAABkcnMvZG93bnJldi54bWxMj0FPg0AQ&#10;he8m/ofNmHizi2iJIktjNDXx2NKLt4EdAWVnCbu06K93POlp8vJe3nyv2CxuUEeaQu/ZwPUqAUXc&#10;eNtza+BQba/uQIWIbHHwTAa+KMCmPD8rMLf+xDs67mOrpIRDjga6GMdc69B05DCs/Egs3rufHEaR&#10;U6vthCcpd4NOkyTTDnuWDx2O9NRR87mfnYG6Tw/4vateEne/vYmvS/Uxvz0bc3mxPD6AirTEvzD8&#10;4gs6lMJU+5ltUIOBdC1BOVkKSuzbTJbVBtaidVno//jlDwAAAP//AwBQSwECLQAUAAYACAAAACEA&#10;toM4kv4AAADhAQAAEwAAAAAAAAAAAAAAAAAAAAAAW0NvbnRlbnRfVHlwZXNdLnhtbFBLAQItABQA&#10;BgAIAAAAIQA4/SH/1gAAAJQBAAALAAAAAAAAAAAAAAAAAC8BAABfcmVscy8ucmVsc1BLAQItABQA&#10;BgAIAAAAIQA+ENDHHwIAAD0EAAAOAAAAAAAAAAAAAAAAAC4CAABkcnMvZTJvRG9jLnhtbFBLAQIt&#10;ABQABgAIAAAAIQAbXvQc2wAAAAYBAAAPAAAAAAAAAAAAAAAAAHkEAABkcnMvZG93bnJldi54bWxQ&#10;SwUGAAAAAAQABADzAAAAgQUAAAAA&#10;"/>
                  </w:pict>
                </mc:Fallback>
              </mc:AlternateContent>
            </w:r>
          </w:p>
          <w:p w:rsidR="007929FC" w:rsidRPr="005B7ADD" w:rsidRDefault="007929FC" w:rsidP="007929FC"/>
          <w:p w:rsidR="007929FC" w:rsidRPr="00720291" w:rsidRDefault="007929FC" w:rsidP="007929FC">
            <w:pPr>
              <w:rPr>
                <w:sz w:val="18"/>
              </w:rPr>
            </w:pPr>
          </w:p>
        </w:tc>
        <w:tc>
          <w:tcPr>
            <w:tcW w:w="9072" w:type="dxa"/>
          </w:tcPr>
          <w:p w:rsidR="007929FC" w:rsidRPr="00C85DC6" w:rsidRDefault="007929FC" w:rsidP="007929FC">
            <w:pPr>
              <w:pStyle w:val="ConsPlusNonformat"/>
              <w:jc w:val="both"/>
              <w:rPr>
                <w:rFonts w:ascii="Times New Roman" w:hAnsi="Times New Roman" w:cs="Times New Roman"/>
                <w:sz w:val="22"/>
                <w:szCs w:val="22"/>
              </w:rPr>
            </w:pPr>
            <w:r w:rsidRPr="00C85DC6">
              <w:rPr>
                <w:rFonts w:ascii="Times New Roman" w:hAnsi="Times New Roman" w:cs="Times New Roman"/>
                <w:sz w:val="22"/>
                <w:szCs w:val="22"/>
              </w:rPr>
              <w:t>нарушение  срока  подачи  заявителем  заявки, указанного в порядке проведения ко</w:t>
            </w:r>
            <w:r w:rsidRPr="00C85DC6">
              <w:rPr>
                <w:rFonts w:ascii="Times New Roman" w:hAnsi="Times New Roman" w:cs="Times New Roman"/>
                <w:sz w:val="22"/>
                <w:szCs w:val="22"/>
              </w:rPr>
              <w:t>н</w:t>
            </w:r>
            <w:r w:rsidRPr="00C85DC6">
              <w:rPr>
                <w:rFonts w:ascii="Times New Roman" w:hAnsi="Times New Roman" w:cs="Times New Roman"/>
                <w:sz w:val="22"/>
                <w:szCs w:val="22"/>
              </w:rPr>
              <w:t>курсного отбора</w:t>
            </w:r>
            <w:r>
              <w:rPr>
                <w:rFonts w:ascii="Times New Roman" w:hAnsi="Times New Roman" w:cs="Times New Roman"/>
                <w:sz w:val="22"/>
                <w:szCs w:val="22"/>
              </w:rPr>
              <w:t xml:space="preserve"> </w:t>
            </w:r>
          </w:p>
          <w:p w:rsidR="007929FC" w:rsidRPr="00720291" w:rsidRDefault="007929FC" w:rsidP="007929FC">
            <w:pPr>
              <w:pStyle w:val="ConsPlusNonformat"/>
              <w:jc w:val="both"/>
              <w:rPr>
                <w:rFonts w:ascii="Times New Roman" w:hAnsi="Times New Roman" w:cs="Times New Roman"/>
                <w:sz w:val="16"/>
                <w:szCs w:val="22"/>
              </w:rPr>
            </w:pPr>
          </w:p>
        </w:tc>
      </w:tr>
      <w:tr w:rsidR="007929FC" w:rsidRPr="00C833E1" w:rsidTr="007929FC">
        <w:trPr>
          <w:trHeight w:val="828"/>
        </w:trPr>
        <w:tc>
          <w:tcPr>
            <w:tcW w:w="675" w:type="dxa"/>
          </w:tcPr>
          <w:p w:rsidR="007929FC" w:rsidRDefault="00670396" w:rsidP="007929FC">
            <w:r>
              <w:rPr>
                <w:noProof/>
              </w:rPr>
              <mc:AlternateContent>
                <mc:Choice Requires="wps">
                  <w:drawing>
                    <wp:anchor distT="0" distB="0" distL="114300" distR="114300" simplePos="0" relativeHeight="251679744" behindDoc="0" locked="0" layoutInCell="1" allowOverlap="1">
                      <wp:simplePos x="0" y="0"/>
                      <wp:positionH relativeFrom="column">
                        <wp:posOffset>15875</wp:posOffset>
                      </wp:positionH>
                      <wp:positionV relativeFrom="paragraph">
                        <wp:posOffset>140335</wp:posOffset>
                      </wp:positionV>
                      <wp:extent cx="276225" cy="190500"/>
                      <wp:effectExtent l="9525" t="6985" r="9525" b="1206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25pt;margin-top:11.05pt;width:21.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r8HgIAAD0EAAAOAAAAZHJzL2Uyb0RvYy54bWysU9tu2zAMfR+wfxD0vviCpG2MOEWRLsOA&#10;bi3W7QMUWbaFyaJGKXG6rx+lpGl2wR6G6UEQRero8JBcXO8Hw3YKvQZb82KSc6ashEbbruZfPq/f&#10;XHHmg7CNMGBVzZ+U59fL168Wo6tUCT2YRiEjEOur0dW8D8FVWeZlrwbhJ+CUJWcLOIhAJnZZg2Ik&#10;9MFkZZ5fZCNg4xCk8p5ubw9Ovkz4batkuG9brwIzNSduIe2Y9k3cs+VCVB0K12t5pCH+gcUgtKVP&#10;T1C3Igi2Rf0b1KAlgoc2TCQMGbStlirlQNkU+S/ZPPbCqZQLiePdSSb//2Dlx90DMt1Q7QrOrBio&#10;Rp9INWE7o1iZBBqdryju0T1gTNG7O5BfPbOw6ilM3SDC2CvREK0iCpr99CAanp6yzfgBGoIX2wBJ&#10;q32LQwQkFdg+leTpVBK1D0zSZXl5UZYzziS5ink+yxOjTFTPjx368E7BwOKh5kjcE7jY3fkQyYjq&#10;OSSRB6ObtTYmGdhtVgbZTlB3rNNK/CnH8zBj2Vjz+Yx4/B0iT+tPEIMO1OZGDzW/OgWJKqr21jap&#10;CYPQ5nAmysYeZYzKxWb21QaaJ1IR4dDDNHN06AG/czZS/9bcf9sKVJyZ95YqMS+m09jwyZjOLqmU&#10;DM89m3OPsJKgah44OxxX4TAkW4e66+mnIuVu4Yaq1+qk7AurI1nq0ST4cZ7iEJzbKepl6pc/AAAA&#10;//8DAFBLAwQUAAYACAAAACEAZVXMQtsAAAAGAQAADwAAAGRycy9kb3ducmV2LnhtbEyPwU7DMBBE&#10;70j8g7VI3KjTQCsIcSoEKhLHNr1w28RLEojXUey0ga9nOZXTajSj2Tf5Zna9OtIYOs8GlosEFHHt&#10;bceNgUO5vbkHFSKyxd4zGfimAJvi8iLHzPoT7+i4j42SEg4ZGmhjHDKtQ92Sw7DwA7F4H350GEWO&#10;jbYjnqTc9TpNkrV22LF8aHGg55bqr/3kDFRdesCfXfmauIftbXyby8/p/cWY66v56RFUpDmew/CH&#10;L+hQCFPlJ7ZB9QbSlQTlpEtQYt+tZVllYCVaF7n+j1/8AgAA//8DAFBLAQItABQABgAIAAAAIQC2&#10;gziS/gAAAOEBAAATAAAAAAAAAAAAAAAAAAAAAABbQ29udGVudF9UeXBlc10ueG1sUEsBAi0AFAAG&#10;AAgAAAAhADj9If/WAAAAlAEAAAsAAAAAAAAAAAAAAAAALwEAAF9yZWxzLy5yZWxzUEsBAi0AFAAG&#10;AAgAAAAhAKNlavweAgAAPQQAAA4AAAAAAAAAAAAAAAAALgIAAGRycy9lMm9Eb2MueG1sUEsBAi0A&#10;FAAGAAgAAAAhAGVVzELbAAAABgEAAA8AAAAAAAAAAAAAAAAAeAQAAGRycy9kb3ducmV2LnhtbFBL&#10;BQYAAAAABAAEAPMAAACABQAAAAA=&#10;"/>
                  </w:pict>
                </mc:Fallback>
              </mc:AlternateContent>
            </w:r>
          </w:p>
        </w:tc>
        <w:tc>
          <w:tcPr>
            <w:tcW w:w="9072" w:type="dxa"/>
          </w:tcPr>
          <w:p w:rsidR="007929FC" w:rsidRPr="00C85DC6" w:rsidRDefault="007929FC" w:rsidP="007929FC">
            <w:pPr>
              <w:pStyle w:val="ConsPlusNonformat"/>
              <w:jc w:val="both"/>
              <w:rPr>
                <w:rFonts w:ascii="Times New Roman" w:hAnsi="Times New Roman" w:cs="Times New Roman"/>
                <w:sz w:val="22"/>
                <w:szCs w:val="22"/>
              </w:rPr>
            </w:pPr>
            <w:r w:rsidRPr="00C85DC6">
              <w:rPr>
                <w:rFonts w:ascii="Times New Roman" w:hAnsi="Times New Roman" w:cs="Times New Roman"/>
                <w:sz w:val="22"/>
                <w:szCs w:val="22"/>
              </w:rPr>
              <w:t>представление заявителем документов, предусмотренных подпунктами «1» - «6» пункта 24 Административного регламента, не в полном объеме</w:t>
            </w:r>
          </w:p>
        </w:tc>
      </w:tr>
      <w:tr w:rsidR="007929FC" w:rsidRPr="00C833E1" w:rsidTr="007929FC">
        <w:trPr>
          <w:trHeight w:val="828"/>
        </w:trPr>
        <w:tc>
          <w:tcPr>
            <w:tcW w:w="675" w:type="dxa"/>
          </w:tcPr>
          <w:p w:rsidR="007929FC" w:rsidRDefault="00670396" w:rsidP="007929FC">
            <w:r>
              <w:rPr>
                <w:noProof/>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179705</wp:posOffset>
                      </wp:positionV>
                      <wp:extent cx="276225" cy="243205"/>
                      <wp:effectExtent l="9525" t="10160" r="9525" b="1333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5pt;margin-top:14.15pt;width:21.7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bVHg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6pdiSPFT3V&#10;6COpJmxrFJteRIEG50uKe3KPGFP07gHkF88srDoKU3eIMHRK1ERrGuOznx5Ew9NTthneQU3wYhsg&#10;abVvsI+ApALbp5IcTiVR+8AkXRZXl0Ux50ySq5hdFPk8/SDK58cOfXijoGfxUHEk7glc7B58iGRE&#10;+RySyIPR9VobkwxsNyuDbCeoO9ZpHdH9eZixbKj4zZx4/B0iT+tPEL0O1OZG9xW/PgWJMqr22tap&#10;CYPQZjwTZWOPMkblxgpsoD6QighjD9PM0aED/MbZQP1bcf91K1BxZt5aqsTNdDaLDZ+M2fyqIAPP&#10;PZtzj7CSoCoeOBuPqzAOydahbjv6aZpyt3BH1Wt0UjZWdmR1JEs9mgQ/zlMcgnM7Rf2Y+uV3AAAA&#10;//8DAFBLAwQUAAYACAAAACEAAIB8+NwAAAAGAQAADwAAAGRycy9kb3ducmV2LnhtbEyPwU7DMBBE&#10;70j8g7VI3KhDClZJ41QIVCSObXrhtomXJCW2o9hpA1/Pciqn0WpGM2/zzWx7caIxdN5puF8kIMjV&#10;3nSu0XAot3crECGiM9h7Rxq+KcCmuL7KMTP+7HZ02sdGcIkLGWpoYxwyKUPdksWw8AM59j79aDHy&#10;OTbSjHjmctvLNEmUtNg5XmhxoJeW6q/9ZDVUXXrAn135ltin7TK+z+Vx+njV+vZmfl6DiDTHSxj+&#10;8BkdCmaq/ORMEL2G9JGDLKslCLYfFH9WaVBKgSxy+R+/+AUAAP//AwBQSwECLQAUAAYACAAAACEA&#10;toM4kv4AAADhAQAAEwAAAAAAAAAAAAAAAAAAAAAAW0NvbnRlbnRfVHlwZXNdLnhtbFBLAQItABQA&#10;BgAIAAAAIQA4/SH/1gAAAJQBAAALAAAAAAAAAAAAAAAAAC8BAABfcmVscy8ucmVsc1BLAQItABQA&#10;BgAIAAAAIQCzIVbVHgIAAD0EAAAOAAAAAAAAAAAAAAAAAC4CAABkcnMvZTJvRG9jLnhtbFBLAQIt&#10;ABQABgAIAAAAIQAAgHz43AAAAAYBAAAPAAAAAAAAAAAAAAAAAHgEAABkcnMvZG93bnJldi54bWxQ&#10;SwUGAAAAAAQABADzAAAAgQUAAAAA&#10;"/>
                  </w:pict>
                </mc:Fallback>
              </mc:AlternateContent>
            </w:r>
          </w:p>
        </w:tc>
        <w:tc>
          <w:tcPr>
            <w:tcW w:w="9072" w:type="dxa"/>
          </w:tcPr>
          <w:p w:rsidR="007929FC" w:rsidRDefault="007929FC" w:rsidP="007929FC">
            <w:pPr>
              <w:pStyle w:val="ConsPlusNonformat"/>
              <w:jc w:val="both"/>
              <w:rPr>
                <w:rFonts w:ascii="Times New Roman" w:hAnsi="Times New Roman" w:cs="Times New Roman"/>
                <w:sz w:val="22"/>
                <w:szCs w:val="22"/>
              </w:rPr>
            </w:pPr>
            <w:r w:rsidRPr="00C85DC6">
              <w:rPr>
                <w:rFonts w:ascii="Times New Roman" w:hAnsi="Times New Roman" w:cs="Times New Roman"/>
                <w:sz w:val="22"/>
                <w:szCs w:val="22"/>
              </w:rPr>
              <w:t>наличие в документах, предусмотренных пунктом 24 настоящего Административн</w:t>
            </w:r>
            <w:r>
              <w:rPr>
                <w:rFonts w:ascii="Times New Roman" w:hAnsi="Times New Roman" w:cs="Times New Roman"/>
                <w:sz w:val="22"/>
                <w:szCs w:val="22"/>
              </w:rPr>
              <w:t>о</w:t>
            </w:r>
            <w:r w:rsidRPr="00C85DC6">
              <w:rPr>
                <w:rFonts w:ascii="Times New Roman" w:hAnsi="Times New Roman" w:cs="Times New Roman"/>
                <w:sz w:val="22"/>
                <w:szCs w:val="22"/>
              </w:rPr>
              <w:t>го регламента, представленных заявителем для участия в конкурсном отборе, недост</w:t>
            </w:r>
            <w:r w:rsidRPr="00C85DC6">
              <w:rPr>
                <w:rFonts w:ascii="Times New Roman" w:hAnsi="Times New Roman" w:cs="Times New Roman"/>
                <w:sz w:val="22"/>
                <w:szCs w:val="22"/>
              </w:rPr>
              <w:t>о</w:t>
            </w:r>
            <w:r w:rsidRPr="00C85DC6">
              <w:rPr>
                <w:rFonts w:ascii="Times New Roman" w:hAnsi="Times New Roman" w:cs="Times New Roman"/>
                <w:sz w:val="22"/>
                <w:szCs w:val="22"/>
              </w:rPr>
              <w:t>верной информации</w:t>
            </w:r>
          </w:p>
          <w:p w:rsidR="007929FC" w:rsidRPr="00720291" w:rsidRDefault="007929FC" w:rsidP="007929FC">
            <w:pPr>
              <w:pStyle w:val="ConsPlusNonformat"/>
              <w:jc w:val="both"/>
              <w:rPr>
                <w:rFonts w:ascii="Times New Roman" w:hAnsi="Times New Roman" w:cs="Times New Roman"/>
                <w:sz w:val="10"/>
                <w:szCs w:val="22"/>
              </w:rPr>
            </w:pPr>
          </w:p>
        </w:tc>
      </w:tr>
      <w:tr w:rsidR="007929FC" w:rsidRPr="00C833E1" w:rsidTr="007929FC">
        <w:trPr>
          <w:trHeight w:val="828"/>
        </w:trPr>
        <w:tc>
          <w:tcPr>
            <w:tcW w:w="675" w:type="dxa"/>
          </w:tcPr>
          <w:p w:rsidR="007929FC" w:rsidRDefault="00670396" w:rsidP="007929FC">
            <w:r>
              <w:rPr>
                <w:noProof/>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224155</wp:posOffset>
                      </wp:positionV>
                      <wp:extent cx="276225" cy="200025"/>
                      <wp:effectExtent l="9525" t="9525" r="9525" b="952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5pt;margin-top:17.65pt;width:21.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S0GwIAADwEAAAOAAAAZHJzL2Uyb0RvYy54bWysU9uO0zAQfUfiHyy/07RRu5eo6WrVpQhp&#10;gRULHzB1nMTCN8Zu0+XrGTvdUi7iAZEHayYzPj5zZmZ5czCa7SUG5WzNZ5MpZ9IK1yjb1fzzp82r&#10;K85CBNuAdlbW/EkGfrN6+WI5+EqWrne6kcgIxIZq8DXvY/RVUQTRSwNh4ry0FGwdGojkYlc0CAOh&#10;G12U0+lFMThsPDohQ6C/d2OQrzJ+20oRP7RtkJHpmhO3mE/M5zadxWoJVYfgeyWONOAfWBhQlh49&#10;Qd1BBLZD9RuUUQJdcG2cCGcK17ZKyFwDVTOb/lLNYw9e5lpInOBPMoX/Byve7x+Qqabm15xZMNSi&#10;jyQa2E5LNpsnfQYfKkp79A+YKgz+3okvgVm37ilN3iK6oZfQEKtZyi9+upCcQFfZdnjnGoKHXXRZ&#10;qkOLJgGSCOyQO/J06og8RCboZ3l5UZYLzgSFqN1TstMLUD1f9hjiG+kMS0bNkbhncNjfhzimPqdk&#10;8k6rZqO0zg5227VGtgcajk3+jujhPE1bNpA8C3r77xDEj74/QRgVacq1MjW/OiVBlVR7bRuiCVUE&#10;pUebqtP2KGNSbuzA1jVPpCK6cYRp5cjoHX7jbKDxrXn4ugOUnOm3ljpxPZvP07xnZ764LMnB88j2&#10;PAJWEFTNI2ejuY7jjuw8qq6nl2a5dutuqXutysqmzo6sjmRpRHNvjuuUduDcz1k/ln71HQAA//8D&#10;AFBLAwQUAAYACAAAACEApbxxMdsAAAAGAQAADwAAAGRycy9kb3ducmV2LnhtbEyPQU+DQBSE7yb+&#10;h80z8WYXwZKKLI3R1MRjSy/eHvAElH1L2KVFf73Pkx4nM5n5Jt8udlAnmnzv2MDtKgJFXLum59bA&#10;sdzdbED5gNzg4JgMfJGHbXF5kWPWuDPv6XQIrZIS9hka6EIYM6193ZFFv3IjsXjvbrIYRE6tbiY8&#10;S7kddBxFqbbYsyx0ONJTR/XnYbYGqj4+4ve+fIns/S4Jr0v5Mb89G3N9tTw+gAq0hL8w/OILOhTC&#10;VLmZG68GA/FaggaSdQJK7LtUnlUG0nQDusj1f/ziBwAA//8DAFBLAQItABQABgAIAAAAIQC2gziS&#10;/gAAAOEBAAATAAAAAAAAAAAAAAAAAAAAAABbQ29udGVudF9UeXBlc10ueG1sUEsBAi0AFAAGAAgA&#10;AAAhADj9If/WAAAAlAEAAAsAAAAAAAAAAAAAAAAALwEAAF9yZWxzLy5yZWxzUEsBAi0AFAAGAAgA&#10;AAAhAGo69LQbAgAAPAQAAA4AAAAAAAAAAAAAAAAALgIAAGRycy9lMm9Eb2MueG1sUEsBAi0AFAAG&#10;AAgAAAAhAKW8cTHbAAAABgEAAA8AAAAAAAAAAAAAAAAAdQQAAGRycy9kb3ducmV2LnhtbFBLBQYA&#10;AAAABAAEAPMAAAB9BQAAAAA=&#10;"/>
                  </w:pict>
                </mc:Fallback>
              </mc:AlternateContent>
            </w:r>
          </w:p>
        </w:tc>
        <w:tc>
          <w:tcPr>
            <w:tcW w:w="9072" w:type="dxa"/>
          </w:tcPr>
          <w:p w:rsidR="007929FC" w:rsidRDefault="007929FC" w:rsidP="007929FC">
            <w:pPr>
              <w:pStyle w:val="ConsPlusNonformat"/>
              <w:jc w:val="both"/>
              <w:rPr>
                <w:rFonts w:ascii="Times New Roman" w:hAnsi="Times New Roman" w:cs="Times New Roman"/>
                <w:sz w:val="22"/>
                <w:szCs w:val="22"/>
              </w:rPr>
            </w:pPr>
            <w:r w:rsidRPr="00C85DC6">
              <w:rPr>
                <w:rFonts w:ascii="Times New Roman" w:hAnsi="Times New Roman" w:cs="Times New Roman"/>
                <w:sz w:val="22"/>
                <w:szCs w:val="22"/>
              </w:rPr>
              <w:t>несоответствие документов, предусмотренных пун</w:t>
            </w:r>
            <w:r>
              <w:rPr>
                <w:rFonts w:ascii="Times New Roman" w:hAnsi="Times New Roman" w:cs="Times New Roman"/>
                <w:sz w:val="22"/>
                <w:szCs w:val="22"/>
              </w:rPr>
              <w:t>ктом 24 Административного регла</w:t>
            </w:r>
            <w:r w:rsidRPr="00C85DC6">
              <w:rPr>
                <w:rFonts w:ascii="Times New Roman" w:hAnsi="Times New Roman" w:cs="Times New Roman"/>
                <w:sz w:val="22"/>
                <w:szCs w:val="22"/>
              </w:rPr>
              <w:t>мента, представленных заявителем для участия в конкурсном отборе, требованиям, устано</w:t>
            </w:r>
            <w:r w:rsidRPr="00C85DC6">
              <w:rPr>
                <w:rFonts w:ascii="Times New Roman" w:hAnsi="Times New Roman" w:cs="Times New Roman"/>
                <w:sz w:val="22"/>
                <w:szCs w:val="22"/>
              </w:rPr>
              <w:t>в</w:t>
            </w:r>
            <w:r w:rsidRPr="00C85DC6">
              <w:rPr>
                <w:rFonts w:ascii="Times New Roman" w:hAnsi="Times New Roman" w:cs="Times New Roman"/>
                <w:sz w:val="22"/>
                <w:szCs w:val="22"/>
              </w:rPr>
              <w:t>ленным пунктом 24 Административного регламента и порядком проведения конкурсного о</w:t>
            </w:r>
            <w:r w:rsidRPr="00C85DC6">
              <w:rPr>
                <w:rFonts w:ascii="Times New Roman" w:hAnsi="Times New Roman" w:cs="Times New Roman"/>
                <w:sz w:val="22"/>
                <w:szCs w:val="22"/>
              </w:rPr>
              <w:t>т</w:t>
            </w:r>
            <w:r w:rsidRPr="00C85DC6">
              <w:rPr>
                <w:rFonts w:ascii="Times New Roman" w:hAnsi="Times New Roman" w:cs="Times New Roman"/>
                <w:sz w:val="22"/>
                <w:szCs w:val="22"/>
              </w:rPr>
              <w:t>бора</w:t>
            </w:r>
          </w:p>
          <w:p w:rsidR="007929FC" w:rsidRPr="00720291" w:rsidRDefault="007929FC" w:rsidP="007929FC">
            <w:pPr>
              <w:pStyle w:val="ConsPlusNonformat"/>
              <w:jc w:val="both"/>
              <w:rPr>
                <w:rFonts w:ascii="Times New Roman" w:hAnsi="Times New Roman" w:cs="Times New Roman"/>
                <w:sz w:val="16"/>
                <w:szCs w:val="22"/>
              </w:rPr>
            </w:pPr>
          </w:p>
        </w:tc>
      </w:tr>
      <w:tr w:rsidR="007929FC" w:rsidRPr="00C833E1" w:rsidTr="007929FC">
        <w:trPr>
          <w:trHeight w:val="828"/>
        </w:trPr>
        <w:tc>
          <w:tcPr>
            <w:tcW w:w="675" w:type="dxa"/>
          </w:tcPr>
          <w:p w:rsidR="007929FC" w:rsidRDefault="00670396" w:rsidP="007929FC">
            <w:r>
              <w:rPr>
                <w:noProof/>
              </w:rPr>
              <mc:AlternateContent>
                <mc:Choice Requires="wps">
                  <w:drawing>
                    <wp:anchor distT="0" distB="0" distL="114300" distR="114300" simplePos="0" relativeHeight="251678720" behindDoc="0" locked="0" layoutInCell="1" allowOverlap="1">
                      <wp:simplePos x="0" y="0"/>
                      <wp:positionH relativeFrom="column">
                        <wp:posOffset>15875</wp:posOffset>
                      </wp:positionH>
                      <wp:positionV relativeFrom="paragraph">
                        <wp:posOffset>132080</wp:posOffset>
                      </wp:positionV>
                      <wp:extent cx="276225" cy="200025"/>
                      <wp:effectExtent l="9525" t="11430" r="9525" b="762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5pt;margin-top:10.4pt;width:21.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1HAIAADwEAAAOAAAAZHJzL2Uyb0RvYy54bWysU9tu2zAMfR+wfxD0vjg2knYx4hRFugwD&#10;urVYtw9gZNkWJksapcTJvn6UnGbZBXsY5geBNKkj8hxyeXPoNdtL9MqaiueTKWfSCFsr01b886fN&#10;q9ec+QCmBm2NrPhRen6zevliObhSFrazupbICMT4cnAV70JwZZZ50cke/MQ6aSjYWOwhkIttViMM&#10;hN7rrJhOr7LBYu3QCuk9/b0bg3yV8JtGivDQNF4GpitOtYV0Yjq38cxWSyhbBNcpcSoD/qGKHpSh&#10;R89QdxCA7VD9BtUrgdbbJkyE7TPbNErI1AN1k09/6eapAydTL0SOd2ea/P+DFR/2j8hUXXESykBP&#10;En0k0sC0WrJ8EfkZnC8p7ck9YuzQu3srvnhm7LqjNHmLaIdOQk1V5TE/++lCdDxdZdvhva0JHnbB&#10;JqoODfYRkEhgh6TI8ayIPAQm6GdxfVUUc84EhUjuKdnxBSifLzv04a20PYtGxZFqT+Cwv/dhTH1O&#10;ScVbreqN0jo52G7XGtkeaDg26Tuh+8s0bdhQ8cWc3v47BNVH358gehVoyrXqieZzEpSRtTempjKh&#10;DKD0aFN32pxojMyNCmxtfSQW0Y4jTCtHRmfxG2cDjW/F/dcdoORMvzOkxCKfzeK8J2c2vy7IwcvI&#10;9jICRhBUxQNno7kO447sHKq2o5fy1Luxt6ReoxKzUdmxqlOxNKJJm9M6xR249FPWj6VffQcAAP//&#10;AwBQSwMEFAAGAAgAAAAhADJKM8LcAAAABgEAAA8AAABkcnMvZG93bnJldi54bWxMj8FOwzAQRO9I&#10;/IO1SNyoQ0orCHEqBCoSxza9cNvESxKI11HstIGvZzmV02o0o9k3+WZ2vTrSGDrPBm4XCSji2tuO&#10;GwOHcntzDypEZIu9ZzLwTQE2xeVFjpn1J97RcR8bJSUcMjTQxjhkWoe6JYdh4Qdi8T786DCKHBtt&#10;RzxJuet1miRr7bBj+dDiQM8t1V/7yRmouvSAP7vyNXEP22V8m8vP6f3FmOur+ekRVKQ5nsPwhy/o&#10;UAhT5Se2QfUG0pUE5SQyQOy7tSyrDKzSJegi1//xi18AAAD//wMAUEsBAi0AFAAGAAgAAAAhALaD&#10;OJL+AAAA4QEAABMAAAAAAAAAAAAAAAAAAAAAAFtDb250ZW50X1R5cGVzXS54bWxQSwECLQAUAAYA&#10;CAAAACEAOP0h/9YAAACUAQAACwAAAAAAAAAAAAAAAAAvAQAAX3JlbHMvLnJlbHNQSwECLQAUAAYA&#10;CAAAACEAWzf4dRwCAAA8BAAADgAAAAAAAAAAAAAAAAAuAgAAZHJzL2Uyb0RvYy54bWxQSwECLQAU&#10;AAYACAAAACEAMkozwtwAAAAGAQAADwAAAAAAAAAAAAAAAAB2BAAAZHJzL2Rvd25yZXYueG1sUEsF&#10;BgAAAAAEAAQA8wAAAH8FAAAAAA==&#10;"/>
                  </w:pict>
                </mc:Fallback>
              </mc:AlternateContent>
            </w:r>
          </w:p>
        </w:tc>
        <w:tc>
          <w:tcPr>
            <w:tcW w:w="9072" w:type="dxa"/>
          </w:tcPr>
          <w:p w:rsidR="007929FC" w:rsidRPr="00C85DC6" w:rsidRDefault="007929FC" w:rsidP="007929FC">
            <w:pPr>
              <w:tabs>
                <w:tab w:val="left" w:pos="705"/>
              </w:tabs>
              <w:jc w:val="both"/>
              <w:rPr>
                <w:sz w:val="22"/>
                <w:szCs w:val="22"/>
              </w:rPr>
            </w:pPr>
            <w:r w:rsidRPr="00C85DC6">
              <w:rPr>
                <w:sz w:val="22"/>
                <w:szCs w:val="22"/>
              </w:rPr>
              <w:t>несоблюдение заявителем условий, предусмотренным пунктом 3 Административного регл</w:t>
            </w:r>
            <w:r w:rsidRPr="00C85DC6">
              <w:rPr>
                <w:sz w:val="22"/>
                <w:szCs w:val="22"/>
              </w:rPr>
              <w:t>а</w:t>
            </w:r>
            <w:r w:rsidRPr="00C85DC6">
              <w:rPr>
                <w:sz w:val="22"/>
                <w:szCs w:val="22"/>
              </w:rPr>
              <w:t>мента</w:t>
            </w:r>
          </w:p>
          <w:p w:rsidR="007929FC" w:rsidRPr="00720291" w:rsidRDefault="007929FC" w:rsidP="007929FC">
            <w:pPr>
              <w:pStyle w:val="ConsPlusNonformat"/>
              <w:jc w:val="both"/>
              <w:rPr>
                <w:rFonts w:ascii="Times New Roman" w:hAnsi="Times New Roman" w:cs="Times New Roman"/>
                <w:sz w:val="12"/>
                <w:szCs w:val="22"/>
              </w:rPr>
            </w:pPr>
          </w:p>
        </w:tc>
      </w:tr>
    </w:tbl>
    <w:p w:rsidR="007929FC" w:rsidRDefault="007929FC" w:rsidP="007929FC">
      <w:pPr>
        <w:jc w:val="both"/>
        <w:rPr>
          <w:sz w:val="28"/>
          <w:szCs w:val="28"/>
        </w:rPr>
      </w:pPr>
      <w:r>
        <w:t xml:space="preserve"> </w:t>
      </w:r>
      <w:r>
        <w:tab/>
      </w:r>
      <w:r w:rsidRPr="009B6C6F">
        <w:rPr>
          <w:sz w:val="28"/>
          <w:szCs w:val="28"/>
        </w:rPr>
        <w:t>Вы вправе обжаловать принятое решение в</w:t>
      </w:r>
      <w:r>
        <w:rPr>
          <w:sz w:val="28"/>
          <w:szCs w:val="28"/>
        </w:rPr>
        <w:t xml:space="preserve"> досудебном (внесудебном) или с</w:t>
      </w:r>
      <w:r>
        <w:rPr>
          <w:sz w:val="28"/>
          <w:szCs w:val="28"/>
        </w:rPr>
        <w:t>у</w:t>
      </w:r>
      <w:r>
        <w:rPr>
          <w:sz w:val="28"/>
          <w:szCs w:val="28"/>
        </w:rPr>
        <w:t>дебном</w:t>
      </w:r>
      <w:r w:rsidRPr="009B6C6F">
        <w:rPr>
          <w:sz w:val="28"/>
          <w:szCs w:val="28"/>
        </w:rPr>
        <w:t xml:space="preserve"> порядке.</w:t>
      </w:r>
    </w:p>
    <w:p w:rsidR="007929FC" w:rsidRPr="005B7ADD" w:rsidRDefault="007929FC" w:rsidP="007929FC">
      <w:pPr>
        <w:ind w:firstLine="567"/>
        <w:jc w:val="both"/>
        <w:rPr>
          <w:sz w:val="28"/>
          <w:szCs w:val="28"/>
        </w:rPr>
      </w:pPr>
      <w:r w:rsidRPr="009F1E6B">
        <w:rPr>
          <w:kern w:val="28"/>
          <w:sz w:val="28"/>
          <w:szCs w:val="28"/>
        </w:rPr>
        <w:t>_______________________</w:t>
      </w:r>
      <w:r>
        <w:rPr>
          <w:kern w:val="28"/>
          <w:sz w:val="28"/>
          <w:szCs w:val="28"/>
        </w:rPr>
        <w:softHyphen/>
      </w:r>
      <w:r>
        <w:rPr>
          <w:kern w:val="28"/>
          <w:sz w:val="28"/>
          <w:szCs w:val="28"/>
        </w:rPr>
        <w:softHyphen/>
        <w:t>_</w:t>
      </w:r>
      <w:r w:rsidRPr="009F1E6B">
        <w:rPr>
          <w:kern w:val="28"/>
          <w:sz w:val="28"/>
          <w:szCs w:val="28"/>
        </w:rPr>
        <w:t xml:space="preserve">   ______________   _________________________</w:t>
      </w:r>
      <w:r>
        <w:rPr>
          <w:kern w:val="28"/>
        </w:rPr>
        <w:t xml:space="preserve"> (руководитель органа местного        </w:t>
      </w:r>
      <w:r w:rsidRPr="009F1E6B">
        <w:rPr>
          <w:kern w:val="28"/>
        </w:rPr>
        <w:t xml:space="preserve">           (подпись)                             (расшифровка подп</w:t>
      </w:r>
      <w:r w:rsidRPr="009F1E6B">
        <w:rPr>
          <w:kern w:val="28"/>
        </w:rPr>
        <w:t>и</w:t>
      </w:r>
      <w:r w:rsidRPr="009F1E6B">
        <w:rPr>
          <w:kern w:val="28"/>
        </w:rPr>
        <w:t>си)</w:t>
      </w:r>
    </w:p>
    <w:p w:rsidR="007929FC" w:rsidRDefault="007929FC" w:rsidP="007929FC">
      <w:pPr>
        <w:spacing w:line="192" w:lineRule="auto"/>
        <w:rPr>
          <w:kern w:val="28"/>
          <w:sz w:val="20"/>
          <w:szCs w:val="20"/>
        </w:rPr>
      </w:pPr>
      <w:r>
        <w:rPr>
          <w:kern w:val="28"/>
          <w:sz w:val="20"/>
          <w:szCs w:val="20"/>
        </w:rPr>
        <w:t xml:space="preserve"> </w:t>
      </w:r>
      <w:r w:rsidRPr="00D43540">
        <w:rPr>
          <w:kern w:val="28"/>
          <w:sz w:val="20"/>
          <w:szCs w:val="20"/>
        </w:rPr>
        <w:t>самоуправления</w:t>
      </w:r>
      <w:r>
        <w:rPr>
          <w:kern w:val="28"/>
          <w:sz w:val="20"/>
          <w:szCs w:val="20"/>
        </w:rPr>
        <w:t>)</w:t>
      </w:r>
    </w:p>
    <w:p w:rsidR="00720291" w:rsidRDefault="00720291" w:rsidP="007929FC">
      <w:pPr>
        <w:tabs>
          <w:tab w:val="left" w:pos="3795"/>
        </w:tabs>
        <w:spacing w:line="240" w:lineRule="exact"/>
        <w:jc w:val="center"/>
        <w:rPr>
          <w:sz w:val="28"/>
          <w:szCs w:val="28"/>
        </w:rPr>
      </w:pPr>
    </w:p>
    <w:p w:rsidR="007929FC" w:rsidRDefault="007929FC" w:rsidP="007929FC">
      <w:pPr>
        <w:tabs>
          <w:tab w:val="left" w:pos="3795"/>
        </w:tabs>
        <w:spacing w:line="240" w:lineRule="exact"/>
        <w:jc w:val="center"/>
        <w:rPr>
          <w:sz w:val="28"/>
          <w:szCs w:val="28"/>
        </w:rPr>
      </w:pPr>
      <w:r w:rsidRPr="00D940BB">
        <w:rPr>
          <w:sz w:val="28"/>
          <w:szCs w:val="28"/>
        </w:rPr>
        <w:t>___________________</w:t>
      </w:r>
    </w:p>
    <w:p w:rsidR="007929FC" w:rsidRPr="00914604" w:rsidRDefault="007929FC" w:rsidP="007929FC">
      <w:pPr>
        <w:tabs>
          <w:tab w:val="left" w:pos="3795"/>
        </w:tabs>
        <w:spacing w:line="240" w:lineRule="exact"/>
        <w:rPr>
          <w:sz w:val="28"/>
          <w:szCs w:val="28"/>
        </w:rPr>
      </w:pPr>
      <w:r>
        <w:rPr>
          <w:sz w:val="28"/>
          <w:szCs w:val="28"/>
        </w:rPr>
        <w:t>Уведомление подготовил:________________________________</w:t>
      </w:r>
    </w:p>
    <w:p w:rsidR="007929FC" w:rsidRDefault="00670396" w:rsidP="007929FC">
      <w:pPr>
        <w:tabs>
          <w:tab w:val="center" w:pos="4677"/>
          <w:tab w:val="left" w:pos="6930"/>
        </w:tabs>
        <w:spacing w:line="240" w:lineRule="exact"/>
        <w:rPr>
          <w:sz w:val="20"/>
          <w:szCs w:val="20"/>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4225925</wp:posOffset>
                </wp:positionH>
                <wp:positionV relativeFrom="paragraph">
                  <wp:posOffset>-635</wp:posOffset>
                </wp:positionV>
                <wp:extent cx="1581150" cy="0"/>
                <wp:effectExtent l="9525" t="13970" r="9525" b="508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32.75pt;margin-top:-.05pt;width:12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m+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H2EOYzGFdAWKW2NnRIj+rVPGv63SGlq46olsfot5OB5CxkJO9SwsUZqLIbvmgGMQQK&#10;xGEdG9sHSBgDOsadnG474UePKHzMpvMsm8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PT9dtzbAAAABwEAAA8AAABkcnMvZG93bnJldi54bWxMjsFuwjAQ&#10;RO+V+g/WIvVSgRPURCXEQahSDz0WkHo18TYJxOsodkjK13fLhR6fZjTz8s1kW3HB3jeOFMSLCARS&#10;6UxDlYLD/n3+CsIHTUa3jlDBD3rYFI8Puc6MG+kTL7tQCR4hn2kFdQhdJqUva7TaL1yHxNm3660O&#10;jH0lTa9HHretXEZRKq1uiB9q3eFbjeV5N1gF6IckjrYrWx0+ruPz1/J6Gru9Uk+zabsGEXAK9zL8&#10;6bM6FOx0dAMZL1oFaZokXFUwj0FwvopfmI83lkUu//sXvwAAAP//AwBQSwECLQAUAAYACAAAACEA&#10;toM4kv4AAADhAQAAEwAAAAAAAAAAAAAAAAAAAAAAW0NvbnRlbnRfVHlwZXNdLnhtbFBLAQItABQA&#10;BgAIAAAAIQA4/SH/1gAAAJQBAAALAAAAAAAAAAAAAAAAAC8BAABfcmVscy8ucmVsc1BLAQItABQA&#10;BgAIAAAAIQDsbEm+HwIAADwEAAAOAAAAAAAAAAAAAAAAAC4CAABkcnMvZTJvRG9jLnhtbFBLAQIt&#10;ABQABgAIAAAAIQD0/Xbc2wAAAAcBAAAPAAAAAAAAAAAAAAAAAHkEAABkcnMvZG93bnJldi54bWxQ&#10;SwUGAAAAAAQABADzAAAAgQUAAAAA&#10;"/>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2616200</wp:posOffset>
                </wp:positionH>
                <wp:positionV relativeFrom="paragraph">
                  <wp:posOffset>-635</wp:posOffset>
                </wp:positionV>
                <wp:extent cx="1238250" cy="0"/>
                <wp:effectExtent l="9525" t="13970" r="9525" b="508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6pt;margin-top:-.05pt;width:9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KB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Nk7uczaJtDWCl3xndIT/JVPyv63SKpypbIhofot7OG5MRnRO9S/MVqqLIfvigGMQQK&#10;hGGdatN7SBgDOoWdnG874SeHKHxM0odFOoP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L51p/PbAAAABwEAAA8AAABkcnMvZG93bnJldi54bWxMj8FOwzAQ&#10;RO9I/IO1lbig1k5EC4Q4VYXEgSNtJa5uvCSh8TqKnSb061l6KcenWc28zdeTa8UJ+9B40pAsFAik&#10;0tuGKg373dv8CUSIhqxpPaGGHwywLm5vcpNZP9IHnraxElxCITMa6hi7TMpQ1uhMWPgOibMv3zsT&#10;GftK2t6MXO5amSq1ks40xAu16fC1xvK4HZwGDMMyUZtnV+3fz+P9Z3r+Hrud1nezafMCIuIUr8fw&#10;p8/qULDTwQ9kg2g1PCQp/xI1zBMQnK/UI/PhwrLI5X//4hcAAP//AwBQSwECLQAUAAYACAAAACEA&#10;toM4kv4AAADhAQAAEwAAAAAAAAAAAAAAAAAAAAAAW0NvbnRlbnRfVHlwZXNdLnhtbFBLAQItABQA&#10;BgAIAAAAIQA4/SH/1gAAAJQBAAALAAAAAAAAAAAAAAAAAC8BAABfcmVscy8ucmVsc1BLAQItABQA&#10;BgAIAAAAIQDgwEKBHwIAADwEAAAOAAAAAAAAAAAAAAAAAC4CAABkcnMvZTJvRG9jLnhtbFBLAQIt&#10;ABQABgAIAAAAIQC+dafz2wAAAAcBAAAPAAAAAAAAAAAAAAAAAHkEAABkcnMvZG93bnJldi54bWxQ&#10;SwUGAAAAAAQABADzAAAAgQUAAAAA&#10;"/>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15875</wp:posOffset>
                </wp:positionH>
                <wp:positionV relativeFrom="paragraph">
                  <wp:posOffset>-635</wp:posOffset>
                </wp:positionV>
                <wp:extent cx="2171700" cy="0"/>
                <wp:effectExtent l="9525" t="13970" r="9525" b="508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5pt;margin-top:-.05pt;width:17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U0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vkMxhUQVqmtDR3So3o1z5p+d0jpqiOq5TH67WQgOQsZybuUcHEGquyGL5pBDIEC&#10;cVjHxvYBEsaAjnEnp9tO+NEjCh8n2UP2kM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C7pLrDZAAAABQEAAA8AAABkcnMvZG93bnJldi54bWxMjsFOwzAQ&#10;RO9I/IO1SFxQ6yS0CEI2VYXEgSNtJa5uvCSBeB3FThP69Sxc4Pg0o5lXbGbXqRMNofWMkC4TUMSV&#10;ty3XCIf98+IeVIiGrek8E8IXBdiUlxeFya2f+JVOu1grGeGQG4Qmxj7XOlQNOROWvieW7N0PzkTB&#10;odZ2MJOMu05nSXKnnWlZHhrT01ND1edudAgUxnWabB9cfXg5Tzdv2flj6veI11fz9hFUpDn+leFH&#10;X9ShFKejH9kG1SFkaykiLFJQkt6uVsLHX9Zlof/bl98AAAD//wMAUEsBAi0AFAAGAAgAAAAhALaD&#10;OJL+AAAA4QEAABMAAAAAAAAAAAAAAAAAAAAAAFtDb250ZW50X1R5cGVzXS54bWxQSwECLQAUAAYA&#10;CAAAACEAOP0h/9YAAACUAQAACwAAAAAAAAAAAAAAAAAvAQAAX3JlbHMvLnJlbHNQSwECLQAUAAYA&#10;CAAAACEACZU1NB8CAAA8BAAADgAAAAAAAAAAAAAAAAAuAgAAZHJzL2Uyb0RvYy54bWxQSwECLQAU&#10;AAYACAAAACEALukusNkAAAAFAQAADwAAAAAAAAAAAAAAAAB5BAAAZHJzL2Rvd25yZXYueG1sUEsF&#10;BgAAAAAEAAQA8wAAAH8FAAAAAA==&#10;"/>
            </w:pict>
          </mc:Fallback>
        </mc:AlternateContent>
      </w:r>
      <w:r w:rsidR="007929FC">
        <w:rPr>
          <w:sz w:val="20"/>
          <w:szCs w:val="20"/>
        </w:rPr>
        <w:t>(должностное лицо, осуществляющее</w:t>
      </w:r>
      <w:r w:rsidR="007929FC">
        <w:rPr>
          <w:sz w:val="20"/>
          <w:szCs w:val="20"/>
        </w:rPr>
        <w:tab/>
        <w:t>(подпись)</w:t>
      </w:r>
      <w:r w:rsidR="007929FC">
        <w:rPr>
          <w:sz w:val="20"/>
          <w:szCs w:val="20"/>
        </w:rPr>
        <w:tab/>
        <w:t>(расшифровка подписи)</w:t>
      </w:r>
    </w:p>
    <w:tbl>
      <w:tblPr>
        <w:tblW w:w="4923" w:type="dxa"/>
        <w:tblInd w:w="4683" w:type="dxa"/>
        <w:tblLook w:val="01E0" w:firstRow="1" w:lastRow="1" w:firstColumn="1" w:lastColumn="1" w:noHBand="0" w:noVBand="0"/>
      </w:tblPr>
      <w:tblGrid>
        <w:gridCol w:w="4923"/>
      </w:tblGrid>
      <w:tr w:rsidR="00410E20" w:rsidTr="00F4399B">
        <w:tc>
          <w:tcPr>
            <w:tcW w:w="4923" w:type="dxa"/>
          </w:tcPr>
          <w:p w:rsidR="00410E20" w:rsidRDefault="00410E20" w:rsidP="00F4399B">
            <w:pPr>
              <w:autoSpaceDE w:val="0"/>
              <w:autoSpaceDN w:val="0"/>
              <w:spacing w:line="240" w:lineRule="exact"/>
              <w:jc w:val="center"/>
              <w:rPr>
                <w:sz w:val="28"/>
                <w:szCs w:val="28"/>
              </w:rPr>
            </w:pPr>
            <w:r>
              <w:rPr>
                <w:sz w:val="28"/>
                <w:szCs w:val="28"/>
              </w:rPr>
              <w:lastRenderedPageBreak/>
              <w:t>Приложение 4</w:t>
            </w:r>
          </w:p>
          <w:p w:rsidR="00410E20" w:rsidRDefault="00410E20" w:rsidP="00F4399B">
            <w:pPr>
              <w:autoSpaceDE w:val="0"/>
              <w:autoSpaceDN w:val="0"/>
              <w:spacing w:line="240" w:lineRule="exact"/>
              <w:jc w:val="both"/>
              <w:rPr>
                <w:color w:val="000000"/>
              </w:rPr>
            </w:pPr>
            <w:r>
              <w:rPr>
                <w:sz w:val="28"/>
                <w:szCs w:val="28"/>
              </w:rPr>
              <w:t>к а</w:t>
            </w:r>
            <w:r w:rsidRPr="00F1469E">
              <w:rPr>
                <w:sz w:val="28"/>
                <w:szCs w:val="28"/>
              </w:rPr>
              <w:t>дминистративному регламенту предоставления администрацией</w:t>
            </w:r>
            <w:r>
              <w:rPr>
                <w:sz w:val="28"/>
                <w:szCs w:val="28"/>
              </w:rPr>
              <w:t xml:space="preserve"> Петровского городского округа </w:t>
            </w:r>
            <w:r w:rsidRPr="00F1469E">
              <w:rPr>
                <w:sz w:val="28"/>
                <w:szCs w:val="28"/>
              </w:rPr>
              <w:t>Ставр</w:t>
            </w:r>
            <w:r w:rsidRPr="00F1469E">
              <w:rPr>
                <w:sz w:val="28"/>
                <w:szCs w:val="28"/>
              </w:rPr>
              <w:t>о</w:t>
            </w:r>
            <w:r w:rsidRPr="00F1469E">
              <w:rPr>
                <w:sz w:val="28"/>
                <w:szCs w:val="28"/>
              </w:rPr>
              <w:t>польского края государственной усл</w:t>
            </w:r>
            <w:r w:rsidRPr="00F1469E">
              <w:rPr>
                <w:sz w:val="28"/>
                <w:szCs w:val="28"/>
              </w:rPr>
              <w:t>у</w:t>
            </w:r>
            <w:r w:rsidRPr="00F1469E">
              <w:rPr>
                <w:sz w:val="28"/>
                <w:szCs w:val="28"/>
              </w:rPr>
              <w:t>ги «Предоставление за счет средств бюджета Ставропольского края гра</w:t>
            </w:r>
            <w:r w:rsidRPr="00F1469E">
              <w:rPr>
                <w:sz w:val="28"/>
                <w:szCs w:val="28"/>
              </w:rPr>
              <w:t>н</w:t>
            </w:r>
            <w:r w:rsidRPr="00F1469E">
              <w:rPr>
                <w:sz w:val="28"/>
                <w:szCs w:val="28"/>
              </w:rPr>
              <w:t>тов в форме субсидий гражданам, в</w:t>
            </w:r>
            <w:r w:rsidRPr="00F1469E">
              <w:rPr>
                <w:sz w:val="28"/>
                <w:szCs w:val="28"/>
              </w:rPr>
              <w:t>е</w:t>
            </w:r>
            <w:r w:rsidRPr="00F1469E">
              <w:rPr>
                <w:sz w:val="28"/>
                <w:szCs w:val="28"/>
              </w:rPr>
              <w:t>дущим личные подсобные хозяйства, на закладку сада суперинтенсивн</w:t>
            </w:r>
            <w:r w:rsidRPr="00F1469E">
              <w:rPr>
                <w:sz w:val="28"/>
                <w:szCs w:val="28"/>
              </w:rPr>
              <w:t>о</w:t>
            </w:r>
            <w:r w:rsidRPr="00F1469E">
              <w:rPr>
                <w:sz w:val="28"/>
                <w:szCs w:val="28"/>
              </w:rPr>
              <w:t>го типа»</w:t>
            </w:r>
          </w:p>
        </w:tc>
      </w:tr>
    </w:tbl>
    <w:p w:rsidR="00410E20" w:rsidRDefault="00410E20" w:rsidP="00410E20">
      <w:pPr>
        <w:autoSpaceDE w:val="0"/>
        <w:autoSpaceDN w:val="0"/>
        <w:adjustRightInd w:val="0"/>
        <w:rPr>
          <w:kern w:val="28"/>
          <w:sz w:val="28"/>
          <w:szCs w:val="28"/>
        </w:rPr>
      </w:pPr>
    </w:p>
    <w:p w:rsidR="00410E20" w:rsidRDefault="00410E20" w:rsidP="00410E20">
      <w:pPr>
        <w:autoSpaceDE w:val="0"/>
        <w:autoSpaceDN w:val="0"/>
        <w:adjustRightInd w:val="0"/>
        <w:rPr>
          <w:kern w:val="28"/>
          <w:sz w:val="28"/>
          <w:szCs w:val="28"/>
        </w:rPr>
      </w:pPr>
    </w:p>
    <w:p w:rsidR="00410E20" w:rsidRPr="00205F14" w:rsidRDefault="00410E20" w:rsidP="00410E20">
      <w:pPr>
        <w:autoSpaceDE w:val="0"/>
        <w:autoSpaceDN w:val="0"/>
        <w:adjustRightInd w:val="0"/>
        <w:jc w:val="right"/>
        <w:rPr>
          <w:kern w:val="28"/>
          <w:sz w:val="28"/>
          <w:szCs w:val="28"/>
        </w:rPr>
      </w:pPr>
      <w:r>
        <w:rPr>
          <w:kern w:val="28"/>
          <w:sz w:val="28"/>
          <w:szCs w:val="28"/>
        </w:rPr>
        <w:t>ФОРМА</w:t>
      </w:r>
    </w:p>
    <w:p w:rsidR="00410E20" w:rsidRPr="00821327" w:rsidRDefault="00410E20" w:rsidP="00410E20">
      <w:pPr>
        <w:spacing w:line="240" w:lineRule="exact"/>
        <w:jc w:val="both"/>
        <w:rPr>
          <w:sz w:val="28"/>
          <w:szCs w:val="28"/>
        </w:rPr>
      </w:pPr>
    </w:p>
    <w:tbl>
      <w:tblPr>
        <w:tblW w:w="9498" w:type="dxa"/>
        <w:tblInd w:w="28" w:type="dxa"/>
        <w:tblLayout w:type="fixed"/>
        <w:tblCellMar>
          <w:left w:w="28" w:type="dxa"/>
          <w:right w:w="28" w:type="dxa"/>
        </w:tblCellMar>
        <w:tblLook w:val="0000" w:firstRow="0" w:lastRow="0" w:firstColumn="0" w:lastColumn="0" w:noHBand="0" w:noVBand="0"/>
      </w:tblPr>
      <w:tblGrid>
        <w:gridCol w:w="3600"/>
        <w:gridCol w:w="1787"/>
        <w:gridCol w:w="4111"/>
      </w:tblGrid>
      <w:tr w:rsidR="00410E20" w:rsidRPr="009B6C6F" w:rsidTr="00F4399B">
        <w:tblPrEx>
          <w:tblCellMar>
            <w:top w:w="0" w:type="dxa"/>
            <w:bottom w:w="0" w:type="dxa"/>
          </w:tblCellMar>
        </w:tblPrEx>
        <w:trPr>
          <w:cantSplit/>
        </w:trPr>
        <w:tc>
          <w:tcPr>
            <w:tcW w:w="3600" w:type="dxa"/>
            <w:tcBorders>
              <w:top w:val="nil"/>
              <w:left w:val="nil"/>
              <w:bottom w:val="nil"/>
              <w:right w:val="nil"/>
            </w:tcBorders>
            <w:vAlign w:val="bottom"/>
          </w:tcPr>
          <w:p w:rsidR="00410E20" w:rsidRPr="00821327" w:rsidRDefault="00410E20" w:rsidP="00F4399B">
            <w:pPr>
              <w:rPr>
                <w:sz w:val="20"/>
                <w:szCs w:val="20"/>
              </w:rPr>
            </w:pPr>
            <w:r w:rsidRPr="00821327">
              <w:rPr>
                <w:sz w:val="20"/>
                <w:szCs w:val="20"/>
              </w:rPr>
              <w:t xml:space="preserve">Бланк </w:t>
            </w:r>
            <w:r>
              <w:rPr>
                <w:sz w:val="20"/>
                <w:szCs w:val="20"/>
              </w:rPr>
              <w:t>органа местного самоуправления</w:t>
            </w:r>
          </w:p>
        </w:tc>
        <w:tc>
          <w:tcPr>
            <w:tcW w:w="1787" w:type="dxa"/>
            <w:tcBorders>
              <w:top w:val="nil"/>
              <w:left w:val="nil"/>
              <w:bottom w:val="nil"/>
              <w:right w:val="nil"/>
            </w:tcBorders>
            <w:vAlign w:val="bottom"/>
          </w:tcPr>
          <w:p w:rsidR="00410E20" w:rsidRPr="00821327" w:rsidRDefault="00410E20" w:rsidP="00F4399B">
            <w:pPr>
              <w:rPr>
                <w:sz w:val="20"/>
                <w:szCs w:val="20"/>
              </w:rPr>
            </w:pPr>
          </w:p>
        </w:tc>
        <w:tc>
          <w:tcPr>
            <w:tcW w:w="4111" w:type="dxa"/>
            <w:tcBorders>
              <w:top w:val="nil"/>
              <w:left w:val="nil"/>
              <w:bottom w:val="nil"/>
              <w:right w:val="nil"/>
            </w:tcBorders>
            <w:vAlign w:val="bottom"/>
          </w:tcPr>
          <w:p w:rsidR="00410E20" w:rsidRPr="00821327" w:rsidRDefault="00410E20" w:rsidP="00F4399B">
            <w:pPr>
              <w:jc w:val="center"/>
              <w:rPr>
                <w:sz w:val="20"/>
                <w:szCs w:val="20"/>
              </w:rPr>
            </w:pPr>
          </w:p>
        </w:tc>
      </w:tr>
      <w:tr w:rsidR="00410E20" w:rsidRPr="009B6C6F" w:rsidTr="00F4399B">
        <w:tblPrEx>
          <w:tblCellMar>
            <w:top w:w="0" w:type="dxa"/>
            <w:bottom w:w="0" w:type="dxa"/>
          </w:tblCellMar>
        </w:tblPrEx>
        <w:trPr>
          <w:cantSplit/>
          <w:trHeight w:val="70"/>
        </w:trPr>
        <w:tc>
          <w:tcPr>
            <w:tcW w:w="3600" w:type="dxa"/>
            <w:tcBorders>
              <w:top w:val="nil"/>
              <w:left w:val="nil"/>
              <w:bottom w:val="nil"/>
              <w:right w:val="nil"/>
            </w:tcBorders>
            <w:vAlign w:val="bottom"/>
          </w:tcPr>
          <w:p w:rsidR="00410E20" w:rsidRPr="00F87613" w:rsidRDefault="00410E20" w:rsidP="00F4399B">
            <w:pPr>
              <w:jc w:val="center"/>
              <w:rPr>
                <w:sz w:val="16"/>
                <w:szCs w:val="16"/>
              </w:rPr>
            </w:pPr>
          </w:p>
        </w:tc>
        <w:tc>
          <w:tcPr>
            <w:tcW w:w="1787" w:type="dxa"/>
            <w:tcBorders>
              <w:top w:val="nil"/>
              <w:left w:val="nil"/>
              <w:bottom w:val="nil"/>
              <w:right w:val="nil"/>
            </w:tcBorders>
            <w:vAlign w:val="bottom"/>
          </w:tcPr>
          <w:p w:rsidR="00410E20" w:rsidRPr="00821327" w:rsidRDefault="00410E20" w:rsidP="00F4399B">
            <w:pPr>
              <w:rPr>
                <w:sz w:val="20"/>
                <w:szCs w:val="20"/>
              </w:rPr>
            </w:pPr>
          </w:p>
        </w:tc>
        <w:tc>
          <w:tcPr>
            <w:tcW w:w="4111" w:type="dxa"/>
            <w:tcBorders>
              <w:top w:val="single" w:sz="4" w:space="0" w:color="auto"/>
              <w:left w:val="nil"/>
              <w:bottom w:val="nil"/>
              <w:right w:val="nil"/>
            </w:tcBorders>
          </w:tcPr>
          <w:p w:rsidR="00410E20" w:rsidRPr="00821327" w:rsidRDefault="00410E20" w:rsidP="00F4399B">
            <w:pPr>
              <w:jc w:val="center"/>
              <w:rPr>
                <w:sz w:val="20"/>
                <w:szCs w:val="20"/>
              </w:rPr>
            </w:pPr>
            <w:r w:rsidRPr="00821327">
              <w:rPr>
                <w:sz w:val="20"/>
                <w:szCs w:val="20"/>
              </w:rPr>
              <w:t>(наименование заявителя)</w:t>
            </w:r>
          </w:p>
        </w:tc>
      </w:tr>
      <w:tr w:rsidR="00410E20" w:rsidRPr="009B6C6F" w:rsidTr="00F4399B">
        <w:tblPrEx>
          <w:tblCellMar>
            <w:top w:w="0" w:type="dxa"/>
            <w:bottom w:w="0" w:type="dxa"/>
          </w:tblCellMar>
        </w:tblPrEx>
        <w:trPr>
          <w:cantSplit/>
        </w:trPr>
        <w:tc>
          <w:tcPr>
            <w:tcW w:w="3600" w:type="dxa"/>
            <w:tcBorders>
              <w:top w:val="nil"/>
              <w:left w:val="nil"/>
              <w:bottom w:val="nil"/>
              <w:right w:val="nil"/>
            </w:tcBorders>
            <w:vAlign w:val="bottom"/>
          </w:tcPr>
          <w:p w:rsidR="00410E20" w:rsidRPr="00821327" w:rsidRDefault="00410E20" w:rsidP="00F4399B">
            <w:pPr>
              <w:jc w:val="center"/>
              <w:rPr>
                <w:sz w:val="20"/>
                <w:szCs w:val="20"/>
              </w:rPr>
            </w:pPr>
            <w:r w:rsidRPr="00821327">
              <w:rPr>
                <w:sz w:val="20"/>
                <w:szCs w:val="20"/>
              </w:rPr>
              <w:t>Дата, исходящий н</w:t>
            </w:r>
            <w:r w:rsidRPr="00821327">
              <w:rPr>
                <w:sz w:val="20"/>
                <w:szCs w:val="20"/>
              </w:rPr>
              <w:t>о</w:t>
            </w:r>
            <w:r w:rsidRPr="00821327">
              <w:rPr>
                <w:sz w:val="20"/>
                <w:szCs w:val="20"/>
              </w:rPr>
              <w:t>мер</w:t>
            </w:r>
          </w:p>
        </w:tc>
        <w:tc>
          <w:tcPr>
            <w:tcW w:w="1787" w:type="dxa"/>
            <w:tcBorders>
              <w:top w:val="nil"/>
              <w:left w:val="nil"/>
              <w:bottom w:val="nil"/>
              <w:right w:val="nil"/>
            </w:tcBorders>
            <w:vAlign w:val="bottom"/>
          </w:tcPr>
          <w:p w:rsidR="00410E20" w:rsidRPr="00821327" w:rsidRDefault="00410E20" w:rsidP="00F4399B">
            <w:pPr>
              <w:rPr>
                <w:sz w:val="20"/>
                <w:szCs w:val="20"/>
              </w:rPr>
            </w:pPr>
          </w:p>
        </w:tc>
        <w:tc>
          <w:tcPr>
            <w:tcW w:w="4111" w:type="dxa"/>
            <w:tcBorders>
              <w:top w:val="nil"/>
              <w:left w:val="nil"/>
              <w:bottom w:val="single" w:sz="4" w:space="0" w:color="auto"/>
              <w:right w:val="nil"/>
            </w:tcBorders>
            <w:vAlign w:val="bottom"/>
          </w:tcPr>
          <w:p w:rsidR="00410E20" w:rsidRPr="00821327" w:rsidRDefault="00410E20" w:rsidP="00F4399B">
            <w:pPr>
              <w:jc w:val="center"/>
              <w:rPr>
                <w:sz w:val="20"/>
                <w:szCs w:val="20"/>
              </w:rPr>
            </w:pPr>
          </w:p>
        </w:tc>
      </w:tr>
      <w:tr w:rsidR="00410E20" w:rsidRPr="009B6C6F" w:rsidTr="00F4399B">
        <w:tblPrEx>
          <w:tblCellMar>
            <w:top w:w="0" w:type="dxa"/>
            <w:bottom w:w="0" w:type="dxa"/>
          </w:tblCellMar>
        </w:tblPrEx>
        <w:trPr>
          <w:cantSplit/>
        </w:trPr>
        <w:tc>
          <w:tcPr>
            <w:tcW w:w="3600" w:type="dxa"/>
            <w:tcBorders>
              <w:top w:val="nil"/>
              <w:left w:val="nil"/>
              <w:bottom w:val="nil"/>
              <w:right w:val="nil"/>
            </w:tcBorders>
          </w:tcPr>
          <w:p w:rsidR="00410E20" w:rsidRDefault="00410E20" w:rsidP="00F4399B">
            <w:pPr>
              <w:jc w:val="center"/>
              <w:rPr>
                <w:sz w:val="20"/>
                <w:szCs w:val="20"/>
              </w:rPr>
            </w:pPr>
          </w:p>
          <w:p w:rsidR="00410E20" w:rsidRPr="00821327" w:rsidRDefault="00410E20" w:rsidP="00F4399B">
            <w:pPr>
              <w:jc w:val="center"/>
              <w:rPr>
                <w:sz w:val="20"/>
                <w:szCs w:val="20"/>
              </w:rPr>
            </w:pPr>
          </w:p>
        </w:tc>
        <w:tc>
          <w:tcPr>
            <w:tcW w:w="1787" w:type="dxa"/>
            <w:tcBorders>
              <w:top w:val="nil"/>
              <w:left w:val="nil"/>
              <w:bottom w:val="nil"/>
              <w:right w:val="nil"/>
            </w:tcBorders>
          </w:tcPr>
          <w:p w:rsidR="00410E20" w:rsidRPr="00821327" w:rsidRDefault="00410E20" w:rsidP="00F4399B">
            <w:pPr>
              <w:rPr>
                <w:sz w:val="20"/>
                <w:szCs w:val="20"/>
              </w:rPr>
            </w:pPr>
          </w:p>
        </w:tc>
        <w:tc>
          <w:tcPr>
            <w:tcW w:w="4111" w:type="dxa"/>
            <w:tcBorders>
              <w:top w:val="nil"/>
              <w:left w:val="nil"/>
              <w:bottom w:val="nil"/>
              <w:right w:val="nil"/>
            </w:tcBorders>
          </w:tcPr>
          <w:p w:rsidR="00410E20" w:rsidRPr="00821327" w:rsidRDefault="00410E20" w:rsidP="00F4399B">
            <w:pPr>
              <w:jc w:val="center"/>
              <w:rPr>
                <w:sz w:val="20"/>
                <w:szCs w:val="20"/>
              </w:rPr>
            </w:pPr>
            <w:r w:rsidRPr="00821327">
              <w:rPr>
                <w:sz w:val="20"/>
                <w:szCs w:val="20"/>
              </w:rPr>
              <w:t>(адрес заявителя)</w:t>
            </w:r>
          </w:p>
        </w:tc>
      </w:tr>
    </w:tbl>
    <w:p w:rsidR="00410E20" w:rsidRDefault="00410E20" w:rsidP="00410E20">
      <w:pPr>
        <w:spacing w:line="240" w:lineRule="exact"/>
        <w:jc w:val="both"/>
        <w:rPr>
          <w:sz w:val="20"/>
          <w:szCs w:val="20"/>
        </w:rPr>
      </w:pPr>
    </w:p>
    <w:p w:rsidR="00410E20" w:rsidRDefault="00410E20" w:rsidP="00410E20">
      <w:pPr>
        <w:spacing w:line="240" w:lineRule="exact"/>
        <w:jc w:val="both"/>
        <w:rPr>
          <w:sz w:val="20"/>
          <w:szCs w:val="20"/>
        </w:rPr>
      </w:pPr>
    </w:p>
    <w:p w:rsidR="00410E20" w:rsidRPr="004C1C04" w:rsidRDefault="00410E20" w:rsidP="00410E20">
      <w:pPr>
        <w:spacing w:line="240" w:lineRule="exact"/>
        <w:jc w:val="both"/>
        <w:rPr>
          <w:sz w:val="20"/>
          <w:szCs w:val="20"/>
        </w:rPr>
      </w:pPr>
    </w:p>
    <w:p w:rsidR="00410E20" w:rsidRPr="004C1C04" w:rsidRDefault="00410E20" w:rsidP="00410E20">
      <w:pPr>
        <w:pStyle w:val="ConsPlusNonformat"/>
        <w:widowControl/>
        <w:spacing w:line="240" w:lineRule="exact"/>
        <w:jc w:val="center"/>
        <w:rPr>
          <w:rFonts w:ascii="Times New Roman" w:hAnsi="Times New Roman" w:cs="Times New Roman"/>
          <w:sz w:val="28"/>
          <w:szCs w:val="28"/>
        </w:rPr>
      </w:pPr>
      <w:r w:rsidRPr="004C1C04">
        <w:rPr>
          <w:rFonts w:ascii="Times New Roman" w:hAnsi="Times New Roman" w:cs="Times New Roman"/>
          <w:sz w:val="28"/>
          <w:szCs w:val="28"/>
        </w:rPr>
        <w:t>УВЕДОМЛЕНИЕ</w:t>
      </w:r>
    </w:p>
    <w:p w:rsidR="00410E20" w:rsidRDefault="00410E20" w:rsidP="00410E2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допуске к участию в конкурсном отборе</w:t>
      </w:r>
    </w:p>
    <w:p w:rsidR="00410E20" w:rsidRPr="007630DF" w:rsidRDefault="00410E20" w:rsidP="00410E20">
      <w:pPr>
        <w:pStyle w:val="ConsPlusNonformat"/>
        <w:widowControl/>
        <w:jc w:val="center"/>
        <w:rPr>
          <w:rFonts w:ascii="Times New Roman" w:hAnsi="Times New Roman" w:cs="Times New Roman"/>
          <w:sz w:val="28"/>
          <w:szCs w:val="28"/>
        </w:rPr>
      </w:pPr>
    </w:p>
    <w:p w:rsidR="00410E20" w:rsidRPr="00F20CBE" w:rsidRDefault="00410E20" w:rsidP="00410E20">
      <w:pPr>
        <w:ind w:firstLine="708"/>
        <w:jc w:val="both"/>
        <w:rPr>
          <w:sz w:val="28"/>
          <w:szCs w:val="28"/>
        </w:rPr>
      </w:pPr>
      <w:r w:rsidRPr="00EF36DB">
        <w:rPr>
          <w:sz w:val="28"/>
          <w:szCs w:val="28"/>
        </w:rPr>
        <w:t xml:space="preserve">По результатам рассмотрения заявок </w:t>
      </w:r>
      <w:r>
        <w:rPr>
          <w:sz w:val="28"/>
          <w:szCs w:val="28"/>
        </w:rPr>
        <w:t>органом местного самоуправл</w:t>
      </w:r>
      <w:r>
        <w:rPr>
          <w:sz w:val="28"/>
          <w:szCs w:val="28"/>
        </w:rPr>
        <w:t>е</w:t>
      </w:r>
      <w:r>
        <w:rPr>
          <w:sz w:val="28"/>
          <w:szCs w:val="28"/>
        </w:rPr>
        <w:t xml:space="preserve">ния </w:t>
      </w:r>
      <w:r w:rsidRPr="00EF36DB">
        <w:rPr>
          <w:sz w:val="28"/>
          <w:szCs w:val="28"/>
        </w:rPr>
        <w:t>принято решение о</w:t>
      </w:r>
      <w:r>
        <w:rPr>
          <w:sz w:val="28"/>
          <w:szCs w:val="28"/>
        </w:rPr>
        <w:t xml:space="preserve"> допуске Вас к участию в конкурсном отборе граждан, ведущих личные подсобные хозяйства, для предоставления гранта в форме субсидий гражданам, </w:t>
      </w:r>
      <w:r w:rsidRPr="00FB1E0A">
        <w:rPr>
          <w:sz w:val="28"/>
          <w:szCs w:val="28"/>
        </w:rPr>
        <w:t>ведущим личные подсобные хозяйства, на закладку сада супери</w:t>
      </w:r>
      <w:r w:rsidRPr="00FB1E0A">
        <w:rPr>
          <w:sz w:val="28"/>
          <w:szCs w:val="28"/>
        </w:rPr>
        <w:t>н</w:t>
      </w:r>
      <w:r w:rsidRPr="00FB1E0A">
        <w:rPr>
          <w:sz w:val="28"/>
          <w:szCs w:val="28"/>
        </w:rPr>
        <w:t>тенсивного типа</w:t>
      </w:r>
      <w:r>
        <w:rPr>
          <w:sz w:val="28"/>
          <w:szCs w:val="28"/>
        </w:rPr>
        <w:t>.</w:t>
      </w:r>
    </w:p>
    <w:p w:rsidR="00410E20" w:rsidRPr="00F20CBE" w:rsidRDefault="00410E20" w:rsidP="00410E20">
      <w:pPr>
        <w:ind w:firstLine="708"/>
        <w:jc w:val="both"/>
        <w:rPr>
          <w:sz w:val="28"/>
          <w:szCs w:val="28"/>
        </w:rPr>
      </w:pPr>
    </w:p>
    <w:p w:rsidR="00410E20" w:rsidRDefault="00410E20" w:rsidP="00410E20">
      <w:pPr>
        <w:ind w:firstLine="720"/>
        <w:jc w:val="both"/>
        <w:rPr>
          <w:sz w:val="28"/>
          <w:szCs w:val="28"/>
        </w:rPr>
      </w:pPr>
    </w:p>
    <w:p w:rsidR="00410E20" w:rsidRDefault="00410E20" w:rsidP="00410E20">
      <w:pPr>
        <w:ind w:firstLine="720"/>
        <w:jc w:val="both"/>
        <w:rPr>
          <w:sz w:val="28"/>
          <w:szCs w:val="28"/>
        </w:rPr>
      </w:pPr>
    </w:p>
    <w:p w:rsidR="00410E20" w:rsidRPr="00F87613" w:rsidRDefault="00410E20" w:rsidP="00410E20">
      <w:pPr>
        <w:pStyle w:val="ConsPlusNonformat"/>
        <w:jc w:val="both"/>
        <w:rPr>
          <w:rFonts w:ascii="Times New Roman" w:hAnsi="Times New Roman" w:cs="Times New Roman"/>
          <w:kern w:val="28"/>
          <w:sz w:val="28"/>
          <w:szCs w:val="28"/>
        </w:rPr>
      </w:pPr>
      <w:r w:rsidRPr="009F1E6B">
        <w:rPr>
          <w:rFonts w:ascii="Times New Roman" w:hAnsi="Times New Roman" w:cs="Times New Roman"/>
          <w:kern w:val="28"/>
          <w:sz w:val="28"/>
          <w:szCs w:val="28"/>
        </w:rPr>
        <w:t>_______________________</w:t>
      </w:r>
      <w:r>
        <w:rPr>
          <w:rFonts w:ascii="Times New Roman" w:hAnsi="Times New Roman" w:cs="Times New Roman"/>
          <w:kern w:val="28"/>
          <w:sz w:val="28"/>
          <w:szCs w:val="28"/>
        </w:rPr>
        <w:softHyphen/>
      </w:r>
      <w:r>
        <w:rPr>
          <w:rFonts w:ascii="Times New Roman" w:hAnsi="Times New Roman" w:cs="Times New Roman"/>
          <w:kern w:val="28"/>
          <w:sz w:val="28"/>
          <w:szCs w:val="28"/>
        </w:rPr>
        <w:softHyphen/>
        <w:t>_</w:t>
      </w:r>
      <w:r w:rsidRPr="009F1E6B">
        <w:rPr>
          <w:rFonts w:ascii="Times New Roman" w:hAnsi="Times New Roman" w:cs="Times New Roman"/>
          <w:kern w:val="28"/>
          <w:sz w:val="28"/>
          <w:szCs w:val="28"/>
        </w:rPr>
        <w:t xml:space="preserve">   ______________   _________________________</w:t>
      </w:r>
      <w:r>
        <w:rPr>
          <w:rFonts w:ascii="Times New Roman" w:hAnsi="Times New Roman" w:cs="Times New Roman"/>
          <w:kern w:val="28"/>
        </w:rPr>
        <w:t xml:space="preserve"> (руководитель органа местного        </w:t>
      </w:r>
      <w:r w:rsidRPr="009F1E6B">
        <w:rPr>
          <w:rFonts w:ascii="Times New Roman" w:hAnsi="Times New Roman" w:cs="Times New Roman"/>
          <w:kern w:val="28"/>
        </w:rPr>
        <w:t xml:space="preserve">           (подпись)                             (расшифровка подп</w:t>
      </w:r>
      <w:r w:rsidRPr="009F1E6B">
        <w:rPr>
          <w:rFonts w:ascii="Times New Roman" w:hAnsi="Times New Roman" w:cs="Times New Roman"/>
          <w:kern w:val="28"/>
        </w:rPr>
        <w:t>и</w:t>
      </w:r>
      <w:r w:rsidRPr="009F1E6B">
        <w:rPr>
          <w:rFonts w:ascii="Times New Roman" w:hAnsi="Times New Roman" w:cs="Times New Roman"/>
          <w:kern w:val="28"/>
        </w:rPr>
        <w:t>си)</w:t>
      </w:r>
    </w:p>
    <w:p w:rsidR="00410E20" w:rsidRDefault="00410E20" w:rsidP="00410E20">
      <w:pPr>
        <w:spacing w:line="192" w:lineRule="auto"/>
        <w:rPr>
          <w:kern w:val="28"/>
          <w:sz w:val="20"/>
          <w:szCs w:val="20"/>
        </w:rPr>
      </w:pPr>
      <w:r>
        <w:rPr>
          <w:kern w:val="28"/>
          <w:sz w:val="20"/>
          <w:szCs w:val="20"/>
        </w:rPr>
        <w:t xml:space="preserve"> </w:t>
      </w:r>
      <w:r w:rsidRPr="00D43540">
        <w:rPr>
          <w:kern w:val="28"/>
          <w:sz w:val="20"/>
          <w:szCs w:val="20"/>
        </w:rPr>
        <w:t>самоуправления</w:t>
      </w:r>
      <w:r>
        <w:rPr>
          <w:kern w:val="28"/>
          <w:sz w:val="20"/>
          <w:szCs w:val="20"/>
        </w:rPr>
        <w:t>)</w:t>
      </w:r>
    </w:p>
    <w:p w:rsidR="00410E20" w:rsidRPr="00D940BB" w:rsidRDefault="00410E20" w:rsidP="00410E20">
      <w:pPr>
        <w:tabs>
          <w:tab w:val="left" w:pos="3795"/>
        </w:tabs>
        <w:spacing w:line="240" w:lineRule="exact"/>
        <w:jc w:val="center"/>
        <w:rPr>
          <w:sz w:val="28"/>
          <w:szCs w:val="28"/>
        </w:rPr>
      </w:pPr>
      <w:r w:rsidRPr="00D940BB">
        <w:rPr>
          <w:sz w:val="28"/>
          <w:szCs w:val="28"/>
        </w:rPr>
        <w:t>___________________</w:t>
      </w:r>
    </w:p>
    <w:p w:rsidR="00410E20" w:rsidRPr="00410E20" w:rsidRDefault="00410E20" w:rsidP="00410E20">
      <w:pPr>
        <w:spacing w:line="240" w:lineRule="exact"/>
        <w:rPr>
          <w:sz w:val="28"/>
          <w:szCs w:val="28"/>
        </w:rPr>
      </w:pPr>
    </w:p>
    <w:p w:rsidR="00410E20" w:rsidRDefault="00410E20" w:rsidP="00410E20">
      <w:pPr>
        <w:spacing w:line="240" w:lineRule="exact"/>
        <w:jc w:val="both"/>
        <w:rPr>
          <w:sz w:val="28"/>
          <w:szCs w:val="28"/>
        </w:rPr>
      </w:pPr>
    </w:p>
    <w:p w:rsidR="00410E20" w:rsidRDefault="00410E20" w:rsidP="00410E20">
      <w:pPr>
        <w:spacing w:line="240" w:lineRule="exact"/>
        <w:jc w:val="both"/>
        <w:rPr>
          <w:sz w:val="28"/>
          <w:szCs w:val="28"/>
        </w:rPr>
      </w:pPr>
      <w:r>
        <w:rPr>
          <w:sz w:val="28"/>
          <w:szCs w:val="28"/>
        </w:rPr>
        <w:t>Уведомление подготовил:</w:t>
      </w:r>
    </w:p>
    <w:p w:rsidR="00410E20" w:rsidRDefault="00410E20" w:rsidP="00410E20">
      <w:pPr>
        <w:spacing w:line="240" w:lineRule="exact"/>
        <w:jc w:val="both"/>
        <w:rPr>
          <w:sz w:val="28"/>
          <w:szCs w:val="28"/>
        </w:rPr>
      </w:pPr>
    </w:p>
    <w:p w:rsidR="00410E20" w:rsidRDefault="00410E20" w:rsidP="00410E20">
      <w:pPr>
        <w:spacing w:line="240" w:lineRule="exact"/>
        <w:jc w:val="both"/>
        <w:rPr>
          <w:sz w:val="28"/>
          <w:szCs w:val="28"/>
        </w:rPr>
      </w:pPr>
    </w:p>
    <w:p w:rsidR="00410E20" w:rsidRPr="00914604" w:rsidRDefault="00410E20" w:rsidP="00410E20">
      <w:pPr>
        <w:spacing w:line="240" w:lineRule="exact"/>
        <w:jc w:val="both"/>
        <w:rPr>
          <w:sz w:val="28"/>
          <w:szCs w:val="28"/>
        </w:rPr>
      </w:pPr>
      <w:r>
        <w:rPr>
          <w:sz w:val="28"/>
          <w:szCs w:val="28"/>
        </w:rPr>
        <w:t>________________________________</w:t>
      </w:r>
    </w:p>
    <w:p w:rsidR="00410E20" w:rsidRDefault="00670396" w:rsidP="00410E20">
      <w:pPr>
        <w:tabs>
          <w:tab w:val="center" w:pos="4677"/>
          <w:tab w:val="left" w:pos="6930"/>
        </w:tabs>
        <w:spacing w:line="240" w:lineRule="exact"/>
        <w:rPr>
          <w:sz w:val="20"/>
          <w:szCs w:val="20"/>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4225925</wp:posOffset>
                </wp:positionH>
                <wp:positionV relativeFrom="paragraph">
                  <wp:posOffset>-635</wp:posOffset>
                </wp:positionV>
                <wp:extent cx="1581150" cy="0"/>
                <wp:effectExtent l="9525" t="5080" r="9525" b="1397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32.75pt;margin-top:-.05pt;width:12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1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5CPMZjCsgrFJbGzqkR/VqnjX97pDSVUdUy2P028lAchYykncp4eIMVNkNXzSDGAIF&#10;4rCOje0DJIwBHeNOTred8KNHFD5m03mWTW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PT9dtzbAAAABwEAAA8AAABkcnMvZG93bnJldi54bWxMjsFuwjAQ&#10;RO+V+g/WIvVSgRPURCXEQahSDz0WkHo18TYJxOsodkjK13fLhR6fZjTz8s1kW3HB3jeOFMSLCARS&#10;6UxDlYLD/n3+CsIHTUa3jlDBD3rYFI8Puc6MG+kTL7tQCR4hn2kFdQhdJqUva7TaL1yHxNm3660O&#10;jH0lTa9HHretXEZRKq1uiB9q3eFbjeV5N1gF6IckjrYrWx0+ruPz1/J6Gru9Uk+zabsGEXAK9zL8&#10;6bM6FOx0dAMZL1oFaZokXFUwj0FwvopfmI83lkUu//sXvwAAAP//AwBQSwECLQAUAAYACAAAACEA&#10;toM4kv4AAADhAQAAEwAAAAAAAAAAAAAAAAAAAAAAW0NvbnRlbnRfVHlwZXNdLnhtbFBLAQItABQA&#10;BgAIAAAAIQA4/SH/1gAAAJQBAAALAAAAAAAAAAAAAAAAAC8BAABfcmVscy8ucmVsc1BLAQItABQA&#10;BgAIAAAAIQBJJE1KHwIAADwEAAAOAAAAAAAAAAAAAAAAAC4CAABkcnMvZTJvRG9jLnhtbFBLAQIt&#10;ABQABgAIAAAAIQD0/Xbc2wAAAAcBAAAPAAAAAAAAAAAAAAAAAHkEAABkcnMvZG93bnJldi54bWxQ&#10;SwUGAAAAAAQABADzAAAAgQUAAAAA&#10;"/>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2616200</wp:posOffset>
                </wp:positionH>
                <wp:positionV relativeFrom="paragraph">
                  <wp:posOffset>-635</wp:posOffset>
                </wp:positionV>
                <wp:extent cx="1238250" cy="0"/>
                <wp:effectExtent l="9525" t="5080" r="9525" b="1397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06pt;margin-top:-.05pt;width:9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U1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Zp6uczaJtDWCl3xndIT/JVPyv63SKpypbIhofot7OG5MRnRO9S/MVqqLIfvigGMQQK&#10;hGGdatN7SBgDOoWdnG874SeHKHxM0tkincP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L51p/PbAAAABwEAAA8AAABkcnMvZG93bnJldi54bWxMj8FOwzAQ&#10;RO9I/IO1lbig1k5EC4Q4VYXEgSNtJa5uvCSh8TqKnSb061l6KcenWc28zdeTa8UJ+9B40pAsFAik&#10;0tuGKg373dv8CUSIhqxpPaGGHwywLm5vcpNZP9IHnraxElxCITMa6hi7TMpQ1uhMWPgOibMv3zsT&#10;GftK2t6MXO5amSq1ks40xAu16fC1xvK4HZwGDMMyUZtnV+3fz+P9Z3r+Hrud1nezafMCIuIUr8fw&#10;p8/qULDTwQ9kg2g1PCQp/xI1zBMQnK/UI/PhwrLI5X//4hcAAP//AwBQSwECLQAUAAYACAAAACEA&#10;toM4kv4AAADhAQAAEwAAAAAAAAAAAAAAAAAAAAAAW0NvbnRlbnRfVHlwZXNdLnhtbFBLAQItABQA&#10;BgAIAAAAIQA4/SH/1gAAAJQBAAALAAAAAAAAAAAAAAAAAC8BAABfcmVscy8ucmVsc1BLAQItABQA&#10;BgAIAAAAIQDvNjU1HwIAADwEAAAOAAAAAAAAAAAAAAAAAC4CAABkcnMvZTJvRG9jLnhtbFBLAQIt&#10;ABQABgAIAAAAIQC+dafz2wAAAAcBAAAPAAAAAAAAAAAAAAAAAHkEAABkcnMvZG93bnJldi54bWxQ&#10;SwUGAAAAAAQABADzAAAAgQUAAAAA&#10;"/>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15875</wp:posOffset>
                </wp:positionH>
                <wp:positionV relativeFrom="paragraph">
                  <wp:posOffset>-635</wp:posOffset>
                </wp:positionV>
                <wp:extent cx="2171700" cy="0"/>
                <wp:effectExtent l="9525" t="5080" r="9525" b="1397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25pt;margin-top:-.05pt;width:17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O/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lGivQw&#10;oqe91zEyyrPQn8G4AswqtbWhQnpUr+ZZ068OKV11RLU8Wr+dDDhHj+TOJVycgSi74ZNmYEMgQGzW&#10;sbF9gIQ2oGOcyek2E370iMJjnj1kDymMjl51CSmujsY6/5HrHgWhxM5bItrOV1opmLy2WQxDDs/O&#10;QyHgeHUIUZXeCCkjAaRCQ4kX03waHZyWggVlMHO23VXSogMJFIpf6AqA3ZlZvVcsgnWcsPVF9kTI&#10;swz2UgU8KAzSuUhnjnxbpIv1fD2fjCb5bD2apHU9etpUk9Fskz1M6w91VdXZ95BaNik6wRhXIbsr&#10;X7PJ3/Hhsjlnpt0Ye2tDco8eS4Rkr/+YdJxsGOaZFjvNTlsbuhGGDBSNxpd1Cjvw6z1a/Vz61Q8A&#10;AAD//wMAUEsDBBQABgAIAAAAIQAu6S6w2QAAAAUBAAAPAAAAZHJzL2Rvd25yZXYueG1sTI7BTsMw&#10;EETvSPyDtUhcUOsktAhCNlWFxIEjbSWubrwkgXgdxU4T+vUsXOD4NKOZV2xm16kTDaH1jJAuE1DE&#10;lbct1wiH/fPiHlSIhq3pPBPCFwXYlJcXhcmtn/iVTrtYKxnhkBuEJsY+1zpUDTkTlr4nluzdD85E&#10;waHWdjCTjLtOZ0lyp51pWR4a09NTQ9XnbnQIFMZ1mmwfXH14OU83b9n5Y+r3iNdX8/YRVKQ5/pXh&#10;R1/UoRSnox/ZBtUhZGspIixSUJLerlbCx1/WZaH/25ffAAAA//8DAFBLAQItABQABgAIAAAAIQC2&#10;gziS/gAAAOEBAAATAAAAAAAAAAAAAAAAAAAAAABbQ29udGVudF9UeXBlc10ueG1sUEsBAi0AFAAG&#10;AAgAAAAhADj9If/WAAAAlAEAAAsAAAAAAAAAAAAAAAAALwEAAF9yZWxzLy5yZWxzUEsBAi0AFAAG&#10;AAgAAAAhAGAJk78gAgAAPAQAAA4AAAAAAAAAAAAAAAAALgIAAGRycy9lMm9Eb2MueG1sUEsBAi0A&#10;FAAGAAgAAAAhAC7pLrDZAAAABQEAAA8AAAAAAAAAAAAAAAAAegQAAGRycy9kb3ducmV2LnhtbFBL&#10;BQYAAAAABAAEAPMAAACABQAAAAA=&#10;"/>
            </w:pict>
          </mc:Fallback>
        </mc:AlternateContent>
      </w:r>
      <w:r w:rsidR="00410E20">
        <w:rPr>
          <w:sz w:val="20"/>
          <w:szCs w:val="20"/>
        </w:rPr>
        <w:t>(должностное лицо, осуществляющее</w:t>
      </w:r>
      <w:r w:rsidR="00410E20">
        <w:rPr>
          <w:sz w:val="20"/>
          <w:szCs w:val="20"/>
        </w:rPr>
        <w:tab/>
        <w:t>(подпись)</w:t>
      </w:r>
      <w:r w:rsidR="00410E20">
        <w:rPr>
          <w:sz w:val="20"/>
          <w:szCs w:val="20"/>
        </w:rPr>
        <w:tab/>
        <w:t>(расшифровка подписи)</w:t>
      </w:r>
    </w:p>
    <w:p w:rsidR="00410E20" w:rsidRPr="00024F6E" w:rsidRDefault="00410E20" w:rsidP="00410E20">
      <w:pPr>
        <w:spacing w:line="240" w:lineRule="exact"/>
        <w:rPr>
          <w:sz w:val="20"/>
          <w:szCs w:val="20"/>
        </w:rPr>
      </w:pPr>
      <w:r>
        <w:rPr>
          <w:sz w:val="20"/>
          <w:szCs w:val="20"/>
        </w:rPr>
        <w:t>прием документов)</w:t>
      </w:r>
    </w:p>
    <w:p w:rsidR="00410E20" w:rsidRDefault="00670396" w:rsidP="00410E20">
      <w:pPr>
        <w:spacing w:line="192" w:lineRule="auto"/>
        <w:jc w:val="center"/>
        <w:rPr>
          <w:sz w:val="20"/>
          <w:szCs w:val="20"/>
        </w:rP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1292225</wp:posOffset>
                </wp:positionH>
                <wp:positionV relativeFrom="paragraph">
                  <wp:posOffset>6095365</wp:posOffset>
                </wp:positionV>
                <wp:extent cx="2628900" cy="0"/>
                <wp:effectExtent l="9525" t="5080" r="9525"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1.75pt;margin-top:479.95pt;width:20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WP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HkSID&#10;UPS09zpWRnkR9jMaV0JYrbY2TEiP6sU8a/rdIaXrnqiOx+jXk4HkLGQkb1LCxRmoshs/awYxBArE&#10;ZR1bOwRIWAM6Rk5ON0740SMKH/NZPl+kQB29+hJSXhONdf4T1wMKRoWdt0R0va+1UsC8tlksQw7P&#10;zoe2SHlNCFWV3ggpowCkQmOFF9N8GhOcloIFZwhzttvV0qIDCRKKvzgjeO7DrN4rFsF6Ttj6Ynsi&#10;5NmG4lIFPBgM2rlYZ438WKSL9Xw9LyZFPltPirRpJk+bupjMNtnHafOhqesm+xlay4qyF4xxFbq7&#10;6jUr/k4Pl5dzVtpNsbc1JG/R476g2et/bDoyG8g8y2Kn2Wlrr4yDRGPw5TmFN3B/B/v+0a9+AQAA&#10;//8DAFBLAwQUAAYACAAAACEAQ9VKMd4AAAALAQAADwAAAGRycy9kb3ducmV2LnhtbEyPwUrEMBCG&#10;74LvEEbwIm7SSldbmy6L4MGjuwtes83YVptJadJt3ad3BEGP88/HP9+Um8X14oRj6DxpSFYKBFLt&#10;bUeNhsP++fYBRIiGrOk9oYYvDLCpLi9KU1g/0yuedrERXEKhMBraGIdCylC36ExY+QGJd+9+dCby&#10;ODbSjmbmctfLVKm1dKYjvtCaAZ9arD93k9OAYcoStc1dc3g5zzdv6fljHvZaX18t20cQEZf4B8OP&#10;PqtDxU5HP5ENoteQqruMUQ15lucgmFgn95wcfxNZlfL/D9U3AAAA//8DAFBLAQItABQABgAIAAAA&#10;IQC2gziS/gAAAOEBAAATAAAAAAAAAAAAAAAAAAAAAABbQ29udGVudF9UeXBlc10ueG1sUEsBAi0A&#10;FAAGAAgAAAAhADj9If/WAAAAlAEAAAsAAAAAAAAAAAAAAAAALwEAAF9yZWxzLy5yZWxzUEsBAi0A&#10;FAAGAAgAAAAhAKKL1Y8eAgAAPAQAAA4AAAAAAAAAAAAAAAAALgIAAGRycy9lMm9Eb2MueG1sUEsB&#10;Ai0AFAAGAAgAAAAhAEPVSjHeAAAACwEAAA8AAAAAAAAAAAAAAAAAeAQAAGRycy9kb3ducmV2Lnht&#10;bFBLBQYAAAAABAAEAPMAAACDBQAAAAA=&#10;"/>
            </w:pict>
          </mc:Fallback>
        </mc:AlternateContent>
      </w:r>
    </w:p>
    <w:p w:rsidR="00410E20" w:rsidRDefault="00410E20" w:rsidP="000C3720">
      <w:pPr>
        <w:jc w:val="both"/>
        <w:rPr>
          <w:color w:val="000000" w:themeColor="text1"/>
          <w:sz w:val="28"/>
          <w:szCs w:val="28"/>
        </w:rPr>
      </w:pPr>
    </w:p>
    <w:p w:rsidR="00410E20" w:rsidRDefault="00410E20">
      <w:pPr>
        <w:spacing w:after="200" w:line="276" w:lineRule="auto"/>
        <w:rPr>
          <w:color w:val="000000" w:themeColor="text1"/>
          <w:sz w:val="28"/>
          <w:szCs w:val="28"/>
        </w:rPr>
      </w:pPr>
      <w:r>
        <w:rPr>
          <w:color w:val="000000" w:themeColor="text1"/>
          <w:sz w:val="28"/>
          <w:szCs w:val="28"/>
        </w:rPr>
        <w:br w:type="page"/>
      </w:r>
    </w:p>
    <w:tbl>
      <w:tblPr>
        <w:tblW w:w="4820" w:type="dxa"/>
        <w:tblInd w:w="4786" w:type="dxa"/>
        <w:tblLook w:val="01E0" w:firstRow="1" w:lastRow="1" w:firstColumn="1" w:lastColumn="1" w:noHBand="0" w:noVBand="0"/>
      </w:tblPr>
      <w:tblGrid>
        <w:gridCol w:w="4820"/>
      </w:tblGrid>
      <w:tr w:rsidR="00410E20" w:rsidRPr="00D733AF" w:rsidTr="00F4399B">
        <w:tc>
          <w:tcPr>
            <w:tcW w:w="4820" w:type="dxa"/>
          </w:tcPr>
          <w:p w:rsidR="00410E20" w:rsidRDefault="00410E20" w:rsidP="00F4399B">
            <w:pPr>
              <w:autoSpaceDE w:val="0"/>
              <w:autoSpaceDN w:val="0"/>
              <w:spacing w:line="240" w:lineRule="exact"/>
              <w:jc w:val="center"/>
              <w:rPr>
                <w:sz w:val="28"/>
                <w:szCs w:val="28"/>
              </w:rPr>
            </w:pPr>
            <w:r>
              <w:rPr>
                <w:sz w:val="28"/>
                <w:szCs w:val="28"/>
              </w:rPr>
              <w:lastRenderedPageBreak/>
              <w:t>Приложение 5</w:t>
            </w:r>
          </w:p>
          <w:p w:rsidR="00410E20" w:rsidRPr="009E6A0C" w:rsidRDefault="00410E20" w:rsidP="00F4399B">
            <w:pPr>
              <w:autoSpaceDE w:val="0"/>
              <w:autoSpaceDN w:val="0"/>
              <w:spacing w:line="240" w:lineRule="exact"/>
              <w:jc w:val="both"/>
              <w:rPr>
                <w:sz w:val="28"/>
                <w:szCs w:val="28"/>
              </w:rPr>
            </w:pPr>
            <w:r>
              <w:rPr>
                <w:sz w:val="28"/>
                <w:szCs w:val="28"/>
              </w:rPr>
              <w:t>к а</w:t>
            </w:r>
            <w:r w:rsidRPr="00C40233">
              <w:rPr>
                <w:sz w:val="28"/>
                <w:szCs w:val="28"/>
              </w:rPr>
              <w:t>дминистративному регламенту предоставления администрацией</w:t>
            </w:r>
            <w:r>
              <w:rPr>
                <w:sz w:val="28"/>
                <w:szCs w:val="28"/>
              </w:rPr>
              <w:t xml:space="preserve"> Петровского городского округа</w:t>
            </w:r>
            <w:r w:rsidRPr="00C40233">
              <w:rPr>
                <w:sz w:val="28"/>
                <w:szCs w:val="28"/>
              </w:rPr>
              <w:t xml:space="preserve"> Ставр</w:t>
            </w:r>
            <w:r w:rsidRPr="00C40233">
              <w:rPr>
                <w:sz w:val="28"/>
                <w:szCs w:val="28"/>
              </w:rPr>
              <w:t>о</w:t>
            </w:r>
            <w:r w:rsidRPr="00C40233">
              <w:rPr>
                <w:sz w:val="28"/>
                <w:szCs w:val="28"/>
              </w:rPr>
              <w:t>польского края государственной услуги «Предоставление за счет средств бюджета Ставропольского края грантов в форме субсидий гра</w:t>
            </w:r>
            <w:r w:rsidRPr="00C40233">
              <w:rPr>
                <w:sz w:val="28"/>
                <w:szCs w:val="28"/>
              </w:rPr>
              <w:t>ж</w:t>
            </w:r>
            <w:r w:rsidRPr="00C40233">
              <w:rPr>
                <w:sz w:val="28"/>
                <w:szCs w:val="28"/>
              </w:rPr>
              <w:t>данам, в</w:t>
            </w:r>
            <w:r w:rsidRPr="00C40233">
              <w:rPr>
                <w:sz w:val="28"/>
                <w:szCs w:val="28"/>
              </w:rPr>
              <w:t>е</w:t>
            </w:r>
            <w:r w:rsidRPr="00C40233">
              <w:rPr>
                <w:sz w:val="28"/>
                <w:szCs w:val="28"/>
              </w:rPr>
              <w:t>дущим личные подсобные хозяйства, на закладку сада суперинтенсивного т</w:t>
            </w:r>
            <w:r w:rsidRPr="00C40233">
              <w:rPr>
                <w:sz w:val="28"/>
                <w:szCs w:val="28"/>
              </w:rPr>
              <w:t>и</w:t>
            </w:r>
            <w:r w:rsidRPr="00C40233">
              <w:rPr>
                <w:sz w:val="28"/>
                <w:szCs w:val="28"/>
              </w:rPr>
              <w:t>па»</w:t>
            </w:r>
          </w:p>
        </w:tc>
      </w:tr>
    </w:tbl>
    <w:p w:rsidR="00410E20" w:rsidRPr="00D733AF" w:rsidRDefault="00410E20" w:rsidP="00410E20">
      <w:pPr>
        <w:spacing w:line="240" w:lineRule="exact"/>
        <w:ind w:left="4860"/>
        <w:jc w:val="both"/>
        <w:rPr>
          <w:sz w:val="28"/>
          <w:szCs w:val="28"/>
        </w:rPr>
      </w:pPr>
    </w:p>
    <w:p w:rsidR="00410E20" w:rsidRDefault="00410E20" w:rsidP="00410E20">
      <w:pPr>
        <w:spacing w:line="240" w:lineRule="exact"/>
        <w:ind w:left="4860"/>
        <w:jc w:val="both"/>
        <w:rPr>
          <w:sz w:val="28"/>
          <w:szCs w:val="28"/>
        </w:rPr>
      </w:pPr>
    </w:p>
    <w:p w:rsidR="00410E20" w:rsidRPr="00D733AF" w:rsidRDefault="00410E20" w:rsidP="00410E20">
      <w:pPr>
        <w:spacing w:line="240" w:lineRule="exact"/>
        <w:ind w:left="4860"/>
        <w:jc w:val="both"/>
        <w:rPr>
          <w:sz w:val="28"/>
          <w:szCs w:val="28"/>
        </w:rPr>
      </w:pPr>
    </w:p>
    <w:p w:rsidR="00410E20" w:rsidRPr="00D733AF" w:rsidRDefault="00410E20" w:rsidP="00410E20">
      <w:pPr>
        <w:spacing w:line="240" w:lineRule="exact"/>
        <w:jc w:val="right"/>
        <w:rPr>
          <w:sz w:val="28"/>
          <w:szCs w:val="28"/>
        </w:rPr>
      </w:pPr>
      <w:r w:rsidRPr="00D733AF">
        <w:rPr>
          <w:sz w:val="28"/>
          <w:szCs w:val="28"/>
        </w:rPr>
        <w:t>ФОРМА</w:t>
      </w:r>
    </w:p>
    <w:p w:rsidR="00410E20" w:rsidRPr="00D733AF" w:rsidRDefault="00410E20" w:rsidP="00410E20">
      <w:pPr>
        <w:jc w:val="both"/>
        <w:rPr>
          <w:sz w:val="28"/>
          <w:szCs w:val="28"/>
        </w:rPr>
      </w:pPr>
    </w:p>
    <w:p w:rsidR="00410E20" w:rsidRPr="00D733AF" w:rsidRDefault="00410E20" w:rsidP="00410E20">
      <w:pPr>
        <w:jc w:val="both"/>
        <w:rPr>
          <w:sz w:val="28"/>
          <w:szCs w:val="28"/>
        </w:rPr>
      </w:pPr>
    </w:p>
    <w:tbl>
      <w:tblPr>
        <w:tblW w:w="9356" w:type="dxa"/>
        <w:tblInd w:w="28" w:type="dxa"/>
        <w:tblLayout w:type="fixed"/>
        <w:tblCellMar>
          <w:left w:w="28" w:type="dxa"/>
          <w:right w:w="28" w:type="dxa"/>
        </w:tblCellMar>
        <w:tblLook w:val="0000" w:firstRow="0" w:lastRow="0" w:firstColumn="0" w:lastColumn="0" w:noHBand="0" w:noVBand="0"/>
      </w:tblPr>
      <w:tblGrid>
        <w:gridCol w:w="3486"/>
        <w:gridCol w:w="1787"/>
        <w:gridCol w:w="4083"/>
      </w:tblGrid>
      <w:tr w:rsidR="00410E20" w:rsidRPr="00D733AF" w:rsidTr="00F4399B">
        <w:tblPrEx>
          <w:tblCellMar>
            <w:top w:w="0" w:type="dxa"/>
            <w:bottom w:w="0" w:type="dxa"/>
          </w:tblCellMar>
        </w:tblPrEx>
        <w:trPr>
          <w:cantSplit/>
        </w:trPr>
        <w:tc>
          <w:tcPr>
            <w:tcW w:w="3486" w:type="dxa"/>
            <w:tcBorders>
              <w:top w:val="nil"/>
              <w:left w:val="nil"/>
              <w:bottom w:val="nil"/>
              <w:right w:val="nil"/>
            </w:tcBorders>
            <w:vAlign w:val="bottom"/>
          </w:tcPr>
          <w:p w:rsidR="00410E20" w:rsidRDefault="00410E20" w:rsidP="00F4399B">
            <w:pPr>
              <w:jc w:val="center"/>
              <w:rPr>
                <w:sz w:val="20"/>
                <w:szCs w:val="20"/>
              </w:rPr>
            </w:pPr>
            <w:r>
              <w:rPr>
                <w:sz w:val="20"/>
                <w:szCs w:val="20"/>
              </w:rPr>
              <w:t>Бланк органа местного самоуправления</w:t>
            </w:r>
          </w:p>
        </w:tc>
        <w:tc>
          <w:tcPr>
            <w:tcW w:w="1787" w:type="dxa"/>
            <w:tcBorders>
              <w:top w:val="nil"/>
              <w:left w:val="nil"/>
              <w:bottom w:val="nil"/>
              <w:right w:val="nil"/>
            </w:tcBorders>
            <w:vAlign w:val="bottom"/>
          </w:tcPr>
          <w:p w:rsidR="00410E20" w:rsidRPr="00D733AF" w:rsidRDefault="00410E20" w:rsidP="00F4399B">
            <w:pPr>
              <w:rPr>
                <w:sz w:val="20"/>
                <w:szCs w:val="20"/>
              </w:rPr>
            </w:pPr>
          </w:p>
        </w:tc>
        <w:tc>
          <w:tcPr>
            <w:tcW w:w="4083" w:type="dxa"/>
            <w:tcBorders>
              <w:top w:val="nil"/>
              <w:left w:val="nil"/>
              <w:bottom w:val="nil"/>
              <w:right w:val="nil"/>
            </w:tcBorders>
            <w:vAlign w:val="bottom"/>
          </w:tcPr>
          <w:p w:rsidR="00410E20" w:rsidRPr="00D733AF" w:rsidRDefault="00410E20" w:rsidP="00F4399B">
            <w:pPr>
              <w:jc w:val="center"/>
              <w:rPr>
                <w:sz w:val="20"/>
                <w:szCs w:val="20"/>
              </w:rPr>
            </w:pPr>
          </w:p>
        </w:tc>
      </w:tr>
      <w:tr w:rsidR="00410E20" w:rsidRPr="00D733AF" w:rsidTr="00F4399B">
        <w:tblPrEx>
          <w:tblCellMar>
            <w:top w:w="0" w:type="dxa"/>
            <w:bottom w:w="0" w:type="dxa"/>
          </w:tblCellMar>
        </w:tblPrEx>
        <w:trPr>
          <w:cantSplit/>
        </w:trPr>
        <w:tc>
          <w:tcPr>
            <w:tcW w:w="3486" w:type="dxa"/>
            <w:tcBorders>
              <w:top w:val="nil"/>
              <w:left w:val="nil"/>
              <w:bottom w:val="nil"/>
              <w:right w:val="nil"/>
            </w:tcBorders>
            <w:vAlign w:val="bottom"/>
          </w:tcPr>
          <w:p w:rsidR="00410E20" w:rsidRDefault="00410E20" w:rsidP="00F4399B">
            <w:pPr>
              <w:jc w:val="center"/>
              <w:rPr>
                <w:sz w:val="20"/>
                <w:szCs w:val="20"/>
              </w:rPr>
            </w:pPr>
          </w:p>
        </w:tc>
        <w:tc>
          <w:tcPr>
            <w:tcW w:w="1787" w:type="dxa"/>
            <w:tcBorders>
              <w:top w:val="nil"/>
              <w:left w:val="nil"/>
              <w:bottom w:val="nil"/>
              <w:right w:val="nil"/>
            </w:tcBorders>
            <w:vAlign w:val="bottom"/>
          </w:tcPr>
          <w:p w:rsidR="00410E20" w:rsidRPr="00D733AF" w:rsidRDefault="00410E20" w:rsidP="00F4399B">
            <w:pPr>
              <w:rPr>
                <w:sz w:val="20"/>
                <w:szCs w:val="20"/>
              </w:rPr>
            </w:pPr>
          </w:p>
        </w:tc>
        <w:tc>
          <w:tcPr>
            <w:tcW w:w="4083" w:type="dxa"/>
            <w:tcBorders>
              <w:top w:val="single" w:sz="4" w:space="0" w:color="auto"/>
              <w:left w:val="nil"/>
              <w:bottom w:val="nil"/>
              <w:right w:val="nil"/>
            </w:tcBorders>
          </w:tcPr>
          <w:p w:rsidR="00410E20" w:rsidRPr="00D733AF" w:rsidRDefault="00410E20" w:rsidP="00F4399B">
            <w:pPr>
              <w:jc w:val="center"/>
              <w:rPr>
                <w:sz w:val="20"/>
                <w:szCs w:val="20"/>
              </w:rPr>
            </w:pPr>
            <w:r w:rsidRPr="00D733AF">
              <w:rPr>
                <w:sz w:val="20"/>
                <w:szCs w:val="20"/>
              </w:rPr>
              <w:t>(наименование заявителя)</w:t>
            </w:r>
          </w:p>
        </w:tc>
      </w:tr>
      <w:tr w:rsidR="00410E20" w:rsidRPr="00D733AF" w:rsidTr="00F4399B">
        <w:tblPrEx>
          <w:tblCellMar>
            <w:top w:w="0" w:type="dxa"/>
            <w:bottom w:w="0" w:type="dxa"/>
          </w:tblCellMar>
        </w:tblPrEx>
        <w:trPr>
          <w:cantSplit/>
        </w:trPr>
        <w:tc>
          <w:tcPr>
            <w:tcW w:w="3486" w:type="dxa"/>
            <w:tcBorders>
              <w:top w:val="nil"/>
              <w:left w:val="nil"/>
              <w:bottom w:val="nil"/>
              <w:right w:val="nil"/>
            </w:tcBorders>
            <w:vAlign w:val="bottom"/>
          </w:tcPr>
          <w:p w:rsidR="00410E20" w:rsidRDefault="00410E20" w:rsidP="00F4399B">
            <w:pPr>
              <w:jc w:val="center"/>
              <w:rPr>
                <w:sz w:val="20"/>
                <w:szCs w:val="20"/>
              </w:rPr>
            </w:pPr>
            <w:r w:rsidRPr="00D733AF">
              <w:rPr>
                <w:sz w:val="20"/>
                <w:szCs w:val="20"/>
              </w:rPr>
              <w:t>Дата, исходящий н</w:t>
            </w:r>
            <w:r w:rsidRPr="00D733AF">
              <w:rPr>
                <w:sz w:val="20"/>
                <w:szCs w:val="20"/>
              </w:rPr>
              <w:t>о</w:t>
            </w:r>
            <w:r w:rsidRPr="00D733AF">
              <w:rPr>
                <w:sz w:val="20"/>
                <w:szCs w:val="20"/>
              </w:rPr>
              <w:t>мер</w:t>
            </w:r>
          </w:p>
        </w:tc>
        <w:tc>
          <w:tcPr>
            <w:tcW w:w="1787" w:type="dxa"/>
            <w:tcBorders>
              <w:top w:val="nil"/>
              <w:left w:val="nil"/>
              <w:bottom w:val="nil"/>
              <w:right w:val="nil"/>
            </w:tcBorders>
            <w:vAlign w:val="bottom"/>
          </w:tcPr>
          <w:p w:rsidR="00410E20" w:rsidRPr="00D733AF" w:rsidRDefault="00410E20" w:rsidP="00F4399B">
            <w:pPr>
              <w:rPr>
                <w:sz w:val="20"/>
                <w:szCs w:val="20"/>
              </w:rPr>
            </w:pPr>
          </w:p>
        </w:tc>
        <w:tc>
          <w:tcPr>
            <w:tcW w:w="4083" w:type="dxa"/>
            <w:tcBorders>
              <w:top w:val="nil"/>
              <w:left w:val="nil"/>
              <w:bottom w:val="single" w:sz="4" w:space="0" w:color="auto"/>
              <w:right w:val="nil"/>
            </w:tcBorders>
            <w:vAlign w:val="bottom"/>
          </w:tcPr>
          <w:p w:rsidR="00410E20" w:rsidRPr="00D733AF" w:rsidRDefault="00410E20" w:rsidP="00F4399B">
            <w:pPr>
              <w:jc w:val="center"/>
              <w:rPr>
                <w:sz w:val="20"/>
                <w:szCs w:val="20"/>
              </w:rPr>
            </w:pPr>
          </w:p>
        </w:tc>
      </w:tr>
      <w:tr w:rsidR="00410E20" w:rsidRPr="00D733AF" w:rsidTr="00F4399B">
        <w:tblPrEx>
          <w:tblCellMar>
            <w:top w:w="0" w:type="dxa"/>
            <w:bottom w:w="0" w:type="dxa"/>
          </w:tblCellMar>
        </w:tblPrEx>
        <w:trPr>
          <w:cantSplit/>
        </w:trPr>
        <w:tc>
          <w:tcPr>
            <w:tcW w:w="3486" w:type="dxa"/>
            <w:tcBorders>
              <w:top w:val="nil"/>
              <w:left w:val="nil"/>
              <w:bottom w:val="nil"/>
              <w:right w:val="nil"/>
            </w:tcBorders>
          </w:tcPr>
          <w:p w:rsidR="00410E20" w:rsidRPr="00D733AF" w:rsidRDefault="00410E20" w:rsidP="00F4399B">
            <w:pPr>
              <w:jc w:val="center"/>
              <w:rPr>
                <w:sz w:val="20"/>
                <w:szCs w:val="20"/>
              </w:rPr>
            </w:pPr>
          </w:p>
          <w:p w:rsidR="00410E20" w:rsidRPr="00D733AF" w:rsidRDefault="00410E20" w:rsidP="00F4399B">
            <w:pPr>
              <w:jc w:val="center"/>
              <w:rPr>
                <w:sz w:val="20"/>
                <w:szCs w:val="20"/>
              </w:rPr>
            </w:pPr>
          </w:p>
        </w:tc>
        <w:tc>
          <w:tcPr>
            <w:tcW w:w="1787" w:type="dxa"/>
            <w:tcBorders>
              <w:top w:val="nil"/>
              <w:left w:val="nil"/>
              <w:bottom w:val="nil"/>
              <w:right w:val="nil"/>
            </w:tcBorders>
          </w:tcPr>
          <w:p w:rsidR="00410E20" w:rsidRPr="00D733AF" w:rsidRDefault="00410E20" w:rsidP="00F4399B">
            <w:pPr>
              <w:rPr>
                <w:sz w:val="20"/>
                <w:szCs w:val="20"/>
              </w:rPr>
            </w:pPr>
          </w:p>
        </w:tc>
        <w:tc>
          <w:tcPr>
            <w:tcW w:w="4083" w:type="dxa"/>
            <w:tcBorders>
              <w:top w:val="nil"/>
              <w:left w:val="nil"/>
              <w:bottom w:val="nil"/>
              <w:right w:val="nil"/>
            </w:tcBorders>
          </w:tcPr>
          <w:p w:rsidR="00410E20" w:rsidRPr="00D733AF" w:rsidRDefault="00410E20" w:rsidP="00F4399B">
            <w:pPr>
              <w:jc w:val="center"/>
              <w:rPr>
                <w:sz w:val="20"/>
                <w:szCs w:val="20"/>
              </w:rPr>
            </w:pPr>
            <w:r w:rsidRPr="00D733AF">
              <w:rPr>
                <w:sz w:val="20"/>
                <w:szCs w:val="20"/>
              </w:rPr>
              <w:t>(адрес заявителя)</w:t>
            </w:r>
          </w:p>
        </w:tc>
      </w:tr>
    </w:tbl>
    <w:p w:rsidR="00410E20" w:rsidRDefault="00410E20" w:rsidP="00410E20">
      <w:pPr>
        <w:jc w:val="both"/>
        <w:rPr>
          <w:sz w:val="28"/>
          <w:szCs w:val="28"/>
        </w:rPr>
      </w:pPr>
    </w:p>
    <w:p w:rsidR="00410E20" w:rsidRPr="00D733AF" w:rsidRDefault="00410E20" w:rsidP="00410E20">
      <w:pPr>
        <w:jc w:val="both"/>
        <w:rPr>
          <w:sz w:val="28"/>
          <w:szCs w:val="28"/>
        </w:rPr>
      </w:pPr>
    </w:p>
    <w:p w:rsidR="00410E20" w:rsidRDefault="00410E20" w:rsidP="00410E20">
      <w:pPr>
        <w:spacing w:line="240" w:lineRule="exact"/>
        <w:jc w:val="center"/>
        <w:rPr>
          <w:sz w:val="28"/>
          <w:szCs w:val="28"/>
        </w:rPr>
      </w:pPr>
      <w:r w:rsidRPr="009E6A0C">
        <w:rPr>
          <w:sz w:val="28"/>
          <w:szCs w:val="28"/>
        </w:rPr>
        <w:t>УВЕДОМЛЕНИЕ</w:t>
      </w:r>
    </w:p>
    <w:p w:rsidR="00410E20" w:rsidRPr="009E6A0C" w:rsidRDefault="00410E20" w:rsidP="00410E20">
      <w:pPr>
        <w:spacing w:line="240" w:lineRule="exact"/>
        <w:jc w:val="center"/>
        <w:rPr>
          <w:sz w:val="28"/>
          <w:szCs w:val="28"/>
        </w:rPr>
      </w:pPr>
    </w:p>
    <w:p w:rsidR="00410E20" w:rsidRDefault="00410E20" w:rsidP="00410E20">
      <w:pPr>
        <w:spacing w:line="240" w:lineRule="exact"/>
        <w:jc w:val="center"/>
        <w:rPr>
          <w:sz w:val="28"/>
          <w:szCs w:val="28"/>
        </w:rPr>
      </w:pPr>
      <w:r w:rsidRPr="009E6A0C">
        <w:rPr>
          <w:sz w:val="28"/>
          <w:szCs w:val="28"/>
        </w:rPr>
        <w:t xml:space="preserve">об отказе в предоставлении </w:t>
      </w:r>
      <w:r>
        <w:rPr>
          <w:sz w:val="28"/>
          <w:szCs w:val="28"/>
        </w:rPr>
        <w:t>гранта</w:t>
      </w:r>
    </w:p>
    <w:p w:rsidR="00410E20" w:rsidRDefault="00410E20" w:rsidP="00410E20">
      <w:pPr>
        <w:spacing w:line="240" w:lineRule="exact"/>
        <w:jc w:val="center"/>
        <w:rPr>
          <w:sz w:val="28"/>
          <w:szCs w:val="28"/>
        </w:rPr>
      </w:pPr>
    </w:p>
    <w:p w:rsidR="00410E20" w:rsidRDefault="00410E20" w:rsidP="00410E20">
      <w:pPr>
        <w:ind w:firstLine="720"/>
        <w:jc w:val="both"/>
        <w:rPr>
          <w:sz w:val="28"/>
          <w:szCs w:val="28"/>
        </w:rPr>
      </w:pPr>
      <w:r w:rsidRPr="0095761C">
        <w:rPr>
          <w:sz w:val="28"/>
          <w:szCs w:val="28"/>
        </w:rPr>
        <w:t>По результатам рассмотрения документов, необходимых для пред</w:t>
      </w:r>
      <w:r w:rsidRPr="0095761C">
        <w:rPr>
          <w:sz w:val="28"/>
          <w:szCs w:val="28"/>
        </w:rPr>
        <w:t>о</w:t>
      </w:r>
      <w:r w:rsidRPr="0095761C">
        <w:rPr>
          <w:sz w:val="28"/>
          <w:szCs w:val="28"/>
        </w:rPr>
        <w:t xml:space="preserve">ставления государственной услуги </w:t>
      </w:r>
      <w:r w:rsidRPr="00C40233">
        <w:rPr>
          <w:sz w:val="28"/>
          <w:szCs w:val="28"/>
        </w:rPr>
        <w:t>«Предоставление за счет средств бюджета Ставропольского края грантов в форме субсидий гражданам, ведущим ли</w:t>
      </w:r>
      <w:r w:rsidRPr="00C40233">
        <w:rPr>
          <w:sz w:val="28"/>
          <w:szCs w:val="28"/>
        </w:rPr>
        <w:t>ч</w:t>
      </w:r>
      <w:r w:rsidRPr="00C40233">
        <w:rPr>
          <w:sz w:val="28"/>
          <w:szCs w:val="28"/>
        </w:rPr>
        <w:t>ные подсобные хозяйства, на закладку сада суперинтенсивного типа»</w:t>
      </w:r>
      <w:r w:rsidRPr="0095761C">
        <w:rPr>
          <w:sz w:val="28"/>
          <w:szCs w:val="28"/>
        </w:rPr>
        <w:t>, Вам отказывается в предоставлении гранта в связи с получением по заявке итог</w:t>
      </w:r>
      <w:r w:rsidRPr="0095761C">
        <w:rPr>
          <w:sz w:val="28"/>
          <w:szCs w:val="28"/>
        </w:rPr>
        <w:t>о</w:t>
      </w:r>
      <w:r w:rsidRPr="0095761C">
        <w:rPr>
          <w:sz w:val="28"/>
          <w:szCs w:val="28"/>
        </w:rPr>
        <w:t xml:space="preserve">вой оценки ниже предельного значения, утвержденного </w:t>
      </w:r>
      <w:r>
        <w:rPr>
          <w:sz w:val="28"/>
          <w:szCs w:val="28"/>
        </w:rPr>
        <w:t>порядком проведения конкурсного отб</w:t>
      </w:r>
      <w:r>
        <w:rPr>
          <w:sz w:val="28"/>
          <w:szCs w:val="28"/>
        </w:rPr>
        <w:t>о</w:t>
      </w:r>
      <w:r>
        <w:rPr>
          <w:sz w:val="28"/>
          <w:szCs w:val="28"/>
        </w:rPr>
        <w:t>ра</w:t>
      </w:r>
      <w:r w:rsidRPr="0095761C">
        <w:rPr>
          <w:sz w:val="28"/>
          <w:szCs w:val="28"/>
        </w:rPr>
        <w:t>.</w:t>
      </w:r>
    </w:p>
    <w:p w:rsidR="00410E20" w:rsidRDefault="00410E20" w:rsidP="00410E20">
      <w:pPr>
        <w:ind w:firstLine="720"/>
        <w:jc w:val="both"/>
        <w:rPr>
          <w:sz w:val="28"/>
          <w:szCs w:val="28"/>
        </w:rPr>
      </w:pPr>
    </w:p>
    <w:p w:rsidR="00410E20" w:rsidRDefault="00410E20" w:rsidP="00410E20">
      <w:pPr>
        <w:ind w:firstLine="720"/>
        <w:jc w:val="both"/>
        <w:rPr>
          <w:sz w:val="28"/>
          <w:szCs w:val="28"/>
        </w:rPr>
      </w:pPr>
      <w:r w:rsidRPr="006E6221">
        <w:rPr>
          <w:sz w:val="28"/>
          <w:szCs w:val="28"/>
        </w:rPr>
        <w:t>Вы вправе обжаловать принятое решение в досудебном (внесудебном) или судебном порядке.</w:t>
      </w:r>
    </w:p>
    <w:p w:rsidR="00410E20" w:rsidRPr="006E6221" w:rsidRDefault="00410E20" w:rsidP="00410E20">
      <w:pPr>
        <w:ind w:firstLine="720"/>
        <w:jc w:val="both"/>
        <w:rPr>
          <w:sz w:val="28"/>
          <w:szCs w:val="28"/>
        </w:rPr>
      </w:pPr>
    </w:p>
    <w:p w:rsidR="00410E20" w:rsidRPr="00D733AF" w:rsidRDefault="00410E20" w:rsidP="00410E20">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_______________________</w:t>
      </w:r>
      <w:r>
        <w:rPr>
          <w:rFonts w:ascii="Times New Roman" w:hAnsi="Times New Roman" w:cs="Times New Roman"/>
          <w:kern w:val="28"/>
          <w:sz w:val="28"/>
          <w:szCs w:val="28"/>
        </w:rPr>
        <w:t>__</w:t>
      </w:r>
      <w:r w:rsidRPr="00D733AF">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   </w:t>
      </w:r>
      <w:r w:rsidRPr="00D733AF">
        <w:rPr>
          <w:rFonts w:ascii="Times New Roman" w:hAnsi="Times New Roman" w:cs="Times New Roman"/>
          <w:kern w:val="28"/>
          <w:sz w:val="28"/>
          <w:szCs w:val="28"/>
        </w:rPr>
        <w:t>____________   _________________________</w:t>
      </w:r>
    </w:p>
    <w:p w:rsidR="00410E20" w:rsidRPr="00D733AF" w:rsidRDefault="00410E20" w:rsidP="00410E20">
      <w:pPr>
        <w:pStyle w:val="ConsPlusNonformat"/>
        <w:jc w:val="both"/>
        <w:rPr>
          <w:rFonts w:ascii="Times New Roman" w:hAnsi="Times New Roman" w:cs="Times New Roman"/>
          <w:kern w:val="28"/>
        </w:rPr>
      </w:pPr>
      <w:r>
        <w:rPr>
          <w:rFonts w:ascii="Times New Roman" w:hAnsi="Times New Roman" w:cs="Times New Roman"/>
          <w:kern w:val="28"/>
        </w:rPr>
        <w:t xml:space="preserve"> (руководитель органа</w:t>
      </w:r>
      <w:r w:rsidRPr="00D733AF">
        <w:rPr>
          <w:rFonts w:ascii="Times New Roman" w:hAnsi="Times New Roman" w:cs="Times New Roman"/>
          <w:kern w:val="28"/>
        </w:rPr>
        <w:t xml:space="preserve"> </w:t>
      </w:r>
      <w:r>
        <w:rPr>
          <w:rFonts w:ascii="Times New Roman" w:hAnsi="Times New Roman" w:cs="Times New Roman"/>
          <w:kern w:val="28"/>
        </w:rPr>
        <w:t>местного</w:t>
      </w:r>
      <w:r w:rsidRPr="00D733AF">
        <w:rPr>
          <w:rFonts w:ascii="Times New Roman" w:hAnsi="Times New Roman" w:cs="Times New Roman"/>
          <w:kern w:val="28"/>
        </w:rPr>
        <w:t xml:space="preserve">        </w:t>
      </w:r>
      <w:r>
        <w:rPr>
          <w:rFonts w:ascii="Times New Roman" w:hAnsi="Times New Roman" w:cs="Times New Roman"/>
          <w:kern w:val="28"/>
        </w:rPr>
        <w:t xml:space="preserve">                    </w:t>
      </w:r>
      <w:r w:rsidRPr="00D733AF">
        <w:rPr>
          <w:rFonts w:ascii="Times New Roman" w:hAnsi="Times New Roman" w:cs="Times New Roman"/>
          <w:kern w:val="28"/>
        </w:rPr>
        <w:t>(подпись)                             (расшифровка по</w:t>
      </w:r>
      <w:r w:rsidRPr="00D733AF">
        <w:rPr>
          <w:rFonts w:ascii="Times New Roman" w:hAnsi="Times New Roman" w:cs="Times New Roman"/>
          <w:kern w:val="28"/>
        </w:rPr>
        <w:t>д</w:t>
      </w:r>
      <w:r w:rsidRPr="00D733AF">
        <w:rPr>
          <w:rFonts w:ascii="Times New Roman" w:hAnsi="Times New Roman" w:cs="Times New Roman"/>
          <w:kern w:val="28"/>
        </w:rPr>
        <w:t>писи)</w:t>
      </w:r>
    </w:p>
    <w:p w:rsidR="00410E20" w:rsidRPr="00122E6C" w:rsidRDefault="00410E20" w:rsidP="00410E20">
      <w:pPr>
        <w:pStyle w:val="ConsPlusNonformat"/>
        <w:jc w:val="both"/>
        <w:rPr>
          <w:rFonts w:ascii="Times New Roman" w:hAnsi="Times New Roman" w:cs="Times New Roman"/>
          <w:kern w:val="28"/>
        </w:rPr>
      </w:pPr>
      <w:r>
        <w:rPr>
          <w:rFonts w:ascii="Times New Roman" w:hAnsi="Times New Roman" w:cs="Times New Roman"/>
          <w:kern w:val="28"/>
        </w:rPr>
        <w:t>самоуправления)</w:t>
      </w:r>
    </w:p>
    <w:p w:rsidR="00410E20" w:rsidRDefault="00410E20" w:rsidP="00410E20">
      <w:pPr>
        <w:pStyle w:val="ConsPlusNonformat"/>
        <w:jc w:val="both"/>
        <w:rPr>
          <w:rFonts w:ascii="Times New Roman" w:hAnsi="Times New Roman" w:cs="Times New Roman"/>
          <w:kern w:val="28"/>
          <w:sz w:val="28"/>
          <w:szCs w:val="28"/>
        </w:rPr>
      </w:pPr>
    </w:p>
    <w:p w:rsidR="00410E20" w:rsidRPr="00D733AF" w:rsidRDefault="00410E20" w:rsidP="00410E20">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Уведомление подготовил</w:t>
      </w:r>
      <w:r>
        <w:rPr>
          <w:rFonts w:ascii="Times New Roman" w:hAnsi="Times New Roman" w:cs="Times New Roman"/>
          <w:kern w:val="28"/>
          <w:sz w:val="28"/>
          <w:szCs w:val="28"/>
        </w:rPr>
        <w:t>:</w:t>
      </w:r>
      <w:r w:rsidRPr="00D733AF">
        <w:rPr>
          <w:rFonts w:ascii="Times New Roman" w:hAnsi="Times New Roman" w:cs="Times New Roman"/>
          <w:kern w:val="28"/>
          <w:sz w:val="28"/>
          <w:szCs w:val="28"/>
        </w:rPr>
        <w:t xml:space="preserve">  </w:t>
      </w:r>
    </w:p>
    <w:p w:rsidR="00410E20" w:rsidRPr="00D733AF" w:rsidRDefault="00410E20" w:rsidP="00410E20">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_______________________   ______________   _________________________</w:t>
      </w:r>
    </w:p>
    <w:p w:rsidR="00410E20" w:rsidRDefault="00410E20" w:rsidP="00410E20">
      <w:pPr>
        <w:pStyle w:val="ConsPlusNonformat"/>
        <w:jc w:val="both"/>
        <w:rPr>
          <w:rFonts w:ascii="Times New Roman" w:hAnsi="Times New Roman" w:cs="Times New Roman"/>
          <w:kern w:val="28"/>
        </w:rPr>
      </w:pPr>
      <w:r w:rsidRPr="00D733AF">
        <w:rPr>
          <w:rFonts w:ascii="Times New Roman" w:hAnsi="Times New Roman" w:cs="Times New Roman"/>
          <w:kern w:val="28"/>
        </w:rPr>
        <w:t>(должность</w:t>
      </w:r>
      <w:r>
        <w:rPr>
          <w:rFonts w:ascii="Times New Roman" w:hAnsi="Times New Roman" w:cs="Times New Roman"/>
          <w:kern w:val="28"/>
        </w:rPr>
        <w:t xml:space="preserve"> лица, осуществляющее   </w:t>
      </w:r>
      <w:r w:rsidRPr="00D733AF">
        <w:rPr>
          <w:rFonts w:ascii="Times New Roman" w:hAnsi="Times New Roman" w:cs="Times New Roman"/>
          <w:kern w:val="28"/>
        </w:rPr>
        <w:t xml:space="preserve">            (подпись)        </w:t>
      </w:r>
      <w:r>
        <w:rPr>
          <w:rFonts w:ascii="Times New Roman" w:hAnsi="Times New Roman" w:cs="Times New Roman"/>
          <w:kern w:val="28"/>
        </w:rPr>
        <w:t xml:space="preserve">  </w:t>
      </w:r>
      <w:r w:rsidRPr="00D733AF">
        <w:rPr>
          <w:rFonts w:ascii="Times New Roman" w:hAnsi="Times New Roman" w:cs="Times New Roman"/>
          <w:kern w:val="28"/>
        </w:rPr>
        <w:t xml:space="preserve">                     (расшифровка подп</w:t>
      </w:r>
      <w:r w:rsidRPr="00D733AF">
        <w:rPr>
          <w:rFonts w:ascii="Times New Roman" w:hAnsi="Times New Roman" w:cs="Times New Roman"/>
          <w:kern w:val="28"/>
        </w:rPr>
        <w:t>и</w:t>
      </w:r>
      <w:r w:rsidRPr="00D733AF">
        <w:rPr>
          <w:rFonts w:ascii="Times New Roman" w:hAnsi="Times New Roman" w:cs="Times New Roman"/>
          <w:kern w:val="28"/>
        </w:rPr>
        <w:t>си)</w:t>
      </w:r>
    </w:p>
    <w:p w:rsidR="00410E20" w:rsidRPr="00D733AF" w:rsidRDefault="00410E20" w:rsidP="00410E20">
      <w:pPr>
        <w:pStyle w:val="ConsPlusNonformat"/>
        <w:jc w:val="both"/>
        <w:rPr>
          <w:rFonts w:ascii="Times New Roman" w:hAnsi="Times New Roman" w:cs="Times New Roman"/>
          <w:kern w:val="28"/>
        </w:rPr>
      </w:pPr>
      <w:r>
        <w:rPr>
          <w:rFonts w:ascii="Times New Roman" w:hAnsi="Times New Roman" w:cs="Times New Roman"/>
          <w:kern w:val="28"/>
        </w:rPr>
        <w:t>прием документов)</w:t>
      </w:r>
    </w:p>
    <w:p w:rsidR="007929FC" w:rsidRPr="00324E62" w:rsidRDefault="007929FC" w:rsidP="000C3720">
      <w:pPr>
        <w:jc w:val="both"/>
        <w:rPr>
          <w:color w:val="000000" w:themeColor="text1"/>
          <w:sz w:val="28"/>
          <w:szCs w:val="28"/>
        </w:rPr>
      </w:pPr>
    </w:p>
    <w:sectPr w:rsidR="007929FC" w:rsidRPr="00324E62" w:rsidSect="00720291">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6F"/>
    <w:rsid w:val="0002540A"/>
    <w:rsid w:val="00076019"/>
    <w:rsid w:val="00077058"/>
    <w:rsid w:val="000C1878"/>
    <w:rsid w:val="000C2BD2"/>
    <w:rsid w:val="000C3720"/>
    <w:rsid w:val="000D2729"/>
    <w:rsid w:val="000D6B8E"/>
    <w:rsid w:val="000E6454"/>
    <w:rsid w:val="000F1FBF"/>
    <w:rsid w:val="000F4297"/>
    <w:rsid w:val="001136A6"/>
    <w:rsid w:val="00140F23"/>
    <w:rsid w:val="001517EF"/>
    <w:rsid w:val="00164F35"/>
    <w:rsid w:val="00166775"/>
    <w:rsid w:val="001828A2"/>
    <w:rsid w:val="00183BB3"/>
    <w:rsid w:val="0018593D"/>
    <w:rsid w:val="00185D17"/>
    <w:rsid w:val="00187EAF"/>
    <w:rsid w:val="00196FAE"/>
    <w:rsid w:val="001D23CB"/>
    <w:rsid w:val="001E7A44"/>
    <w:rsid w:val="002506F4"/>
    <w:rsid w:val="00266135"/>
    <w:rsid w:val="0029638E"/>
    <w:rsid w:val="002B1589"/>
    <w:rsid w:val="002B5C18"/>
    <w:rsid w:val="002C11AC"/>
    <w:rsid w:val="002C6F5B"/>
    <w:rsid w:val="002C71AE"/>
    <w:rsid w:val="002D5D9B"/>
    <w:rsid w:val="002E54CE"/>
    <w:rsid w:val="00307EED"/>
    <w:rsid w:val="00324E62"/>
    <w:rsid w:val="003276EE"/>
    <w:rsid w:val="0033140B"/>
    <w:rsid w:val="00351810"/>
    <w:rsid w:val="00357D8B"/>
    <w:rsid w:val="00371FF1"/>
    <w:rsid w:val="004037AF"/>
    <w:rsid w:val="00410E20"/>
    <w:rsid w:val="00432C01"/>
    <w:rsid w:val="00450FE8"/>
    <w:rsid w:val="00484D91"/>
    <w:rsid w:val="004912DD"/>
    <w:rsid w:val="004A2398"/>
    <w:rsid w:val="004A3504"/>
    <w:rsid w:val="004B1C37"/>
    <w:rsid w:val="004F1F91"/>
    <w:rsid w:val="004F2F09"/>
    <w:rsid w:val="00517290"/>
    <w:rsid w:val="00530CA8"/>
    <w:rsid w:val="005510F1"/>
    <w:rsid w:val="005612A9"/>
    <w:rsid w:val="0056504E"/>
    <w:rsid w:val="005975B1"/>
    <w:rsid w:val="005B295E"/>
    <w:rsid w:val="005C1ED2"/>
    <w:rsid w:val="005E4F8A"/>
    <w:rsid w:val="00625990"/>
    <w:rsid w:val="00650E90"/>
    <w:rsid w:val="00670396"/>
    <w:rsid w:val="00680A8E"/>
    <w:rsid w:val="006A6B71"/>
    <w:rsid w:val="006E1773"/>
    <w:rsid w:val="007110B2"/>
    <w:rsid w:val="00720291"/>
    <w:rsid w:val="007231A0"/>
    <w:rsid w:val="00724471"/>
    <w:rsid w:val="00746843"/>
    <w:rsid w:val="00747134"/>
    <w:rsid w:val="00747751"/>
    <w:rsid w:val="007816AB"/>
    <w:rsid w:val="007929FC"/>
    <w:rsid w:val="00794344"/>
    <w:rsid w:val="007A45AC"/>
    <w:rsid w:val="007B3A67"/>
    <w:rsid w:val="007E1687"/>
    <w:rsid w:val="008338B1"/>
    <w:rsid w:val="00845379"/>
    <w:rsid w:val="00852325"/>
    <w:rsid w:val="00890E6F"/>
    <w:rsid w:val="008A1E8D"/>
    <w:rsid w:val="008A6940"/>
    <w:rsid w:val="008F10AD"/>
    <w:rsid w:val="008F5C96"/>
    <w:rsid w:val="00906290"/>
    <w:rsid w:val="009332C9"/>
    <w:rsid w:val="00972079"/>
    <w:rsid w:val="009A656B"/>
    <w:rsid w:val="009B1E10"/>
    <w:rsid w:val="009D2504"/>
    <w:rsid w:val="009F4245"/>
    <w:rsid w:val="00A10C2A"/>
    <w:rsid w:val="00A346E3"/>
    <w:rsid w:val="00A35D64"/>
    <w:rsid w:val="00A57BEE"/>
    <w:rsid w:val="00A95587"/>
    <w:rsid w:val="00AA0D85"/>
    <w:rsid w:val="00AC4CFC"/>
    <w:rsid w:val="00AF572A"/>
    <w:rsid w:val="00B4195B"/>
    <w:rsid w:val="00B50474"/>
    <w:rsid w:val="00B653D3"/>
    <w:rsid w:val="00B82114"/>
    <w:rsid w:val="00BB01BC"/>
    <w:rsid w:val="00BC4486"/>
    <w:rsid w:val="00BD0C24"/>
    <w:rsid w:val="00BD11FB"/>
    <w:rsid w:val="00BD1B81"/>
    <w:rsid w:val="00BF1386"/>
    <w:rsid w:val="00C00895"/>
    <w:rsid w:val="00C1775F"/>
    <w:rsid w:val="00C75667"/>
    <w:rsid w:val="00C76A15"/>
    <w:rsid w:val="00CB18EB"/>
    <w:rsid w:val="00D0176C"/>
    <w:rsid w:val="00D03BFB"/>
    <w:rsid w:val="00D11FB3"/>
    <w:rsid w:val="00D30A6F"/>
    <w:rsid w:val="00D45C77"/>
    <w:rsid w:val="00DA03BC"/>
    <w:rsid w:val="00DA0B62"/>
    <w:rsid w:val="00DB66B5"/>
    <w:rsid w:val="00DC2FE5"/>
    <w:rsid w:val="00DD2C67"/>
    <w:rsid w:val="00E0217C"/>
    <w:rsid w:val="00E17A27"/>
    <w:rsid w:val="00E35F7C"/>
    <w:rsid w:val="00E52601"/>
    <w:rsid w:val="00E6372B"/>
    <w:rsid w:val="00E73392"/>
    <w:rsid w:val="00E777DE"/>
    <w:rsid w:val="00E856EA"/>
    <w:rsid w:val="00E86900"/>
    <w:rsid w:val="00EA34A0"/>
    <w:rsid w:val="00EE712C"/>
    <w:rsid w:val="00EF0ED0"/>
    <w:rsid w:val="00EF2944"/>
    <w:rsid w:val="00F041B8"/>
    <w:rsid w:val="00F132EB"/>
    <w:rsid w:val="00F14405"/>
    <w:rsid w:val="00F3113B"/>
    <w:rsid w:val="00F36359"/>
    <w:rsid w:val="00F5319D"/>
    <w:rsid w:val="00FB2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4"/>
        <o:r id="V:Rule2" type="connector" idref="#_x0000_s1035"/>
        <o:r id="V:Rule3" type="connector" idref="#_x0000_s1036"/>
        <o:r id="V:Rule4" type="connector" idref="#_x0000_s1039"/>
        <o:r id="V:Rule5" type="connector" idref="#_x0000_s1040"/>
        <o:r id="V:Rule6" type="connector" idref="#_x0000_s1041"/>
        <o:r id="V:Rule7" type="connector" idref="#_x0000_s1045"/>
        <o:r id="V:Rule8" type="connector" idref="#_x0000_s1046"/>
        <o:r id="V:Rule9" type="connector" idref="#_x0000_s1047"/>
        <o:r id="V:Rule10"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90E6F"/>
    <w:pPr>
      <w:jc w:val="center"/>
    </w:pPr>
    <w:rPr>
      <w:color w:val="000000"/>
      <w:sz w:val="28"/>
      <w:szCs w:val="28"/>
      <w:lang w:eastAsia="ar-SA"/>
    </w:rPr>
  </w:style>
  <w:style w:type="character" w:customStyle="1" w:styleId="a4">
    <w:name w:val="Название Знак"/>
    <w:basedOn w:val="a0"/>
    <w:link w:val="a3"/>
    <w:rsid w:val="00890E6F"/>
    <w:rPr>
      <w:rFonts w:ascii="Times New Roman" w:eastAsia="Times New Roman" w:hAnsi="Times New Roman" w:cs="Times New Roman"/>
      <w:color w:val="000000"/>
      <w:sz w:val="28"/>
      <w:szCs w:val="28"/>
      <w:lang w:eastAsia="ar-SA"/>
    </w:rPr>
  </w:style>
  <w:style w:type="paragraph" w:customStyle="1" w:styleId="ConsPlusTitle">
    <w:name w:val="ConsPlusTitle"/>
    <w:rsid w:val="00890E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9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C2FE5"/>
    <w:pPr>
      <w:spacing w:after="0" w:line="240" w:lineRule="auto"/>
    </w:pPr>
    <w:rPr>
      <w:rFonts w:ascii="Calibri" w:eastAsia="Times New Roman" w:hAnsi="Calibri" w:cs="Times New Roman"/>
      <w:lang w:eastAsia="ru-RU"/>
    </w:rPr>
  </w:style>
  <w:style w:type="paragraph" w:customStyle="1" w:styleId="ConsNonformat">
    <w:name w:val="ConsNonformat"/>
    <w:rsid w:val="001D23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A95587"/>
    <w:pPr>
      <w:ind w:left="720"/>
      <w:contextualSpacing/>
    </w:pPr>
  </w:style>
  <w:style w:type="paragraph" w:customStyle="1" w:styleId="-1">
    <w:name w:val="Т-1"/>
    <w:aliases w:val="5"/>
    <w:basedOn w:val="a"/>
    <w:rsid w:val="00357D8B"/>
    <w:pPr>
      <w:spacing w:line="360" w:lineRule="auto"/>
      <w:ind w:firstLine="720"/>
      <w:jc w:val="both"/>
    </w:pPr>
    <w:rPr>
      <w:sz w:val="28"/>
      <w:szCs w:val="20"/>
    </w:rPr>
  </w:style>
  <w:style w:type="numbering" w:customStyle="1" w:styleId="1">
    <w:name w:val="Нет списка1"/>
    <w:next w:val="a2"/>
    <w:uiPriority w:val="99"/>
    <w:semiHidden/>
    <w:unhideWhenUsed/>
    <w:rsid w:val="000C3720"/>
  </w:style>
  <w:style w:type="character" w:styleId="a7">
    <w:name w:val="Hyperlink"/>
    <w:basedOn w:val="a0"/>
    <w:uiPriority w:val="99"/>
    <w:unhideWhenUsed/>
    <w:rsid w:val="000C3720"/>
    <w:rPr>
      <w:color w:val="0000FF" w:themeColor="hyperlink"/>
      <w:u w:val="single"/>
    </w:rPr>
  </w:style>
  <w:style w:type="paragraph" w:customStyle="1" w:styleId="ConsPlusNonformat">
    <w:name w:val="ConsPlusNonformat"/>
    <w:rsid w:val="000C3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0C3720"/>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0C3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90E6F"/>
    <w:pPr>
      <w:jc w:val="center"/>
    </w:pPr>
    <w:rPr>
      <w:color w:val="000000"/>
      <w:sz w:val="28"/>
      <w:szCs w:val="28"/>
      <w:lang w:eastAsia="ar-SA"/>
    </w:rPr>
  </w:style>
  <w:style w:type="character" w:customStyle="1" w:styleId="a4">
    <w:name w:val="Название Знак"/>
    <w:basedOn w:val="a0"/>
    <w:link w:val="a3"/>
    <w:rsid w:val="00890E6F"/>
    <w:rPr>
      <w:rFonts w:ascii="Times New Roman" w:eastAsia="Times New Roman" w:hAnsi="Times New Roman" w:cs="Times New Roman"/>
      <w:color w:val="000000"/>
      <w:sz w:val="28"/>
      <w:szCs w:val="28"/>
      <w:lang w:eastAsia="ar-SA"/>
    </w:rPr>
  </w:style>
  <w:style w:type="paragraph" w:customStyle="1" w:styleId="ConsPlusTitle">
    <w:name w:val="ConsPlusTitle"/>
    <w:rsid w:val="00890E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9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C2FE5"/>
    <w:pPr>
      <w:spacing w:after="0" w:line="240" w:lineRule="auto"/>
    </w:pPr>
    <w:rPr>
      <w:rFonts w:ascii="Calibri" w:eastAsia="Times New Roman" w:hAnsi="Calibri" w:cs="Times New Roman"/>
      <w:lang w:eastAsia="ru-RU"/>
    </w:rPr>
  </w:style>
  <w:style w:type="paragraph" w:customStyle="1" w:styleId="ConsNonformat">
    <w:name w:val="ConsNonformat"/>
    <w:rsid w:val="001D23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A95587"/>
    <w:pPr>
      <w:ind w:left="720"/>
      <w:contextualSpacing/>
    </w:pPr>
  </w:style>
  <w:style w:type="paragraph" w:customStyle="1" w:styleId="-1">
    <w:name w:val="Т-1"/>
    <w:aliases w:val="5"/>
    <w:basedOn w:val="a"/>
    <w:rsid w:val="00357D8B"/>
    <w:pPr>
      <w:spacing w:line="360" w:lineRule="auto"/>
      <w:ind w:firstLine="720"/>
      <w:jc w:val="both"/>
    </w:pPr>
    <w:rPr>
      <w:sz w:val="28"/>
      <w:szCs w:val="20"/>
    </w:rPr>
  </w:style>
  <w:style w:type="numbering" w:customStyle="1" w:styleId="1">
    <w:name w:val="Нет списка1"/>
    <w:next w:val="a2"/>
    <w:uiPriority w:val="99"/>
    <w:semiHidden/>
    <w:unhideWhenUsed/>
    <w:rsid w:val="000C3720"/>
  </w:style>
  <w:style w:type="character" w:styleId="a7">
    <w:name w:val="Hyperlink"/>
    <w:basedOn w:val="a0"/>
    <w:uiPriority w:val="99"/>
    <w:unhideWhenUsed/>
    <w:rsid w:val="000C3720"/>
    <w:rPr>
      <w:color w:val="0000FF" w:themeColor="hyperlink"/>
      <w:u w:val="single"/>
    </w:rPr>
  </w:style>
  <w:style w:type="paragraph" w:customStyle="1" w:styleId="ConsPlusNonformat">
    <w:name w:val="ConsPlusNonformat"/>
    <w:rsid w:val="000C3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0C3720"/>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0C3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4778E07F4F7A70E4A90FF9224CEE0D0AB897C50A8AB4C642579B0F48B6FE990A44D61DC03068B847AFAAC35L9f2G" TargetMode="External"/><Relationship Id="rId13" Type="http://schemas.openxmlformats.org/officeDocument/2006/relationships/hyperlink" Target="consultantplus://offline/ref=55E4778E07F4F7A70E4A90FF9224CEE0D3AA8C7B56A1AB4C642579B0F48B6FE982A4156DDD03188A8F6FACFD70CEAC3274532AE048E5A137L2f3G" TargetMode="External"/><Relationship Id="rId18" Type="http://schemas.openxmlformats.org/officeDocument/2006/relationships/hyperlink" Target="consultantplus://offline/ref=55E4778E07F4F7A70E4A90FF9224CEE0D2AA8A7F53A0AB4C642579B0F48B6FE990A44D61DC03068B847AFAAC35L9f2G" TargetMode="External"/><Relationship Id="rId26" Type="http://schemas.openxmlformats.org/officeDocument/2006/relationships/hyperlink" Target="consultantplus://offline/ref=55E4778E07F4F7A70E4A90FF9224CEE0D2A88E7D54A2AB4C642579B0F48B6FE982A4156DDD0413DFDC20ADA1359BBF337D5328E957LEfEG" TargetMode="External"/><Relationship Id="rId3" Type="http://schemas.microsoft.com/office/2007/relationships/stylesWithEffects" Target="stylesWithEffects.xml"/><Relationship Id="rId21" Type="http://schemas.openxmlformats.org/officeDocument/2006/relationships/hyperlink" Target="consultantplus://offline/ref=55E4778E07F4F7A70E4A90FF9224CEE0D2A88E7D54A2AB4C642579B0F48B6FE982A4156BDB084CDAC931F5AD3485A13A6A4F2AE8L5fFG" TargetMode="External"/><Relationship Id="rId34" Type="http://schemas.openxmlformats.org/officeDocument/2006/relationships/hyperlink" Target="consultantplus://offline/ref=55E4778E07F4F7A70E4A90FF9224CEE0D2A88E7D54A2AB4C642579B0F48B6FE982A4156DDF0213DFDC20ADA1359BBF337D5328E957LEfEG" TargetMode="External"/><Relationship Id="rId7" Type="http://schemas.openxmlformats.org/officeDocument/2006/relationships/hyperlink" Target="consultantplus://offline/ref=55E4778E07F4F7A70E4A8EF2844890EAD6A1D17557A4A21338717FE7ABDB69BCC2E413388C474D868C64E6AC3D85A33375L4f4G" TargetMode="External"/><Relationship Id="rId12" Type="http://schemas.openxmlformats.org/officeDocument/2006/relationships/hyperlink" Target="consultantplus://offline/ref=55E4778E07F4F7A70E4A90FF9224CEE0D2A88E7D54A2AB4C642579B0F48B6FE982A4156DDD03188E8B6FACFD70CEAC3274532AE048E5A137L2f3G" TargetMode="External"/><Relationship Id="rId17" Type="http://schemas.openxmlformats.org/officeDocument/2006/relationships/hyperlink" Target="consultantplus://offline/ref=55E4778E07F4F7A70E4A90FF9224CEE0D3A88F7056A6AB4C642579B0F48B6FE990A44D61DC03068B847AFAAC35L9f2G" TargetMode="External"/><Relationship Id="rId25" Type="http://schemas.openxmlformats.org/officeDocument/2006/relationships/hyperlink" Target="consultantplus://offline/ref=55E4778E07F4F7A70E4A90FF9224CEE0D2AB8A7B5FA4AB4C642579B0F48B6FE982A4156DDD03188C846FACFD70CEAC3274532AE048E5A137L2f3G" TargetMode="External"/><Relationship Id="rId33" Type="http://schemas.openxmlformats.org/officeDocument/2006/relationships/hyperlink" Target="consultantplus://offline/ref=55E4778E07F4F7A70E4A90FF9224CEE0D2A88E7D54A2AB4C642579B0F48B6FE982A4156DDF0213DFDC20ADA1359BBF337D5328E957LEfEG" TargetMode="External"/><Relationship Id="rId2" Type="http://schemas.openxmlformats.org/officeDocument/2006/relationships/styles" Target="styles.xml"/><Relationship Id="rId16" Type="http://schemas.openxmlformats.org/officeDocument/2006/relationships/hyperlink" Target="consultantplus://offline/ref=55E4778E07F4F7A70E4A90FF9224CEE0D0AB897C50A8AB4C642579B0F48B6FE990A44D61DC03068B847AFAAC35L9f2G" TargetMode="External"/><Relationship Id="rId20" Type="http://schemas.openxmlformats.org/officeDocument/2006/relationships/hyperlink" Target="consultantplus://offline/ref=55E4778E07F4F7A70E4A90FF9224CEE0D2A88E7D54A2AB4C642579B0F48B6FE982A4156BDC084CDAC931F5AD3485A13A6A4F2AE8L5fFG" TargetMode="External"/><Relationship Id="rId29" Type="http://schemas.openxmlformats.org/officeDocument/2006/relationships/hyperlink" Target="consultantplus://offline/ref=55E4778E07F4F7A70E4A90FF9224CEE0D2A88E7D54A2AB4C642579B0F48B6FE982A4156DDD031B8E8F6FACFD70CEAC3274532AE048E5A137L2f3G" TargetMode="External"/><Relationship Id="rId1" Type="http://schemas.openxmlformats.org/officeDocument/2006/relationships/customXml" Target="../customXml/item1.xml"/><Relationship Id="rId6" Type="http://schemas.openxmlformats.org/officeDocument/2006/relationships/hyperlink" Target="consultantplus://offline/ref=55E4778E07F4F7A70E4A90FF9224CEE0D2AA8B7A55A9AB4C642579B0F48B6FE990A44D61DC03068B847AFAAC35L9f2G" TargetMode="External"/><Relationship Id="rId11" Type="http://schemas.openxmlformats.org/officeDocument/2006/relationships/hyperlink" Target="consultantplus://offline/ref=55E4778E07F4F7A70E4A90FF9224CEE0D2A88E7D54A2AB4C642579B0F48B6FE982A41568DE084CDAC931F5AD3485A13A6A4F2AE8L5fFG"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55E4778E07F4F7A70E4A90FF9224CEE0D0AB897C50A8AB4C642579B0F48B6FE990A44D61DC03068B847AFAAC35L9f2G" TargetMode="External"/><Relationship Id="rId5" Type="http://schemas.openxmlformats.org/officeDocument/2006/relationships/webSettings" Target="webSettings.xml"/><Relationship Id="rId15" Type="http://schemas.openxmlformats.org/officeDocument/2006/relationships/hyperlink" Target="consultantplus://offline/ref=55E4778E07F4F7A70E4A90FF9224CEE0D2A88E7D54A2AB4C642579B0F48B6FE990A44D61DC03068B847AFAAC35L9f2G" TargetMode="External"/><Relationship Id="rId23" Type="http://schemas.openxmlformats.org/officeDocument/2006/relationships/hyperlink" Target="consultantplus://offline/ref=55E4778E07F4F7A70E4A90FF9224CEE0D2A88E7D54A2AB4C642579B0F48B6FE982A4156DDD03188A8D6FACFD70CEAC3274532AE048E5A137L2f3G" TargetMode="External"/><Relationship Id="rId28" Type="http://schemas.openxmlformats.org/officeDocument/2006/relationships/hyperlink" Target="consultantplus://offline/ref=55E4778E07F4F7A70E4A90FF9224CEE0D2A88E7D54A2AB4C642579B0F48B6FE982A4156DDD031B8E8F6FACFD70CEAC3274532AE048E5A137L2f3G" TargetMode="External"/><Relationship Id="rId36" Type="http://schemas.openxmlformats.org/officeDocument/2006/relationships/theme" Target="theme/theme1.xml"/><Relationship Id="rId10" Type="http://schemas.openxmlformats.org/officeDocument/2006/relationships/hyperlink" Target="consultantplus://offline/ref=55E4778E07F4F7A70E4A90FF9224CEE0D0AE887F57A3AB4C642579B0F48B6FE990A44D61DC03068B847AFAAC35L9f2G" TargetMode="External"/><Relationship Id="rId19" Type="http://schemas.openxmlformats.org/officeDocument/2006/relationships/hyperlink" Target="consultantplus://offline/ref=55E4778E07F4F7A70E4A90FF9224CEE0D2A88E7D54A2AB4C642579B0F48B6FE990A44D61DC03068B847AFAAC35L9f2G" TargetMode="External"/><Relationship Id="rId31" Type="http://schemas.openxmlformats.org/officeDocument/2006/relationships/hyperlink" Target="consultantplus://offline/ref=55E4778E07F4F7A70E4A90FF9224CEE0D2A88E7D54A2AB4C642579B0F48B6FE982A4156DDD031B8E8F6FACFD70CEAC3274532AE048E5A137L2f3G" TargetMode="External"/><Relationship Id="rId4" Type="http://schemas.openxmlformats.org/officeDocument/2006/relationships/settings" Target="settings.xml"/><Relationship Id="rId9" Type="http://schemas.openxmlformats.org/officeDocument/2006/relationships/hyperlink" Target="consultantplus://offline/ref=55E4778E07F4F7A70E4A90FF9224CEE0D2AB8B795FA0AB4C642579B0F48B6FE990A44D61DC03068B847AFAAC35L9f2G" TargetMode="External"/><Relationship Id="rId14" Type="http://schemas.openxmlformats.org/officeDocument/2006/relationships/hyperlink" Target="http://www.26gosuslugi.ru" TargetMode="External"/><Relationship Id="rId22" Type="http://schemas.openxmlformats.org/officeDocument/2006/relationships/hyperlink" Target="consultantplus://offline/ref=55E4778E07F4F7A70E4A90FF9224CEE0D2A88E7D54A2AB4C642579B0F48B6FE982A4156BD5084CDAC931F5AD3485A13A6A4F2AE8L5fFG" TargetMode="External"/><Relationship Id="rId27" Type="http://schemas.openxmlformats.org/officeDocument/2006/relationships/hyperlink" Target="consultantplus://offline/ref=55E4778E07F4F7A70E4A90FF9224CEE0D2AB8E7F5FA1AB4C642579B0F48B6FE990A44D61DC03068B847AFAAC35L9f2G" TargetMode="External"/><Relationship Id="rId30" Type="http://schemas.openxmlformats.org/officeDocument/2006/relationships/hyperlink" Target="consultantplus://offline/ref=55E4778E07F4F7A70E4A90FF9224CEE0D2A88E7D54A2AB4C642579B0F48B6FE982A4156ED40313DFDC20ADA1359BBF337D5328E957LEf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BBF3-270D-4C7B-99DF-3450ABA7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19622</Words>
  <Characters>111847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Петровсого муниципального района</Company>
  <LinksUpToDate>false</LinksUpToDate>
  <CharactersWithSpaces>131207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seryak</cp:lastModifiedBy>
  <cp:revision>2</cp:revision>
  <cp:lastPrinted>2019-09-25T06:35:00Z</cp:lastPrinted>
  <dcterms:created xsi:type="dcterms:W3CDTF">2019-09-25T06:36:00Z</dcterms:created>
  <dcterms:modified xsi:type="dcterms:W3CDTF">2019-09-25T06:36:00Z</dcterms:modified>
</cp:coreProperties>
</file>