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2225" w14:textId="77777777" w:rsidR="000B472D" w:rsidRDefault="00C84605">
      <w:pPr>
        <w:pStyle w:val="ab"/>
        <w:tabs>
          <w:tab w:val="center" w:pos="4677"/>
          <w:tab w:val="left" w:pos="7839"/>
        </w:tabs>
        <w:rPr>
          <w:szCs w:val="32"/>
        </w:rPr>
      </w:pPr>
      <w:r>
        <w:rPr>
          <w:szCs w:val="32"/>
        </w:rPr>
        <w:t>П О С Т А Н О В Л Е Н И Е</w:t>
      </w:r>
    </w:p>
    <w:p w14:paraId="131F9BB1" w14:textId="77777777" w:rsidR="000B472D" w:rsidRDefault="00C84605">
      <w:pPr>
        <w:pStyle w:val="ab"/>
        <w:tabs>
          <w:tab w:val="center" w:pos="4677"/>
          <w:tab w:val="left" w:pos="7901"/>
        </w:tabs>
        <w:jc w:val="right"/>
        <w:rPr>
          <w:b w:val="0"/>
          <w:bCs w:val="0"/>
          <w:sz w:val="28"/>
          <w:szCs w:val="28"/>
        </w:rPr>
      </w:pPr>
      <w:r>
        <w:rPr>
          <w:szCs w:val="32"/>
        </w:rPr>
        <w:tab/>
      </w:r>
    </w:p>
    <w:p w14:paraId="3EA49C42" w14:textId="77777777" w:rsidR="000B472D" w:rsidRDefault="00C8460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ПЕТРОВСКОГО ГОРОДСКОГО ОКРУГА СТАВРОПОЛЬСКОГО КРАЯ</w:t>
      </w:r>
    </w:p>
    <w:p w14:paraId="4C0B6A57" w14:textId="77777777" w:rsidR="000B472D" w:rsidRDefault="000B472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063"/>
        <w:gridCol w:w="3169"/>
        <w:gridCol w:w="3124"/>
      </w:tblGrid>
      <w:tr w:rsidR="000B472D" w14:paraId="363EACE9" w14:textId="77777777">
        <w:tc>
          <w:tcPr>
            <w:tcW w:w="3063" w:type="dxa"/>
          </w:tcPr>
          <w:p w14:paraId="6CFB67B1" w14:textId="77777777" w:rsidR="000B472D" w:rsidRDefault="008A05A5">
            <w:pPr>
              <w:pStyle w:val="ab"/>
              <w:widowControl w:val="0"/>
              <w:spacing w:line="276" w:lineRule="auto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07 сентября 2022 г.</w:t>
            </w:r>
          </w:p>
        </w:tc>
        <w:tc>
          <w:tcPr>
            <w:tcW w:w="3169" w:type="dxa"/>
          </w:tcPr>
          <w:p w14:paraId="03C5D436" w14:textId="77777777" w:rsidR="000B472D" w:rsidRDefault="00C84605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4" w:type="dxa"/>
          </w:tcPr>
          <w:p w14:paraId="576AC61A" w14:textId="77777777" w:rsidR="000B472D" w:rsidRDefault="008A05A5">
            <w:pPr>
              <w:pStyle w:val="ab"/>
              <w:widowControl w:val="0"/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1452</w:t>
            </w:r>
          </w:p>
        </w:tc>
      </w:tr>
    </w:tbl>
    <w:p w14:paraId="1D7C3BD7" w14:textId="77777777" w:rsidR="000B472D" w:rsidRDefault="000B472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2106EBD" w14:textId="77777777" w:rsidR="000B472D" w:rsidRDefault="00C84605">
      <w:pPr>
        <w:pStyle w:val="ConsPlusNormal0"/>
        <w:spacing w:line="24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внесении изменений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координационного совета по развитию малого и среднего предпринимательства в Петровском городском округе Ставропольского края, утвержденный постановлением администрации Петровского городского округа Ставропольского края от 05 февраля 2018 г. № 77</w:t>
      </w:r>
    </w:p>
    <w:p w14:paraId="0B751504" w14:textId="77777777" w:rsidR="000B472D" w:rsidRDefault="000B472D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14:paraId="25B3F174" w14:textId="77777777" w:rsidR="000B472D" w:rsidRDefault="000B472D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14:paraId="0342AF0F" w14:textId="77777777" w:rsidR="000B472D" w:rsidRDefault="00C84605">
      <w:pPr>
        <w:pStyle w:val="ConsPlusNormal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связи с кадровыми изменениями администрация Петровского городского округа Ставропольского края </w:t>
      </w:r>
    </w:p>
    <w:p w14:paraId="3042839A" w14:textId="77777777" w:rsidR="000B472D" w:rsidRDefault="000B472D">
      <w:pPr>
        <w:rPr>
          <w:rFonts w:eastAsia="Calibri"/>
          <w:color w:val="000000" w:themeColor="text1"/>
          <w:lang w:eastAsia="en-US"/>
        </w:rPr>
      </w:pPr>
    </w:p>
    <w:p w14:paraId="02BF8AC9" w14:textId="77777777" w:rsidR="000B472D" w:rsidRDefault="000B472D">
      <w:pPr>
        <w:rPr>
          <w:rFonts w:eastAsia="Calibri"/>
          <w:color w:val="000000" w:themeColor="text1"/>
          <w:lang w:eastAsia="en-US"/>
        </w:rPr>
      </w:pPr>
    </w:p>
    <w:p w14:paraId="093BF15A" w14:textId="77777777" w:rsidR="000B472D" w:rsidRDefault="00C84605">
      <w:r>
        <w:rPr>
          <w:rFonts w:eastAsia="Calibri"/>
          <w:color w:val="000000" w:themeColor="text1"/>
          <w:lang w:eastAsia="en-US"/>
        </w:rPr>
        <w:t>ПОСТАНОВЛЯЕТ:</w:t>
      </w:r>
    </w:p>
    <w:p w14:paraId="5BA6C33E" w14:textId="77777777" w:rsidR="000B472D" w:rsidRDefault="000B472D">
      <w:pPr>
        <w:rPr>
          <w:rFonts w:eastAsia="Calibri"/>
          <w:color w:val="000000" w:themeColor="text1"/>
          <w:lang w:eastAsia="en-US"/>
        </w:rPr>
      </w:pPr>
    </w:p>
    <w:p w14:paraId="279CFF2D" w14:textId="77777777" w:rsidR="000B472D" w:rsidRDefault="000B472D">
      <w:pPr>
        <w:rPr>
          <w:rFonts w:eastAsia="Calibri"/>
          <w:color w:val="000000" w:themeColor="text1"/>
          <w:lang w:eastAsia="en-US"/>
        </w:rPr>
      </w:pPr>
    </w:p>
    <w:p w14:paraId="4CF62DD9" w14:textId="77777777" w:rsidR="000B472D" w:rsidRDefault="00C84605">
      <w:pPr>
        <w:pStyle w:val="ConsPlusNormal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 Внести изменения в состав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координационного совета по развитию малого и среднего предпринимательства в Петровском городском округе Ставропольского края, утвержденный постановлением администрации Петровского городского округа Ставропольского края от 05 февраля 2018 г. № 77 «О координационном совете по развитию малого и среднего предпринимательства в Петровском городском округе Ставропольского края» (в редакции от 20 марта 2018 г. № 329, 12 марта 2019 г. № 561,                       22 декабря 2020 г. № 1838, 15 декабря 2021 г. № 1964, 22 июня 2022 г. № 945) (далее - совет), изложив его в новой редакции согласно приложению. </w:t>
      </w:r>
    </w:p>
    <w:p w14:paraId="1B49C922" w14:textId="77777777" w:rsidR="000B472D" w:rsidRDefault="000B472D">
      <w:pPr>
        <w:pStyle w:val="ConsPlusNormal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78B5D505" w14:textId="77777777" w:rsidR="000B472D" w:rsidRDefault="00C84605">
      <w:pPr>
        <w:pStyle w:val="ConsPlusNormal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Признать утратившими силу постановления администрации Петровского городского округа Ставропольского края:</w:t>
      </w:r>
    </w:p>
    <w:p w14:paraId="72BA1F71" w14:textId="77777777" w:rsidR="000B472D" w:rsidRDefault="00C84605">
      <w:pPr>
        <w:pStyle w:val="ConsPlusNormal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12 марта 2019 г. № 561 «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 внесении изменений </w:t>
      </w:r>
      <w:r>
        <w:rPr>
          <w:rFonts w:ascii="Times New Roman" w:hAnsi="Times New Roman"/>
          <w:color w:val="000000" w:themeColor="text1"/>
          <w:sz w:val="28"/>
          <w:szCs w:val="28"/>
        </w:rPr>
        <w:t>в состав координационного совета по развитию малого и среднего предпринимательства в Петровском городском округе Ставропольского края, утвержденный постановлением администрации Петровского городского округа Ставропольского края от 05 февраля 2018 г. № 77»;</w:t>
      </w:r>
    </w:p>
    <w:p w14:paraId="6955315A" w14:textId="77777777" w:rsidR="000B472D" w:rsidRDefault="00C84605">
      <w:pPr>
        <w:pStyle w:val="ConsPlusNormal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22 декабря 2020 г. № 1838 «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 внесении изменений </w:t>
      </w:r>
      <w:r>
        <w:rPr>
          <w:rFonts w:ascii="Times New Roman" w:hAnsi="Times New Roman"/>
          <w:color w:val="000000" w:themeColor="text1"/>
          <w:sz w:val="28"/>
          <w:szCs w:val="28"/>
        </w:rPr>
        <w:t>в состав координационного совета по развитию малого и среднего предпринимательства в Петровском городском округе Ставропольского края, утвержденный постановлением администрации Петровского городского округа Ставропольского края от 05 февраля 2018 г. № 77 (в редакции от 12 марта 2019 г. № 561)»;</w:t>
      </w:r>
    </w:p>
    <w:p w14:paraId="04533AEA" w14:textId="77777777" w:rsidR="000B472D" w:rsidRDefault="00C84605">
      <w:pPr>
        <w:pStyle w:val="ConsPlusNormal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15 декабря 2021 г. № 1964 «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 внесении изменений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состав координационного совета по развитию малого и среднего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предпринимательства в Петровском городском округе Ставропольского края, утвержденный постановлением администрации Петровского городского округа Ставропольского края от 05 февраля 2018 г. № 77 (в редакции от         12 марта 2019 г. № 561, от 22 декабря 2020 г. № 1838)»;</w:t>
      </w:r>
    </w:p>
    <w:p w14:paraId="0807E818" w14:textId="77777777" w:rsidR="000B472D" w:rsidRDefault="00C84605">
      <w:pPr>
        <w:pStyle w:val="ConsPlusNormal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22 июня 2022 г. № 945 «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 внесении изменений </w:t>
      </w:r>
      <w:r>
        <w:rPr>
          <w:rFonts w:ascii="Times New Roman" w:hAnsi="Times New Roman"/>
          <w:color w:val="000000" w:themeColor="text1"/>
          <w:sz w:val="28"/>
          <w:szCs w:val="28"/>
        </w:rPr>
        <w:t>в состав координационного совета по развитию малого и среднего предпринимательства в Петровском городском округе Ставропольского края, утвержденный постановлением администрации Петровского городского округа Ставропольского края от 05 февраля 2018 г. № 77».</w:t>
      </w:r>
    </w:p>
    <w:p w14:paraId="325FA654" w14:textId="77777777" w:rsidR="000B472D" w:rsidRDefault="000B472D">
      <w:pPr>
        <w:pStyle w:val="ConsPlusNormal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1A7CB48B" w14:textId="77777777" w:rsidR="000B472D" w:rsidRDefault="00C84605">
      <w:pPr>
        <w:ind w:firstLine="709"/>
      </w:pPr>
      <w:r>
        <w:rPr>
          <w:color w:val="000000" w:themeColor="text1"/>
        </w:rPr>
        <w:t>3. Настоящее постановление «</w:t>
      </w:r>
      <w:r>
        <w:rPr>
          <w:rFonts w:eastAsia="Calibri"/>
          <w:color w:val="000000" w:themeColor="text1"/>
          <w:lang w:eastAsia="en-US"/>
        </w:rPr>
        <w:t xml:space="preserve">О внесении изменений </w:t>
      </w:r>
      <w:r>
        <w:rPr>
          <w:color w:val="000000" w:themeColor="text1"/>
        </w:rPr>
        <w:t>в состав координационного совета по развитию малого и среднего предпринимательства в Петровском городском округе Ставропольского края, утвержденный постановлением администрации Петровского городского округа Ставропольского края от 05 февраля 2018 г. № 77» вступает в силу со дня его подписания</w:t>
      </w:r>
      <w:r>
        <w:rPr>
          <w:i/>
          <w:color w:val="000000" w:themeColor="text1"/>
        </w:rPr>
        <w:t>.</w:t>
      </w:r>
    </w:p>
    <w:p w14:paraId="3D26EBAC" w14:textId="77777777" w:rsidR="000B472D" w:rsidRDefault="000B472D">
      <w:pPr>
        <w:widowControl w:val="0"/>
        <w:ind w:firstLine="708"/>
      </w:pPr>
    </w:p>
    <w:p w14:paraId="192C01A6" w14:textId="77777777" w:rsidR="000B472D" w:rsidRDefault="000B472D">
      <w:pPr>
        <w:widowControl w:val="0"/>
        <w:ind w:firstLine="708"/>
      </w:pPr>
    </w:p>
    <w:p w14:paraId="484800D1" w14:textId="77777777" w:rsidR="000B472D" w:rsidRDefault="000B472D">
      <w:pPr>
        <w:widowControl w:val="0"/>
        <w:ind w:firstLine="708"/>
      </w:pPr>
    </w:p>
    <w:p w14:paraId="0D541EA8" w14:textId="77777777" w:rsidR="000B472D" w:rsidRDefault="00C84605">
      <w:pPr>
        <w:spacing w:line="240" w:lineRule="exact"/>
        <w:ind w:right="-2" w:firstLine="0"/>
        <w:rPr>
          <w:rFonts w:eastAsia="Times New Roman"/>
        </w:rPr>
      </w:pPr>
      <w:r>
        <w:rPr>
          <w:rFonts w:eastAsia="Times New Roman"/>
        </w:rPr>
        <w:t xml:space="preserve">Временно исполняющий полномочия </w:t>
      </w:r>
    </w:p>
    <w:p w14:paraId="6F28C681" w14:textId="77777777" w:rsidR="000B472D" w:rsidRDefault="00C84605">
      <w:pPr>
        <w:spacing w:line="240" w:lineRule="exact"/>
        <w:ind w:right="-2" w:firstLine="0"/>
        <w:rPr>
          <w:rFonts w:eastAsia="Times New Roman"/>
        </w:rPr>
      </w:pPr>
      <w:r>
        <w:rPr>
          <w:rFonts w:eastAsia="Times New Roman"/>
        </w:rPr>
        <w:t>главы Петровского городского округа,</w:t>
      </w:r>
    </w:p>
    <w:p w14:paraId="0A543AE7" w14:textId="77777777" w:rsidR="000B472D" w:rsidRDefault="00C84605">
      <w:pPr>
        <w:spacing w:line="240" w:lineRule="exact"/>
        <w:ind w:right="-2" w:firstLine="0"/>
        <w:rPr>
          <w:rFonts w:eastAsia="Times New Roman"/>
        </w:rPr>
      </w:pPr>
      <w:r>
        <w:rPr>
          <w:rFonts w:eastAsia="Times New Roman"/>
        </w:rPr>
        <w:t xml:space="preserve">первый заместитель главы администрации – </w:t>
      </w:r>
    </w:p>
    <w:p w14:paraId="5C646318" w14:textId="77777777" w:rsidR="000B472D" w:rsidRDefault="00C84605">
      <w:pPr>
        <w:spacing w:line="240" w:lineRule="exact"/>
        <w:ind w:right="-2" w:firstLine="0"/>
        <w:rPr>
          <w:rFonts w:eastAsia="Times New Roman"/>
        </w:rPr>
      </w:pPr>
      <w:r>
        <w:rPr>
          <w:rFonts w:eastAsia="Times New Roman"/>
        </w:rPr>
        <w:t xml:space="preserve">начальник управления муниципального </w:t>
      </w:r>
    </w:p>
    <w:p w14:paraId="123A6BE2" w14:textId="77777777" w:rsidR="000B472D" w:rsidRDefault="00C84605">
      <w:pPr>
        <w:spacing w:line="240" w:lineRule="exact"/>
        <w:ind w:right="-2" w:firstLine="0"/>
        <w:rPr>
          <w:rFonts w:eastAsia="Times New Roman"/>
        </w:rPr>
      </w:pPr>
      <w:r>
        <w:rPr>
          <w:rFonts w:eastAsia="Times New Roman"/>
        </w:rPr>
        <w:t xml:space="preserve">хозяйства администрации </w:t>
      </w:r>
    </w:p>
    <w:p w14:paraId="6649809C" w14:textId="77777777" w:rsidR="000B472D" w:rsidRDefault="00C84605">
      <w:pPr>
        <w:spacing w:line="240" w:lineRule="exact"/>
        <w:ind w:right="-2" w:firstLine="0"/>
        <w:rPr>
          <w:rFonts w:eastAsia="Times New Roman"/>
        </w:rPr>
      </w:pPr>
      <w:r>
        <w:rPr>
          <w:rFonts w:eastAsia="Times New Roman"/>
        </w:rPr>
        <w:t xml:space="preserve">Петровского городского округа </w:t>
      </w:r>
    </w:p>
    <w:p w14:paraId="2CD7D3C3" w14:textId="77777777" w:rsidR="000B472D" w:rsidRDefault="00C84605">
      <w:pPr>
        <w:spacing w:line="240" w:lineRule="exact"/>
        <w:ind w:right="-2" w:firstLine="0"/>
        <w:rPr>
          <w:rFonts w:eastAsia="Times New Roman"/>
          <w:szCs w:val="24"/>
        </w:rPr>
      </w:pPr>
      <w:r>
        <w:rPr>
          <w:rFonts w:eastAsia="Times New Roman"/>
          <w:szCs w:val="24"/>
        </w:rPr>
        <w:t>Ставропольского края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      </w:t>
      </w:r>
      <w:proofErr w:type="spellStart"/>
      <w:r>
        <w:rPr>
          <w:rFonts w:eastAsia="Times New Roman"/>
          <w:szCs w:val="24"/>
        </w:rPr>
        <w:t>А.И.Бабыкин</w:t>
      </w:r>
      <w:proofErr w:type="spellEnd"/>
    </w:p>
    <w:p w14:paraId="6EE3B9AD" w14:textId="77777777" w:rsidR="000B472D" w:rsidRDefault="000B472D">
      <w:pPr>
        <w:spacing w:line="240" w:lineRule="exact"/>
        <w:ind w:right="-2" w:firstLine="0"/>
        <w:rPr>
          <w:rFonts w:eastAsia="Times New Roman"/>
          <w:szCs w:val="24"/>
        </w:rPr>
      </w:pPr>
    </w:p>
    <w:p w14:paraId="1792173A" w14:textId="34930DC4" w:rsidR="00C84605" w:rsidRDefault="00C84605" w:rsidP="00C84605">
      <w:pPr>
        <w:spacing w:line="227" w:lineRule="exact"/>
        <w:ind w:left="-1418" w:right="1274" w:firstLine="0"/>
        <w:rPr>
          <w:rFonts w:eastAsia="Times New Roman"/>
          <w:szCs w:val="24"/>
        </w:rPr>
      </w:pPr>
    </w:p>
    <w:p w14:paraId="0883E682" w14:textId="472EB596" w:rsidR="005523F4" w:rsidRDefault="005523F4" w:rsidP="00C84605">
      <w:pPr>
        <w:spacing w:line="227" w:lineRule="exact"/>
        <w:ind w:left="-1418" w:right="1274" w:firstLine="0"/>
        <w:rPr>
          <w:rFonts w:eastAsia="Times New Roman"/>
          <w:szCs w:val="24"/>
        </w:rPr>
      </w:pPr>
    </w:p>
    <w:p w14:paraId="65F90359" w14:textId="1D024E97" w:rsidR="005523F4" w:rsidRDefault="005523F4" w:rsidP="00C84605">
      <w:pPr>
        <w:spacing w:line="227" w:lineRule="exact"/>
        <w:ind w:left="-1418" w:right="1274" w:firstLine="0"/>
        <w:rPr>
          <w:rFonts w:eastAsia="Times New Roman"/>
          <w:szCs w:val="24"/>
        </w:rPr>
      </w:pPr>
    </w:p>
    <w:p w14:paraId="7C8DC7D9" w14:textId="6638DD98" w:rsidR="005523F4" w:rsidRDefault="005523F4" w:rsidP="00C84605">
      <w:pPr>
        <w:spacing w:line="227" w:lineRule="exact"/>
        <w:ind w:left="-1418" w:right="1274" w:firstLine="0"/>
        <w:rPr>
          <w:rFonts w:eastAsia="Times New Roman"/>
          <w:szCs w:val="24"/>
        </w:rPr>
      </w:pPr>
    </w:p>
    <w:p w14:paraId="2E9A0389" w14:textId="65866726" w:rsidR="005523F4" w:rsidRDefault="005523F4" w:rsidP="00C84605">
      <w:pPr>
        <w:spacing w:line="227" w:lineRule="exact"/>
        <w:ind w:left="-1418" w:right="1274" w:firstLine="0"/>
        <w:rPr>
          <w:rFonts w:eastAsia="Times New Roman"/>
          <w:szCs w:val="24"/>
        </w:rPr>
      </w:pPr>
    </w:p>
    <w:p w14:paraId="70300879" w14:textId="7DC20AD5" w:rsidR="005523F4" w:rsidRDefault="005523F4" w:rsidP="00C84605">
      <w:pPr>
        <w:spacing w:line="227" w:lineRule="exact"/>
        <w:ind w:left="-1418" w:right="1274" w:firstLine="0"/>
        <w:rPr>
          <w:rFonts w:eastAsia="Times New Roman"/>
          <w:szCs w:val="24"/>
        </w:rPr>
      </w:pPr>
    </w:p>
    <w:p w14:paraId="18267768" w14:textId="16BF8529" w:rsidR="005523F4" w:rsidRDefault="005523F4" w:rsidP="00C84605">
      <w:pPr>
        <w:spacing w:line="227" w:lineRule="exact"/>
        <w:ind w:left="-1418" w:right="1274" w:firstLine="0"/>
        <w:rPr>
          <w:rFonts w:eastAsia="Times New Roman"/>
          <w:szCs w:val="24"/>
        </w:rPr>
      </w:pPr>
    </w:p>
    <w:p w14:paraId="4C642819" w14:textId="39631562" w:rsidR="005523F4" w:rsidRDefault="005523F4" w:rsidP="00C84605">
      <w:pPr>
        <w:spacing w:line="227" w:lineRule="exact"/>
        <w:ind w:left="-1418" w:right="1274" w:firstLine="0"/>
        <w:rPr>
          <w:rFonts w:eastAsia="Times New Roman"/>
          <w:szCs w:val="24"/>
        </w:rPr>
      </w:pPr>
    </w:p>
    <w:p w14:paraId="29382353" w14:textId="69AFEF02" w:rsidR="005523F4" w:rsidRDefault="005523F4" w:rsidP="00C84605">
      <w:pPr>
        <w:spacing w:line="227" w:lineRule="exact"/>
        <w:ind w:left="-1418" w:right="1274" w:firstLine="0"/>
        <w:rPr>
          <w:rFonts w:eastAsia="Times New Roman"/>
          <w:szCs w:val="24"/>
        </w:rPr>
      </w:pPr>
    </w:p>
    <w:p w14:paraId="1D7100FC" w14:textId="133F948C" w:rsidR="005523F4" w:rsidRDefault="005523F4" w:rsidP="00C84605">
      <w:pPr>
        <w:spacing w:line="227" w:lineRule="exact"/>
        <w:ind w:left="-1418" w:right="1274" w:firstLine="0"/>
        <w:rPr>
          <w:rFonts w:eastAsia="Times New Roman"/>
          <w:szCs w:val="24"/>
        </w:rPr>
      </w:pPr>
    </w:p>
    <w:p w14:paraId="09327FE7" w14:textId="71616781" w:rsidR="005523F4" w:rsidRDefault="005523F4" w:rsidP="00C84605">
      <w:pPr>
        <w:spacing w:line="227" w:lineRule="exact"/>
        <w:ind w:left="-1418" w:right="1274" w:firstLine="0"/>
        <w:rPr>
          <w:rFonts w:eastAsia="Times New Roman"/>
          <w:szCs w:val="24"/>
        </w:rPr>
      </w:pPr>
    </w:p>
    <w:p w14:paraId="40CCAE9C" w14:textId="07535C22" w:rsidR="005523F4" w:rsidRDefault="005523F4" w:rsidP="00C84605">
      <w:pPr>
        <w:spacing w:line="227" w:lineRule="exact"/>
        <w:ind w:left="-1418" w:right="1274" w:firstLine="0"/>
        <w:rPr>
          <w:rFonts w:eastAsia="Times New Roman"/>
          <w:szCs w:val="24"/>
        </w:rPr>
      </w:pPr>
    </w:p>
    <w:p w14:paraId="24024671" w14:textId="06551879" w:rsidR="005523F4" w:rsidRDefault="005523F4" w:rsidP="00C84605">
      <w:pPr>
        <w:spacing w:line="227" w:lineRule="exact"/>
        <w:ind w:left="-1418" w:right="1274" w:firstLine="0"/>
        <w:rPr>
          <w:rFonts w:eastAsia="Times New Roman"/>
          <w:szCs w:val="24"/>
        </w:rPr>
      </w:pPr>
    </w:p>
    <w:p w14:paraId="09988F03" w14:textId="3CB30A48" w:rsidR="005523F4" w:rsidRDefault="005523F4" w:rsidP="00C84605">
      <w:pPr>
        <w:spacing w:line="227" w:lineRule="exact"/>
        <w:ind w:left="-1418" w:right="1274" w:firstLine="0"/>
        <w:rPr>
          <w:rFonts w:eastAsia="Times New Roman"/>
          <w:szCs w:val="24"/>
        </w:rPr>
      </w:pPr>
    </w:p>
    <w:p w14:paraId="3B9E3BBB" w14:textId="40664B07" w:rsidR="005523F4" w:rsidRDefault="005523F4" w:rsidP="00C84605">
      <w:pPr>
        <w:spacing w:line="227" w:lineRule="exact"/>
        <w:ind w:left="-1418" w:right="1274" w:firstLine="0"/>
        <w:rPr>
          <w:rFonts w:eastAsia="Times New Roman"/>
          <w:szCs w:val="24"/>
        </w:rPr>
      </w:pPr>
    </w:p>
    <w:p w14:paraId="2F591A12" w14:textId="0849E5CE" w:rsidR="005523F4" w:rsidRDefault="005523F4" w:rsidP="00C84605">
      <w:pPr>
        <w:spacing w:line="227" w:lineRule="exact"/>
        <w:ind w:left="-1418" w:right="1274" w:firstLine="0"/>
        <w:rPr>
          <w:rFonts w:eastAsia="Times New Roman"/>
          <w:szCs w:val="24"/>
        </w:rPr>
      </w:pPr>
    </w:p>
    <w:p w14:paraId="1601CB55" w14:textId="5DE237E5" w:rsidR="005523F4" w:rsidRDefault="005523F4" w:rsidP="00C84605">
      <w:pPr>
        <w:spacing w:line="227" w:lineRule="exact"/>
        <w:ind w:left="-1418" w:right="1274" w:firstLine="0"/>
        <w:rPr>
          <w:rFonts w:eastAsia="Times New Roman"/>
          <w:szCs w:val="24"/>
        </w:rPr>
      </w:pPr>
    </w:p>
    <w:p w14:paraId="4A8738FD" w14:textId="40A211DC" w:rsidR="005523F4" w:rsidRDefault="005523F4" w:rsidP="00C84605">
      <w:pPr>
        <w:spacing w:line="227" w:lineRule="exact"/>
        <w:ind w:left="-1418" w:right="1274" w:firstLine="0"/>
        <w:rPr>
          <w:rFonts w:eastAsia="Times New Roman"/>
          <w:szCs w:val="24"/>
        </w:rPr>
      </w:pPr>
    </w:p>
    <w:p w14:paraId="2493F77F" w14:textId="5B8A7D0E" w:rsidR="005523F4" w:rsidRDefault="005523F4" w:rsidP="00C84605">
      <w:pPr>
        <w:spacing w:line="227" w:lineRule="exact"/>
        <w:ind w:left="-1418" w:right="1274" w:firstLine="0"/>
        <w:rPr>
          <w:rFonts w:eastAsia="Times New Roman"/>
          <w:szCs w:val="24"/>
        </w:rPr>
      </w:pPr>
    </w:p>
    <w:p w14:paraId="0796262F" w14:textId="77777777" w:rsidR="005523F4" w:rsidRDefault="005523F4" w:rsidP="00C84605">
      <w:pPr>
        <w:spacing w:line="227" w:lineRule="exact"/>
        <w:ind w:left="-1418" w:right="1274" w:firstLine="0"/>
      </w:pPr>
    </w:p>
    <w:p w14:paraId="5A91B8A7" w14:textId="77777777" w:rsidR="00C84605" w:rsidRDefault="00C84605" w:rsidP="00C84605">
      <w:pPr>
        <w:spacing w:line="227" w:lineRule="exact"/>
        <w:ind w:left="-1418" w:right="1274" w:firstLine="0"/>
      </w:pPr>
    </w:p>
    <w:p w14:paraId="2365BB6E" w14:textId="77777777" w:rsidR="00C84605" w:rsidRDefault="00C84605" w:rsidP="00C84605">
      <w:pPr>
        <w:spacing w:line="227" w:lineRule="exact"/>
        <w:ind w:left="-1418" w:right="1274" w:firstLine="0"/>
      </w:pPr>
    </w:p>
    <w:p w14:paraId="10D43FDC" w14:textId="77777777" w:rsidR="00C84605" w:rsidRDefault="00C84605" w:rsidP="00C84605">
      <w:pPr>
        <w:spacing w:line="227" w:lineRule="exact"/>
        <w:ind w:left="-1418" w:right="1274" w:firstLine="0"/>
      </w:pPr>
    </w:p>
    <w:p w14:paraId="39A286AE" w14:textId="77777777" w:rsidR="00C84605" w:rsidRDefault="00C84605" w:rsidP="00C84605">
      <w:pPr>
        <w:spacing w:line="227" w:lineRule="exact"/>
        <w:ind w:left="-1418" w:right="1274" w:firstLine="0"/>
      </w:pPr>
    </w:p>
    <w:p w14:paraId="2B159E0C" w14:textId="77777777" w:rsidR="00C84605" w:rsidRDefault="00C84605" w:rsidP="00C84605">
      <w:pPr>
        <w:spacing w:line="227" w:lineRule="exact"/>
        <w:ind w:left="-1418" w:right="1274" w:firstLine="0"/>
      </w:pPr>
    </w:p>
    <w:p w14:paraId="775D0E38" w14:textId="77777777" w:rsidR="00C84605" w:rsidRDefault="00C84605" w:rsidP="00C84605">
      <w:pPr>
        <w:spacing w:line="227" w:lineRule="exact"/>
        <w:ind w:left="-1418" w:right="1274" w:firstLine="0"/>
      </w:pPr>
    </w:p>
    <w:p w14:paraId="3E2BF9DF" w14:textId="5268A93A" w:rsidR="000B472D" w:rsidRDefault="000B472D" w:rsidP="005523F4">
      <w:pPr>
        <w:spacing w:line="240" w:lineRule="exact"/>
        <w:ind w:right="1274" w:firstLine="0"/>
      </w:pPr>
    </w:p>
    <w:p w14:paraId="1430F0D0" w14:textId="77777777" w:rsidR="005523F4" w:rsidRDefault="005523F4" w:rsidP="005523F4">
      <w:pPr>
        <w:spacing w:line="240" w:lineRule="exact"/>
        <w:ind w:right="1274" w:firstLine="0"/>
        <w:rPr>
          <w:rFonts w:eastAsia="Times New Roman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503"/>
        <w:gridCol w:w="4961"/>
      </w:tblGrid>
      <w:tr w:rsidR="000B472D" w14:paraId="64B2D04C" w14:textId="77777777" w:rsidTr="008A05A5">
        <w:tc>
          <w:tcPr>
            <w:tcW w:w="4503" w:type="dxa"/>
          </w:tcPr>
          <w:p w14:paraId="381DB222" w14:textId="77777777" w:rsidR="000B472D" w:rsidRDefault="000B472D">
            <w:pPr>
              <w:widowControl w:val="0"/>
              <w:spacing w:line="240" w:lineRule="exact"/>
            </w:pPr>
            <w:bookmarkStart w:id="0" w:name="P35"/>
            <w:bookmarkEnd w:id="0"/>
          </w:p>
        </w:tc>
        <w:tc>
          <w:tcPr>
            <w:tcW w:w="4961" w:type="dxa"/>
          </w:tcPr>
          <w:p w14:paraId="66479F30" w14:textId="77777777" w:rsidR="000B472D" w:rsidRDefault="00C84605">
            <w:pPr>
              <w:widowControl w:val="0"/>
              <w:spacing w:line="240" w:lineRule="exact"/>
              <w:ind w:firstLine="34"/>
              <w:jc w:val="center"/>
            </w:pPr>
            <w:r>
              <w:t>Приложение</w:t>
            </w:r>
          </w:p>
        </w:tc>
      </w:tr>
      <w:tr w:rsidR="000B472D" w14:paraId="02F6215B" w14:textId="77777777" w:rsidTr="008A05A5">
        <w:tc>
          <w:tcPr>
            <w:tcW w:w="4503" w:type="dxa"/>
          </w:tcPr>
          <w:p w14:paraId="3AEDE7F9" w14:textId="77777777" w:rsidR="000B472D" w:rsidRDefault="000B472D">
            <w:pPr>
              <w:widowControl w:val="0"/>
              <w:spacing w:line="240" w:lineRule="exact"/>
            </w:pPr>
          </w:p>
        </w:tc>
        <w:tc>
          <w:tcPr>
            <w:tcW w:w="4961" w:type="dxa"/>
          </w:tcPr>
          <w:p w14:paraId="53E918AB" w14:textId="77777777" w:rsidR="000B472D" w:rsidRDefault="00C84605">
            <w:pPr>
              <w:widowControl w:val="0"/>
              <w:shd w:val="clear" w:color="auto" w:fill="FFFFFF"/>
              <w:spacing w:line="240" w:lineRule="exact"/>
              <w:ind w:firstLine="0"/>
              <w:jc w:val="center"/>
            </w:pPr>
            <w:r>
              <w:t>к постановлению администрации Петровского городского округа</w:t>
            </w:r>
          </w:p>
          <w:p w14:paraId="30643076" w14:textId="77777777" w:rsidR="00C84605" w:rsidRDefault="00C84605">
            <w:pPr>
              <w:widowControl w:val="0"/>
              <w:spacing w:line="240" w:lineRule="exact"/>
              <w:ind w:firstLine="0"/>
              <w:jc w:val="center"/>
            </w:pPr>
            <w:r>
              <w:t xml:space="preserve">Ставропольского края </w:t>
            </w:r>
          </w:p>
          <w:p w14:paraId="0EA3FEA1" w14:textId="77777777" w:rsidR="000B472D" w:rsidRDefault="00C84605">
            <w:pPr>
              <w:widowControl w:val="0"/>
              <w:spacing w:line="240" w:lineRule="exact"/>
              <w:ind w:firstLine="0"/>
              <w:jc w:val="center"/>
              <w:rPr>
                <w:color w:val="000000" w:themeColor="text1"/>
              </w:rPr>
            </w:pPr>
            <w:r>
              <w:t xml:space="preserve">от </w:t>
            </w:r>
            <w:r>
              <w:rPr>
                <w:color w:val="000000" w:themeColor="text1"/>
              </w:rPr>
              <w:t>05 февраля 2018 г. № 77</w:t>
            </w:r>
          </w:p>
          <w:p w14:paraId="446C1F36" w14:textId="77777777" w:rsidR="000B472D" w:rsidRDefault="008A05A5">
            <w:pPr>
              <w:widowControl w:val="0"/>
              <w:spacing w:line="240" w:lineRule="exact"/>
              <w:ind w:firstLine="0"/>
              <w:jc w:val="center"/>
            </w:pPr>
            <w:r>
              <w:t>(в ред. от 07 сентября 2022 г. № 1452</w:t>
            </w:r>
          </w:p>
        </w:tc>
      </w:tr>
      <w:tr w:rsidR="000B472D" w14:paraId="2D62DD2F" w14:textId="77777777" w:rsidTr="008A05A5">
        <w:tc>
          <w:tcPr>
            <w:tcW w:w="4503" w:type="dxa"/>
          </w:tcPr>
          <w:p w14:paraId="376A3F28" w14:textId="77777777" w:rsidR="000B472D" w:rsidRDefault="000B472D">
            <w:pPr>
              <w:widowControl w:val="0"/>
              <w:spacing w:line="240" w:lineRule="exact"/>
            </w:pPr>
          </w:p>
        </w:tc>
        <w:tc>
          <w:tcPr>
            <w:tcW w:w="4961" w:type="dxa"/>
          </w:tcPr>
          <w:p w14:paraId="0205A3A0" w14:textId="77777777" w:rsidR="000B472D" w:rsidRDefault="000B472D">
            <w:pPr>
              <w:widowControl w:val="0"/>
              <w:spacing w:line="240" w:lineRule="exact"/>
              <w:ind w:firstLine="0"/>
              <w:jc w:val="center"/>
            </w:pPr>
          </w:p>
        </w:tc>
      </w:tr>
    </w:tbl>
    <w:p w14:paraId="44CC266C" w14:textId="77777777" w:rsidR="000B472D" w:rsidRDefault="000B472D">
      <w:pPr>
        <w:spacing w:line="240" w:lineRule="exact"/>
        <w:jc w:val="center"/>
        <w:rPr>
          <w:sz w:val="27"/>
          <w:szCs w:val="27"/>
        </w:rPr>
      </w:pPr>
    </w:p>
    <w:p w14:paraId="66EADF9D" w14:textId="77777777" w:rsidR="000B472D" w:rsidRDefault="000B472D">
      <w:pPr>
        <w:spacing w:line="240" w:lineRule="exact"/>
        <w:jc w:val="center"/>
        <w:rPr>
          <w:sz w:val="27"/>
          <w:szCs w:val="27"/>
        </w:rPr>
      </w:pPr>
    </w:p>
    <w:p w14:paraId="5B9176D4" w14:textId="77777777" w:rsidR="000B472D" w:rsidRDefault="00C84605">
      <w:pPr>
        <w:spacing w:line="240" w:lineRule="exact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СОСТАВ </w:t>
      </w:r>
    </w:p>
    <w:p w14:paraId="76889953" w14:textId="77777777" w:rsidR="000B472D" w:rsidRDefault="00C84605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координационного совета по развитию малого и среднего предпринимательства в Петровском городском округе Ставропольского края</w:t>
      </w:r>
    </w:p>
    <w:p w14:paraId="716EFE15" w14:textId="77777777" w:rsidR="00C84605" w:rsidRDefault="00C84605">
      <w:pPr>
        <w:ind w:firstLine="0"/>
        <w:rPr>
          <w:sz w:val="27"/>
          <w:szCs w:val="27"/>
        </w:rPr>
      </w:pPr>
    </w:p>
    <w:tbl>
      <w:tblPr>
        <w:tblW w:w="9513" w:type="dxa"/>
        <w:tblLayout w:type="fixed"/>
        <w:tblLook w:val="01E0" w:firstRow="1" w:lastRow="1" w:firstColumn="1" w:lastColumn="1" w:noHBand="0" w:noVBand="0"/>
      </w:tblPr>
      <w:tblGrid>
        <w:gridCol w:w="3084"/>
        <w:gridCol w:w="6429"/>
      </w:tblGrid>
      <w:tr w:rsidR="000B472D" w14:paraId="49BB6344" w14:textId="77777777">
        <w:tc>
          <w:tcPr>
            <w:tcW w:w="3084" w:type="dxa"/>
          </w:tcPr>
          <w:p w14:paraId="4A16726D" w14:textId="77777777" w:rsidR="000B472D" w:rsidRDefault="00C84605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Сухомлинова Вера</w:t>
            </w:r>
          </w:p>
          <w:p w14:paraId="5A3090BE" w14:textId="77777777" w:rsidR="000B472D" w:rsidRDefault="00C84605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Павловна</w:t>
            </w:r>
          </w:p>
        </w:tc>
        <w:tc>
          <w:tcPr>
            <w:tcW w:w="6428" w:type="dxa"/>
          </w:tcPr>
          <w:p w14:paraId="142DBE5D" w14:textId="77777777" w:rsidR="000B472D" w:rsidRDefault="00C84605">
            <w:pPr>
              <w:widowControl w:val="0"/>
              <w:ind w:left="624" w:firstLine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первый заместитель главы администрации – начальник финансового управления администрации Петровского городского округа Ставропольского края, председатель совета</w:t>
            </w:r>
          </w:p>
          <w:p w14:paraId="39ECBA7F" w14:textId="77777777" w:rsidR="000B472D" w:rsidRPr="00C84605" w:rsidRDefault="000B472D">
            <w:pPr>
              <w:widowControl w:val="0"/>
              <w:ind w:left="460"/>
              <w:rPr>
                <w:rFonts w:eastAsia="Times New Roman"/>
                <w:sz w:val="24"/>
                <w:szCs w:val="24"/>
              </w:rPr>
            </w:pPr>
          </w:p>
        </w:tc>
      </w:tr>
      <w:tr w:rsidR="000B472D" w14:paraId="05EC8330" w14:textId="77777777">
        <w:tc>
          <w:tcPr>
            <w:tcW w:w="3084" w:type="dxa"/>
          </w:tcPr>
          <w:p w14:paraId="34DC0C55" w14:textId="77777777" w:rsidR="000B472D" w:rsidRDefault="00C84605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Ковтун Владимир</w:t>
            </w:r>
          </w:p>
          <w:p w14:paraId="78D1F08B" w14:textId="77777777" w:rsidR="000B472D" w:rsidRDefault="00C84605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Борисович</w:t>
            </w:r>
          </w:p>
        </w:tc>
        <w:tc>
          <w:tcPr>
            <w:tcW w:w="6428" w:type="dxa"/>
          </w:tcPr>
          <w:p w14:paraId="2905F245" w14:textId="77777777" w:rsidR="000B472D" w:rsidRDefault="00C84605" w:rsidP="00C84605">
            <w:pPr>
              <w:widowControl w:val="0"/>
              <w:ind w:left="602" w:hanging="22"/>
            </w:pPr>
            <w:r>
              <w:t xml:space="preserve">заместитель главы администрации - начальник отдела сельского хозяйства и охраны окружающей среды администрации Петровского городского округа </w:t>
            </w:r>
            <w:r>
              <w:rPr>
                <w:rFonts w:eastAsia="Times New Roman"/>
              </w:rPr>
              <w:t xml:space="preserve">Ставропольского края, </w:t>
            </w:r>
            <w:r>
              <w:rPr>
                <w:rFonts w:eastAsia="Times New Roman"/>
                <w:sz w:val="27"/>
                <w:szCs w:val="27"/>
              </w:rPr>
              <w:t>заместитель председателя совета</w:t>
            </w:r>
          </w:p>
          <w:p w14:paraId="642BF896" w14:textId="77777777" w:rsidR="000B472D" w:rsidRPr="00C84605" w:rsidRDefault="000B472D">
            <w:pPr>
              <w:widowControl w:val="0"/>
              <w:ind w:left="460"/>
              <w:rPr>
                <w:rFonts w:eastAsia="Times New Roman"/>
                <w:sz w:val="24"/>
                <w:szCs w:val="24"/>
              </w:rPr>
            </w:pPr>
          </w:p>
        </w:tc>
      </w:tr>
      <w:tr w:rsidR="000B472D" w14:paraId="28AF8AA3" w14:textId="77777777">
        <w:tc>
          <w:tcPr>
            <w:tcW w:w="3084" w:type="dxa"/>
          </w:tcPr>
          <w:p w14:paraId="5D71831B" w14:textId="77777777" w:rsidR="000B472D" w:rsidRDefault="00C84605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Петровская Нелли Владимировна</w:t>
            </w:r>
          </w:p>
        </w:tc>
        <w:tc>
          <w:tcPr>
            <w:tcW w:w="6428" w:type="dxa"/>
          </w:tcPr>
          <w:p w14:paraId="66BF8543" w14:textId="77777777" w:rsidR="000B472D" w:rsidRDefault="00C84605" w:rsidP="00C84605">
            <w:pPr>
              <w:widowControl w:val="0"/>
              <w:ind w:left="602" w:firstLine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главный специалист отдела развития предпринимательства, торговли и потребительского рынка администрации Петровского городского округа Ставропольского края, секретарь совета</w:t>
            </w:r>
          </w:p>
          <w:p w14:paraId="5C684F1A" w14:textId="77777777" w:rsidR="000B472D" w:rsidRPr="00C84605" w:rsidRDefault="000B472D">
            <w:pPr>
              <w:widowControl w:val="0"/>
              <w:ind w:left="460"/>
              <w:rPr>
                <w:rFonts w:eastAsia="Times New Roman"/>
                <w:sz w:val="24"/>
                <w:szCs w:val="24"/>
              </w:rPr>
            </w:pPr>
          </w:p>
        </w:tc>
      </w:tr>
      <w:tr w:rsidR="000B472D" w14:paraId="00F05114" w14:textId="77777777">
        <w:tc>
          <w:tcPr>
            <w:tcW w:w="9512" w:type="dxa"/>
            <w:gridSpan w:val="2"/>
          </w:tcPr>
          <w:p w14:paraId="71666228" w14:textId="77777777" w:rsidR="000B472D" w:rsidRDefault="00C84605">
            <w:pPr>
              <w:widowControl w:val="0"/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Члены координационного совета:</w:t>
            </w:r>
          </w:p>
          <w:p w14:paraId="7FD09BA7" w14:textId="77777777" w:rsidR="000B472D" w:rsidRPr="00C84605" w:rsidRDefault="000B472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472D" w14:paraId="0746D788" w14:textId="77777777">
        <w:tc>
          <w:tcPr>
            <w:tcW w:w="3084" w:type="dxa"/>
          </w:tcPr>
          <w:p w14:paraId="1E63260A" w14:textId="77777777" w:rsidR="000B472D" w:rsidRDefault="00C84605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Черскова Лариса Петровна</w:t>
            </w:r>
          </w:p>
        </w:tc>
        <w:tc>
          <w:tcPr>
            <w:tcW w:w="6428" w:type="dxa"/>
          </w:tcPr>
          <w:p w14:paraId="5CB702D5" w14:textId="77777777" w:rsidR="000B472D" w:rsidRDefault="00C84605">
            <w:pPr>
              <w:widowControl w:val="0"/>
              <w:ind w:left="460" w:firstLine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начальник отдела развития предпринимательства, торговли и потребительского рынка администрации Петровского городского округа Ставропольского края</w:t>
            </w:r>
          </w:p>
          <w:p w14:paraId="73F4895E" w14:textId="77777777" w:rsidR="000B472D" w:rsidRPr="00C84605" w:rsidRDefault="000B472D">
            <w:pPr>
              <w:widowControl w:val="0"/>
              <w:ind w:left="46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B472D" w14:paraId="27D7CB19" w14:textId="77777777">
        <w:tc>
          <w:tcPr>
            <w:tcW w:w="3084" w:type="dxa"/>
          </w:tcPr>
          <w:p w14:paraId="43C743F6" w14:textId="77777777" w:rsidR="000B472D" w:rsidRDefault="00C84605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Белая Лариса</w:t>
            </w:r>
          </w:p>
          <w:p w14:paraId="4E87201D" w14:textId="77777777" w:rsidR="000B472D" w:rsidRDefault="00C84605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Сергеевна</w:t>
            </w:r>
          </w:p>
        </w:tc>
        <w:tc>
          <w:tcPr>
            <w:tcW w:w="6428" w:type="dxa"/>
          </w:tcPr>
          <w:p w14:paraId="30E7DA05" w14:textId="77777777" w:rsidR="000B472D" w:rsidRDefault="00C84605">
            <w:pPr>
              <w:widowControl w:val="0"/>
              <w:ind w:left="460" w:firstLine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главный специалист отдела развития предпринимательства, торговли и потребительского рынка администрации Петровского городского округа Ставропольского края</w:t>
            </w:r>
          </w:p>
          <w:p w14:paraId="49A3B15B" w14:textId="77777777" w:rsidR="00C84605" w:rsidRPr="00C84605" w:rsidRDefault="00C84605" w:rsidP="00C84605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B472D" w14:paraId="5F1EF570" w14:textId="77777777" w:rsidTr="00C84605">
        <w:trPr>
          <w:trHeight w:val="292"/>
        </w:trPr>
        <w:tc>
          <w:tcPr>
            <w:tcW w:w="3084" w:type="dxa"/>
          </w:tcPr>
          <w:p w14:paraId="1C974C29" w14:textId="77777777" w:rsidR="000B472D" w:rsidRDefault="00C84605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Мишура Николай Александрович</w:t>
            </w:r>
          </w:p>
          <w:p w14:paraId="73517EB5" w14:textId="77777777" w:rsidR="000B472D" w:rsidRDefault="000B472D">
            <w:pPr>
              <w:widowControl w:val="0"/>
              <w:jc w:val="left"/>
              <w:rPr>
                <w:rFonts w:eastAsia="Times New Roman"/>
                <w:sz w:val="27"/>
                <w:szCs w:val="27"/>
              </w:rPr>
            </w:pPr>
          </w:p>
          <w:p w14:paraId="1876E057" w14:textId="77777777" w:rsidR="000B472D" w:rsidRPr="00C84605" w:rsidRDefault="000B472D">
            <w:pPr>
              <w:widowControl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28" w:type="dxa"/>
          </w:tcPr>
          <w:p w14:paraId="23892361" w14:textId="77777777" w:rsidR="000B472D" w:rsidRDefault="00C84605" w:rsidP="00C84605">
            <w:pPr>
              <w:widowControl w:val="0"/>
              <w:ind w:left="318" w:firstLine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lastRenderedPageBreak/>
              <w:t>начальник отдела имущественных и земельных отношений администрации Петровского городского округа Ставропольского края</w:t>
            </w:r>
          </w:p>
        </w:tc>
      </w:tr>
      <w:tr w:rsidR="000B472D" w14:paraId="4F7B4196" w14:textId="77777777">
        <w:tc>
          <w:tcPr>
            <w:tcW w:w="3084" w:type="dxa"/>
          </w:tcPr>
          <w:p w14:paraId="41BAA22E" w14:textId="77777777" w:rsidR="000B472D" w:rsidRDefault="00C84605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Николаенко Александр Николаевич</w:t>
            </w:r>
          </w:p>
        </w:tc>
        <w:tc>
          <w:tcPr>
            <w:tcW w:w="6428" w:type="dxa"/>
          </w:tcPr>
          <w:p w14:paraId="2FEC860B" w14:textId="77777777" w:rsidR="000B472D" w:rsidRDefault="00C84605">
            <w:pPr>
              <w:widowControl w:val="0"/>
              <w:ind w:left="340" w:firstLine="0"/>
            </w:pPr>
            <w:r>
              <w:t xml:space="preserve">заместитель начальника отдела сельского хозяйства и охраны окружающей среды администрации </w:t>
            </w:r>
            <w:r>
              <w:rPr>
                <w:rFonts w:eastAsia="Times New Roman"/>
              </w:rPr>
              <w:t>Петровского городского округа Ставропольского края</w:t>
            </w:r>
          </w:p>
          <w:p w14:paraId="1FDF2AD7" w14:textId="77777777" w:rsidR="000B472D" w:rsidRPr="00C84605" w:rsidRDefault="000B472D">
            <w:pPr>
              <w:widowControl w:val="0"/>
              <w:ind w:left="34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B472D" w14:paraId="721C17DD" w14:textId="77777777">
        <w:tc>
          <w:tcPr>
            <w:tcW w:w="3084" w:type="dxa"/>
          </w:tcPr>
          <w:p w14:paraId="468FFC45" w14:textId="77777777" w:rsidR="000B472D" w:rsidRDefault="00C84605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Можевитина</w:t>
            </w:r>
            <w:proofErr w:type="spellEnd"/>
            <w:r>
              <w:rPr>
                <w:sz w:val="27"/>
                <w:szCs w:val="27"/>
              </w:rPr>
              <w:t xml:space="preserve"> Елена Николаевна</w:t>
            </w:r>
          </w:p>
        </w:tc>
        <w:tc>
          <w:tcPr>
            <w:tcW w:w="6428" w:type="dxa"/>
          </w:tcPr>
          <w:p w14:paraId="1CCDC8AC" w14:textId="77777777" w:rsidR="000B472D" w:rsidRDefault="00C84605" w:rsidP="00C84605">
            <w:pPr>
              <w:widowControl w:val="0"/>
              <w:ind w:left="318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директора филиала-главного редактора филиала государственного автономного учреждения «Издательский дом «Периодика Ставрополья» - Редакция газеты «Петровские вести» (по согласованию)</w:t>
            </w:r>
          </w:p>
          <w:p w14:paraId="1D982DA7" w14:textId="77777777" w:rsidR="000B472D" w:rsidRPr="00C84605" w:rsidRDefault="000B472D" w:rsidP="00C84605">
            <w:pPr>
              <w:widowControl w:val="0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0B472D" w14:paraId="5C05A191" w14:textId="77777777">
        <w:tc>
          <w:tcPr>
            <w:tcW w:w="3084" w:type="dxa"/>
          </w:tcPr>
          <w:p w14:paraId="3ACC5BF7" w14:textId="77777777" w:rsidR="000B472D" w:rsidRDefault="00C84605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Алейников Александр Николаевич</w:t>
            </w:r>
          </w:p>
          <w:p w14:paraId="4CF0F51C" w14:textId="77777777" w:rsidR="000B472D" w:rsidRDefault="000B472D">
            <w:pPr>
              <w:widowControl w:val="0"/>
              <w:jc w:val="left"/>
              <w:rPr>
                <w:sz w:val="27"/>
                <w:szCs w:val="27"/>
              </w:rPr>
            </w:pPr>
          </w:p>
        </w:tc>
        <w:tc>
          <w:tcPr>
            <w:tcW w:w="6428" w:type="dxa"/>
          </w:tcPr>
          <w:p w14:paraId="52F81FF8" w14:textId="77777777" w:rsidR="000B472D" w:rsidRDefault="00C84605" w:rsidP="00C84605">
            <w:pPr>
              <w:widowControl w:val="0"/>
              <w:ind w:left="318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индивидуальный предприниматель</w:t>
            </w:r>
          </w:p>
          <w:p w14:paraId="13EF3D0C" w14:textId="77777777" w:rsidR="000B472D" w:rsidRDefault="00C84605" w:rsidP="00C84605">
            <w:pPr>
              <w:widowControl w:val="0"/>
              <w:ind w:left="318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0B472D" w14:paraId="5F4B1158" w14:textId="77777777">
        <w:tc>
          <w:tcPr>
            <w:tcW w:w="3084" w:type="dxa"/>
          </w:tcPr>
          <w:p w14:paraId="5F1417F5" w14:textId="77777777" w:rsidR="000B472D" w:rsidRDefault="00C84605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Бачукин</w:t>
            </w:r>
            <w:proofErr w:type="spellEnd"/>
            <w:r>
              <w:rPr>
                <w:sz w:val="27"/>
                <w:szCs w:val="27"/>
              </w:rPr>
              <w:t xml:space="preserve"> Виталий Александрович</w:t>
            </w:r>
          </w:p>
        </w:tc>
        <w:tc>
          <w:tcPr>
            <w:tcW w:w="6428" w:type="dxa"/>
          </w:tcPr>
          <w:p w14:paraId="20E7FB81" w14:textId="77777777" w:rsidR="000B472D" w:rsidRDefault="00C84605" w:rsidP="00C84605">
            <w:pPr>
              <w:widowControl w:val="0"/>
              <w:ind w:firstLine="31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индивидуальный предприниматель</w:t>
            </w:r>
          </w:p>
          <w:p w14:paraId="7EA8541C" w14:textId="77777777" w:rsidR="000B472D" w:rsidRDefault="00C84605" w:rsidP="00C84605">
            <w:pPr>
              <w:widowControl w:val="0"/>
              <w:ind w:firstLine="31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  <w:p w14:paraId="1AAFA49E" w14:textId="77777777" w:rsidR="000B472D" w:rsidRDefault="000B472D">
            <w:pPr>
              <w:widowControl w:val="0"/>
              <w:ind w:firstLine="460"/>
              <w:rPr>
                <w:sz w:val="27"/>
                <w:szCs w:val="27"/>
              </w:rPr>
            </w:pPr>
          </w:p>
        </w:tc>
      </w:tr>
      <w:tr w:rsidR="000B472D" w14:paraId="4C4B0CC2" w14:textId="77777777">
        <w:tc>
          <w:tcPr>
            <w:tcW w:w="3084" w:type="dxa"/>
          </w:tcPr>
          <w:p w14:paraId="5DE555E7" w14:textId="77777777" w:rsidR="000B472D" w:rsidRDefault="00C84605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Горбачева Елена Леонидовна</w:t>
            </w:r>
          </w:p>
          <w:p w14:paraId="421D5F33" w14:textId="77777777" w:rsidR="000B472D" w:rsidRDefault="000B472D">
            <w:pPr>
              <w:widowControl w:val="0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6428" w:type="dxa"/>
          </w:tcPr>
          <w:p w14:paraId="7BDA1106" w14:textId="77777777" w:rsidR="000B472D" w:rsidRDefault="00C84605" w:rsidP="00C84605">
            <w:pPr>
              <w:widowControl w:val="0"/>
              <w:ind w:firstLine="31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индивидуальный предприниматель</w:t>
            </w:r>
          </w:p>
          <w:p w14:paraId="77CC09CA" w14:textId="77777777" w:rsidR="000B472D" w:rsidRDefault="00C84605" w:rsidP="00C84605">
            <w:pPr>
              <w:widowControl w:val="0"/>
              <w:ind w:firstLine="31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  <w:p w14:paraId="69A078E6" w14:textId="77777777" w:rsidR="000B472D" w:rsidRDefault="000B472D">
            <w:pPr>
              <w:widowControl w:val="0"/>
              <w:ind w:firstLine="460"/>
              <w:rPr>
                <w:sz w:val="27"/>
                <w:szCs w:val="27"/>
              </w:rPr>
            </w:pPr>
          </w:p>
        </w:tc>
      </w:tr>
      <w:tr w:rsidR="000B472D" w14:paraId="3496D91C" w14:textId="77777777">
        <w:tc>
          <w:tcPr>
            <w:tcW w:w="3084" w:type="dxa"/>
          </w:tcPr>
          <w:p w14:paraId="76355C52" w14:textId="77777777" w:rsidR="000B472D" w:rsidRDefault="00C84605">
            <w:pPr>
              <w:widowControl w:val="0"/>
              <w:ind w:firstLine="0"/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Кикоть</w:t>
            </w:r>
            <w:proofErr w:type="spellEnd"/>
            <w:r>
              <w:rPr>
                <w:sz w:val="27"/>
                <w:szCs w:val="27"/>
              </w:rPr>
              <w:t xml:space="preserve"> Екатерина Петровна</w:t>
            </w:r>
          </w:p>
          <w:p w14:paraId="78239A91" w14:textId="77777777" w:rsidR="000B472D" w:rsidRDefault="000B472D">
            <w:pPr>
              <w:widowControl w:val="0"/>
              <w:jc w:val="left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6428" w:type="dxa"/>
          </w:tcPr>
          <w:p w14:paraId="08ED925B" w14:textId="77777777" w:rsidR="000B472D" w:rsidRDefault="00C84605" w:rsidP="00C84605">
            <w:pPr>
              <w:widowControl w:val="0"/>
              <w:ind w:firstLine="31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индивидуальный предприниматель</w:t>
            </w:r>
          </w:p>
          <w:p w14:paraId="1D147345" w14:textId="77777777" w:rsidR="000B472D" w:rsidRDefault="00C84605" w:rsidP="00C84605">
            <w:pPr>
              <w:widowControl w:val="0"/>
              <w:ind w:firstLine="31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0B472D" w14:paraId="16B06C3E" w14:textId="77777777">
        <w:tc>
          <w:tcPr>
            <w:tcW w:w="3084" w:type="dxa"/>
          </w:tcPr>
          <w:p w14:paraId="1A13E61C" w14:textId="77777777" w:rsidR="000B472D" w:rsidRDefault="00C84605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Колядная Юлия Алексеевна</w:t>
            </w:r>
          </w:p>
        </w:tc>
        <w:tc>
          <w:tcPr>
            <w:tcW w:w="6428" w:type="dxa"/>
          </w:tcPr>
          <w:p w14:paraId="086F78F9" w14:textId="77777777" w:rsidR="000B472D" w:rsidRDefault="00C84605" w:rsidP="00C84605">
            <w:pPr>
              <w:widowControl w:val="0"/>
              <w:ind w:firstLine="31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индивидуальный предприниматель</w:t>
            </w:r>
          </w:p>
          <w:p w14:paraId="37808FCC" w14:textId="77777777" w:rsidR="000B472D" w:rsidRDefault="00C84605" w:rsidP="00C84605">
            <w:pPr>
              <w:widowControl w:val="0"/>
              <w:ind w:firstLine="31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  <w:p w14:paraId="5A194672" w14:textId="77777777" w:rsidR="000B472D" w:rsidRDefault="000B472D">
            <w:pPr>
              <w:widowControl w:val="0"/>
              <w:ind w:firstLine="460"/>
              <w:rPr>
                <w:rFonts w:eastAsia="Times New Roman"/>
                <w:sz w:val="27"/>
                <w:szCs w:val="27"/>
              </w:rPr>
            </w:pPr>
          </w:p>
        </w:tc>
      </w:tr>
      <w:tr w:rsidR="000B472D" w14:paraId="15CC127D" w14:textId="77777777">
        <w:tc>
          <w:tcPr>
            <w:tcW w:w="3084" w:type="dxa"/>
          </w:tcPr>
          <w:p w14:paraId="09353E6C" w14:textId="77777777" w:rsidR="000B472D" w:rsidRDefault="00C84605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sz w:val="27"/>
                <w:szCs w:val="27"/>
              </w:rPr>
              <w:t>Лубочникова</w:t>
            </w:r>
            <w:proofErr w:type="spellEnd"/>
            <w:r>
              <w:rPr>
                <w:rFonts w:eastAsia="Times New Roman"/>
                <w:sz w:val="27"/>
                <w:szCs w:val="27"/>
              </w:rPr>
              <w:t xml:space="preserve"> Ольга</w:t>
            </w:r>
          </w:p>
          <w:p w14:paraId="5AA87C0A" w14:textId="77777777" w:rsidR="000B472D" w:rsidRDefault="00C84605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Михайловна</w:t>
            </w:r>
          </w:p>
        </w:tc>
        <w:tc>
          <w:tcPr>
            <w:tcW w:w="6428" w:type="dxa"/>
          </w:tcPr>
          <w:p w14:paraId="0CAB7E6D" w14:textId="77777777" w:rsidR="000B472D" w:rsidRDefault="00C84605" w:rsidP="00C84605">
            <w:pPr>
              <w:widowControl w:val="0"/>
              <w:ind w:firstLine="31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индивидуальный предприниматель</w:t>
            </w:r>
          </w:p>
          <w:p w14:paraId="2A1DD991" w14:textId="77777777" w:rsidR="000B472D" w:rsidRDefault="00C84605" w:rsidP="00C84605">
            <w:pPr>
              <w:widowControl w:val="0"/>
              <w:ind w:firstLine="31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  <w:p w14:paraId="56304B78" w14:textId="77777777" w:rsidR="000B472D" w:rsidRDefault="000B472D">
            <w:pPr>
              <w:widowControl w:val="0"/>
              <w:ind w:firstLine="460"/>
              <w:rPr>
                <w:rFonts w:eastAsia="Times New Roman"/>
                <w:sz w:val="27"/>
                <w:szCs w:val="27"/>
              </w:rPr>
            </w:pPr>
          </w:p>
        </w:tc>
      </w:tr>
      <w:tr w:rsidR="000B472D" w14:paraId="225B9833" w14:textId="77777777">
        <w:tc>
          <w:tcPr>
            <w:tcW w:w="3084" w:type="dxa"/>
          </w:tcPr>
          <w:p w14:paraId="50EDFB5C" w14:textId="77777777" w:rsidR="000B472D" w:rsidRDefault="00C84605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Пащенко Ирина Николаевна</w:t>
            </w:r>
          </w:p>
        </w:tc>
        <w:tc>
          <w:tcPr>
            <w:tcW w:w="6428" w:type="dxa"/>
          </w:tcPr>
          <w:p w14:paraId="54D0C9DE" w14:textId="77777777" w:rsidR="000B472D" w:rsidRDefault="00C84605" w:rsidP="00C84605">
            <w:pPr>
              <w:widowControl w:val="0"/>
              <w:ind w:firstLine="31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индивидуальный предприниматель</w:t>
            </w:r>
          </w:p>
          <w:p w14:paraId="68DD347E" w14:textId="77777777" w:rsidR="000B472D" w:rsidRDefault="00C84605" w:rsidP="00C84605">
            <w:pPr>
              <w:widowControl w:val="0"/>
              <w:ind w:firstLine="31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  <w:p w14:paraId="0933C6BB" w14:textId="77777777" w:rsidR="000B472D" w:rsidRDefault="000B472D">
            <w:pPr>
              <w:widowControl w:val="0"/>
              <w:ind w:firstLine="460"/>
              <w:rPr>
                <w:sz w:val="27"/>
                <w:szCs w:val="27"/>
              </w:rPr>
            </w:pPr>
          </w:p>
        </w:tc>
      </w:tr>
      <w:tr w:rsidR="000B472D" w14:paraId="0470DF14" w14:textId="77777777">
        <w:tc>
          <w:tcPr>
            <w:tcW w:w="3084" w:type="dxa"/>
          </w:tcPr>
          <w:p w14:paraId="2EEAB312" w14:textId="77777777" w:rsidR="000B472D" w:rsidRDefault="00C84605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Писаренко Сергей Николаевич</w:t>
            </w:r>
          </w:p>
        </w:tc>
        <w:tc>
          <w:tcPr>
            <w:tcW w:w="6428" w:type="dxa"/>
          </w:tcPr>
          <w:p w14:paraId="7CE48B82" w14:textId="77777777" w:rsidR="000B472D" w:rsidRDefault="00C84605" w:rsidP="00C84605">
            <w:pPr>
              <w:widowControl w:val="0"/>
              <w:ind w:firstLine="31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индивидуальный предприниматель</w:t>
            </w:r>
          </w:p>
          <w:p w14:paraId="66C8EF7D" w14:textId="77777777" w:rsidR="000B472D" w:rsidRDefault="00C84605" w:rsidP="00C84605">
            <w:pPr>
              <w:widowControl w:val="0"/>
              <w:ind w:firstLine="31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  <w:p w14:paraId="45987297" w14:textId="77777777" w:rsidR="000B472D" w:rsidRDefault="000B472D">
            <w:pPr>
              <w:widowControl w:val="0"/>
              <w:ind w:firstLine="460"/>
              <w:rPr>
                <w:sz w:val="27"/>
                <w:szCs w:val="27"/>
              </w:rPr>
            </w:pPr>
          </w:p>
        </w:tc>
      </w:tr>
      <w:tr w:rsidR="000B472D" w14:paraId="62F19C36" w14:textId="77777777">
        <w:tc>
          <w:tcPr>
            <w:tcW w:w="3084" w:type="dxa"/>
          </w:tcPr>
          <w:p w14:paraId="792ABC08" w14:textId="77777777" w:rsidR="000B472D" w:rsidRDefault="00C84605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Решетняк Евгений</w:t>
            </w:r>
          </w:p>
          <w:p w14:paraId="777C80D4" w14:textId="77777777" w:rsidR="000B472D" w:rsidRDefault="00C84605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Николаевич</w:t>
            </w:r>
          </w:p>
        </w:tc>
        <w:tc>
          <w:tcPr>
            <w:tcW w:w="6428" w:type="dxa"/>
          </w:tcPr>
          <w:p w14:paraId="7E674404" w14:textId="77777777" w:rsidR="000B472D" w:rsidRDefault="00C84605" w:rsidP="00C84605">
            <w:pPr>
              <w:widowControl w:val="0"/>
              <w:ind w:firstLine="31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индивидуальный предприниматель</w:t>
            </w:r>
          </w:p>
          <w:p w14:paraId="5AA94929" w14:textId="77777777" w:rsidR="000B472D" w:rsidRDefault="00C84605" w:rsidP="00C84605">
            <w:pPr>
              <w:widowControl w:val="0"/>
              <w:ind w:firstLine="31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  <w:p w14:paraId="2B687F8A" w14:textId="77777777" w:rsidR="000B472D" w:rsidRDefault="000B472D">
            <w:pPr>
              <w:widowControl w:val="0"/>
              <w:ind w:firstLine="460"/>
              <w:rPr>
                <w:sz w:val="27"/>
                <w:szCs w:val="27"/>
              </w:rPr>
            </w:pPr>
          </w:p>
        </w:tc>
      </w:tr>
      <w:tr w:rsidR="000B472D" w14:paraId="3D45574B" w14:textId="77777777">
        <w:tc>
          <w:tcPr>
            <w:tcW w:w="3084" w:type="dxa"/>
          </w:tcPr>
          <w:p w14:paraId="6A029D9B" w14:textId="77777777" w:rsidR="000B472D" w:rsidRDefault="00C84605">
            <w:pPr>
              <w:widowControl w:val="0"/>
              <w:ind w:firstLine="0"/>
              <w:jc w:val="lef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Ткаченко Евгений Викторович</w:t>
            </w:r>
          </w:p>
        </w:tc>
        <w:tc>
          <w:tcPr>
            <w:tcW w:w="6428" w:type="dxa"/>
          </w:tcPr>
          <w:p w14:paraId="016522EC" w14:textId="77777777" w:rsidR="000B472D" w:rsidRDefault="00C84605">
            <w:pPr>
              <w:widowControl w:val="0"/>
              <w:ind w:firstLine="31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индивидуальный предприниматель</w:t>
            </w:r>
          </w:p>
          <w:p w14:paraId="1FF96285" w14:textId="77777777" w:rsidR="000B472D" w:rsidRDefault="00C84605">
            <w:pPr>
              <w:widowControl w:val="0"/>
              <w:ind w:firstLine="31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</w:tbl>
    <w:p w14:paraId="2832A875" w14:textId="77777777" w:rsidR="000B472D" w:rsidRDefault="000B472D">
      <w:pPr>
        <w:rPr>
          <w:rFonts w:eastAsia="Times New Roman"/>
          <w:sz w:val="27"/>
          <w:szCs w:val="27"/>
        </w:rPr>
      </w:pPr>
    </w:p>
    <w:p w14:paraId="3A756852" w14:textId="77777777" w:rsidR="000B472D" w:rsidRDefault="000B472D">
      <w:pPr>
        <w:rPr>
          <w:rFonts w:eastAsia="Times New Roman"/>
          <w:sz w:val="27"/>
          <w:szCs w:val="27"/>
        </w:rPr>
      </w:pPr>
    </w:p>
    <w:p w14:paraId="452FE722" w14:textId="77777777" w:rsidR="000B472D" w:rsidRDefault="00C84605">
      <w:pPr>
        <w:spacing w:line="240" w:lineRule="exact"/>
        <w:ind w:left="-1418" w:right="1276" w:firstLine="1418"/>
      </w:pPr>
      <w:r>
        <w:t xml:space="preserve">Управляющий делами администрации </w:t>
      </w:r>
    </w:p>
    <w:p w14:paraId="59C2D8EB" w14:textId="77777777" w:rsidR="000B472D" w:rsidRDefault="00C84605">
      <w:pPr>
        <w:spacing w:line="240" w:lineRule="exact"/>
        <w:ind w:left="-1418" w:right="1276" w:firstLine="1418"/>
      </w:pPr>
      <w:r>
        <w:t xml:space="preserve">Петровского городского округа </w:t>
      </w:r>
    </w:p>
    <w:p w14:paraId="230899D9" w14:textId="77777777" w:rsidR="000B472D" w:rsidRDefault="00C84605">
      <w:pPr>
        <w:spacing w:line="240" w:lineRule="exact"/>
        <w:ind w:right="-2" w:firstLine="0"/>
      </w:pPr>
      <w:r>
        <w:t>Ставропольского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Ю.В.Петрич</w:t>
      </w:r>
      <w:proofErr w:type="spellEnd"/>
    </w:p>
    <w:sectPr w:rsidR="000B472D" w:rsidSect="00C84605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72D"/>
    <w:rsid w:val="000B472D"/>
    <w:rsid w:val="001239A1"/>
    <w:rsid w:val="005523F4"/>
    <w:rsid w:val="008A05A5"/>
    <w:rsid w:val="009C0C97"/>
    <w:rsid w:val="00C8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FA00"/>
  <w15:docId w15:val="{AE2289E7-5D09-4314-9C04-DDEEDCA2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025"/>
    <w:pPr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qFormat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7D391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Tahoma" w:hAnsi="Liberation Sans" w:cs="Droid Sans Devanagari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Title"/>
    <w:basedOn w:val="a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paragraph" w:customStyle="1" w:styleId="ConsTitle">
    <w:name w:val="ConsTitle"/>
    <w:qFormat/>
    <w:rsid w:val="009F3025"/>
    <w:pPr>
      <w:widowControl w:val="0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qFormat/>
    <w:rsid w:val="009F3025"/>
    <w:pPr>
      <w:widowControl w:val="0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9F3025"/>
    <w:pPr>
      <w:widowControl w:val="0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9F3025"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basedOn w:val="a"/>
    <w:qFormat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1"/>
    <w:qFormat/>
    <w:rsid w:val="00DE0EFB"/>
    <w:rPr>
      <w:rFonts w:eastAsia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FE7732"/>
    <w:pPr>
      <w:ind w:left="720"/>
      <w:contextualSpacing/>
    </w:pPr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840D2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7D391E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FA3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8092-7D92-448B-A9C9-044E0EB7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Федорян Наталья Васильевна</cp:lastModifiedBy>
  <cp:revision>3</cp:revision>
  <cp:lastPrinted>2022-09-07T07:00:00Z</cp:lastPrinted>
  <dcterms:created xsi:type="dcterms:W3CDTF">2022-09-07T07:00:00Z</dcterms:created>
  <dcterms:modified xsi:type="dcterms:W3CDTF">2022-09-07T11:20:00Z</dcterms:modified>
  <dc:language>ru-RU</dc:language>
</cp:coreProperties>
</file>