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04" w:rsidRPr="00FA4810" w:rsidRDefault="00CA5404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A481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CA5404" w:rsidRPr="00FA4810" w:rsidRDefault="00CA5404" w:rsidP="00215F2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04" w:rsidRDefault="00CA5404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A5404" w:rsidRPr="00FA4810" w:rsidRDefault="00CA5404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CA5404" w:rsidRPr="00FA4810" w:rsidRDefault="00CA5404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122"/>
      </w:tblGrid>
      <w:tr w:rsidR="00CA5404" w:rsidRPr="00ED42CB">
        <w:tc>
          <w:tcPr>
            <w:tcW w:w="3063" w:type="dxa"/>
          </w:tcPr>
          <w:p w:rsidR="00CA5404" w:rsidRPr="00FA4810" w:rsidRDefault="00CA5404" w:rsidP="00FA48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CA5404" w:rsidRPr="00FA4810" w:rsidRDefault="00CA5404" w:rsidP="00FA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1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A5404" w:rsidRPr="00FA4810" w:rsidRDefault="00CA5404" w:rsidP="00FA4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404" w:rsidRPr="00FA4810" w:rsidRDefault="00CA5404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</w:t>
      </w:r>
      <w:r w:rsidRPr="00FA481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B409C1">
        <w:rPr>
          <w:rFonts w:ascii="Times New Roman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B844E1">
        <w:rPr>
          <w:rFonts w:ascii="Times New Roman" w:hAnsi="Times New Roman" w:cs="Times New Roman"/>
          <w:sz w:val="28"/>
          <w:szCs w:val="28"/>
        </w:rPr>
        <w:t>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84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10 августа 2018 г. № 1408 (в редакции от 14 января 2019 г. № 23)</w:t>
      </w:r>
    </w:p>
    <w:p w:rsidR="00CA5404" w:rsidRPr="00FA0971" w:rsidRDefault="00CA5404" w:rsidP="003E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FA4810" w:rsidRDefault="00CA5404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3E18A9" w:rsidRDefault="00CA5404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D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0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 от 22 января 2019 г. № 1-ФЗ «О внесении изменения в статью 171 Жилищного кодекса Российской Федерации»,</w:t>
      </w:r>
      <w:r w:rsidRPr="00B6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14 января 2019 г. № 11-п «</w:t>
      </w:r>
      <w:r w:rsidRPr="003E18A9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Ставропольского края» администрация Петровского городского округа Ставропольского края </w:t>
      </w:r>
    </w:p>
    <w:p w:rsidR="00CA5404" w:rsidRDefault="00CA5404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FA4810" w:rsidRDefault="00CA5404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ПОСТАНОВЛЯЕТ:</w:t>
      </w:r>
      <w:r w:rsidRPr="00FA4810">
        <w:rPr>
          <w:rFonts w:ascii="Times New Roman" w:hAnsi="Times New Roman" w:cs="Times New Roman"/>
          <w:sz w:val="28"/>
          <w:szCs w:val="28"/>
        </w:rPr>
        <w:tab/>
      </w:r>
    </w:p>
    <w:p w:rsidR="00CA5404" w:rsidRPr="00FA4810" w:rsidRDefault="00CA5404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FA4810" w:rsidRDefault="00CA5404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FA4810" w:rsidRDefault="00CA5404" w:rsidP="00FA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административный регламент предоставления управлением  </w:t>
      </w:r>
      <w:r w:rsidRPr="00B409C1">
        <w:rPr>
          <w:rFonts w:ascii="Times New Roman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>
        <w:rPr>
          <w:rFonts w:ascii="Times New Roman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B844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 администрации Петровского городского округа от 10 августа 2018 г. № 1408 (в</w:t>
      </w:r>
      <w:r w:rsidRPr="0070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 от 14 января 2019 г. № 23) (далее - изменения, административный регламент).</w:t>
      </w:r>
    </w:p>
    <w:p w:rsidR="00CA5404" w:rsidRPr="00FA4810" w:rsidRDefault="00CA5404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61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CA5404" w:rsidRPr="00FA4810" w:rsidRDefault="00CA5404" w:rsidP="0061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6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A4810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4810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FA4810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CA5404" w:rsidRPr="00FA4810" w:rsidRDefault="00CA5404" w:rsidP="0061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613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5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4F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Сергееву Е.И., управляющего делами администрации Петровского городского округа Ставропольского края Редькина В.В.</w:t>
      </w:r>
    </w:p>
    <w:p w:rsidR="00CA5404" w:rsidRPr="00FA4810" w:rsidRDefault="00CA5404" w:rsidP="00613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FA4810" w:rsidRDefault="00CA5404" w:rsidP="002C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Pr="00FA4810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5D13CF">
        <w:rPr>
          <w:rFonts w:ascii="Times New Roman" w:hAnsi="Times New Roman" w:cs="Times New Roman"/>
          <w:sz w:val="28"/>
          <w:szCs w:val="28"/>
        </w:rPr>
        <w:t xml:space="preserve">в газете «Вестник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13CF">
        <w:rPr>
          <w:rFonts w:ascii="Times New Roman" w:hAnsi="Times New Roman" w:cs="Times New Roman"/>
          <w:sz w:val="28"/>
          <w:szCs w:val="28"/>
        </w:rPr>
        <w:t>»</w:t>
      </w:r>
      <w:r w:rsidRPr="00FA4810">
        <w:rPr>
          <w:rFonts w:ascii="Times New Roman" w:hAnsi="Times New Roman" w:cs="Times New Roman"/>
          <w:sz w:val="28"/>
          <w:szCs w:val="28"/>
        </w:rPr>
        <w:t>.</w:t>
      </w:r>
    </w:p>
    <w:p w:rsidR="00CA5404" w:rsidRDefault="00CA5404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FA4810" w:rsidRDefault="00CA5404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343067" w:rsidRDefault="00CA5404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CA5404" w:rsidRPr="00343067" w:rsidRDefault="00CA5404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A5404" w:rsidRPr="00343067" w:rsidRDefault="00CA5404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5211"/>
        <w:gridCol w:w="4253"/>
      </w:tblGrid>
      <w:tr w:rsidR="00CA5404" w:rsidRPr="00ED42CB">
        <w:tc>
          <w:tcPr>
            <w:tcW w:w="5211" w:type="dxa"/>
          </w:tcPr>
          <w:p w:rsidR="00CA5404" w:rsidRPr="00ED42CB" w:rsidRDefault="00CA5404" w:rsidP="00A476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C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CA5404" w:rsidRDefault="00CA5404" w:rsidP="00A476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04" w:rsidRPr="00ED42CB" w:rsidRDefault="00CA5404" w:rsidP="00A476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C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CA5404" w:rsidRPr="00ED42CB">
        <w:tc>
          <w:tcPr>
            <w:tcW w:w="5211" w:type="dxa"/>
          </w:tcPr>
          <w:p w:rsidR="00CA5404" w:rsidRPr="00ED42CB" w:rsidRDefault="00CA5404" w:rsidP="00A476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5404" w:rsidRPr="00ED42CB" w:rsidRDefault="00CA5404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C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A5404" w:rsidRPr="00ED42CB" w:rsidRDefault="00CA5404" w:rsidP="00A476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C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CA5404" w:rsidRPr="00ED42CB">
        <w:tc>
          <w:tcPr>
            <w:tcW w:w="5211" w:type="dxa"/>
          </w:tcPr>
          <w:p w:rsidR="00CA5404" w:rsidRPr="00ED42CB" w:rsidRDefault="00CA5404" w:rsidP="00A476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5404" w:rsidRPr="00ED42CB" w:rsidRDefault="00CA5404" w:rsidP="00A476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404" w:rsidRDefault="00CA5404" w:rsidP="00934BEC">
      <w:pPr>
        <w:spacing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CA5404" w:rsidRDefault="00CA5404" w:rsidP="009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5404" w:rsidRPr="00B844E1" w:rsidRDefault="00CA5404" w:rsidP="0093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B844E1">
        <w:rPr>
          <w:rFonts w:ascii="Times New Roman" w:hAnsi="Times New Roman" w:cs="Times New Roman"/>
          <w:sz w:val="28"/>
          <w:szCs w:val="28"/>
        </w:rPr>
        <w:t>», утвержденн</w:t>
      </w:r>
      <w:r>
        <w:rPr>
          <w:rFonts w:ascii="Times New Roman" w:hAnsi="Times New Roman" w:cs="Times New Roman"/>
          <w:sz w:val="28"/>
          <w:szCs w:val="28"/>
        </w:rPr>
        <w:t>ый постановлением администрации Петровского городского округа Ставропольского края от 10 августа 2018 г. № 1408 (в</w:t>
      </w:r>
      <w:r w:rsidRPr="0070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 от 14 января 2019 г. № 23)</w:t>
      </w:r>
    </w:p>
    <w:p w:rsidR="00CA5404" w:rsidRDefault="00CA5404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Default="00CA5404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2.2.изложить в следующей редакции:</w:t>
      </w:r>
    </w:p>
    <w:p w:rsidR="00CA5404" w:rsidRPr="005F7B7A" w:rsidRDefault="00CA5404" w:rsidP="00450C9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7B7A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A5404" w:rsidRPr="005F7B7A" w:rsidRDefault="00CA5404" w:rsidP="00450C9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7A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– управлением труда и социальной защиты населения администрации Петровского городского округа Ставропольского края по месту регистрации по месту жительства заявителя.</w:t>
      </w:r>
    </w:p>
    <w:p w:rsidR="00CA5404" w:rsidRPr="003811C5" w:rsidRDefault="00CA5404" w:rsidP="00450C98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Управление либо МФЦ осуществляет взаимодействие со следующими органами, участвующими в предоставлении государственной услуги:</w:t>
      </w:r>
    </w:p>
    <w:p w:rsidR="00CA5404" w:rsidRPr="003811C5" w:rsidRDefault="00CA5404" w:rsidP="005F7B7A">
      <w:pPr>
        <w:pStyle w:val="BodyTextIndent"/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- территориальными органами Пенсионного фонда Российской Федерации;</w:t>
      </w:r>
    </w:p>
    <w:p w:rsidR="00CA5404" w:rsidRPr="003811C5" w:rsidRDefault="00CA5404" w:rsidP="005F7B7A">
      <w:pPr>
        <w:pStyle w:val="BodyTextIndent"/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- территориальными органами Федеральной службы государственной регистрации, кадастра и картографии;</w:t>
      </w:r>
    </w:p>
    <w:p w:rsidR="00CA5404" w:rsidRPr="003811C5" w:rsidRDefault="00CA5404" w:rsidP="005F7B7A">
      <w:pPr>
        <w:pStyle w:val="BodyTextIndent"/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- территориальными органы записи актов гражданского состояния;</w:t>
      </w:r>
    </w:p>
    <w:p w:rsidR="00CA5404" w:rsidRPr="003811C5" w:rsidRDefault="00CA5404" w:rsidP="005F7B7A">
      <w:pPr>
        <w:pStyle w:val="BodyTextIndent"/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 xml:space="preserve">- органами социальной защиты населения Ставропольского края и других субъектов Российской Федерации; </w:t>
      </w:r>
    </w:p>
    <w:p w:rsidR="00CA5404" w:rsidRPr="003811C5" w:rsidRDefault="00CA5404" w:rsidP="005F7B7A">
      <w:pPr>
        <w:pStyle w:val="ConsPlusNormal"/>
        <w:widowControl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- органами и организациями, уполномоченными на выдачу документа о регистрации по месту жительства;</w:t>
      </w:r>
    </w:p>
    <w:p w:rsidR="00CA5404" w:rsidRPr="003811C5" w:rsidRDefault="00CA5404" w:rsidP="005F7B7A">
      <w:pPr>
        <w:pStyle w:val="BodyTextIndent"/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- некоммерческая организация Ставропольского края «Фонд капитального ремонта общего имущества многоквартирных домов»;</w:t>
      </w:r>
    </w:p>
    <w:p w:rsidR="00CA5404" w:rsidRPr="003811C5" w:rsidRDefault="00CA5404" w:rsidP="00450C98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-  органами опеки  и попечительства;</w:t>
      </w:r>
    </w:p>
    <w:p w:rsidR="00CA5404" w:rsidRPr="003811C5" w:rsidRDefault="00CA5404" w:rsidP="00450C98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- кредитными организациями или организациями федеральной почтовой связи для организации выплаты;</w:t>
      </w:r>
    </w:p>
    <w:p w:rsidR="00CA5404" w:rsidRPr="003811C5" w:rsidRDefault="00CA5404" w:rsidP="00450C98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- владельцами специальных счетов, на которые собственники жилых помещений в многоквартирных домах перечисляют взносы на капитальный ремонт общего имущества.</w:t>
      </w:r>
    </w:p>
    <w:p w:rsidR="00CA5404" w:rsidRPr="003811C5" w:rsidRDefault="00CA5404" w:rsidP="00191B7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1C5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7" w:history="1">
        <w:r w:rsidRPr="003811C5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3811C5">
        <w:rPr>
          <w:rFonts w:ascii="Times New Roman" w:hAnsi="Times New Roman" w:cs="Times New Roman"/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</w:t>
      </w:r>
      <w:hyperlink r:id="rId8" w:history="1">
        <w:r w:rsidRPr="003811C5">
          <w:rPr>
            <w:rFonts w:ascii="Times New Roman" w:hAnsi="Times New Roman" w:cs="Times New Roman"/>
            <w:color w:val="000000"/>
            <w:sz w:val="28"/>
            <w:szCs w:val="28"/>
          </w:rPr>
          <w:t>правовым актом</w:t>
        </w:r>
      </w:hyperlink>
      <w:r w:rsidRPr="003811C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Ставропольского края.».</w:t>
      </w:r>
    </w:p>
    <w:p w:rsidR="00CA5404" w:rsidRPr="003811C5" w:rsidRDefault="00CA5404" w:rsidP="00191B7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1C5">
        <w:rPr>
          <w:rFonts w:ascii="Times New Roman" w:hAnsi="Times New Roman" w:cs="Times New Roman"/>
          <w:color w:val="000000"/>
          <w:sz w:val="28"/>
          <w:szCs w:val="28"/>
        </w:rPr>
        <w:t>1.2. Подпункты «д», «ж» подпункта 2.6.1 пункта 2.6 признать утратившими силу.</w:t>
      </w:r>
    </w:p>
    <w:p w:rsidR="00CA5404" w:rsidRPr="003811C5" w:rsidRDefault="00CA5404" w:rsidP="00191B7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1.3. Подпункт 2.7.1 пункта 2.7 дополнить подпунктами «е», «ж» следующего содержания:</w:t>
      </w:r>
    </w:p>
    <w:p w:rsidR="00CA5404" w:rsidRPr="003811C5" w:rsidRDefault="00CA5404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«е)  в Главном управлении Министерства внутренних дел Российской Федерации по Ставропольскому краю – сведения о регистрации по месту жительства гражданина и совместно зарегистрированных с гражданином по месту жительства членов его семьи;</w:t>
      </w:r>
    </w:p>
    <w:p w:rsidR="00CA5404" w:rsidRPr="003811C5" w:rsidRDefault="00CA5404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ж) у владельца специального счета – сведения, подтверждающие отсутствие у заявителя задолженности по уплате взноса (в случае, если выбран способ формирования фонда капитального ремонта путем перечисления взносов на капитальный ремонт на специальный счет).».</w:t>
      </w:r>
    </w:p>
    <w:p w:rsidR="00CA5404" w:rsidRPr="003811C5" w:rsidRDefault="00CA5404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3811C5" w:rsidRDefault="00CA5404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404" w:rsidRPr="003811C5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1C5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администрации </w:t>
      </w:r>
    </w:p>
    <w:p w:rsidR="00CA5404" w:rsidRPr="003811C5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1C5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округа</w:t>
      </w:r>
    </w:p>
    <w:p w:rsidR="00CA5404" w:rsidRPr="003811C5" w:rsidRDefault="00CA5404" w:rsidP="00934BE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1C5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   В.В.Редькин</w:t>
      </w:r>
    </w:p>
    <w:p w:rsidR="00CA5404" w:rsidRDefault="00CA5404" w:rsidP="00F1606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A5404" w:rsidRPr="003811C5" w:rsidRDefault="00CA5404" w:rsidP="00F1606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sectPr w:rsidR="00CA5404" w:rsidRPr="003811C5" w:rsidSect="00934BEC">
      <w:foot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04" w:rsidRDefault="00CA5404" w:rsidP="00A156FF">
      <w:pPr>
        <w:spacing w:after="0" w:line="240" w:lineRule="auto"/>
      </w:pPr>
      <w:r>
        <w:separator/>
      </w:r>
    </w:p>
  </w:endnote>
  <w:endnote w:type="continuationSeparator" w:id="0">
    <w:p w:rsidR="00CA5404" w:rsidRDefault="00CA5404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04" w:rsidRDefault="00CA5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04" w:rsidRDefault="00CA5404" w:rsidP="00A156FF">
      <w:pPr>
        <w:spacing w:after="0" w:line="240" w:lineRule="auto"/>
      </w:pPr>
      <w:r>
        <w:separator/>
      </w:r>
    </w:p>
  </w:footnote>
  <w:footnote w:type="continuationSeparator" w:id="0">
    <w:p w:rsidR="00CA5404" w:rsidRDefault="00CA5404" w:rsidP="00A1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810"/>
    <w:rsid w:val="0000317C"/>
    <w:rsid w:val="000064F5"/>
    <w:rsid w:val="00017CD5"/>
    <w:rsid w:val="00032324"/>
    <w:rsid w:val="00035F1A"/>
    <w:rsid w:val="00075665"/>
    <w:rsid w:val="00084397"/>
    <w:rsid w:val="00095FBB"/>
    <w:rsid w:val="00107FA0"/>
    <w:rsid w:val="00110DA7"/>
    <w:rsid w:val="00117275"/>
    <w:rsid w:val="00117412"/>
    <w:rsid w:val="001233D6"/>
    <w:rsid w:val="00152C32"/>
    <w:rsid w:val="00191B7C"/>
    <w:rsid w:val="001B0803"/>
    <w:rsid w:val="001B52F6"/>
    <w:rsid w:val="001D2213"/>
    <w:rsid w:val="001D3021"/>
    <w:rsid w:val="00215F2D"/>
    <w:rsid w:val="00227E4D"/>
    <w:rsid w:val="00261407"/>
    <w:rsid w:val="002663B3"/>
    <w:rsid w:val="00266B12"/>
    <w:rsid w:val="002A2CF0"/>
    <w:rsid w:val="002B4CF2"/>
    <w:rsid w:val="002B619B"/>
    <w:rsid w:val="002B6FDC"/>
    <w:rsid w:val="002C54CF"/>
    <w:rsid w:val="002E765E"/>
    <w:rsid w:val="003249F3"/>
    <w:rsid w:val="00341216"/>
    <w:rsid w:val="003429AD"/>
    <w:rsid w:val="00343067"/>
    <w:rsid w:val="00362095"/>
    <w:rsid w:val="003811C5"/>
    <w:rsid w:val="003870F1"/>
    <w:rsid w:val="00395754"/>
    <w:rsid w:val="003A3BF2"/>
    <w:rsid w:val="003C627F"/>
    <w:rsid w:val="003D2A25"/>
    <w:rsid w:val="003D39D4"/>
    <w:rsid w:val="003E18A9"/>
    <w:rsid w:val="003E65D9"/>
    <w:rsid w:val="003F4467"/>
    <w:rsid w:val="00410E2C"/>
    <w:rsid w:val="00412842"/>
    <w:rsid w:val="00436FB7"/>
    <w:rsid w:val="00450C98"/>
    <w:rsid w:val="004511AA"/>
    <w:rsid w:val="00492459"/>
    <w:rsid w:val="004A2040"/>
    <w:rsid w:val="004A774C"/>
    <w:rsid w:val="004B1218"/>
    <w:rsid w:val="004B18C2"/>
    <w:rsid w:val="004B3F6D"/>
    <w:rsid w:val="004B5C85"/>
    <w:rsid w:val="004F680D"/>
    <w:rsid w:val="004F6D47"/>
    <w:rsid w:val="00517671"/>
    <w:rsid w:val="0053530C"/>
    <w:rsid w:val="005401D7"/>
    <w:rsid w:val="00547E94"/>
    <w:rsid w:val="005669CA"/>
    <w:rsid w:val="005A0B13"/>
    <w:rsid w:val="005D13CF"/>
    <w:rsid w:val="005E3B71"/>
    <w:rsid w:val="005E4C05"/>
    <w:rsid w:val="005E7C45"/>
    <w:rsid w:val="005F52FC"/>
    <w:rsid w:val="005F7B7A"/>
    <w:rsid w:val="00602419"/>
    <w:rsid w:val="00613AD9"/>
    <w:rsid w:val="00622457"/>
    <w:rsid w:val="006412CC"/>
    <w:rsid w:val="006449F4"/>
    <w:rsid w:val="006458C5"/>
    <w:rsid w:val="0064765D"/>
    <w:rsid w:val="006523C1"/>
    <w:rsid w:val="00665A56"/>
    <w:rsid w:val="006B0A43"/>
    <w:rsid w:val="006B5F7D"/>
    <w:rsid w:val="006D3188"/>
    <w:rsid w:val="006E060E"/>
    <w:rsid w:val="007033D9"/>
    <w:rsid w:val="007049E7"/>
    <w:rsid w:val="007066FC"/>
    <w:rsid w:val="00745D34"/>
    <w:rsid w:val="007515B8"/>
    <w:rsid w:val="00756F2B"/>
    <w:rsid w:val="00765A03"/>
    <w:rsid w:val="0076723C"/>
    <w:rsid w:val="00781F70"/>
    <w:rsid w:val="00784F57"/>
    <w:rsid w:val="007B3283"/>
    <w:rsid w:val="007B4D61"/>
    <w:rsid w:val="007C4950"/>
    <w:rsid w:val="007D2841"/>
    <w:rsid w:val="007F0691"/>
    <w:rsid w:val="00824E37"/>
    <w:rsid w:val="008349BD"/>
    <w:rsid w:val="008636D5"/>
    <w:rsid w:val="00871223"/>
    <w:rsid w:val="00872E77"/>
    <w:rsid w:val="00873755"/>
    <w:rsid w:val="008825F4"/>
    <w:rsid w:val="008A0973"/>
    <w:rsid w:val="008A476A"/>
    <w:rsid w:val="008B01DA"/>
    <w:rsid w:val="008B6265"/>
    <w:rsid w:val="008B71CF"/>
    <w:rsid w:val="008C58BB"/>
    <w:rsid w:val="008E00E6"/>
    <w:rsid w:val="008E31D0"/>
    <w:rsid w:val="008E73CD"/>
    <w:rsid w:val="008F17F4"/>
    <w:rsid w:val="008F7298"/>
    <w:rsid w:val="00906BCF"/>
    <w:rsid w:val="00924E34"/>
    <w:rsid w:val="00934BEC"/>
    <w:rsid w:val="00962C38"/>
    <w:rsid w:val="00975C04"/>
    <w:rsid w:val="0099025A"/>
    <w:rsid w:val="009927BC"/>
    <w:rsid w:val="009A3733"/>
    <w:rsid w:val="009A7729"/>
    <w:rsid w:val="009B72FB"/>
    <w:rsid w:val="009D6E8D"/>
    <w:rsid w:val="00A1283E"/>
    <w:rsid w:val="00A156FF"/>
    <w:rsid w:val="00A2666F"/>
    <w:rsid w:val="00A3250E"/>
    <w:rsid w:val="00A42F47"/>
    <w:rsid w:val="00A476E3"/>
    <w:rsid w:val="00A85CC6"/>
    <w:rsid w:val="00AA7C7F"/>
    <w:rsid w:val="00AB3160"/>
    <w:rsid w:val="00AD75C7"/>
    <w:rsid w:val="00AE6511"/>
    <w:rsid w:val="00B014BA"/>
    <w:rsid w:val="00B208FF"/>
    <w:rsid w:val="00B409C1"/>
    <w:rsid w:val="00B65FD3"/>
    <w:rsid w:val="00B67B3F"/>
    <w:rsid w:val="00B71D29"/>
    <w:rsid w:val="00B844E1"/>
    <w:rsid w:val="00B971C8"/>
    <w:rsid w:val="00BA1041"/>
    <w:rsid w:val="00BA3ACF"/>
    <w:rsid w:val="00BA5764"/>
    <w:rsid w:val="00C26B02"/>
    <w:rsid w:val="00C542C2"/>
    <w:rsid w:val="00C6359C"/>
    <w:rsid w:val="00C81CAB"/>
    <w:rsid w:val="00C8402D"/>
    <w:rsid w:val="00C929CC"/>
    <w:rsid w:val="00C94A6C"/>
    <w:rsid w:val="00CA5404"/>
    <w:rsid w:val="00CB36EA"/>
    <w:rsid w:val="00CB41AB"/>
    <w:rsid w:val="00CB4F4E"/>
    <w:rsid w:val="00CC30AA"/>
    <w:rsid w:val="00CD3063"/>
    <w:rsid w:val="00CE54C5"/>
    <w:rsid w:val="00D029A3"/>
    <w:rsid w:val="00D0404A"/>
    <w:rsid w:val="00D04322"/>
    <w:rsid w:val="00D0740B"/>
    <w:rsid w:val="00D17688"/>
    <w:rsid w:val="00D27CAC"/>
    <w:rsid w:val="00D4290E"/>
    <w:rsid w:val="00D54A4E"/>
    <w:rsid w:val="00DA7645"/>
    <w:rsid w:val="00DB6B67"/>
    <w:rsid w:val="00DC45C1"/>
    <w:rsid w:val="00DF0F92"/>
    <w:rsid w:val="00E15C67"/>
    <w:rsid w:val="00E20FA8"/>
    <w:rsid w:val="00E23FC3"/>
    <w:rsid w:val="00E30C5C"/>
    <w:rsid w:val="00E67656"/>
    <w:rsid w:val="00E73DF6"/>
    <w:rsid w:val="00E93A0F"/>
    <w:rsid w:val="00EB3D3D"/>
    <w:rsid w:val="00ED42CB"/>
    <w:rsid w:val="00EF5ED4"/>
    <w:rsid w:val="00F00F11"/>
    <w:rsid w:val="00F1606D"/>
    <w:rsid w:val="00F176AA"/>
    <w:rsid w:val="00F43610"/>
    <w:rsid w:val="00F52DF2"/>
    <w:rsid w:val="00F926C2"/>
    <w:rsid w:val="00FA0971"/>
    <w:rsid w:val="00FA4810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4810"/>
  </w:style>
  <w:style w:type="character" w:styleId="PageNumber">
    <w:name w:val="page number"/>
    <w:basedOn w:val="DefaultParagraphFont"/>
    <w:uiPriority w:val="99"/>
    <w:rsid w:val="00FA4810"/>
  </w:style>
  <w:style w:type="paragraph" w:styleId="Footer">
    <w:name w:val="footer"/>
    <w:basedOn w:val="Normal"/>
    <w:link w:val="FooterChar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024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B5F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F7B7A"/>
    <w:pPr>
      <w:widowControl w:val="0"/>
      <w:suppressAutoHyphens/>
      <w:spacing w:after="120" w:line="240" w:lineRule="auto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2DF2"/>
  </w:style>
  <w:style w:type="paragraph" w:styleId="BodyTextIndent">
    <w:name w:val="Body Text Indent"/>
    <w:basedOn w:val="Normal"/>
    <w:link w:val="BodyTextIndentChar"/>
    <w:uiPriority w:val="99"/>
    <w:rsid w:val="005F7B7A"/>
    <w:pPr>
      <w:suppressAutoHyphens/>
      <w:spacing w:after="120" w:line="240" w:lineRule="auto"/>
      <w:ind w:left="283"/>
    </w:pPr>
    <w:rPr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2DF2"/>
  </w:style>
  <w:style w:type="paragraph" w:customStyle="1" w:styleId="ConsPlusNormal">
    <w:name w:val="ConsPlusNormal"/>
    <w:link w:val="ConsPlusNormal0"/>
    <w:uiPriority w:val="99"/>
    <w:rsid w:val="005F7B7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uiPriority w:val="99"/>
    <w:rsid w:val="005F7B7A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7B7A"/>
    <w:rPr>
      <w:rFonts w:ascii="Arial" w:hAnsi="Arial" w:cs="Arial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2387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02387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4</Pages>
  <Words>1018</Words>
  <Characters>5806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зщш</cp:lastModifiedBy>
  <cp:revision>27</cp:revision>
  <cp:lastPrinted>2019-03-13T05:10:00Z</cp:lastPrinted>
  <dcterms:created xsi:type="dcterms:W3CDTF">2017-04-05T07:17:00Z</dcterms:created>
  <dcterms:modified xsi:type="dcterms:W3CDTF">2019-03-13T05:11:00Z</dcterms:modified>
</cp:coreProperties>
</file>