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40" w:rsidRDefault="00FD2140" w:rsidP="00815D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</w:p>
    <w:p w:rsidR="00FD2140" w:rsidRPr="00FA4810" w:rsidRDefault="00FD2140" w:rsidP="00215F2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14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D2140" w:rsidRPr="00FA4810" w:rsidRDefault="00FD2140" w:rsidP="00FA4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FD2140" w:rsidRPr="00BD4C2A">
        <w:tc>
          <w:tcPr>
            <w:tcW w:w="3063" w:type="dxa"/>
          </w:tcPr>
          <w:p w:rsidR="00FD2140" w:rsidRPr="00FA4810" w:rsidRDefault="00FD2140" w:rsidP="00FA481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FD2140" w:rsidRPr="00FA4810" w:rsidRDefault="00FD2140" w:rsidP="00FA4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81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D2140" w:rsidRPr="00FA4810" w:rsidRDefault="00FD2140" w:rsidP="00FA48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140" w:rsidRPr="00FA4810" w:rsidRDefault="00FD2140" w:rsidP="00FA4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40" w:rsidRPr="001424A7" w:rsidRDefault="00FD2140" w:rsidP="00BE17B8">
      <w:pPr>
        <w:pStyle w:val="21"/>
        <w:spacing w:line="240" w:lineRule="exact"/>
        <w:rPr>
          <w:rFonts w:ascii="Times New Roman" w:hAnsi="Times New Roman" w:cs="Times New Roman"/>
        </w:rPr>
      </w:pPr>
      <w:r w:rsidRPr="001424A7">
        <w:rPr>
          <w:rFonts w:ascii="Times New Roman" w:hAnsi="Times New Roman" w:cs="Times New Roman"/>
        </w:rPr>
        <w:t>Об утверждении Положения о порядке  организации сбора и обработки информации о состоянии условий и охраны труда у работодателей, осуществляющих  деятельность на территории Петровского городского округа Ставропольского края</w:t>
      </w:r>
    </w:p>
    <w:p w:rsidR="00FD2140" w:rsidRPr="00FA4810" w:rsidRDefault="00FD2140" w:rsidP="00BE17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BE17B8" w:rsidRDefault="00FD2140" w:rsidP="00BE17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7B8">
        <w:rPr>
          <w:rFonts w:ascii="Times New Roman" w:hAnsi="Times New Roman" w:cs="Times New Roman"/>
          <w:sz w:val="28"/>
          <w:szCs w:val="28"/>
        </w:rPr>
        <w:t>В целях исполнения закона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11 декабря 2009    </w:t>
      </w:r>
      <w:r w:rsidRPr="00BE17B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Pr="00BE17B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</w:t>
      </w:r>
      <w:r w:rsidRPr="00BE17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администрация Петровского городского округа</w:t>
      </w:r>
      <w:r w:rsidRPr="00BE17B8">
        <w:rPr>
          <w:rFonts w:ascii="Times New Roman" w:eastAsia="MS Mincho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D81260" w:rsidRDefault="00D81260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FA4810" w:rsidRDefault="00FD2140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810">
        <w:rPr>
          <w:rFonts w:ascii="Times New Roman" w:hAnsi="Times New Roman" w:cs="Times New Roman"/>
          <w:sz w:val="28"/>
          <w:szCs w:val="28"/>
        </w:rPr>
        <w:t>ПОСТАНОВЛЯЕТ:</w:t>
      </w:r>
      <w:r w:rsidRPr="00FA4810">
        <w:rPr>
          <w:rFonts w:ascii="Times New Roman" w:hAnsi="Times New Roman" w:cs="Times New Roman"/>
          <w:sz w:val="28"/>
          <w:szCs w:val="28"/>
        </w:rPr>
        <w:tab/>
      </w:r>
    </w:p>
    <w:p w:rsidR="00FD2140" w:rsidRPr="00FA4810" w:rsidRDefault="00FD2140" w:rsidP="0077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3D7A74" w:rsidRDefault="00FD2140" w:rsidP="00BE17B8">
      <w:pPr>
        <w:pStyle w:val="21"/>
        <w:rPr>
          <w:rFonts w:ascii="Times New Roman" w:hAnsi="Times New Roman" w:cs="Times New Roman"/>
        </w:rPr>
      </w:pPr>
      <w:r w:rsidRPr="003D7A74">
        <w:rPr>
          <w:rFonts w:ascii="Times New Roman" w:hAnsi="Times New Roman" w:cs="Times New Roman"/>
        </w:rPr>
        <w:tab/>
        <w:t>1. Утвердить прилагаемое Положение о порядке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 (далее - Положение).</w:t>
      </w:r>
    </w:p>
    <w:p w:rsidR="00FD2140" w:rsidRPr="00C14425" w:rsidRDefault="00FD2140" w:rsidP="00BE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D0" w:rsidRPr="00CB41D0" w:rsidRDefault="00D81260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1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41D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Петровского муниципального района Ставропольского края от 15 июля 2011 г. №625 </w:t>
      </w:r>
      <w:r w:rsidR="00CB41D0" w:rsidRPr="00CB41D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исполнению управлением труда и социальной защиты населения администрации Петровского муниципального района Ставропольского края государственной функции «Организация сбора и обработки информации о состоянии условий и охраны труда у работодателей, осуществляющих деятельность на территории Петровского муниципального района Ставропольского края</w:t>
      </w:r>
      <w:r w:rsidR="00CB41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D2140" w:rsidRPr="00FA4810" w:rsidRDefault="00FD2140" w:rsidP="0077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260">
        <w:rPr>
          <w:rFonts w:ascii="Times New Roman" w:hAnsi="Times New Roman" w:cs="Times New Roman"/>
          <w:sz w:val="28"/>
          <w:szCs w:val="28"/>
        </w:rPr>
        <w:t>3</w:t>
      </w:r>
      <w:r w:rsidRPr="00784F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4F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4F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4F5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Сергееву Е.И.</w:t>
      </w:r>
    </w:p>
    <w:p w:rsidR="00FD2140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6E3477" w:rsidRDefault="00FD2140" w:rsidP="006E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2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FA4810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5D13CF">
        <w:rPr>
          <w:rFonts w:ascii="Times New Roman" w:hAnsi="Times New Roman" w:cs="Times New Roman"/>
          <w:sz w:val="28"/>
          <w:szCs w:val="28"/>
        </w:rPr>
        <w:t xml:space="preserve">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3CF">
        <w:rPr>
          <w:rFonts w:ascii="Times New Roman" w:hAnsi="Times New Roman" w:cs="Times New Roman"/>
          <w:sz w:val="28"/>
          <w:szCs w:val="28"/>
        </w:rPr>
        <w:t>»</w:t>
      </w:r>
      <w:r w:rsidRPr="00FA4810">
        <w:rPr>
          <w:rFonts w:ascii="Times New Roman" w:hAnsi="Times New Roman" w:cs="Times New Roman"/>
          <w:sz w:val="28"/>
          <w:szCs w:val="28"/>
        </w:rPr>
        <w:t>.</w:t>
      </w:r>
    </w:p>
    <w:p w:rsidR="00FD2140" w:rsidRDefault="00FD2140" w:rsidP="006E347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FD2140" w:rsidRPr="00343067" w:rsidRDefault="00FD2140" w:rsidP="00223AB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260">
        <w:rPr>
          <w:rFonts w:ascii="Times New Roman" w:hAnsi="Times New Roman" w:cs="Times New Roman"/>
          <w:sz w:val="28"/>
          <w:szCs w:val="28"/>
        </w:rPr>
        <w:t xml:space="preserve">    </w:t>
      </w:r>
      <w:r w:rsidRPr="003430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3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Захарченко</w:t>
      </w:r>
    </w:p>
    <w:p w:rsidR="00FD2140" w:rsidRDefault="00FD2140" w:rsidP="00223A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6E3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561A00">
      <w:pPr>
        <w:spacing w:after="0" w:line="240" w:lineRule="exact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561A00">
      <w:pPr>
        <w:spacing w:after="0" w:line="240" w:lineRule="exact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D81260" w:rsidRDefault="00D81260" w:rsidP="00561A00">
      <w:pPr>
        <w:spacing w:after="0" w:line="240" w:lineRule="exact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561A00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sz w:val="28"/>
          <w:szCs w:val="28"/>
        </w:rPr>
      </w:pPr>
      <w:r w:rsidRPr="00B65FD3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84F57">
        <w:rPr>
          <w:rFonts w:ascii="Times New Roman" w:hAnsi="Times New Roman" w:cs="Times New Roman"/>
          <w:sz w:val="28"/>
          <w:szCs w:val="28"/>
        </w:rPr>
        <w:t xml:space="preserve"> главы администрации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84F5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61A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140" w:rsidRPr="00C6359C" w:rsidRDefault="00561A0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D214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2140">
        <w:rPr>
          <w:rFonts w:ascii="Times New Roman" w:hAnsi="Times New Roman" w:cs="Times New Roman"/>
          <w:sz w:val="28"/>
          <w:szCs w:val="28"/>
        </w:rPr>
        <w:t>Е.</w:t>
      </w:r>
      <w:r w:rsidR="00FD2140" w:rsidRPr="00B65FD3">
        <w:rPr>
          <w:rFonts w:ascii="Times New Roman" w:hAnsi="Times New Roman" w:cs="Times New Roman"/>
          <w:sz w:val="28"/>
          <w:szCs w:val="28"/>
        </w:rPr>
        <w:t>И.</w:t>
      </w:r>
      <w:r w:rsidR="00FD2140">
        <w:rPr>
          <w:rFonts w:ascii="Times New Roman" w:hAnsi="Times New Roman" w:cs="Times New Roman"/>
          <w:sz w:val="28"/>
          <w:szCs w:val="28"/>
        </w:rPr>
        <w:t>Сергеева</w:t>
      </w:r>
    </w:p>
    <w:p w:rsidR="00FD2140" w:rsidRDefault="00FD2140" w:rsidP="00561A00">
      <w:pPr>
        <w:autoSpaceDE w:val="0"/>
        <w:autoSpaceDN w:val="0"/>
        <w:adjustRightInd w:val="0"/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40" w:rsidRPr="00C6359C" w:rsidRDefault="00FD2140" w:rsidP="00561A00">
      <w:pPr>
        <w:autoSpaceDE w:val="0"/>
        <w:autoSpaceDN w:val="0"/>
        <w:adjustRightInd w:val="0"/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59C">
        <w:rPr>
          <w:rFonts w:ascii="Times New Roman" w:hAnsi="Times New Roman" w:cs="Times New Roman"/>
          <w:color w:val="000000"/>
          <w:sz w:val="28"/>
          <w:szCs w:val="28"/>
        </w:rPr>
        <w:t>Визируют:</w:t>
      </w:r>
    </w:p>
    <w:p w:rsidR="00FD2140" w:rsidRDefault="00FD2140" w:rsidP="00561A00">
      <w:pPr>
        <w:autoSpaceDE w:val="0"/>
        <w:autoSpaceDN w:val="0"/>
        <w:adjustRightInd w:val="0"/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40" w:rsidRPr="00C6359C" w:rsidRDefault="00FD2140" w:rsidP="00561A00">
      <w:pPr>
        <w:autoSpaceDE w:val="0"/>
        <w:autoSpaceDN w:val="0"/>
        <w:adjustRightInd w:val="0"/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40" w:rsidRPr="00C6359C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Начальник</w:t>
      </w:r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правового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отдела</w:t>
      </w:r>
    </w:p>
    <w:p w:rsidR="00FD2140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proofErr w:type="gramStart"/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Петровского</w:t>
      </w:r>
      <w:proofErr w:type="gramEnd"/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D2140" w:rsidRPr="00C6359C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городского округа</w:t>
      </w:r>
    </w:p>
    <w:p w:rsidR="00FD2140" w:rsidRPr="00C6359C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6359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 w:rsidR="00561A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О.А.Нехаенко</w:t>
      </w:r>
      <w:proofErr w:type="spellEnd"/>
    </w:p>
    <w:p w:rsidR="00FD2140" w:rsidRPr="008770C2" w:rsidRDefault="00FD2140" w:rsidP="00561A00">
      <w:pPr>
        <w:autoSpaceDE w:val="0"/>
        <w:autoSpaceDN w:val="0"/>
        <w:adjustRightInd w:val="0"/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40" w:rsidRPr="008770C2" w:rsidRDefault="00FD2140" w:rsidP="00561A00">
      <w:pPr>
        <w:autoSpaceDE w:val="0"/>
        <w:autoSpaceDN w:val="0"/>
        <w:adjustRightInd w:val="0"/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40" w:rsidRPr="00343067" w:rsidRDefault="00FD2140" w:rsidP="00561A00">
      <w:pPr>
        <w:spacing w:after="0" w:line="240" w:lineRule="exact"/>
        <w:ind w:left="-1276" w:right="991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FD2140" w:rsidRPr="00343067" w:rsidRDefault="00FD2140" w:rsidP="00561A00">
      <w:pPr>
        <w:spacing w:after="0" w:line="240" w:lineRule="exact"/>
        <w:ind w:left="-1276" w:right="991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FD2140" w:rsidRPr="00343067" w:rsidRDefault="00FD2140" w:rsidP="00561A00">
      <w:pPr>
        <w:spacing w:after="0" w:line="240" w:lineRule="exact"/>
        <w:ind w:left="-1276" w:right="991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FD2140" w:rsidRPr="00343067" w:rsidRDefault="00FD2140" w:rsidP="00561A00">
      <w:pPr>
        <w:spacing w:after="0" w:line="240" w:lineRule="exact"/>
        <w:ind w:left="-1276" w:right="991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FD2140" w:rsidRPr="00343067" w:rsidRDefault="00FD2140" w:rsidP="00561A00">
      <w:pPr>
        <w:spacing w:after="0" w:line="240" w:lineRule="exact"/>
        <w:ind w:left="-1276" w:right="991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343067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FD2140" w:rsidRDefault="00FD2140" w:rsidP="00561A00">
      <w:pPr>
        <w:spacing w:after="0" w:line="240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FD2140" w:rsidRDefault="00FD2140" w:rsidP="00561A00">
      <w:pPr>
        <w:spacing w:after="0" w:line="240" w:lineRule="exact"/>
        <w:ind w:left="-1276" w:right="8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6E3477">
      <w:pPr>
        <w:spacing w:after="0" w:line="240" w:lineRule="exact"/>
        <w:ind w:right="8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Pr="00C6359C" w:rsidRDefault="00FD2140" w:rsidP="006E3477">
      <w:pPr>
        <w:spacing w:after="0" w:line="240" w:lineRule="exact"/>
        <w:ind w:right="8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Pr="00C6359C" w:rsidRDefault="00FD2140" w:rsidP="008770C2">
      <w:pPr>
        <w:spacing w:after="0" w:line="240" w:lineRule="exact"/>
        <w:ind w:right="83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61A00" w:rsidRDefault="00561A0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B28AD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FD2140" w:rsidRPr="00035F1A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постановления</w:t>
      </w:r>
      <w:r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городского округа </w:t>
      </w:r>
      <w:r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Ставропольского края</w:t>
      </w:r>
    </w:p>
    <w:p w:rsidR="00561A00" w:rsidRDefault="00FD214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</w:p>
    <w:p w:rsidR="00FD2140" w:rsidRDefault="00561A00" w:rsidP="00561A00">
      <w:pPr>
        <w:spacing w:after="0" w:line="240" w:lineRule="exact"/>
        <w:ind w:left="5096" w:right="991" w:firstLine="127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="00FD21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D2140"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r w:rsidR="00FD2140" w:rsidRPr="00035F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.</w:t>
      </w:r>
      <w:r w:rsidR="00FD2140"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FD2140" w:rsidRPr="00035F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.</w:t>
      </w:r>
      <w:proofErr w:type="spellStart"/>
      <w:r w:rsidR="00FD2140" w:rsidRPr="00035F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Туртупиди</w:t>
      </w:r>
      <w:proofErr w:type="spellEnd"/>
    </w:p>
    <w:p w:rsidR="00561A00" w:rsidRDefault="00561A00" w:rsidP="00561A00">
      <w:pPr>
        <w:spacing w:after="0" w:line="240" w:lineRule="exact"/>
        <w:ind w:left="-1276" w:right="99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jc w:val="right"/>
        <w:tblLayout w:type="fixed"/>
        <w:tblLook w:val="0000"/>
      </w:tblPr>
      <w:tblGrid>
        <w:gridCol w:w="4253"/>
      </w:tblGrid>
      <w:tr w:rsidR="00FD2140" w:rsidRPr="00BD4C2A">
        <w:trPr>
          <w:jc w:val="right"/>
        </w:trPr>
        <w:tc>
          <w:tcPr>
            <w:tcW w:w="4253" w:type="dxa"/>
          </w:tcPr>
          <w:p w:rsidR="00FD2140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</w:p>
          <w:p w:rsidR="00FD2140" w:rsidRPr="003A0F1B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FD2140" w:rsidRPr="00BD4C2A">
        <w:trPr>
          <w:jc w:val="right"/>
        </w:trPr>
        <w:tc>
          <w:tcPr>
            <w:tcW w:w="4253" w:type="dxa"/>
          </w:tcPr>
          <w:p w:rsidR="00FD2140" w:rsidRPr="003A0F1B" w:rsidRDefault="00FD2140" w:rsidP="003A0F1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Ставропольского края</w:t>
            </w:r>
          </w:p>
        </w:tc>
      </w:tr>
    </w:tbl>
    <w:p w:rsidR="00FD2140" w:rsidRDefault="00FD2140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D2140" w:rsidRDefault="00FD2140" w:rsidP="001F3A9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D2140" w:rsidRDefault="00FD2140" w:rsidP="003A0F1B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1F3A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F3A9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порядке </w:t>
      </w:r>
      <w:r w:rsidRPr="005D33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</w:t>
      </w:r>
      <w:r w:rsidRPr="005D3372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FD2140" w:rsidRPr="009D6688" w:rsidRDefault="00FD2140" w:rsidP="00361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Pr="009D6688">
        <w:rPr>
          <w:rFonts w:ascii="Times New Roman" w:hAnsi="Times New Roman" w:cs="Times New Roman"/>
          <w:sz w:val="28"/>
          <w:szCs w:val="28"/>
        </w:rPr>
        <w:t xml:space="preserve"> в целях кач</w:t>
      </w:r>
      <w:r>
        <w:rPr>
          <w:rFonts w:ascii="Times New Roman" w:hAnsi="Times New Roman" w:cs="Times New Roman"/>
          <w:sz w:val="28"/>
          <w:szCs w:val="28"/>
        </w:rPr>
        <w:t>ественного исполнения переданного</w:t>
      </w:r>
      <w:r w:rsidRPr="009D6688">
        <w:rPr>
          <w:rFonts w:ascii="Times New Roman" w:hAnsi="Times New Roman" w:cs="Times New Roman"/>
          <w:sz w:val="28"/>
          <w:szCs w:val="28"/>
        </w:rPr>
        <w:t xml:space="preserve"> законом Ставропольско</w:t>
      </w:r>
      <w:r>
        <w:rPr>
          <w:rFonts w:ascii="Times New Roman" w:hAnsi="Times New Roman" w:cs="Times New Roman"/>
          <w:sz w:val="28"/>
          <w:szCs w:val="28"/>
        </w:rPr>
        <w:t xml:space="preserve">го края от 11 декабря 2009  </w:t>
      </w:r>
      <w:r w:rsidRPr="009D6688">
        <w:rPr>
          <w:rFonts w:ascii="Times New Roman" w:hAnsi="Times New Roman" w:cs="Times New Roman"/>
          <w:sz w:val="28"/>
          <w:szCs w:val="28"/>
        </w:rPr>
        <w:t>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</w:t>
      </w:r>
      <w:r w:rsidRPr="009D6688">
        <w:rPr>
          <w:rFonts w:ascii="Times New Roman" w:hAnsi="Times New Roman" w:cs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</w:t>
      </w:r>
      <w:r>
        <w:rPr>
          <w:rFonts w:ascii="Times New Roman" w:hAnsi="Times New Roman" w:cs="Times New Roman"/>
          <w:sz w:val="28"/>
          <w:szCs w:val="28"/>
        </w:rPr>
        <w:t>н» государственного полномочия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и предусматривает единый порядок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6688">
        <w:rPr>
          <w:rFonts w:ascii="Times New Roman" w:hAnsi="Times New Roman" w:cs="Times New Roman"/>
          <w:sz w:val="28"/>
          <w:szCs w:val="28"/>
        </w:rPr>
        <w:t>организации сбора и обработки информации о состоянии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D6688">
        <w:rPr>
          <w:rFonts w:ascii="Times New Roman" w:hAnsi="Times New Roman" w:cs="Times New Roman"/>
          <w:sz w:val="28"/>
          <w:szCs w:val="28"/>
        </w:rPr>
        <w:t xml:space="preserve"> работодателей, осуществляю</w:t>
      </w:r>
      <w:r>
        <w:rPr>
          <w:rFonts w:ascii="Times New Roman" w:hAnsi="Times New Roman" w:cs="Times New Roman"/>
          <w:sz w:val="28"/>
          <w:szCs w:val="28"/>
        </w:rPr>
        <w:t>щих деятельность на территории 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информация).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1.2. К информа</w:t>
      </w:r>
      <w:r>
        <w:rPr>
          <w:rFonts w:ascii="Times New Roman" w:hAnsi="Times New Roman" w:cs="Times New Roman"/>
          <w:sz w:val="28"/>
          <w:szCs w:val="28"/>
        </w:rPr>
        <w:t>ции о состоянии условий и охраны</w:t>
      </w:r>
      <w:r w:rsidRPr="009D6688">
        <w:rPr>
          <w:rFonts w:ascii="Times New Roman" w:hAnsi="Times New Roman" w:cs="Times New Roman"/>
          <w:sz w:val="28"/>
          <w:szCs w:val="28"/>
        </w:rPr>
        <w:t xml:space="preserve"> труда для </w:t>
      </w:r>
      <w:r>
        <w:rPr>
          <w:rFonts w:ascii="Times New Roman" w:hAnsi="Times New Roman" w:cs="Times New Roman"/>
          <w:sz w:val="28"/>
          <w:szCs w:val="28"/>
        </w:rPr>
        <w:t>целей исполнения государственного полномочия относя</w:t>
      </w:r>
      <w:r w:rsidRPr="009D6688">
        <w:rPr>
          <w:rFonts w:ascii="Times New Roman" w:hAnsi="Times New Roman" w:cs="Times New Roman"/>
          <w:sz w:val="28"/>
          <w:szCs w:val="28"/>
        </w:rPr>
        <w:t>тся: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а) информация о наличии у работодателей служб охраны труда, специалистов по охране труда, исполнении их функций работодателями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D6688">
        <w:rPr>
          <w:rFonts w:ascii="Times New Roman" w:hAnsi="Times New Roman" w:cs="Times New Roman"/>
          <w:sz w:val="28"/>
          <w:szCs w:val="28"/>
        </w:rPr>
        <w:t xml:space="preserve"> уполномоченными ими работниками, об организациях и специалистах, оказывающих услуги по осуществлению функций службы охраны труда, привлекаемых работодателем по гражданско-правовому договору в соответствии со ст. 217 Трудового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9D6688">
        <w:rPr>
          <w:rFonts w:ascii="Times New Roman" w:hAnsi="Times New Roman" w:cs="Times New Roman"/>
          <w:sz w:val="28"/>
          <w:szCs w:val="28"/>
        </w:rPr>
        <w:t>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б) информация о наличии и деятельности комитетов (комиссий) по охране труда, уполномоченных (доверенных) лиц по охране труда у работодателей в соответствии со ст. 218 Трудового кодекса Российской Федерации;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в) информация о проведении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труда в соответствии со ст. 225 Трудового кодекса Российской Федерации: графики проведения обучения по охране труда руководителей и специалистов организаций,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организации); копии протоколов заседания комиссий по проверке знаний требований охраны труда; сведения о руководителях и специалистах организаций, прошедших обучение оказанию </w:t>
      </w:r>
      <w:r w:rsidRPr="009D6688">
        <w:rPr>
          <w:rFonts w:ascii="Times New Roman" w:hAnsi="Times New Roman" w:cs="Times New Roman"/>
          <w:sz w:val="28"/>
          <w:szCs w:val="28"/>
        </w:rPr>
        <w:lastRenderedPageBreak/>
        <w:t>первой помощи пострадавшим на производстве, внеплановые проверки знаний требований охраны труда; сведения об организации и проведении у работодателей инструктажей по охране труда, стажировок на рабочем месте работников;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г) информация о проведении специальной оценки условий труда 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N 426-ФЗ "О специальной оценке условий труда";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6688">
        <w:rPr>
          <w:rFonts w:ascii="Times New Roman" w:hAnsi="Times New Roman" w:cs="Times New Roman"/>
          <w:sz w:val="28"/>
          <w:szCs w:val="28"/>
        </w:rPr>
        <w:t>) информация о планировании и финансировании мероприятий по охране труда в соответствии со ст. 226 Трудового кодекса Российской Федерации;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е) информация о социальном партнерстве в области охраны труда;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ж) информация о предоставлении работникам льгот и компенсаций за работу в тяжелых, вредных и (или) опасных условиях труда в соответствии со ст. 219 Трудового кодекса Российской Федерации;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668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6688">
        <w:rPr>
          <w:rFonts w:ascii="Times New Roman" w:hAnsi="Times New Roman" w:cs="Times New Roman"/>
          <w:sz w:val="28"/>
          <w:szCs w:val="28"/>
        </w:rPr>
        <w:t>) информация об обеспечении работников специальной одеждой, специальной обувью и другими средств</w:t>
      </w:r>
      <w:r>
        <w:rPr>
          <w:rFonts w:ascii="Times New Roman" w:hAnsi="Times New Roman" w:cs="Times New Roman"/>
          <w:sz w:val="28"/>
          <w:szCs w:val="28"/>
        </w:rPr>
        <w:t>ами индивидуальной защиты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9D6688">
        <w:rPr>
          <w:rFonts w:ascii="Times New Roman" w:hAnsi="Times New Roman" w:cs="Times New Roman"/>
          <w:sz w:val="28"/>
          <w:szCs w:val="28"/>
        </w:rPr>
        <w:t xml:space="preserve"> в соответствии со ст. 221 Трудового кодекса Российской Федерации;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и) информация о санитарно-бытовом обслуживании работников в соответствии со ст. 223 Трудового кодекса Российской Федерации; информация о мерах по предупреждению профессиональных и профессионально - обусловленных заболеваний; сведения о прохождении работниками организаций обязательных медицинских осмотров (обследований) в соответствии со ст. 213 Трудового кодекса Российской Федерации;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сведения о бесплатной выдаче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сведения о бесплатной выдаче работникам, занятым на работах с особо вредными условиями труда, лечебно-профилактического питания в соответствии со ст. 222 Трудового кодекса Российской Федерации;</w:t>
      </w:r>
      <w:proofErr w:type="gramEnd"/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688">
        <w:rPr>
          <w:rFonts w:ascii="Times New Roman" w:hAnsi="Times New Roman" w:cs="Times New Roman"/>
          <w:sz w:val="28"/>
          <w:szCs w:val="28"/>
        </w:rPr>
        <w:t>) информация о происшедших несчастных случаях;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D6688">
        <w:rPr>
          <w:rFonts w:ascii="Times New Roman" w:hAnsi="Times New Roman" w:cs="Times New Roman"/>
          <w:sz w:val="28"/>
          <w:szCs w:val="28"/>
        </w:rPr>
        <w:t>) иная информация, необходима</w:t>
      </w:r>
      <w:r>
        <w:rPr>
          <w:rFonts w:ascii="Times New Roman" w:hAnsi="Times New Roman" w:cs="Times New Roman"/>
          <w:sz w:val="28"/>
          <w:szCs w:val="28"/>
        </w:rPr>
        <w:t>я для исполнения государственного полномочия</w:t>
      </w:r>
      <w:r w:rsidRPr="009D6688">
        <w:rPr>
          <w:rFonts w:ascii="Times New Roman" w:hAnsi="Times New Roman" w:cs="Times New Roman"/>
          <w:sz w:val="28"/>
          <w:szCs w:val="28"/>
        </w:rPr>
        <w:t>.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1.3. Сбор и обработку информации о состоянии условий и охраны труда у работодателей, 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688">
        <w:rPr>
          <w:rFonts w:ascii="Times New Roman" w:hAnsi="Times New Roman" w:cs="Times New Roman"/>
          <w:sz w:val="28"/>
          <w:szCs w:val="28"/>
        </w:rPr>
        <w:t xml:space="preserve"> производит управление труда и социальной защиты населения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9D6688" w:rsidRDefault="00FD2140" w:rsidP="00361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2. Порядок сбора информации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lastRenderedPageBreak/>
        <w:t>2.1. Сбор информации может осуществляться:</w:t>
      </w:r>
    </w:p>
    <w:p w:rsidR="00FD2140" w:rsidRDefault="00FD2140" w:rsidP="00D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260">
        <w:rPr>
          <w:rFonts w:ascii="Times New Roman" w:hAnsi="Times New Roman" w:cs="Times New Roman"/>
          <w:sz w:val="28"/>
          <w:szCs w:val="28"/>
        </w:rPr>
        <w:t>в ходе исполнения государственн</w:t>
      </w:r>
      <w:r w:rsidR="00D81260" w:rsidRPr="00D81260">
        <w:rPr>
          <w:rFonts w:ascii="Times New Roman" w:hAnsi="Times New Roman" w:cs="Times New Roman"/>
          <w:sz w:val="28"/>
          <w:szCs w:val="28"/>
        </w:rPr>
        <w:t>ых</w:t>
      </w:r>
      <w:r w:rsidRPr="00D81260">
        <w:rPr>
          <w:rFonts w:ascii="Times New Roman" w:hAnsi="Times New Roman" w:cs="Times New Roman"/>
          <w:sz w:val="28"/>
          <w:szCs w:val="28"/>
        </w:rPr>
        <w:t xml:space="preserve"> </w:t>
      </w:r>
      <w:r w:rsidR="00D81260" w:rsidRPr="00D81260">
        <w:rPr>
          <w:rFonts w:ascii="Times New Roman" w:hAnsi="Times New Roman" w:cs="Times New Roman"/>
          <w:sz w:val="28"/>
          <w:szCs w:val="28"/>
        </w:rPr>
        <w:t>полномочий</w:t>
      </w:r>
      <w:r w:rsidRPr="00D81260">
        <w:rPr>
          <w:rFonts w:ascii="Times New Roman" w:hAnsi="Times New Roman" w:cs="Times New Roman"/>
          <w:sz w:val="28"/>
          <w:szCs w:val="28"/>
        </w:rPr>
        <w:t xml:space="preserve"> </w:t>
      </w:r>
      <w:r w:rsidR="00D81260" w:rsidRPr="00D81260">
        <w:rPr>
          <w:rFonts w:ascii="Times New Roman" w:hAnsi="Times New Roman" w:cs="Times New Roman"/>
          <w:sz w:val="28"/>
          <w:szCs w:val="28"/>
        </w:rPr>
        <w:t xml:space="preserve">состоящими </w:t>
      </w:r>
      <w:r w:rsidR="00D81260">
        <w:rPr>
          <w:rFonts w:ascii="Times New Roman" w:hAnsi="Times New Roman" w:cs="Times New Roman"/>
          <w:sz w:val="28"/>
          <w:szCs w:val="28"/>
        </w:rPr>
        <w:t>в</w:t>
      </w:r>
      <w:r w:rsidRPr="00D81260">
        <w:rPr>
          <w:rFonts w:ascii="Times New Roman" w:hAnsi="Times New Roman" w:cs="Times New Roman"/>
          <w:sz w:val="28"/>
          <w:szCs w:val="28"/>
        </w:rPr>
        <w:t xml:space="preserve"> </w:t>
      </w:r>
      <w:r w:rsidR="00D81260" w:rsidRPr="00D81260">
        <w:rPr>
          <w:rFonts w:ascii="Times New Roman" w:hAnsi="Times New Roman" w:cs="Times New Roman"/>
          <w:sz w:val="28"/>
          <w:szCs w:val="28"/>
        </w:rPr>
        <w:t xml:space="preserve">координации проведения на территории муниципального района или городского округа Ставропольского края в установленном </w:t>
      </w:r>
      <w:hyperlink r:id="rId7" w:history="1">
        <w:r w:rsidR="00D81260" w:rsidRPr="00D8126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81260" w:rsidRPr="00D81260">
        <w:rPr>
          <w:rFonts w:ascii="Times New Roman" w:hAnsi="Times New Roman" w:cs="Times New Roman"/>
          <w:sz w:val="28"/>
          <w:szCs w:val="28"/>
        </w:rPr>
        <w:t xml:space="preserve">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</w:t>
      </w:r>
      <w:r w:rsidR="00D81260">
        <w:rPr>
          <w:rFonts w:ascii="Times New Roman" w:hAnsi="Times New Roman" w:cs="Times New Roman"/>
          <w:sz w:val="28"/>
          <w:szCs w:val="28"/>
        </w:rPr>
        <w:t xml:space="preserve">, </w:t>
      </w:r>
      <w:r w:rsidRPr="00D81260">
        <w:rPr>
          <w:rFonts w:ascii="Times New Roman" w:hAnsi="Times New Roman" w:cs="Times New Roman"/>
          <w:sz w:val="28"/>
          <w:szCs w:val="28"/>
        </w:rPr>
        <w:t>осуществлени</w:t>
      </w:r>
      <w:r w:rsidR="00D81260">
        <w:rPr>
          <w:rFonts w:ascii="Times New Roman" w:hAnsi="Times New Roman" w:cs="Times New Roman"/>
          <w:sz w:val="28"/>
          <w:szCs w:val="28"/>
        </w:rPr>
        <w:t>и</w:t>
      </w:r>
      <w:r w:rsidRPr="009D6688">
        <w:rPr>
          <w:rFonts w:ascii="Times New Roman" w:hAnsi="Times New Roman" w:cs="Times New Roman"/>
          <w:sz w:val="28"/>
          <w:szCs w:val="28"/>
        </w:rPr>
        <w:t xml:space="preserve"> уведомительной регистрации коллективных договоров, территориальных, отраслевых (межотраслевых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) и иных соглашений, заключаемых на территориальном уровне социального партнерства, и </w:t>
      </w:r>
      <w:proofErr w:type="gramStart"/>
      <w:r w:rsidRPr="009D66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D81260" w:rsidRPr="009D6688" w:rsidRDefault="00D81260" w:rsidP="00D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участия</w:t>
      </w:r>
      <w:r w:rsidRPr="009D6688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представителей управления в расследовании групповых несчастных случаев, тяжелых несчастных случаев и несчастных случаев со смертельным исходом, происшедших у работодателей;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изучения</w:t>
      </w:r>
      <w:r w:rsidRPr="009D6688">
        <w:rPr>
          <w:rFonts w:ascii="Times New Roman" w:hAnsi="Times New Roman" w:cs="Times New Roman"/>
          <w:sz w:val="28"/>
          <w:szCs w:val="28"/>
        </w:rPr>
        <w:t xml:space="preserve"> организации работы п</w:t>
      </w:r>
      <w:r>
        <w:rPr>
          <w:rFonts w:ascii="Times New Roman" w:hAnsi="Times New Roman" w:cs="Times New Roman"/>
          <w:sz w:val="28"/>
          <w:szCs w:val="28"/>
        </w:rPr>
        <w:t>о охране труда у работодателей при проведении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смотров-конкурсов в области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охраны труда и участия в проверках (обследованиях) работодателей, проводимых органами надзора и к</w:t>
      </w:r>
      <w:r>
        <w:rPr>
          <w:rFonts w:ascii="Times New Roman" w:hAnsi="Times New Roman" w:cs="Times New Roman"/>
          <w:sz w:val="28"/>
          <w:szCs w:val="28"/>
        </w:rPr>
        <w:t xml:space="preserve">онтроля в области охраны труда </w:t>
      </w:r>
      <w:r w:rsidRPr="009D66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из средств массового и электронного информ</w:t>
      </w:r>
      <w:r>
        <w:rPr>
          <w:rFonts w:ascii="Times New Roman" w:hAnsi="Times New Roman" w:cs="Times New Roman"/>
          <w:sz w:val="28"/>
          <w:szCs w:val="28"/>
        </w:rPr>
        <w:t>ирования, обращений граждан; в ходе проведения</w:t>
      </w:r>
      <w:r w:rsidRPr="009D66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 публичных мероприятий по вопросам охраны труда (конференций, совещаний, семинаров, «круглых столов», «Дней охраны труда» и т.д.) из выступлений, при анкетировании и опросах участников;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688">
        <w:rPr>
          <w:rFonts w:ascii="Times New Roman" w:hAnsi="Times New Roman" w:cs="Times New Roman"/>
          <w:sz w:val="28"/>
          <w:szCs w:val="28"/>
        </w:rPr>
        <w:t xml:space="preserve">в иных случаях, когда запрашиваемая информация необходима для выполнения переданных отдельных государственных полномочий в сфере охраны труда; по отдельным показателям, предусмотренным формами ежеквартального и годового отчета об осуществлении переданных органам местного самоуправления отдельных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в сфере охраны труда, по запросам</w:t>
      </w:r>
      <w:r w:rsidRPr="009D668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края.</w:t>
      </w:r>
      <w:proofErr w:type="gramEnd"/>
    </w:p>
    <w:p w:rsidR="00FD2140" w:rsidRDefault="00FD2140" w:rsidP="009D66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2.2. С целью сбора информации работодателю может быть направлен письменный запрос.</w:t>
      </w:r>
    </w:p>
    <w:p w:rsidR="00FD2140" w:rsidRPr="00751D00" w:rsidRDefault="00FD2140" w:rsidP="001C6D2C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D00">
        <w:rPr>
          <w:rFonts w:ascii="Times New Roman" w:hAnsi="Times New Roman" w:cs="Times New Roman"/>
          <w:sz w:val="28"/>
          <w:szCs w:val="28"/>
        </w:rPr>
        <w:t xml:space="preserve">        2.3 Работодатели предоставляют инф</w:t>
      </w:r>
      <w:r>
        <w:rPr>
          <w:rFonts w:ascii="Times New Roman" w:hAnsi="Times New Roman" w:cs="Times New Roman"/>
          <w:sz w:val="28"/>
          <w:szCs w:val="28"/>
        </w:rPr>
        <w:t>ормацию в адрес управления</w:t>
      </w:r>
      <w:r w:rsidRPr="00751D00"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 </w:t>
      </w:r>
      <w:r w:rsidRPr="00751D00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>в следующие сроки:</w:t>
      </w:r>
    </w:p>
    <w:p w:rsidR="00FD2140" w:rsidRPr="00751D00" w:rsidRDefault="00FD2140" w:rsidP="001C6D2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D00">
        <w:rPr>
          <w:rFonts w:ascii="Times New Roman" w:hAnsi="Times New Roman" w:cs="Times New Roman"/>
          <w:color w:val="000000"/>
          <w:sz w:val="28"/>
          <w:szCs w:val="28"/>
        </w:rPr>
        <w:t>за первое полугодие текущего года – до</w:t>
      </w:r>
      <w:r w:rsidRPr="00751D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20 июля" w:history="1">
        <w:r w:rsidRPr="00751D0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30</w:t>
        </w:r>
        <w:r w:rsidRPr="00751D00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июня</w:t>
        </w:r>
      </w:hyperlink>
      <w:r w:rsidRPr="00751D00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года;</w:t>
      </w:r>
    </w:p>
    <w:p w:rsidR="00FD2140" w:rsidRPr="00751D00" w:rsidRDefault="00FD2140" w:rsidP="001C6D2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D00">
        <w:rPr>
          <w:rFonts w:ascii="Times New Roman" w:hAnsi="Times New Roman" w:cs="Times New Roman"/>
          <w:color w:val="000000"/>
          <w:sz w:val="28"/>
          <w:szCs w:val="28"/>
        </w:rPr>
        <w:t>за прошедший год – до</w:t>
      </w:r>
      <w:r w:rsidRPr="00751D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ooltip="1 февраля" w:history="1">
        <w:r w:rsidRPr="00751D00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30 января</w:t>
        </w:r>
      </w:hyperlink>
      <w:r w:rsidRPr="00751D00"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 за </w:t>
      </w:r>
      <w:proofErr w:type="gramStart"/>
      <w:r w:rsidRPr="00751D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751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140" w:rsidRPr="001C6D2C" w:rsidRDefault="00FD2140" w:rsidP="001C6D2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D2140" w:rsidRPr="00A47CA8" w:rsidRDefault="00FD2140" w:rsidP="00A47CA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A47CA8">
        <w:rPr>
          <w:rFonts w:ascii="Times New Roman" w:hAnsi="Times New Roman" w:cs="Times New Roman"/>
          <w:sz w:val="28"/>
          <w:szCs w:val="28"/>
        </w:rPr>
        <w:t>Работодатели несут ответственность за своевременное предоставление информац</w:t>
      </w:r>
      <w:proofErr w:type="gramStart"/>
      <w:r w:rsidRPr="00A47CA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47CA8">
        <w:rPr>
          <w:rFonts w:ascii="Times New Roman" w:hAnsi="Times New Roman" w:cs="Times New Roman"/>
          <w:sz w:val="28"/>
          <w:szCs w:val="28"/>
        </w:rPr>
        <w:t xml:space="preserve"> достоверность в соответствии с законодательством Российской Федерации и законодательством Ставропольского края.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40" w:rsidRPr="009D6688" w:rsidRDefault="00FD2140" w:rsidP="003612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3. Обработка информации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3.1. Сведения о состоянии условий и охраны труда, полученные в результате сбора информации, проходят обработку в целях: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подготовки ответов на запросы </w:t>
      </w:r>
      <w:r>
        <w:rPr>
          <w:rFonts w:ascii="Times New Roman" w:hAnsi="Times New Roman" w:cs="Times New Roman"/>
          <w:sz w:val="28"/>
          <w:szCs w:val="28"/>
        </w:rPr>
        <w:t xml:space="preserve">информации по охране труда </w:t>
      </w:r>
      <w:r w:rsidRPr="009D6688">
        <w:rPr>
          <w:rFonts w:ascii="Times New Roman" w:hAnsi="Times New Roman" w:cs="Times New Roman"/>
          <w:sz w:val="28"/>
          <w:szCs w:val="28"/>
        </w:rPr>
        <w:t>федеральных органов надзора и контроля, министерства труда и социальной защиты населения Ставропольского края;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 подготовки ежегодного доклада о состоянии условий и ох</w:t>
      </w:r>
      <w:r>
        <w:rPr>
          <w:rFonts w:ascii="Times New Roman" w:hAnsi="Times New Roman" w:cs="Times New Roman"/>
          <w:sz w:val="28"/>
          <w:szCs w:val="28"/>
        </w:rPr>
        <w:t>раны труда в Петровском городском округе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выявления условий, нарушающих требования законодательства и иных нормативных правовых актов по охране труда, и оказания работодателю методической помощи в организации работы по охране труда.</w:t>
      </w:r>
    </w:p>
    <w:p w:rsidR="00FD2140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3.2. 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обработки информации </w:t>
      </w:r>
      <w:r w:rsidRPr="009D6688">
        <w:rPr>
          <w:rFonts w:ascii="Times New Roman" w:hAnsi="Times New Roman" w:cs="Times New Roman"/>
          <w:sz w:val="28"/>
          <w:szCs w:val="28"/>
        </w:rPr>
        <w:t xml:space="preserve">нарушений требований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9D6688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9D6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населения Ставропольского края,</w:t>
      </w:r>
      <w:r w:rsidRPr="00BB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061">
        <w:rPr>
          <w:rFonts w:ascii="Times New Roman" w:hAnsi="Times New Roman" w:cs="Times New Roman"/>
          <w:color w:val="000000"/>
          <w:sz w:val="28"/>
          <w:szCs w:val="28"/>
        </w:rPr>
        <w:t>а далее – в Государственную инспекцию  труда в С</w:t>
      </w:r>
      <w:r w:rsidR="00561A00">
        <w:rPr>
          <w:rFonts w:ascii="Times New Roman" w:hAnsi="Times New Roman" w:cs="Times New Roman"/>
          <w:color w:val="000000"/>
          <w:sz w:val="28"/>
          <w:szCs w:val="28"/>
        </w:rPr>
        <w:t>тавропольском крае</w:t>
      </w:r>
      <w:r w:rsidRPr="00E26061">
        <w:rPr>
          <w:rFonts w:ascii="Times New Roman" w:hAnsi="Times New Roman" w:cs="Times New Roman"/>
          <w:color w:val="000000"/>
          <w:sz w:val="28"/>
          <w:szCs w:val="28"/>
        </w:rPr>
        <w:t xml:space="preserve"> и в Прокуратуру Петровского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688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списки работодателей, допустивших нарушения, для принятия мер воздействия.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140" w:rsidRPr="009D6688" w:rsidRDefault="00FD2140" w:rsidP="00B657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4. Заключение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4.1. По итогам проведения сбора и обработки информации о состоянии условий и охраны труда у работодателей управление производит подготовку: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аналитических материалов о состоянии условий и охраны труда у работодателей, осуществляющих свою деятельность на территории</w:t>
      </w:r>
      <w:r w:rsidRPr="00D7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>сводных отчетов о состоянии условий и охраны труда у работодателей, осуществляющих деятельность на территории</w:t>
      </w:r>
      <w:r w:rsidRPr="00D7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9D66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ежегодного доклада о состоянии условий и охраны труда в </w:t>
      </w:r>
      <w:r>
        <w:rPr>
          <w:rFonts w:ascii="Times New Roman" w:hAnsi="Times New Roman" w:cs="Times New Roman"/>
          <w:sz w:val="28"/>
          <w:szCs w:val="28"/>
        </w:rPr>
        <w:t>Петровском городском округе</w:t>
      </w:r>
      <w:r w:rsidRPr="009D6688">
        <w:rPr>
          <w:rFonts w:ascii="Times New Roman" w:hAnsi="Times New Roman" w:cs="Times New Roman"/>
          <w:sz w:val="28"/>
          <w:szCs w:val="28"/>
        </w:rPr>
        <w:t xml:space="preserve"> Ставропольского края; </w:t>
      </w:r>
    </w:p>
    <w:p w:rsidR="00FD2140" w:rsidRPr="009D6688" w:rsidRDefault="00FD2140" w:rsidP="009D66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688">
        <w:rPr>
          <w:rFonts w:ascii="Times New Roman" w:hAnsi="Times New Roman" w:cs="Times New Roman"/>
          <w:sz w:val="28"/>
          <w:szCs w:val="28"/>
        </w:rPr>
        <w:t xml:space="preserve">информационных материалов по вопросам условий и охраны труда для рассмотрения на заседаниях районной трехсторонней комиссии по регулированию социально – трудовых отношений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округа.</w:t>
      </w:r>
    </w:p>
    <w:p w:rsidR="00FD2140" w:rsidRPr="001E38F4" w:rsidRDefault="00FD2140" w:rsidP="001E38F4"/>
    <w:p w:rsidR="00FD2140" w:rsidRPr="00E8276B" w:rsidRDefault="00FD2140" w:rsidP="004F7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sectPr w:rsidR="00FD2140" w:rsidRPr="00E8276B" w:rsidSect="00C940D5">
      <w:footerReference w:type="default" r:id="rId10"/>
      <w:pgSz w:w="11906" w:h="16838"/>
      <w:pgMar w:top="851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F9" w:rsidRDefault="009339F9" w:rsidP="00A156FF">
      <w:pPr>
        <w:spacing w:after="0" w:line="240" w:lineRule="auto"/>
      </w:pPr>
      <w:r>
        <w:separator/>
      </w:r>
    </w:p>
  </w:endnote>
  <w:endnote w:type="continuationSeparator" w:id="0">
    <w:p w:rsidR="009339F9" w:rsidRDefault="009339F9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D0" w:rsidRDefault="00CB4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F9" w:rsidRDefault="009339F9" w:rsidP="00A156FF">
      <w:pPr>
        <w:spacing w:after="0" w:line="240" w:lineRule="auto"/>
      </w:pPr>
      <w:r>
        <w:separator/>
      </w:r>
    </w:p>
  </w:footnote>
  <w:footnote w:type="continuationSeparator" w:id="0">
    <w:p w:rsidR="009339F9" w:rsidRDefault="009339F9" w:rsidP="00A1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17FC0"/>
    <w:multiLevelType w:val="hybridMultilevel"/>
    <w:tmpl w:val="9064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10"/>
    <w:rsid w:val="0000317C"/>
    <w:rsid w:val="000064F5"/>
    <w:rsid w:val="0000742C"/>
    <w:rsid w:val="00017CD5"/>
    <w:rsid w:val="00024C51"/>
    <w:rsid w:val="0002624F"/>
    <w:rsid w:val="0003224B"/>
    <w:rsid w:val="00035F1A"/>
    <w:rsid w:val="000522C3"/>
    <w:rsid w:val="00061828"/>
    <w:rsid w:val="0008335F"/>
    <w:rsid w:val="00084397"/>
    <w:rsid w:val="000A5415"/>
    <w:rsid w:val="000D74FC"/>
    <w:rsid w:val="00110DA7"/>
    <w:rsid w:val="001255E4"/>
    <w:rsid w:val="001424A7"/>
    <w:rsid w:val="0015192A"/>
    <w:rsid w:val="001614F2"/>
    <w:rsid w:val="001A69C8"/>
    <w:rsid w:val="001B0803"/>
    <w:rsid w:val="001C6D2C"/>
    <w:rsid w:val="001D1F48"/>
    <w:rsid w:val="001D2213"/>
    <w:rsid w:val="001E38F4"/>
    <w:rsid w:val="001F3A9C"/>
    <w:rsid w:val="00211259"/>
    <w:rsid w:val="00215F2D"/>
    <w:rsid w:val="00223ABB"/>
    <w:rsid w:val="00264D98"/>
    <w:rsid w:val="002663B3"/>
    <w:rsid w:val="002666E8"/>
    <w:rsid w:val="00266B12"/>
    <w:rsid w:val="002A51CB"/>
    <w:rsid w:val="002B619B"/>
    <w:rsid w:val="002C54CF"/>
    <w:rsid w:val="002C7277"/>
    <w:rsid w:val="002E6661"/>
    <w:rsid w:val="002F06A4"/>
    <w:rsid w:val="0032497C"/>
    <w:rsid w:val="00325BF6"/>
    <w:rsid w:val="00330859"/>
    <w:rsid w:val="00343067"/>
    <w:rsid w:val="003432F2"/>
    <w:rsid w:val="00346BDF"/>
    <w:rsid w:val="00350678"/>
    <w:rsid w:val="003527B7"/>
    <w:rsid w:val="003569D6"/>
    <w:rsid w:val="0036126A"/>
    <w:rsid w:val="00362095"/>
    <w:rsid w:val="00384DB9"/>
    <w:rsid w:val="003870F1"/>
    <w:rsid w:val="003A0F1B"/>
    <w:rsid w:val="003A0F98"/>
    <w:rsid w:val="003C7315"/>
    <w:rsid w:val="003D2A25"/>
    <w:rsid w:val="003D7A74"/>
    <w:rsid w:val="003E10DE"/>
    <w:rsid w:val="003F2330"/>
    <w:rsid w:val="003F6323"/>
    <w:rsid w:val="003F73DE"/>
    <w:rsid w:val="0040101E"/>
    <w:rsid w:val="0041379C"/>
    <w:rsid w:val="00416C32"/>
    <w:rsid w:val="00426722"/>
    <w:rsid w:val="00431454"/>
    <w:rsid w:val="0045392E"/>
    <w:rsid w:val="00474338"/>
    <w:rsid w:val="004830EA"/>
    <w:rsid w:val="00486826"/>
    <w:rsid w:val="00486B86"/>
    <w:rsid w:val="00492459"/>
    <w:rsid w:val="004A7883"/>
    <w:rsid w:val="004B18C2"/>
    <w:rsid w:val="004B5C85"/>
    <w:rsid w:val="004C1802"/>
    <w:rsid w:val="004D61C2"/>
    <w:rsid w:val="004F680D"/>
    <w:rsid w:val="004F6D47"/>
    <w:rsid w:val="004F7AAF"/>
    <w:rsid w:val="005401D7"/>
    <w:rsid w:val="00547E94"/>
    <w:rsid w:val="00561A00"/>
    <w:rsid w:val="005633B2"/>
    <w:rsid w:val="0056587D"/>
    <w:rsid w:val="00566598"/>
    <w:rsid w:val="005669CA"/>
    <w:rsid w:val="005871BB"/>
    <w:rsid w:val="00595E6C"/>
    <w:rsid w:val="00597AF5"/>
    <w:rsid w:val="005A0B13"/>
    <w:rsid w:val="005B28AD"/>
    <w:rsid w:val="005C3411"/>
    <w:rsid w:val="005D13CF"/>
    <w:rsid w:val="005D3372"/>
    <w:rsid w:val="005D7601"/>
    <w:rsid w:val="005E4E95"/>
    <w:rsid w:val="005E7C45"/>
    <w:rsid w:val="005F01CB"/>
    <w:rsid w:val="00602419"/>
    <w:rsid w:val="00611E2A"/>
    <w:rsid w:val="00613AD9"/>
    <w:rsid w:val="00622457"/>
    <w:rsid w:val="006412CC"/>
    <w:rsid w:val="00666B7A"/>
    <w:rsid w:val="006862FD"/>
    <w:rsid w:val="006900E0"/>
    <w:rsid w:val="006A4B94"/>
    <w:rsid w:val="006B6651"/>
    <w:rsid w:val="006D28F5"/>
    <w:rsid w:val="006D4A9D"/>
    <w:rsid w:val="006E060E"/>
    <w:rsid w:val="006E3477"/>
    <w:rsid w:val="00701B75"/>
    <w:rsid w:val="00726863"/>
    <w:rsid w:val="00734F2A"/>
    <w:rsid w:val="00745D34"/>
    <w:rsid w:val="00751D00"/>
    <w:rsid w:val="0076409A"/>
    <w:rsid w:val="00772C30"/>
    <w:rsid w:val="00784F57"/>
    <w:rsid w:val="007B155A"/>
    <w:rsid w:val="007C31F3"/>
    <w:rsid w:val="007F227D"/>
    <w:rsid w:val="007F5C2B"/>
    <w:rsid w:val="00800144"/>
    <w:rsid w:val="00815DD7"/>
    <w:rsid w:val="00824E37"/>
    <w:rsid w:val="00833FE1"/>
    <w:rsid w:val="008349BD"/>
    <w:rsid w:val="008407F8"/>
    <w:rsid w:val="008408F2"/>
    <w:rsid w:val="008479AA"/>
    <w:rsid w:val="00853051"/>
    <w:rsid w:val="008637AF"/>
    <w:rsid w:val="0086719C"/>
    <w:rsid w:val="00871223"/>
    <w:rsid w:val="00875B41"/>
    <w:rsid w:val="008770C2"/>
    <w:rsid w:val="008B3CAA"/>
    <w:rsid w:val="008B6866"/>
    <w:rsid w:val="008C576D"/>
    <w:rsid w:val="008E00E6"/>
    <w:rsid w:val="008E26E1"/>
    <w:rsid w:val="00906BCF"/>
    <w:rsid w:val="009133C1"/>
    <w:rsid w:val="00922F29"/>
    <w:rsid w:val="009339F9"/>
    <w:rsid w:val="00935AE9"/>
    <w:rsid w:val="00940F88"/>
    <w:rsid w:val="00975C04"/>
    <w:rsid w:val="00986E98"/>
    <w:rsid w:val="009927BC"/>
    <w:rsid w:val="009A3733"/>
    <w:rsid w:val="009D6688"/>
    <w:rsid w:val="009E51CB"/>
    <w:rsid w:val="009E5F97"/>
    <w:rsid w:val="009F1E5D"/>
    <w:rsid w:val="009F53E1"/>
    <w:rsid w:val="00A06986"/>
    <w:rsid w:val="00A072AA"/>
    <w:rsid w:val="00A156FF"/>
    <w:rsid w:val="00A2666F"/>
    <w:rsid w:val="00A27A19"/>
    <w:rsid w:val="00A321AF"/>
    <w:rsid w:val="00A3250E"/>
    <w:rsid w:val="00A4167B"/>
    <w:rsid w:val="00A42F47"/>
    <w:rsid w:val="00A47CA8"/>
    <w:rsid w:val="00A637B6"/>
    <w:rsid w:val="00A70E03"/>
    <w:rsid w:val="00AA6355"/>
    <w:rsid w:val="00AA7C7F"/>
    <w:rsid w:val="00AB3160"/>
    <w:rsid w:val="00AC260A"/>
    <w:rsid w:val="00AD0824"/>
    <w:rsid w:val="00AD22FB"/>
    <w:rsid w:val="00AD75C7"/>
    <w:rsid w:val="00B1651F"/>
    <w:rsid w:val="00B17BA3"/>
    <w:rsid w:val="00B208FF"/>
    <w:rsid w:val="00B3657E"/>
    <w:rsid w:val="00B409C1"/>
    <w:rsid w:val="00B43262"/>
    <w:rsid w:val="00B4711D"/>
    <w:rsid w:val="00B65770"/>
    <w:rsid w:val="00B65FD3"/>
    <w:rsid w:val="00B6688D"/>
    <w:rsid w:val="00BB29DD"/>
    <w:rsid w:val="00BB73AF"/>
    <w:rsid w:val="00BD4C2A"/>
    <w:rsid w:val="00BE17B8"/>
    <w:rsid w:val="00BF536D"/>
    <w:rsid w:val="00C02B0D"/>
    <w:rsid w:val="00C14425"/>
    <w:rsid w:val="00C15F7D"/>
    <w:rsid w:val="00C26B02"/>
    <w:rsid w:val="00C6359C"/>
    <w:rsid w:val="00C72230"/>
    <w:rsid w:val="00C770DC"/>
    <w:rsid w:val="00C940D5"/>
    <w:rsid w:val="00C95328"/>
    <w:rsid w:val="00CB36EA"/>
    <w:rsid w:val="00CB41AB"/>
    <w:rsid w:val="00CB41D0"/>
    <w:rsid w:val="00CB4F4E"/>
    <w:rsid w:val="00CC30AA"/>
    <w:rsid w:val="00CC46B2"/>
    <w:rsid w:val="00CD3063"/>
    <w:rsid w:val="00CE78F0"/>
    <w:rsid w:val="00D01BBA"/>
    <w:rsid w:val="00D04322"/>
    <w:rsid w:val="00D0740B"/>
    <w:rsid w:val="00D17688"/>
    <w:rsid w:val="00D31D58"/>
    <w:rsid w:val="00D40590"/>
    <w:rsid w:val="00D503B0"/>
    <w:rsid w:val="00D54A4E"/>
    <w:rsid w:val="00D76014"/>
    <w:rsid w:val="00D81260"/>
    <w:rsid w:val="00D862DC"/>
    <w:rsid w:val="00D91A63"/>
    <w:rsid w:val="00DA7645"/>
    <w:rsid w:val="00DB26CE"/>
    <w:rsid w:val="00DB6B67"/>
    <w:rsid w:val="00DC45C1"/>
    <w:rsid w:val="00DF0F92"/>
    <w:rsid w:val="00DF6DDA"/>
    <w:rsid w:val="00E2461E"/>
    <w:rsid w:val="00E26061"/>
    <w:rsid w:val="00E3111C"/>
    <w:rsid w:val="00E34754"/>
    <w:rsid w:val="00E5483A"/>
    <w:rsid w:val="00E60ABF"/>
    <w:rsid w:val="00E73DF6"/>
    <w:rsid w:val="00E76A73"/>
    <w:rsid w:val="00E8276B"/>
    <w:rsid w:val="00E9185E"/>
    <w:rsid w:val="00E93A0F"/>
    <w:rsid w:val="00EA190F"/>
    <w:rsid w:val="00EB20D3"/>
    <w:rsid w:val="00EB7A87"/>
    <w:rsid w:val="00EC148B"/>
    <w:rsid w:val="00EC7785"/>
    <w:rsid w:val="00ED5DEE"/>
    <w:rsid w:val="00EF5ED4"/>
    <w:rsid w:val="00F00F11"/>
    <w:rsid w:val="00F1606D"/>
    <w:rsid w:val="00F176AA"/>
    <w:rsid w:val="00F30A89"/>
    <w:rsid w:val="00F43A9B"/>
    <w:rsid w:val="00F64632"/>
    <w:rsid w:val="00F875E1"/>
    <w:rsid w:val="00FA0971"/>
    <w:rsid w:val="00FA4810"/>
    <w:rsid w:val="00FA6BD8"/>
    <w:rsid w:val="00FD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3A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9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4810"/>
  </w:style>
  <w:style w:type="character" w:styleId="a5">
    <w:name w:val="page number"/>
    <w:basedOn w:val="a0"/>
    <w:uiPriority w:val="99"/>
    <w:rsid w:val="00FA4810"/>
  </w:style>
  <w:style w:type="paragraph" w:styleId="a6">
    <w:name w:val="footer"/>
    <w:basedOn w:val="a"/>
    <w:link w:val="a7"/>
    <w:uiPriority w:val="99"/>
    <w:rsid w:val="00FA4810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A4810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602419"/>
    <w:pPr>
      <w:ind w:left="720"/>
    </w:pPr>
  </w:style>
  <w:style w:type="paragraph" w:styleId="a9">
    <w:name w:val="Balloon Text"/>
    <w:basedOn w:val="a"/>
    <w:link w:val="aa"/>
    <w:uiPriority w:val="99"/>
    <w:semiHidden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0317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AD0824"/>
    <w:rPr>
      <w:color w:val="auto"/>
    </w:rPr>
  </w:style>
  <w:style w:type="character" w:customStyle="1" w:styleId="ac">
    <w:name w:val="Цветовое выделение"/>
    <w:uiPriority w:val="99"/>
    <w:rsid w:val="001F3A9C"/>
    <w:rPr>
      <w:b/>
      <w:bCs/>
      <w:color w:val="26282F"/>
    </w:rPr>
  </w:style>
  <w:style w:type="paragraph" w:customStyle="1" w:styleId="ConsPlusNormal">
    <w:name w:val="ConsPlusNormal"/>
    <w:uiPriority w:val="99"/>
    <w:rsid w:val="00161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611E2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AD22FB"/>
    <w:pPr>
      <w:suppressLineNumbers/>
      <w:spacing w:after="0" w:line="240" w:lineRule="auto"/>
    </w:pPr>
    <w:rPr>
      <w:sz w:val="28"/>
      <w:szCs w:val="28"/>
      <w:lang w:eastAsia="ar-SA"/>
    </w:rPr>
  </w:style>
  <w:style w:type="table" w:styleId="ae">
    <w:name w:val="Table Grid"/>
    <w:basedOn w:val="a1"/>
    <w:uiPriority w:val="99"/>
    <w:rsid w:val="002C727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C6D2C"/>
    <w:rPr>
      <w:color w:val="0000FF"/>
      <w:u w:val="single"/>
    </w:rPr>
  </w:style>
  <w:style w:type="paragraph" w:styleId="af0">
    <w:name w:val="Normal (Web)"/>
    <w:basedOn w:val="a"/>
    <w:uiPriority w:val="99"/>
    <w:rsid w:val="001C6D2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C6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0_iyulya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522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_fevral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User52c</cp:lastModifiedBy>
  <cp:revision>104</cp:revision>
  <cp:lastPrinted>2019-11-26T07:48:00Z</cp:lastPrinted>
  <dcterms:created xsi:type="dcterms:W3CDTF">2017-03-03T06:06:00Z</dcterms:created>
  <dcterms:modified xsi:type="dcterms:W3CDTF">2019-11-26T07:50:00Z</dcterms:modified>
</cp:coreProperties>
</file>