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F0" w:rsidRPr="006B02F4" w:rsidRDefault="00070F16" w:rsidP="00070F16">
      <w:pPr>
        <w:tabs>
          <w:tab w:val="center" w:pos="4677"/>
          <w:tab w:val="left" w:pos="7588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en-US"/>
        </w:rPr>
        <w:tab/>
      </w:r>
      <w:proofErr w:type="gramStart"/>
      <w:r w:rsidR="00A17EF0" w:rsidRPr="006B02F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en-US"/>
        </w:rPr>
        <w:t>П</w:t>
      </w:r>
      <w:proofErr w:type="gramEnd"/>
      <w:r w:rsidR="00A17EF0" w:rsidRPr="006B02F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en-US"/>
        </w:rPr>
        <w:t xml:space="preserve"> О С Т А Н О В Л Е Н И Е</w:t>
      </w:r>
      <w:r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en-US"/>
        </w:rPr>
        <w:tab/>
        <w:t>ПРОЕКТ</w:t>
      </w:r>
    </w:p>
    <w:p w:rsidR="00A17EF0" w:rsidRPr="006B02F4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en-US"/>
        </w:rPr>
      </w:pPr>
    </w:p>
    <w:p w:rsidR="00904366" w:rsidRPr="006B02F4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en-US"/>
        </w:rPr>
      </w:pPr>
      <w:r w:rsidRPr="006B02F4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en-US"/>
        </w:rPr>
        <w:t xml:space="preserve">АДМИНИСТРАЦИИ ПЕТРОВСКОГО </w:t>
      </w:r>
      <w:r w:rsidR="006C4BE9" w:rsidRPr="006B02F4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en-US"/>
        </w:rPr>
        <w:t>ГОРОДСКОГО ОКРУГА</w:t>
      </w:r>
    </w:p>
    <w:p w:rsidR="00A17EF0" w:rsidRPr="006B02F4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en-US"/>
        </w:rPr>
      </w:pPr>
      <w:r w:rsidRPr="006B02F4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en-US"/>
        </w:rPr>
        <w:t xml:space="preserve"> СТАВРОПОЛЬСКОГО КРАЯ</w:t>
      </w:r>
    </w:p>
    <w:p w:rsidR="00A17EF0" w:rsidRPr="006B02F4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A17EF0" w:rsidRPr="006B02F4" w:rsidTr="00151D96">
        <w:trPr>
          <w:trHeight w:val="208"/>
        </w:trPr>
        <w:tc>
          <w:tcPr>
            <w:tcW w:w="3063" w:type="dxa"/>
          </w:tcPr>
          <w:p w:rsidR="00A17EF0" w:rsidRPr="006B02F4" w:rsidRDefault="00A17EF0" w:rsidP="0086002D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171" w:type="dxa"/>
          </w:tcPr>
          <w:p w:rsidR="00A17EF0" w:rsidRPr="006B02F4" w:rsidRDefault="00A17EF0" w:rsidP="00151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B02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A17EF0" w:rsidRPr="006B02F4" w:rsidRDefault="00A17EF0" w:rsidP="003620C6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</w:tr>
    </w:tbl>
    <w:p w:rsidR="00A17EF0" w:rsidRPr="006B02F4" w:rsidRDefault="00A17EF0" w:rsidP="00151D96">
      <w:pPr>
        <w:snapToGri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D1CB3" w:rsidRPr="00393473" w:rsidRDefault="001D1CB3" w:rsidP="001D1CB3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B02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муниципальную программу Петровского городского округа Ставропольского края </w:t>
      </w:r>
      <w:r w:rsidRPr="006B02F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«Совершенствование организации деятельности органов местного самоуправления»</w:t>
      </w:r>
      <w:r w:rsidR="002733D0" w:rsidRPr="006B02F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6B02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утвержденную </w:t>
      </w:r>
      <w:r w:rsidRPr="003934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постановлением администрации Петровского городского округа Ставропольского края от 29 декабря 201</w:t>
      </w:r>
      <w:r w:rsidRPr="00393473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3934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E276E7" w:rsidRPr="003934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3934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17</w:t>
      </w:r>
      <w:r w:rsidR="00BA0B48" w:rsidRPr="003934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 ред. </w:t>
      </w:r>
      <w:r w:rsidR="00393473" w:rsidRPr="0039347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от 24 июня 2019 г. № 1333</w:t>
      </w:r>
      <w:r w:rsidR="00FF524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, от </w:t>
      </w:r>
      <w:r w:rsidR="00FF524E" w:rsidRPr="00FF524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13 ноября 2019 г. № 2307</w:t>
      </w:r>
      <w:r w:rsidR="00393473" w:rsidRPr="0039347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)</w:t>
      </w:r>
    </w:p>
    <w:p w:rsidR="00CC24BD" w:rsidRPr="006B02F4" w:rsidRDefault="00CC24BD" w:rsidP="001D1CB3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D1CB3" w:rsidRPr="006B02F4" w:rsidRDefault="001D1CB3" w:rsidP="001D1CB3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540BD" w:rsidRPr="001F7191" w:rsidRDefault="003540BD" w:rsidP="003540BD">
      <w:pPr>
        <w:pStyle w:val="ab"/>
        <w:spacing w:after="0"/>
        <w:ind w:firstLine="709"/>
        <w:jc w:val="both"/>
        <w:rPr>
          <w:sz w:val="28"/>
          <w:szCs w:val="28"/>
        </w:rPr>
      </w:pPr>
      <w:proofErr w:type="gramStart"/>
      <w:r w:rsidRPr="00A17EF0">
        <w:rPr>
          <w:rFonts w:eastAsia="Calibri"/>
          <w:sz w:val="28"/>
          <w:lang w:eastAsia="en-US"/>
        </w:rPr>
        <w:t xml:space="preserve">В соответствии с </w:t>
      </w:r>
      <w:r>
        <w:rPr>
          <w:rFonts w:eastAsia="Calibri"/>
          <w:sz w:val="28"/>
          <w:lang w:eastAsia="en-US"/>
        </w:rPr>
        <w:t xml:space="preserve">Бюджетным кодексом Российской Федерации, </w:t>
      </w:r>
      <w:r w:rsidRPr="00A17EF0">
        <w:rPr>
          <w:rFonts w:eastAsia="Calibri"/>
          <w:sz w:val="28"/>
          <w:lang w:eastAsia="en-US"/>
        </w:rPr>
        <w:t xml:space="preserve">Федеральным законом от 06 октября 2006 года № 131-ФЗ «Об общих принципах организации местного самоуправления в </w:t>
      </w:r>
      <w:r>
        <w:rPr>
          <w:rFonts w:eastAsia="Calibri"/>
          <w:sz w:val="28"/>
          <w:lang w:eastAsia="en-US"/>
        </w:rPr>
        <w:t>Р</w:t>
      </w:r>
      <w:r w:rsidRPr="00A17EF0">
        <w:rPr>
          <w:rFonts w:eastAsia="Calibri"/>
          <w:sz w:val="28"/>
          <w:lang w:eastAsia="en-US"/>
        </w:rPr>
        <w:t xml:space="preserve">оссийской </w:t>
      </w:r>
      <w:r>
        <w:rPr>
          <w:rFonts w:eastAsia="Calibri"/>
          <w:sz w:val="28"/>
          <w:lang w:eastAsia="en-US"/>
        </w:rPr>
        <w:t>Ф</w:t>
      </w:r>
      <w:r w:rsidRPr="00A17EF0">
        <w:rPr>
          <w:rFonts w:eastAsia="Calibri"/>
          <w:sz w:val="28"/>
          <w:lang w:eastAsia="en-US"/>
        </w:rPr>
        <w:t>едерации»,</w:t>
      </w:r>
      <w:r>
        <w:rPr>
          <w:rFonts w:eastAsia="Calibri"/>
          <w:sz w:val="28"/>
          <w:lang w:eastAsia="en-US"/>
        </w:rPr>
        <w:t xml:space="preserve"> постановлением администрации Петровского городского округа Ставропольского края от 11 апреля 2018 года № 528 «</w:t>
      </w:r>
      <w:r w:rsidRPr="00A17EF0">
        <w:rPr>
          <w:rFonts w:eastAsia="Calibri"/>
          <w:sz w:val="28"/>
          <w:lang w:eastAsia="en-US"/>
        </w:rPr>
        <w:t xml:space="preserve">Об утверждении Порядка разработки, реализации и оценки эффективности муниципальных программ Петровского </w:t>
      </w:r>
      <w:r>
        <w:rPr>
          <w:rFonts w:eastAsia="Calibri"/>
          <w:sz w:val="28"/>
          <w:lang w:eastAsia="en-US"/>
        </w:rPr>
        <w:t>городского округа</w:t>
      </w:r>
      <w:r w:rsidRPr="00A17EF0">
        <w:rPr>
          <w:rFonts w:eastAsia="Calibri"/>
          <w:sz w:val="28"/>
          <w:lang w:eastAsia="en-US"/>
        </w:rPr>
        <w:t xml:space="preserve"> Ставропольского края</w:t>
      </w:r>
      <w:r>
        <w:rPr>
          <w:rFonts w:eastAsia="Calibri"/>
          <w:sz w:val="28"/>
          <w:lang w:eastAsia="en-US"/>
        </w:rPr>
        <w:t>» (в редакции от 30 августа 2018 года</w:t>
      </w:r>
      <w:r w:rsidR="00022EA8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>№ 1547</w:t>
      </w:r>
      <w:proofErr w:type="gramEnd"/>
      <w:r>
        <w:rPr>
          <w:rFonts w:eastAsia="Calibri"/>
          <w:sz w:val="28"/>
          <w:lang w:eastAsia="en-US"/>
        </w:rPr>
        <w:t xml:space="preserve">, </w:t>
      </w:r>
      <w:proofErr w:type="gramStart"/>
      <w:r>
        <w:rPr>
          <w:rFonts w:eastAsia="Calibri"/>
          <w:sz w:val="28"/>
          <w:lang w:eastAsia="en-US"/>
        </w:rPr>
        <w:t>от 11 января 2019 г. № 9, от 08 августа 2019 г. № 1645</w:t>
      </w:r>
      <w:r w:rsidRPr="00055DAC">
        <w:rPr>
          <w:rFonts w:eastAsia="Calibri"/>
          <w:sz w:val="28"/>
          <w:lang w:eastAsia="en-US"/>
        </w:rPr>
        <w:t xml:space="preserve">), распоряжением администрации Петровского городского округа Ставропольского края от 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(в редакции </w:t>
      </w:r>
      <w:r>
        <w:rPr>
          <w:rFonts w:eastAsia="Calibri"/>
          <w:sz w:val="28"/>
          <w:lang w:eastAsia="en-US"/>
        </w:rPr>
        <w:t xml:space="preserve">от 19 октября 2018 г. № 571-р, </w:t>
      </w:r>
      <w:r w:rsidRPr="00055DAC">
        <w:rPr>
          <w:rFonts w:eastAsia="Calibri"/>
          <w:sz w:val="28"/>
          <w:lang w:eastAsia="en-US"/>
        </w:rPr>
        <w:t xml:space="preserve">от 04 декабря 2018 года </w:t>
      </w:r>
      <w:r w:rsidR="00022EA8">
        <w:rPr>
          <w:rFonts w:eastAsia="Calibri"/>
          <w:sz w:val="28"/>
          <w:lang w:eastAsia="en-US"/>
        </w:rPr>
        <w:t xml:space="preserve">     </w:t>
      </w:r>
      <w:r w:rsidRPr="00055DAC">
        <w:rPr>
          <w:rFonts w:eastAsia="Calibri"/>
          <w:sz w:val="28"/>
          <w:lang w:eastAsia="en-US"/>
        </w:rPr>
        <w:t>№ 656-р</w:t>
      </w:r>
      <w:r>
        <w:rPr>
          <w:rFonts w:eastAsia="Calibri"/>
          <w:sz w:val="28"/>
          <w:lang w:eastAsia="en-US"/>
        </w:rPr>
        <w:t>, от 20 сентября 2019 г. № 554-р</w:t>
      </w:r>
      <w:proofErr w:type="gramEnd"/>
      <w:r w:rsidRPr="00055DAC">
        <w:rPr>
          <w:rFonts w:eastAsia="Calibri"/>
          <w:sz w:val="28"/>
          <w:lang w:eastAsia="en-US"/>
        </w:rPr>
        <w:t>)</w:t>
      </w:r>
      <w:r>
        <w:rPr>
          <w:rFonts w:eastAsia="Calibri"/>
          <w:sz w:val="28"/>
          <w:lang w:eastAsia="en-US"/>
        </w:rPr>
        <w:t xml:space="preserve">, </w:t>
      </w:r>
      <w:proofErr w:type="gramStart"/>
      <w:r>
        <w:rPr>
          <w:rFonts w:eastAsia="Calibri"/>
          <w:sz w:val="28"/>
          <w:lang w:eastAsia="en-US"/>
        </w:rPr>
        <w:t>решением Совета депутатов Петровского городского округа Ставропольского края от 28</w:t>
      </w:r>
      <w:r w:rsidR="00022EA8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 xml:space="preserve">ноября 2019 года № 80 «О внесении изменений в решение Совета депутатов </w:t>
      </w:r>
      <w:r w:rsidRPr="00170D46">
        <w:rPr>
          <w:sz w:val="28"/>
          <w:szCs w:val="28"/>
        </w:rPr>
        <w:t xml:space="preserve">Петровского городского округа Ставропольского края </w:t>
      </w:r>
      <w:r>
        <w:rPr>
          <w:sz w:val="28"/>
          <w:szCs w:val="28"/>
        </w:rPr>
        <w:t xml:space="preserve">от 14 декабря 2018 года № 194 </w:t>
      </w:r>
      <w:r>
        <w:rPr>
          <w:rFonts w:eastAsia="Calibri"/>
          <w:sz w:val="28"/>
          <w:lang w:eastAsia="en-US"/>
        </w:rPr>
        <w:t>«</w:t>
      </w:r>
      <w:r w:rsidRPr="00170D46">
        <w:rPr>
          <w:sz w:val="28"/>
          <w:szCs w:val="28"/>
        </w:rPr>
        <w:t>О бюджете Петровского городского округа Ставропольского края на 2019 год и плановый период 2020 и 2021 годов</w:t>
      </w:r>
      <w:r>
        <w:rPr>
          <w:sz w:val="28"/>
          <w:szCs w:val="28"/>
        </w:rPr>
        <w:t xml:space="preserve">», </w:t>
      </w:r>
      <w:r>
        <w:rPr>
          <w:rFonts w:eastAsia="Calibri"/>
          <w:sz w:val="28"/>
          <w:lang w:eastAsia="en-US"/>
        </w:rPr>
        <w:t xml:space="preserve">решением Совета депутатов </w:t>
      </w:r>
      <w:r w:rsidRPr="00070F16">
        <w:rPr>
          <w:rFonts w:eastAsia="Calibri"/>
          <w:color w:val="000000" w:themeColor="text1"/>
          <w:sz w:val="28"/>
          <w:lang w:eastAsia="en-US"/>
        </w:rPr>
        <w:t>Петровского городского округа Ставропольского края от 12 декабря</w:t>
      </w:r>
      <w:proofErr w:type="gramEnd"/>
      <w:r w:rsidRPr="00070F16">
        <w:rPr>
          <w:rFonts w:eastAsia="Calibri"/>
          <w:color w:val="000000" w:themeColor="text1"/>
          <w:sz w:val="28"/>
          <w:lang w:eastAsia="en-US"/>
        </w:rPr>
        <w:t xml:space="preserve"> 2019 года № </w:t>
      </w:r>
      <w:r w:rsidR="00893CF6" w:rsidRPr="00070F16">
        <w:rPr>
          <w:rFonts w:eastAsia="Calibri"/>
          <w:color w:val="000000" w:themeColor="text1"/>
          <w:sz w:val="28"/>
          <w:lang w:eastAsia="en-US"/>
        </w:rPr>
        <w:t>97</w:t>
      </w:r>
      <w:r w:rsidRPr="00070F16">
        <w:rPr>
          <w:rFonts w:eastAsia="Calibri"/>
          <w:color w:val="000000" w:themeColor="text1"/>
          <w:sz w:val="28"/>
          <w:lang w:eastAsia="en-US"/>
        </w:rPr>
        <w:t>«</w:t>
      </w:r>
      <w:r w:rsidRPr="00070F16">
        <w:rPr>
          <w:color w:val="000000" w:themeColor="text1"/>
          <w:sz w:val="28"/>
          <w:szCs w:val="28"/>
        </w:rPr>
        <w:t>О бюджете Петровского городского округа Ставропольского края на 2020 год</w:t>
      </w:r>
      <w:r w:rsidRPr="00170D46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1</w:t>
      </w:r>
      <w:r w:rsidRPr="00170D46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170D46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022EA8">
        <w:rPr>
          <w:sz w:val="28"/>
          <w:szCs w:val="28"/>
        </w:rPr>
        <w:t xml:space="preserve"> </w:t>
      </w:r>
      <w:r w:rsidRPr="00055DAC">
        <w:rPr>
          <w:rFonts w:eastAsia="Calibri"/>
          <w:sz w:val="28"/>
          <w:lang w:eastAsia="en-US"/>
        </w:rPr>
        <w:t xml:space="preserve">администрация Петровского городского округа Ставропольского края </w:t>
      </w:r>
    </w:p>
    <w:p w:rsidR="001D1CB3" w:rsidRPr="00F63D4F" w:rsidRDefault="001D1CB3" w:rsidP="00CC2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028D" w:rsidRPr="00F63D4F" w:rsidRDefault="0003028D" w:rsidP="00CC2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1CB3" w:rsidRPr="006B02F4" w:rsidRDefault="001D1CB3" w:rsidP="00CC24B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B02F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ПОСТАНОВЛЯЕТ:</w:t>
      </w:r>
    </w:p>
    <w:p w:rsidR="0003028D" w:rsidRPr="006B02F4" w:rsidRDefault="0003028D" w:rsidP="00CC24B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D07D66" w:rsidRPr="006B02F4" w:rsidRDefault="00D07D66" w:rsidP="00CC24B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E21E7" w:rsidRDefault="00A20618" w:rsidP="00A20618">
      <w:pPr>
        <w:pStyle w:val="2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20618">
        <w:rPr>
          <w:color w:val="000000" w:themeColor="text1"/>
          <w:sz w:val="28"/>
          <w:szCs w:val="28"/>
        </w:rPr>
        <w:t>1.</w:t>
      </w:r>
      <w:r w:rsidR="00022EA8">
        <w:rPr>
          <w:color w:val="000000" w:themeColor="text1"/>
          <w:sz w:val="28"/>
          <w:szCs w:val="28"/>
        </w:rPr>
        <w:t xml:space="preserve"> </w:t>
      </w:r>
      <w:r w:rsidR="00D247F3">
        <w:rPr>
          <w:rFonts w:eastAsia="Calibri"/>
          <w:sz w:val="28"/>
          <w:szCs w:val="28"/>
          <w:lang w:eastAsia="en-US"/>
        </w:rPr>
        <w:t xml:space="preserve">Внести изменения в муниципальную программу </w:t>
      </w:r>
      <w:r w:rsidR="00D247F3" w:rsidRPr="00A17EF0">
        <w:rPr>
          <w:rFonts w:eastAsia="Calibri"/>
          <w:sz w:val="28"/>
          <w:szCs w:val="28"/>
          <w:lang w:eastAsia="en-US"/>
        </w:rPr>
        <w:t xml:space="preserve">Петровского </w:t>
      </w:r>
      <w:r w:rsidR="00D247F3">
        <w:rPr>
          <w:rFonts w:eastAsia="Calibri"/>
          <w:sz w:val="28"/>
          <w:szCs w:val="28"/>
          <w:lang w:eastAsia="en-US"/>
        </w:rPr>
        <w:t>городского округа</w:t>
      </w:r>
      <w:r w:rsidR="00D247F3" w:rsidRPr="00A17EF0">
        <w:rPr>
          <w:rFonts w:eastAsia="Calibri"/>
          <w:sz w:val="28"/>
          <w:szCs w:val="28"/>
          <w:lang w:eastAsia="en-US"/>
        </w:rPr>
        <w:t xml:space="preserve"> Ставропольског</w:t>
      </w:r>
      <w:r w:rsidR="00D247F3">
        <w:rPr>
          <w:rFonts w:eastAsia="Calibri"/>
          <w:sz w:val="28"/>
          <w:szCs w:val="28"/>
          <w:lang w:eastAsia="en-US"/>
        </w:rPr>
        <w:t xml:space="preserve">о края </w:t>
      </w:r>
      <w:r w:rsidR="001D1CB3" w:rsidRPr="006B02F4">
        <w:rPr>
          <w:color w:val="000000" w:themeColor="text1"/>
          <w:sz w:val="28"/>
          <w:szCs w:val="28"/>
        </w:rPr>
        <w:t>«</w:t>
      </w:r>
      <w:r w:rsidR="007A4E1E" w:rsidRPr="006B02F4">
        <w:rPr>
          <w:rFonts w:eastAsia="Calibri"/>
          <w:color w:val="000000" w:themeColor="text1"/>
          <w:sz w:val="28"/>
          <w:szCs w:val="28"/>
          <w:lang w:eastAsia="en-US"/>
        </w:rPr>
        <w:t>Совершенствование организации деятельности органов местного самоуправления</w:t>
      </w:r>
      <w:r w:rsidR="001D1CB3" w:rsidRPr="006B02F4">
        <w:rPr>
          <w:color w:val="000000" w:themeColor="text1"/>
          <w:sz w:val="28"/>
          <w:szCs w:val="28"/>
        </w:rPr>
        <w:t xml:space="preserve">», </w:t>
      </w:r>
      <w:r w:rsidR="007A4E1E" w:rsidRPr="006B02F4">
        <w:rPr>
          <w:color w:val="000000" w:themeColor="text1"/>
          <w:sz w:val="28"/>
          <w:szCs w:val="28"/>
        </w:rPr>
        <w:t xml:space="preserve">утвержденную постановлением администрации Петровского городского округа </w:t>
      </w:r>
      <w:r w:rsidR="007A4E1E" w:rsidRPr="006B02F4">
        <w:rPr>
          <w:color w:val="000000" w:themeColor="text1"/>
          <w:sz w:val="28"/>
          <w:szCs w:val="28"/>
        </w:rPr>
        <w:lastRenderedPageBreak/>
        <w:t>Ставропольского края от 29 декабря 2017 г</w:t>
      </w:r>
      <w:r w:rsidR="00DC3662">
        <w:rPr>
          <w:color w:val="000000" w:themeColor="text1"/>
          <w:sz w:val="28"/>
          <w:szCs w:val="28"/>
        </w:rPr>
        <w:t>.</w:t>
      </w:r>
      <w:r w:rsidR="007A4E1E" w:rsidRPr="006B02F4">
        <w:rPr>
          <w:color w:val="000000" w:themeColor="text1"/>
          <w:sz w:val="28"/>
          <w:szCs w:val="28"/>
        </w:rPr>
        <w:t xml:space="preserve"> № </w:t>
      </w:r>
      <w:r w:rsidR="007A4E1E" w:rsidRPr="006B02F4">
        <w:rPr>
          <w:rFonts w:eastAsia="Calibri"/>
          <w:color w:val="000000" w:themeColor="text1"/>
          <w:sz w:val="28"/>
          <w:szCs w:val="28"/>
          <w:lang w:eastAsia="en-US"/>
        </w:rPr>
        <w:t>17</w:t>
      </w:r>
      <w:r w:rsidR="004D6D97" w:rsidRPr="006B02F4">
        <w:rPr>
          <w:rFonts w:eastAsia="Calibri"/>
          <w:color w:val="000000" w:themeColor="text1"/>
          <w:sz w:val="28"/>
          <w:szCs w:val="28"/>
          <w:lang w:eastAsia="en-US"/>
        </w:rPr>
        <w:t xml:space="preserve"> «Об утверждении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</w:t>
      </w:r>
      <w:r w:rsidR="00022EA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1BD2" w:rsidRPr="00393473">
        <w:rPr>
          <w:color w:val="000000" w:themeColor="text1"/>
          <w:sz w:val="28"/>
          <w:szCs w:val="28"/>
        </w:rPr>
        <w:t xml:space="preserve">(в ред. </w:t>
      </w:r>
      <w:r w:rsidR="009C1BD2" w:rsidRPr="00393473">
        <w:rPr>
          <w:snapToGrid w:val="0"/>
          <w:color w:val="000000" w:themeColor="text1"/>
          <w:sz w:val="28"/>
          <w:szCs w:val="28"/>
        </w:rPr>
        <w:t>от 24 июня 2019 г. № 1333</w:t>
      </w:r>
      <w:r w:rsidR="00275EAA">
        <w:rPr>
          <w:snapToGrid w:val="0"/>
          <w:color w:val="000000" w:themeColor="text1"/>
          <w:sz w:val="28"/>
          <w:szCs w:val="28"/>
        </w:rPr>
        <w:t>,</w:t>
      </w:r>
      <w:r w:rsidR="00022EA8">
        <w:rPr>
          <w:snapToGrid w:val="0"/>
          <w:color w:val="000000" w:themeColor="text1"/>
          <w:sz w:val="28"/>
          <w:szCs w:val="28"/>
        </w:rPr>
        <w:t xml:space="preserve"> </w:t>
      </w:r>
      <w:r w:rsidR="00275EAA">
        <w:rPr>
          <w:snapToGrid w:val="0"/>
          <w:color w:val="000000" w:themeColor="text1"/>
          <w:sz w:val="28"/>
          <w:szCs w:val="28"/>
        </w:rPr>
        <w:t xml:space="preserve">от </w:t>
      </w:r>
      <w:r w:rsidR="00275EAA" w:rsidRPr="00FF524E">
        <w:rPr>
          <w:snapToGrid w:val="0"/>
          <w:color w:val="000000" w:themeColor="text1"/>
          <w:sz w:val="28"/>
          <w:szCs w:val="28"/>
        </w:rPr>
        <w:t xml:space="preserve">13 ноября 2019 г. </w:t>
      </w:r>
      <w:r w:rsidR="00022EA8">
        <w:rPr>
          <w:snapToGrid w:val="0"/>
          <w:color w:val="000000" w:themeColor="text1"/>
          <w:sz w:val="28"/>
          <w:szCs w:val="28"/>
        </w:rPr>
        <w:t xml:space="preserve">       </w:t>
      </w:r>
      <w:r w:rsidR="00275EAA" w:rsidRPr="00FF524E">
        <w:rPr>
          <w:snapToGrid w:val="0"/>
          <w:color w:val="000000" w:themeColor="text1"/>
          <w:sz w:val="28"/>
          <w:szCs w:val="28"/>
        </w:rPr>
        <w:t>№ 2307</w:t>
      </w:r>
      <w:r w:rsidR="009C1BD2" w:rsidRPr="00393473">
        <w:rPr>
          <w:snapToGrid w:val="0"/>
          <w:color w:val="000000" w:themeColor="text1"/>
          <w:sz w:val="28"/>
          <w:szCs w:val="28"/>
        </w:rPr>
        <w:t>)</w:t>
      </w:r>
      <w:r w:rsidR="001D1CB3" w:rsidRPr="006B02F4">
        <w:rPr>
          <w:color w:val="000000" w:themeColor="text1"/>
          <w:sz w:val="28"/>
          <w:szCs w:val="28"/>
        </w:rPr>
        <w:t>, изложив ее в прилагаемой редакции.</w:t>
      </w:r>
    </w:p>
    <w:p w:rsidR="0092440D" w:rsidRPr="00CE6B8D" w:rsidRDefault="0092440D" w:rsidP="0092440D">
      <w:pPr>
        <w:pStyle w:val="2"/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D247F3" w:rsidRPr="00D247F3" w:rsidRDefault="001D1CB3" w:rsidP="00D247F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6B02F4">
        <w:rPr>
          <w:color w:val="000000" w:themeColor="text1"/>
          <w:sz w:val="28"/>
          <w:szCs w:val="28"/>
        </w:rPr>
        <w:t xml:space="preserve">2. </w:t>
      </w:r>
      <w:r w:rsidR="00E95545" w:rsidRPr="007602E1">
        <w:rPr>
          <w:sz w:val="28"/>
          <w:szCs w:val="28"/>
        </w:rPr>
        <w:t>Признать утратившим</w:t>
      </w:r>
      <w:r w:rsidR="00D247F3">
        <w:rPr>
          <w:sz w:val="28"/>
          <w:szCs w:val="28"/>
        </w:rPr>
        <w:t>и</w:t>
      </w:r>
      <w:r w:rsidR="00E95545" w:rsidRPr="007602E1">
        <w:rPr>
          <w:sz w:val="28"/>
          <w:szCs w:val="28"/>
        </w:rPr>
        <w:t xml:space="preserve"> силу</w:t>
      </w:r>
      <w:r w:rsidR="00022EA8">
        <w:rPr>
          <w:sz w:val="28"/>
          <w:szCs w:val="28"/>
        </w:rPr>
        <w:t xml:space="preserve"> </w:t>
      </w:r>
      <w:r w:rsidR="00D247F3" w:rsidRPr="00D247F3">
        <w:rPr>
          <w:sz w:val="28"/>
          <w:szCs w:val="28"/>
        </w:rPr>
        <w:t>постановлени</w:t>
      </w:r>
      <w:r w:rsidR="00D247F3">
        <w:rPr>
          <w:sz w:val="28"/>
          <w:szCs w:val="28"/>
        </w:rPr>
        <w:t>я</w:t>
      </w:r>
      <w:r w:rsidR="00D247F3" w:rsidRPr="00D247F3">
        <w:rPr>
          <w:sz w:val="28"/>
          <w:szCs w:val="28"/>
        </w:rPr>
        <w:t xml:space="preserve"> администрации </w:t>
      </w:r>
      <w:r w:rsidR="00D247F3">
        <w:rPr>
          <w:sz w:val="28"/>
          <w:szCs w:val="28"/>
        </w:rPr>
        <w:t>Пе</w:t>
      </w:r>
      <w:r w:rsidR="00D247F3" w:rsidRPr="00D247F3">
        <w:rPr>
          <w:sz w:val="28"/>
          <w:szCs w:val="28"/>
        </w:rPr>
        <w:t>тровского городского округа Ставропольского края:</w:t>
      </w:r>
    </w:p>
    <w:p w:rsidR="0068448B" w:rsidRPr="0068448B" w:rsidRDefault="0068448B" w:rsidP="0068448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68448B">
        <w:rPr>
          <w:color w:val="222222"/>
          <w:sz w:val="28"/>
          <w:szCs w:val="28"/>
        </w:rPr>
        <w:t xml:space="preserve">от 24 июня 2019 г. № 1333 </w:t>
      </w:r>
      <w:r w:rsidR="00E4226C">
        <w:rPr>
          <w:color w:val="222222"/>
          <w:sz w:val="28"/>
          <w:szCs w:val="28"/>
        </w:rPr>
        <w:t>«</w:t>
      </w:r>
      <w:r w:rsidRPr="0068448B">
        <w:rPr>
          <w:color w:val="222222"/>
          <w:sz w:val="28"/>
          <w:szCs w:val="28"/>
        </w:rPr>
        <w:t>О внесении изменений в муниципальную программу Петровского городского округа Ставропольского края «Совершенствование организации деятельности органов местного самоуправления», утвержденную постановлением администрации Петровского городского округа Ставропольского края от 29 декабря 2017 г. № 17 (в ред. от 27 декабря 2018 г. № 2357)</w:t>
      </w:r>
      <w:r w:rsidR="00E4226C">
        <w:rPr>
          <w:color w:val="222222"/>
          <w:sz w:val="28"/>
          <w:szCs w:val="28"/>
        </w:rPr>
        <w:t>»</w:t>
      </w:r>
      <w:r w:rsidRPr="0068448B">
        <w:rPr>
          <w:color w:val="222222"/>
          <w:sz w:val="28"/>
          <w:szCs w:val="28"/>
        </w:rPr>
        <w:t>.</w:t>
      </w:r>
    </w:p>
    <w:p w:rsidR="00E95545" w:rsidRPr="0068448B" w:rsidRDefault="00022EA8" w:rsidP="0068448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о</w:t>
      </w:r>
      <w:r w:rsidR="0068448B" w:rsidRPr="0068448B">
        <w:rPr>
          <w:color w:val="222222"/>
          <w:sz w:val="28"/>
          <w:szCs w:val="28"/>
        </w:rPr>
        <w:t>т</w:t>
      </w:r>
      <w:r>
        <w:rPr>
          <w:color w:val="222222"/>
          <w:sz w:val="28"/>
          <w:szCs w:val="28"/>
        </w:rPr>
        <w:t xml:space="preserve"> </w:t>
      </w:r>
      <w:r w:rsidR="0068448B" w:rsidRPr="0068448B">
        <w:rPr>
          <w:color w:val="222222"/>
          <w:sz w:val="28"/>
          <w:szCs w:val="28"/>
        </w:rPr>
        <w:t xml:space="preserve">13 ноября 2019 г. № 2307 </w:t>
      </w:r>
      <w:r w:rsidR="00E4226C">
        <w:rPr>
          <w:color w:val="222222"/>
          <w:sz w:val="28"/>
          <w:szCs w:val="28"/>
        </w:rPr>
        <w:t>«</w:t>
      </w:r>
      <w:r w:rsidR="0068448B" w:rsidRPr="0068448B">
        <w:rPr>
          <w:color w:val="222222"/>
          <w:sz w:val="28"/>
          <w:szCs w:val="28"/>
        </w:rPr>
        <w:t>О внесении изменений в муниципальную программу Петровского городского округа Ставропольского края «Совершенствование организации деятельности органов местного самоуправления», утвержденную постановлением администрации Петровского городского округа Ставропольского края от 29 декабря 2017 г. № 17 (в ред. от 24 июня 2019 г. № 1333)</w:t>
      </w:r>
      <w:r w:rsidR="00E4226C">
        <w:rPr>
          <w:color w:val="222222"/>
          <w:sz w:val="28"/>
          <w:szCs w:val="28"/>
        </w:rPr>
        <w:t>»</w:t>
      </w:r>
      <w:r w:rsidR="0068448B" w:rsidRPr="0068448B">
        <w:rPr>
          <w:color w:val="222222"/>
          <w:sz w:val="28"/>
          <w:szCs w:val="28"/>
        </w:rPr>
        <w:t>.</w:t>
      </w:r>
    </w:p>
    <w:p w:rsidR="00E95545" w:rsidRPr="0068448B" w:rsidRDefault="00E95545" w:rsidP="0068448B">
      <w:pPr>
        <w:pStyle w:val="2"/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1D1CB3" w:rsidRPr="00B80254" w:rsidRDefault="00E95545" w:rsidP="00D247F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proofErr w:type="gramStart"/>
      <w:r w:rsidR="00D247F3" w:rsidRPr="005D5249">
        <w:rPr>
          <w:sz w:val="28"/>
          <w:szCs w:val="28"/>
        </w:rPr>
        <w:t>Контроль за</w:t>
      </w:r>
      <w:proofErr w:type="gramEnd"/>
      <w:r w:rsidR="00D247F3" w:rsidRPr="005D5249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="00D247F3" w:rsidRPr="005D5249">
        <w:rPr>
          <w:sz w:val="28"/>
          <w:szCs w:val="28"/>
        </w:rPr>
        <w:t>Сухомлинову</w:t>
      </w:r>
      <w:proofErr w:type="spellEnd"/>
      <w:r w:rsidR="00D247F3" w:rsidRPr="005D5249">
        <w:rPr>
          <w:sz w:val="28"/>
          <w:szCs w:val="28"/>
        </w:rPr>
        <w:t xml:space="preserve"> В.П.</w:t>
      </w:r>
      <w:r w:rsidR="00D247F3">
        <w:rPr>
          <w:sz w:val="28"/>
          <w:szCs w:val="28"/>
        </w:rPr>
        <w:t xml:space="preserve">, </w:t>
      </w:r>
      <w:r w:rsidR="00D247F3" w:rsidRPr="00B80254">
        <w:rPr>
          <w:sz w:val="28"/>
          <w:szCs w:val="28"/>
        </w:rPr>
        <w:t xml:space="preserve">первого заместителя главы администрации Петровского городского округа Ставропольского края </w:t>
      </w:r>
      <w:proofErr w:type="spellStart"/>
      <w:r w:rsidR="00D247F3" w:rsidRPr="00B80254">
        <w:rPr>
          <w:sz w:val="28"/>
          <w:szCs w:val="28"/>
        </w:rPr>
        <w:t>Бабыкина</w:t>
      </w:r>
      <w:proofErr w:type="spellEnd"/>
      <w:r w:rsidR="00D247F3" w:rsidRPr="00B80254">
        <w:rPr>
          <w:sz w:val="28"/>
          <w:szCs w:val="28"/>
        </w:rPr>
        <w:t xml:space="preserve"> А.И., заместителя главы администрации Петровского городского округа Ставропольского края Сергееву Е.И.</w:t>
      </w:r>
    </w:p>
    <w:p w:rsidR="00D247F3" w:rsidRPr="006B02F4" w:rsidRDefault="00D247F3" w:rsidP="00D247F3">
      <w:pPr>
        <w:pStyle w:val="2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13633" w:rsidRDefault="00813633" w:rsidP="00813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Опубликовать </w:t>
      </w:r>
      <w:r>
        <w:rPr>
          <w:rFonts w:ascii="Times New Roman" w:hAnsi="Times New Roman" w:cs="Arial"/>
          <w:sz w:val="28"/>
          <w:szCs w:val="20"/>
        </w:rPr>
        <w:t xml:space="preserve">настоящее постановление </w:t>
      </w:r>
      <w:r>
        <w:rPr>
          <w:rFonts w:ascii="Times New Roman" w:hAnsi="Times New Roman"/>
          <w:sz w:val="28"/>
          <w:szCs w:val="20"/>
        </w:rPr>
        <w:t xml:space="preserve">в газете «Вестник Петровского городского округа» и </w:t>
      </w:r>
      <w:r>
        <w:rPr>
          <w:rFonts w:ascii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813633" w:rsidRPr="00A17EF0" w:rsidRDefault="00813633" w:rsidP="0081363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3633" w:rsidRPr="00FA72BB" w:rsidRDefault="00813633" w:rsidP="00813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E059F6" w:rsidRDefault="00E059F6" w:rsidP="00F55CD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55CDD" w:rsidRDefault="00F55CDD" w:rsidP="00F55CD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3633" w:rsidRDefault="00813633" w:rsidP="00F55CD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</w:p>
    <w:p w:rsidR="00813633" w:rsidRDefault="00813633" w:rsidP="00F55CD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</w:p>
    <w:p w:rsidR="00813633" w:rsidRPr="008A06A4" w:rsidRDefault="00813633" w:rsidP="00F55CD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</w:t>
      </w:r>
      <w:r w:rsidR="00022E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</w:t>
      </w:r>
      <w:proofErr w:type="spellStart"/>
      <w:r w:rsidRPr="008A06A4">
        <w:rPr>
          <w:rFonts w:ascii="Times New Roman" w:eastAsia="Calibri" w:hAnsi="Times New Roman" w:cs="Times New Roman"/>
          <w:sz w:val="28"/>
          <w:szCs w:val="28"/>
          <w:lang w:eastAsia="en-US"/>
        </w:rPr>
        <w:t>А.А.Захарченко</w:t>
      </w:r>
      <w:proofErr w:type="spellEnd"/>
    </w:p>
    <w:p w:rsidR="006B02F4" w:rsidRPr="007209D0" w:rsidRDefault="006B02F4" w:rsidP="00F55CDD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bookmarkStart w:id="0" w:name="_GoBack"/>
      <w:bookmarkEnd w:id="0"/>
    </w:p>
    <w:p w:rsidR="00813633" w:rsidRPr="007209D0" w:rsidRDefault="00813633" w:rsidP="00F55CDD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252A8C" w:rsidRPr="007209D0" w:rsidRDefault="00252A8C" w:rsidP="00F55CDD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252A8C" w:rsidRPr="007209D0" w:rsidRDefault="00252A8C" w:rsidP="00F55CDD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209D0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Проект постановления вносит заместитель главы администрации Петровского городского округа Ставропольского края </w:t>
      </w:r>
    </w:p>
    <w:p w:rsidR="00252A8C" w:rsidRPr="007209D0" w:rsidRDefault="00022EA8" w:rsidP="00F55CDD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209D0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                                                                                              </w:t>
      </w:r>
      <w:proofErr w:type="spellStart"/>
      <w:r w:rsidR="00252A8C" w:rsidRPr="007209D0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Е.И.Сергеева</w:t>
      </w:r>
      <w:proofErr w:type="spellEnd"/>
    </w:p>
    <w:p w:rsidR="006B02F4" w:rsidRPr="007209D0" w:rsidRDefault="006B02F4" w:rsidP="00F55CDD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059F6" w:rsidRPr="00E059F6" w:rsidRDefault="00E059F6" w:rsidP="00F55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59F6" w:rsidRDefault="00E059F6" w:rsidP="00F55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F79C1" w:rsidRDefault="009F79C1" w:rsidP="00F55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F79C1" w:rsidRPr="00E059F6" w:rsidRDefault="009F79C1" w:rsidP="00F55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59F6" w:rsidRPr="00E059F6" w:rsidRDefault="00E059F6" w:rsidP="00F55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59F6" w:rsidRPr="00E059F6" w:rsidRDefault="00E059F6" w:rsidP="00F55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59F6" w:rsidRPr="00E059F6" w:rsidRDefault="00E059F6" w:rsidP="00F55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59F6" w:rsidRPr="00E059F6" w:rsidRDefault="00E059F6" w:rsidP="00F55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59F6" w:rsidRPr="00E059F6" w:rsidRDefault="00E059F6" w:rsidP="00F55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59F6" w:rsidRPr="00E059F6" w:rsidRDefault="00E059F6" w:rsidP="00F55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59F6" w:rsidRDefault="00E059F6" w:rsidP="00F55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59F6" w:rsidRPr="00E059F6" w:rsidRDefault="00E059F6" w:rsidP="00F55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59F6" w:rsidRPr="00E059F6" w:rsidRDefault="00E059F6" w:rsidP="00F55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59F6" w:rsidRPr="00E059F6" w:rsidRDefault="00E059F6" w:rsidP="00F55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59F6" w:rsidRPr="00E059F6" w:rsidRDefault="00E059F6" w:rsidP="00F55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59F6" w:rsidRPr="00E059F6" w:rsidRDefault="00E059F6" w:rsidP="00F55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59F6" w:rsidRPr="00E059F6" w:rsidRDefault="00E059F6" w:rsidP="00F55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59F6" w:rsidRPr="00E059F6" w:rsidRDefault="00E059F6" w:rsidP="00F55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59F6" w:rsidRPr="00E059F6" w:rsidRDefault="00E059F6" w:rsidP="00F55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59F6" w:rsidRDefault="00E059F6" w:rsidP="00F55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CDD" w:rsidRDefault="00F55CDD" w:rsidP="00F55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CDD" w:rsidRDefault="00F55CDD" w:rsidP="00F55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CDD" w:rsidRDefault="00F55CDD" w:rsidP="00F55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CDD" w:rsidRDefault="00F55CDD" w:rsidP="00F55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CDD" w:rsidRPr="00E059F6" w:rsidRDefault="00F55CDD" w:rsidP="00F55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59F6" w:rsidRPr="00E059F6" w:rsidRDefault="00E059F6" w:rsidP="00F55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59F6" w:rsidRDefault="00E059F6" w:rsidP="00F55CD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E059F6">
        <w:rPr>
          <w:rFonts w:ascii="Times New Roman" w:hAnsi="Times New Roman" w:cs="Times New Roman"/>
          <w:sz w:val="28"/>
          <w:szCs w:val="28"/>
        </w:rPr>
        <w:t>Визируют:</w:t>
      </w:r>
    </w:p>
    <w:p w:rsidR="0030004C" w:rsidRDefault="0030004C" w:rsidP="00F55CD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0004C" w:rsidRPr="00BD67D8" w:rsidRDefault="0030004C" w:rsidP="00F55CDD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0004C" w:rsidRPr="00BD67D8" w:rsidRDefault="0030004C" w:rsidP="00F55CDD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BD67D8">
        <w:rPr>
          <w:rFonts w:ascii="Times New Roman" w:eastAsia="Cambria" w:hAnsi="Times New Roman" w:cs="Times New Roman"/>
          <w:sz w:val="28"/>
          <w:szCs w:val="28"/>
        </w:rPr>
        <w:t>Первый заместитель главы администрации-</w:t>
      </w:r>
    </w:p>
    <w:p w:rsidR="0030004C" w:rsidRPr="00BD67D8" w:rsidRDefault="0030004C" w:rsidP="00F55CDD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BD67D8">
        <w:rPr>
          <w:rFonts w:ascii="Times New Roman" w:eastAsia="Cambria" w:hAnsi="Times New Roman" w:cs="Times New Roman"/>
          <w:sz w:val="28"/>
          <w:szCs w:val="28"/>
        </w:rPr>
        <w:t>начальник финансового управления</w:t>
      </w:r>
    </w:p>
    <w:p w:rsidR="0030004C" w:rsidRPr="00BD67D8" w:rsidRDefault="0030004C" w:rsidP="00F55CDD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BD67D8">
        <w:rPr>
          <w:rFonts w:ascii="Times New Roman" w:eastAsia="Cambria" w:hAnsi="Times New Roman" w:cs="Times New Roman"/>
          <w:sz w:val="28"/>
          <w:szCs w:val="28"/>
        </w:rPr>
        <w:t xml:space="preserve">администрации </w:t>
      </w:r>
      <w:proofErr w:type="gramStart"/>
      <w:r w:rsidRPr="00BD67D8">
        <w:rPr>
          <w:rFonts w:ascii="Times New Roman" w:eastAsia="Cambria" w:hAnsi="Times New Roman" w:cs="Times New Roman"/>
          <w:sz w:val="28"/>
          <w:szCs w:val="28"/>
        </w:rPr>
        <w:t>Петровского</w:t>
      </w:r>
      <w:proofErr w:type="gramEnd"/>
    </w:p>
    <w:p w:rsidR="0030004C" w:rsidRPr="00BD67D8" w:rsidRDefault="0030004C" w:rsidP="00F55C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7D8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</w:p>
    <w:p w:rsidR="0030004C" w:rsidRPr="00BD67D8" w:rsidRDefault="0030004C" w:rsidP="00F55CDD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BD67D8">
        <w:rPr>
          <w:rFonts w:ascii="Times New Roman" w:eastAsia="Cambria" w:hAnsi="Times New Roman" w:cs="Times New Roman"/>
          <w:sz w:val="28"/>
          <w:szCs w:val="28"/>
        </w:rPr>
        <w:t xml:space="preserve">Ставропольского края          </w:t>
      </w:r>
      <w:r w:rsidR="00022EA8">
        <w:rPr>
          <w:rFonts w:ascii="Times New Roman" w:eastAsia="Cambria" w:hAnsi="Times New Roman" w:cs="Times New Roman"/>
          <w:sz w:val="28"/>
          <w:szCs w:val="28"/>
        </w:rPr>
        <w:t xml:space="preserve">                                                       </w:t>
      </w:r>
      <w:r w:rsidRPr="00BD67D8">
        <w:rPr>
          <w:rFonts w:ascii="Times New Roman" w:eastAsia="Cambria" w:hAnsi="Times New Roman" w:cs="Times New Roman"/>
          <w:sz w:val="28"/>
          <w:szCs w:val="28"/>
        </w:rPr>
        <w:t xml:space="preserve">  </w:t>
      </w:r>
      <w:proofErr w:type="spellStart"/>
      <w:r w:rsidRPr="00BD67D8">
        <w:rPr>
          <w:rFonts w:ascii="Times New Roman" w:eastAsia="Cambria" w:hAnsi="Times New Roman" w:cs="Times New Roman"/>
          <w:sz w:val="28"/>
          <w:szCs w:val="28"/>
        </w:rPr>
        <w:t>В.П.Сухомлинова</w:t>
      </w:r>
      <w:proofErr w:type="spellEnd"/>
    </w:p>
    <w:p w:rsidR="00E059F6" w:rsidRPr="00E059F6" w:rsidRDefault="00E059F6" w:rsidP="00F55CD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059F6" w:rsidRPr="00E059F6" w:rsidRDefault="00E059F6" w:rsidP="00F55CD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059F6" w:rsidRPr="00E059F6" w:rsidRDefault="00E059F6" w:rsidP="00F55CD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E059F6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</w:p>
    <w:p w:rsidR="00E059F6" w:rsidRPr="00E059F6" w:rsidRDefault="00E059F6" w:rsidP="00F55CD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E059F6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E059F6" w:rsidRPr="00E059F6" w:rsidRDefault="00E059F6" w:rsidP="00F55CD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E059F6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</w:t>
      </w:r>
      <w:r w:rsidR="00022EA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059F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059F6">
        <w:rPr>
          <w:rFonts w:ascii="Times New Roman" w:hAnsi="Times New Roman" w:cs="Times New Roman"/>
          <w:sz w:val="28"/>
          <w:szCs w:val="28"/>
        </w:rPr>
        <w:t>А.И.Бабыкин</w:t>
      </w:r>
      <w:proofErr w:type="spellEnd"/>
    </w:p>
    <w:p w:rsidR="00070F16" w:rsidRDefault="00070F16" w:rsidP="00070F16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070F16" w:rsidRPr="00070F16" w:rsidRDefault="00070F16" w:rsidP="00070F16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070F16" w:rsidRPr="00070F16" w:rsidRDefault="00070F16" w:rsidP="00070F16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070F16">
        <w:rPr>
          <w:rFonts w:ascii="Times New Roman" w:hAnsi="Times New Roman" w:cs="Times New Roman"/>
          <w:sz w:val="28"/>
          <w:szCs w:val="28"/>
        </w:rPr>
        <w:t xml:space="preserve">Начальник отдела стратегического </w:t>
      </w:r>
    </w:p>
    <w:p w:rsidR="00070F16" w:rsidRPr="00070F16" w:rsidRDefault="00070F16" w:rsidP="00070F16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070F16">
        <w:rPr>
          <w:rFonts w:ascii="Times New Roman" w:hAnsi="Times New Roman" w:cs="Times New Roman"/>
          <w:sz w:val="28"/>
          <w:szCs w:val="28"/>
        </w:rPr>
        <w:t xml:space="preserve">планирования и инвестиций </w:t>
      </w:r>
    </w:p>
    <w:p w:rsidR="00070F16" w:rsidRPr="00070F16" w:rsidRDefault="00070F16" w:rsidP="00070F16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070F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70F16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</w:p>
    <w:p w:rsidR="00070F16" w:rsidRPr="00070F16" w:rsidRDefault="00070F16" w:rsidP="00070F16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070F1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070F16" w:rsidRPr="00070F16" w:rsidRDefault="00070F16" w:rsidP="00070F16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070F16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</w:t>
      </w:r>
      <w:r w:rsidR="00022E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70F16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070F16">
        <w:rPr>
          <w:rFonts w:ascii="Times New Roman" w:hAnsi="Times New Roman" w:cs="Times New Roman"/>
          <w:sz w:val="28"/>
          <w:szCs w:val="28"/>
        </w:rPr>
        <w:t>Л.В.Кириленко</w:t>
      </w:r>
      <w:proofErr w:type="spellEnd"/>
    </w:p>
    <w:p w:rsidR="00E059F6" w:rsidRPr="00E059F6" w:rsidRDefault="00E059F6" w:rsidP="00F55CD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059F6" w:rsidRPr="00E059F6" w:rsidRDefault="00E059F6" w:rsidP="00F55CD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059F6" w:rsidRPr="00E059F6" w:rsidRDefault="00E059F6" w:rsidP="00F55CD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E059F6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- </w:t>
      </w:r>
    </w:p>
    <w:p w:rsidR="00E059F6" w:rsidRPr="00E059F6" w:rsidRDefault="00E059F6" w:rsidP="00F55CD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E059F6">
        <w:rPr>
          <w:rFonts w:ascii="Times New Roman" w:hAnsi="Times New Roman" w:cs="Times New Roman"/>
          <w:sz w:val="28"/>
          <w:szCs w:val="28"/>
        </w:rPr>
        <w:t xml:space="preserve">юрисконсульт правового отдела </w:t>
      </w:r>
    </w:p>
    <w:p w:rsidR="00E059F6" w:rsidRPr="00E059F6" w:rsidRDefault="00E059F6" w:rsidP="00F55CD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E059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059F6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E059F6">
        <w:rPr>
          <w:rFonts w:ascii="Times New Roman" w:hAnsi="Times New Roman" w:cs="Times New Roman"/>
          <w:sz w:val="28"/>
          <w:szCs w:val="28"/>
        </w:rPr>
        <w:t xml:space="preserve"> городского    </w:t>
      </w:r>
    </w:p>
    <w:p w:rsidR="00E059F6" w:rsidRPr="00E059F6" w:rsidRDefault="00E059F6" w:rsidP="00F55CD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E059F6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E059F6">
        <w:rPr>
          <w:rFonts w:ascii="Times New Roman" w:hAnsi="Times New Roman" w:cs="Times New Roman"/>
          <w:sz w:val="28"/>
          <w:szCs w:val="28"/>
        </w:rPr>
        <w:tab/>
      </w:r>
      <w:r w:rsidRPr="00E059F6">
        <w:rPr>
          <w:rFonts w:ascii="Times New Roman" w:hAnsi="Times New Roman" w:cs="Times New Roman"/>
          <w:sz w:val="28"/>
          <w:szCs w:val="28"/>
        </w:rPr>
        <w:tab/>
      </w:r>
      <w:r w:rsidRPr="00E059F6">
        <w:rPr>
          <w:rFonts w:ascii="Times New Roman" w:hAnsi="Times New Roman" w:cs="Times New Roman"/>
          <w:sz w:val="28"/>
          <w:szCs w:val="28"/>
        </w:rPr>
        <w:tab/>
      </w:r>
      <w:r w:rsidRPr="00E059F6">
        <w:rPr>
          <w:rFonts w:ascii="Times New Roman" w:hAnsi="Times New Roman" w:cs="Times New Roman"/>
          <w:sz w:val="28"/>
          <w:szCs w:val="28"/>
        </w:rPr>
        <w:tab/>
      </w:r>
      <w:r w:rsidRPr="00E059F6">
        <w:rPr>
          <w:rFonts w:ascii="Times New Roman" w:hAnsi="Times New Roman" w:cs="Times New Roman"/>
          <w:sz w:val="28"/>
          <w:szCs w:val="28"/>
        </w:rPr>
        <w:tab/>
      </w:r>
      <w:r w:rsidR="00022EA8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E059F6">
        <w:rPr>
          <w:rFonts w:ascii="Times New Roman" w:hAnsi="Times New Roman" w:cs="Times New Roman"/>
          <w:sz w:val="28"/>
          <w:szCs w:val="28"/>
        </w:rPr>
        <w:t>Н.В.Лохвицкая</w:t>
      </w:r>
      <w:proofErr w:type="spellEnd"/>
    </w:p>
    <w:p w:rsidR="00E059F6" w:rsidRPr="00E059F6" w:rsidRDefault="00E059F6" w:rsidP="00F55CD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059F6" w:rsidRPr="00E059F6" w:rsidRDefault="00E059F6" w:rsidP="00F55CD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059F6" w:rsidRPr="00E059F6" w:rsidRDefault="00E059F6" w:rsidP="00F55CD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059F6" w:rsidRPr="00E059F6" w:rsidRDefault="00E059F6" w:rsidP="00F55CD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E059F6">
        <w:rPr>
          <w:rFonts w:ascii="Times New Roman" w:hAnsi="Times New Roman" w:cs="Times New Roman"/>
          <w:sz w:val="28"/>
          <w:szCs w:val="28"/>
        </w:rPr>
        <w:t xml:space="preserve">Проект постановления подготовлен отделом </w:t>
      </w:r>
      <w:r w:rsidR="00015B94">
        <w:rPr>
          <w:rFonts w:ascii="Times New Roman" w:hAnsi="Times New Roman" w:cs="Times New Roman"/>
          <w:sz w:val="28"/>
          <w:szCs w:val="28"/>
        </w:rPr>
        <w:t>по организационно-кадровым вопросам и профилактике коррупционных правонарушений</w:t>
      </w:r>
      <w:r w:rsidRPr="00E059F6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</w:t>
      </w:r>
    </w:p>
    <w:p w:rsidR="003F3388" w:rsidRDefault="00022EA8" w:rsidP="00F55CD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proofErr w:type="spellStart"/>
      <w:r w:rsidR="00F55CDD">
        <w:rPr>
          <w:rFonts w:ascii="Times New Roman" w:hAnsi="Times New Roman" w:cs="Times New Roman"/>
          <w:sz w:val="28"/>
          <w:szCs w:val="28"/>
        </w:rPr>
        <w:t>Н.В.Федорян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 w:rsidR="002E3193" w:rsidRPr="000D12DC" w:rsidTr="004A3D31">
        <w:tc>
          <w:tcPr>
            <w:tcW w:w="4644" w:type="dxa"/>
          </w:tcPr>
          <w:p w:rsidR="002E3193" w:rsidRPr="000D12DC" w:rsidRDefault="002E3193" w:rsidP="004A3D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lk493066925"/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820" w:type="dxa"/>
          </w:tcPr>
          <w:p w:rsidR="002E3193" w:rsidRPr="000D12DC" w:rsidRDefault="002E3193" w:rsidP="004A3D31">
            <w:pPr>
              <w:tabs>
                <w:tab w:val="left" w:pos="1185"/>
                <w:tab w:val="center" w:pos="2018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</w:t>
            </w:r>
          </w:p>
        </w:tc>
      </w:tr>
      <w:tr w:rsidR="002E3193" w:rsidRPr="000D12DC" w:rsidTr="004A3D31">
        <w:tc>
          <w:tcPr>
            <w:tcW w:w="4644" w:type="dxa"/>
          </w:tcPr>
          <w:p w:rsidR="002E3193" w:rsidRPr="000D12DC" w:rsidRDefault="002E3193" w:rsidP="004A3D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E3193" w:rsidRPr="000D12DC" w:rsidRDefault="002E3193" w:rsidP="004A3D3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2E3193" w:rsidRPr="000D12DC" w:rsidTr="004A3D31">
        <w:tc>
          <w:tcPr>
            <w:tcW w:w="4644" w:type="dxa"/>
          </w:tcPr>
          <w:p w:rsidR="002E3193" w:rsidRPr="000D12DC" w:rsidRDefault="002E3193" w:rsidP="004A3D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E3193" w:rsidRPr="000D12DC" w:rsidRDefault="002E3193" w:rsidP="004A3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от 29 декабря 2017 г. № 17</w:t>
            </w:r>
          </w:p>
        </w:tc>
      </w:tr>
      <w:tr w:rsidR="002E3193" w:rsidRPr="000D12DC" w:rsidTr="004A3D31">
        <w:tc>
          <w:tcPr>
            <w:tcW w:w="4644" w:type="dxa"/>
          </w:tcPr>
          <w:p w:rsidR="002E3193" w:rsidRPr="000D12DC" w:rsidRDefault="002E3193" w:rsidP="004A3D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E3193" w:rsidRPr="000D12DC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ред. от </w:t>
            </w:r>
            <w:proofErr w:type="gramEnd"/>
          </w:p>
        </w:tc>
      </w:tr>
    </w:tbl>
    <w:p w:rsidR="002E3193" w:rsidRPr="000D12DC" w:rsidRDefault="002E3193" w:rsidP="002E31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3193" w:rsidRPr="000D12DC" w:rsidRDefault="002E3193" w:rsidP="002E31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3193" w:rsidRPr="000D12DC" w:rsidRDefault="002E3193" w:rsidP="002E319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</w:p>
    <w:p w:rsidR="002E3193" w:rsidRPr="000D12DC" w:rsidRDefault="002E3193" w:rsidP="002E3193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 «Совершенствование организации деятельности органов местного самоуправления»</w:t>
      </w:r>
    </w:p>
    <w:p w:rsidR="002E3193" w:rsidRPr="000D12DC" w:rsidRDefault="002E3193" w:rsidP="002E319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3193" w:rsidRPr="000D12DC" w:rsidRDefault="002E3193" w:rsidP="002E319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3193" w:rsidRPr="000D12DC" w:rsidRDefault="002E3193" w:rsidP="002E319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2E3193" w:rsidRPr="000D12DC" w:rsidRDefault="002E3193" w:rsidP="002E319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Петровского </w:t>
      </w:r>
      <w:bookmarkEnd w:id="1"/>
      <w:r w:rsidRPr="000D12DC">
        <w:rPr>
          <w:rFonts w:ascii="Times New Roman" w:eastAsia="Times New Roman" w:hAnsi="Times New Roman" w:cs="Times New Roman"/>
          <w:sz w:val="28"/>
          <w:szCs w:val="28"/>
        </w:rPr>
        <w:t>городского округа Ставропольского края «Совершенствование организации деятельности органов местного самоуправления»</w:t>
      </w:r>
    </w:p>
    <w:p w:rsidR="002E3193" w:rsidRPr="000D12DC" w:rsidRDefault="002E3193" w:rsidP="002E3193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2"/>
        <w:gridCol w:w="6624"/>
      </w:tblGrid>
      <w:tr w:rsidR="002E3193" w:rsidRPr="000D12DC" w:rsidTr="004A3D31">
        <w:tc>
          <w:tcPr>
            <w:tcW w:w="2732" w:type="dxa"/>
          </w:tcPr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4" w:type="dxa"/>
          </w:tcPr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Петровского городского округа Ставропольского края «Совершенствование организации деятельности органов местного самоуправления» (</w:t>
            </w:r>
            <w:r w:rsidRPr="000D12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далее – Программа, Петровский городской округ)</w:t>
            </w:r>
          </w:p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E3193" w:rsidRPr="000D12DC" w:rsidTr="004A3D31">
        <w:tc>
          <w:tcPr>
            <w:tcW w:w="2732" w:type="dxa"/>
          </w:tcPr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Ответственный</w:t>
            </w:r>
          </w:p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исполнитель </w:t>
            </w:r>
          </w:p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</w:p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24" w:type="dxa"/>
          </w:tcPr>
          <w:p w:rsidR="002E3193" w:rsidRPr="000D12DC" w:rsidRDefault="002E3193" w:rsidP="004A3D31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lk493076117"/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организационно-кадровым вопросам </w:t>
            </w:r>
            <w:bookmarkEnd w:id="2"/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профилактике коррупционных правонарушений администрации </w:t>
            </w:r>
            <w:bookmarkStart w:id="3" w:name="_Hlk493076150"/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Петровского городского округа </w:t>
            </w:r>
            <w:bookmarkEnd w:id="3"/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 (далее - отдел по организационно-кадровым вопросам и профилактике коррупционных правонарушений)</w:t>
            </w:r>
          </w:p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E3193" w:rsidRPr="000D12DC" w:rsidTr="004A3D31">
        <w:trPr>
          <w:trHeight w:val="859"/>
        </w:trPr>
        <w:tc>
          <w:tcPr>
            <w:tcW w:w="2732" w:type="dxa"/>
          </w:tcPr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Соисполнители</w:t>
            </w:r>
          </w:p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</w:p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24" w:type="dxa"/>
            <w:shd w:val="clear" w:color="auto" w:fill="auto"/>
          </w:tcPr>
          <w:p w:rsidR="00686658" w:rsidRPr="00686658" w:rsidRDefault="00686658" w:rsidP="004A3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658">
              <w:rPr>
                <w:rFonts w:ascii="Times New Roman" w:eastAsia="Times New Roman" w:hAnsi="Times New Roman" w:cs="Times New Roman"/>
                <w:sz w:val="28"/>
                <w:szCs w:val="28"/>
              </w:rPr>
              <w:t>- отделы и органы администрации Петровского городского округа Ставропольского края (далее – отделы и органы администрации)</w:t>
            </w:r>
          </w:p>
          <w:p w:rsidR="002E3193" w:rsidRPr="00686658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6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Совет депутатов Петровского городского округа Ставропольского края (далее – Совет депутатов);</w:t>
            </w:r>
          </w:p>
          <w:p w:rsidR="002E3193" w:rsidRPr="00686658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6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68665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«</w:t>
            </w:r>
            <w:r w:rsidRPr="006866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  <w:p w:rsidR="002E3193" w:rsidRPr="00686658" w:rsidRDefault="002E3193" w:rsidP="0068665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E3193" w:rsidRPr="000D12DC" w:rsidTr="004A3D31">
        <w:trPr>
          <w:trHeight w:val="859"/>
        </w:trPr>
        <w:tc>
          <w:tcPr>
            <w:tcW w:w="2732" w:type="dxa"/>
          </w:tcPr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6624" w:type="dxa"/>
            <w:shd w:val="clear" w:color="auto" w:fill="auto"/>
          </w:tcPr>
          <w:p w:rsidR="002E3193" w:rsidRPr="000D12DC" w:rsidRDefault="002E3193" w:rsidP="004A3D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- образовательные организации;</w:t>
            </w:r>
          </w:p>
          <w:p w:rsidR="002E3193" w:rsidRPr="000D12DC" w:rsidRDefault="002E3193" w:rsidP="004A3D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- студенты;</w:t>
            </w:r>
          </w:p>
          <w:p w:rsidR="002E3193" w:rsidRPr="000D12DC" w:rsidRDefault="002E3193" w:rsidP="004A3D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- филиал государственного унитарного предприятия Ставропольского края «Издательский дом «Периодика Ставрополья» - редакция газеты «Петровские вести»</w:t>
            </w:r>
          </w:p>
        </w:tc>
      </w:tr>
      <w:tr w:rsidR="002E3193" w:rsidRPr="000D12DC" w:rsidTr="004A3D31">
        <w:tc>
          <w:tcPr>
            <w:tcW w:w="2732" w:type="dxa"/>
          </w:tcPr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Подпрограммы</w:t>
            </w:r>
          </w:p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4" w:type="dxa"/>
          </w:tcPr>
          <w:p w:rsidR="002E3193" w:rsidRPr="000D12DC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- «Развитие муниципальной службы»;</w:t>
            </w:r>
          </w:p>
          <w:p w:rsidR="002E3193" w:rsidRPr="000D12DC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- «</w:t>
            </w: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публичной деятельности и информационной открытости органов местного самоуправления</w:t>
            </w: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»;</w:t>
            </w:r>
          </w:p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- «</w:t>
            </w:r>
            <w:bookmarkStart w:id="4" w:name="_Hlk493149833"/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административных барьеров, оптимизация и повышение качества предоставления государственных и муниципальных услуг</w:t>
            </w:r>
            <w:bookmarkEnd w:id="4"/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2E3193" w:rsidRPr="000D12DC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bookmarkStart w:id="5" w:name="_Hlk493771184"/>
            <w:r w:rsidRPr="000D12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мероприятий на территории Петровского городского округа</w:t>
            </w:r>
            <w:r w:rsidRPr="000D12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»; </w:t>
            </w:r>
            <w:bookmarkEnd w:id="5"/>
          </w:p>
          <w:p w:rsidR="002E3193" w:rsidRPr="000D12DC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«</w:t>
            </w:r>
            <w:r w:rsidRPr="000D12DC">
              <w:rPr>
                <w:rFonts w:ascii="Times New Roman" w:eastAsia="Arial" w:hAnsi="Times New Roman" w:cs="Arial"/>
                <w:sz w:val="28"/>
                <w:szCs w:val="28"/>
                <w:lang w:bidi="ru-RU"/>
              </w:rPr>
              <w:t>Информатизация органов местного самоуправления</w:t>
            </w:r>
            <w:r w:rsidRPr="000D12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2E3193" w:rsidRPr="000D12DC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2DC">
              <w:rPr>
                <w:rFonts w:ascii="Times New Roman" w:eastAsia="Cambria" w:hAnsi="Times New Roman" w:cs="Times New Roman"/>
                <w:sz w:val="28"/>
                <w:szCs w:val="20"/>
              </w:rPr>
              <w:t xml:space="preserve">- «Обеспечение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и </w:t>
            </w:r>
            <w:proofErr w:type="spellStart"/>
            <w:r w:rsidRPr="000D12DC">
              <w:rPr>
                <w:rFonts w:ascii="Times New Roman" w:eastAsia="Cambria" w:hAnsi="Times New Roman" w:cs="Times New Roman"/>
                <w:sz w:val="28"/>
                <w:szCs w:val="20"/>
              </w:rPr>
              <w:t>общепрограммные</w:t>
            </w:r>
            <w:proofErr w:type="spellEnd"/>
            <w:r w:rsidRPr="000D12DC">
              <w:rPr>
                <w:rFonts w:ascii="Times New Roman" w:eastAsia="Cambria" w:hAnsi="Times New Roman" w:cs="Times New Roman"/>
                <w:sz w:val="28"/>
                <w:szCs w:val="20"/>
              </w:rPr>
              <w:t xml:space="preserve"> мероприятия».</w:t>
            </w:r>
          </w:p>
        </w:tc>
      </w:tr>
      <w:tr w:rsidR="002E3193" w:rsidRPr="000D12DC" w:rsidTr="004A3D31">
        <w:tc>
          <w:tcPr>
            <w:tcW w:w="2732" w:type="dxa"/>
          </w:tcPr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6624" w:type="dxa"/>
          </w:tcPr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профессионализма и компетентности муниципальных служащих;</w:t>
            </w:r>
          </w:p>
          <w:p w:rsidR="002E3193" w:rsidRPr="000D12DC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открытого информационного пространства на территории Петровского городского округа, удовлетворяющего требования реализации прав граждан на доступ к информации о деятельности органов местного самоуправления и обеспечения публичности деятельности органов местного самоуправления;</w:t>
            </w:r>
          </w:p>
          <w:p w:rsidR="002E3193" w:rsidRPr="000D12DC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12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снижение административных барьеров, оптимизация и повышение качества предоставления государственных и муниципальных услуг в Петровском городском округе, в том числе на базе многофункциональных центров предоставления государственных и муниципальных услуг;</w:t>
            </w:r>
          </w:p>
          <w:p w:rsidR="002E3193" w:rsidRPr="000D12DC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и проведение официальных мероприятий на территории сельских населенных пунктов Петровского городского округа;</w:t>
            </w:r>
          </w:p>
          <w:p w:rsidR="002E3193" w:rsidRPr="000D12DC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0"/>
              </w:rPr>
            </w:pPr>
            <w:r w:rsidRPr="000D12DC">
              <w:rPr>
                <w:rFonts w:ascii="Times New Roman" w:eastAsia="Cambria" w:hAnsi="Times New Roman" w:cs="Times New Roman"/>
                <w:sz w:val="28"/>
                <w:szCs w:val="20"/>
              </w:rPr>
              <w:t xml:space="preserve">- </w:t>
            </w: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информационных технологий в систему муниципального управления Петровского городского округа</w:t>
            </w:r>
            <w:r w:rsidRPr="000D12DC">
              <w:rPr>
                <w:rFonts w:ascii="Times New Roman" w:eastAsia="Cambria" w:hAnsi="Times New Roman" w:cs="Times New Roman"/>
                <w:sz w:val="28"/>
                <w:szCs w:val="20"/>
              </w:rPr>
              <w:t>;</w:t>
            </w:r>
          </w:p>
          <w:p w:rsidR="002E3193" w:rsidRPr="000D12DC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2DC">
              <w:rPr>
                <w:rFonts w:ascii="Times New Roman" w:eastAsia="Cambria" w:hAnsi="Times New Roman" w:cs="Times New Roman"/>
                <w:sz w:val="28"/>
                <w:szCs w:val="20"/>
              </w:rPr>
              <w:t>- обеспечение реализации Программы</w:t>
            </w:r>
          </w:p>
        </w:tc>
      </w:tr>
      <w:tr w:rsidR="002E3193" w:rsidRPr="000D12DC" w:rsidTr="004A3D31">
        <w:tc>
          <w:tcPr>
            <w:tcW w:w="2732" w:type="dxa"/>
          </w:tcPr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6624" w:type="dxa"/>
            <w:shd w:val="clear" w:color="auto" w:fill="auto"/>
          </w:tcPr>
          <w:p w:rsidR="002E3193" w:rsidRPr="000D12DC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D12DC">
              <w:rPr>
                <w:rFonts w:ascii="Times New Roman" w:eastAsia="Times New Roman" w:hAnsi="Times New Roman" w:cs="Times New Roman"/>
                <w:sz w:val="28"/>
                <w:szCs w:val="20"/>
              </w:rPr>
              <w:t>доля муниципальных служащих, признанных соответствующими замещаемой должности муниципальной службы, на основании решения аттестационной комиссии в общей численности муниципальных служащих</w:t>
            </w: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0D12D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количество информационных ресурсов, в которых освещена </w:t>
            </w:r>
            <w:bookmarkStart w:id="6" w:name="_Hlk493150957"/>
            <w:r w:rsidRPr="000D12DC">
              <w:rPr>
                <w:rFonts w:ascii="Times New Roman" w:eastAsia="Times New Roman" w:hAnsi="Times New Roman" w:cs="Times New Roman"/>
                <w:sz w:val="28"/>
                <w:szCs w:val="20"/>
              </w:rPr>
              <w:t>деятельность органов местного самоуправления Петровского городского округа</w:t>
            </w:r>
            <w:bookmarkEnd w:id="6"/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D12DC">
              <w:rPr>
                <w:rFonts w:ascii="Times New Roman" w:eastAsia="Times New Roman" w:hAnsi="Times New Roman" w:cs="Times New Roman"/>
                <w:sz w:val="28"/>
                <w:szCs w:val="20"/>
              </w:rPr>
              <w:t>доля населения Петровского</w:t>
            </w:r>
            <w:r w:rsidRPr="000D12D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</w:t>
            </w:r>
            <w:r w:rsidRPr="000D12DC">
              <w:rPr>
                <w:rFonts w:ascii="Times New Roman" w:eastAsia="Times New Roman" w:hAnsi="Times New Roman" w:cs="Times New Roman"/>
                <w:sz w:val="28"/>
                <w:szCs w:val="20"/>
              </w:rPr>
              <w:t>городского округа, имеющего доступ к получению государственных и муниципальных услуг по принципу «одного окна» по месту пребывания, в том числе в многофункциональном центре, в общей численности населения Петровского</w:t>
            </w:r>
            <w:r w:rsidRPr="000D12D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</w:t>
            </w:r>
            <w:r w:rsidRPr="000D12DC">
              <w:rPr>
                <w:rFonts w:ascii="Times New Roman" w:eastAsia="Times New Roman" w:hAnsi="Times New Roman" w:cs="Times New Roman"/>
                <w:sz w:val="28"/>
                <w:szCs w:val="20"/>
              </w:rPr>
              <w:t>городского округа</w:t>
            </w: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E3193" w:rsidRPr="000D12DC" w:rsidRDefault="002E3193" w:rsidP="004A3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официальных мероприятий, проведенных на территории сельских населенных пунктов Петровского городского округа;</w:t>
            </w:r>
          </w:p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D12DC">
              <w:rPr>
                <w:rFonts w:ascii="Times New Roman" w:eastAsia="Times New Roman" w:hAnsi="Times New Roman" w:cs="Times New Roman"/>
                <w:sz w:val="28"/>
                <w:szCs w:val="20"/>
              </w:rPr>
              <w:t>- доля оснащенности современными автоматизированными рабочими местами отделов администрации Петровского городского округа от общего числа рабочих мест в отделах администрации Петровского городского округа;</w:t>
            </w:r>
          </w:p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D12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D12DC">
              <w:rPr>
                <w:rFonts w:ascii="Times New Roman" w:eastAsia="Times New Roman" w:hAnsi="Times New Roman" w:cs="Times New Roman"/>
                <w:sz w:val="28"/>
                <w:szCs w:val="20"/>
              </w:rPr>
              <w:t>доля просроченной кредиторской задолженности по оплате труда (включая начисления на оплату труда) управления по делам территорий в общем объеме расходов муниципального образования на оплату труда (включая начисления на оплату труда);</w:t>
            </w:r>
          </w:p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D12DC">
              <w:rPr>
                <w:rFonts w:ascii="Times New Roman" w:eastAsia="Times New Roman" w:hAnsi="Times New Roman" w:cs="Times New Roman"/>
                <w:sz w:val="28"/>
                <w:szCs w:val="20"/>
              </w:rPr>
              <w:t>доля просроченной кредиторской задолженности по оплате коммунальных услуг в общем объеме кредиторской задолженности</w:t>
            </w:r>
          </w:p>
        </w:tc>
      </w:tr>
      <w:tr w:rsidR="002E3193" w:rsidRPr="000D12DC" w:rsidTr="004A3D31">
        <w:tc>
          <w:tcPr>
            <w:tcW w:w="2732" w:type="dxa"/>
          </w:tcPr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4" w:type="dxa"/>
          </w:tcPr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2018-2023 годы</w:t>
            </w:r>
          </w:p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21A2C" w:rsidRPr="000D12DC" w:rsidTr="004A3D31">
        <w:tc>
          <w:tcPr>
            <w:tcW w:w="2732" w:type="dxa"/>
          </w:tcPr>
          <w:p w:rsidR="00821A2C" w:rsidRPr="000D12DC" w:rsidRDefault="00821A2C" w:rsidP="004A3D3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624" w:type="dxa"/>
          </w:tcPr>
          <w:p w:rsidR="00821A2C" w:rsidRPr="00821A2C" w:rsidRDefault="00821A2C" w:rsidP="0082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программы составит 318 686,6</w:t>
            </w:r>
            <w:r w:rsidR="002860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финансового обеспечения: 0,00 тыс. рублей</w:t>
            </w:r>
          </w:p>
          <w:p w:rsidR="00821A2C" w:rsidRPr="00821A2C" w:rsidRDefault="00821A2C" w:rsidP="0082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Ставропольского края (далее - краевой бюджет) - 0,00 тыс. рублей, в том числе по годам:</w:t>
            </w:r>
          </w:p>
          <w:p w:rsidR="00821A2C" w:rsidRPr="00821A2C" w:rsidRDefault="00821A2C" w:rsidP="00821A2C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0,00 тыс. рублей;</w:t>
            </w:r>
          </w:p>
          <w:p w:rsidR="00821A2C" w:rsidRPr="00821A2C" w:rsidRDefault="00821A2C" w:rsidP="00821A2C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0,00 тыс. рублей;</w:t>
            </w:r>
          </w:p>
          <w:p w:rsidR="00821A2C" w:rsidRPr="00821A2C" w:rsidRDefault="00821A2C" w:rsidP="00821A2C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0,00 тыс. рублей</w:t>
            </w:r>
          </w:p>
          <w:p w:rsidR="00821A2C" w:rsidRPr="00821A2C" w:rsidRDefault="00821A2C" w:rsidP="00821A2C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821A2C" w:rsidRPr="00821A2C" w:rsidRDefault="00821A2C" w:rsidP="00821A2C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821A2C" w:rsidRPr="00821A2C" w:rsidRDefault="00821A2C" w:rsidP="00821A2C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:rsidR="00821A2C" w:rsidRPr="00821A2C" w:rsidRDefault="00821A2C" w:rsidP="0082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Петровского городского округа Ставропольского края (далее - бюджет округа) - 318 686,6</w:t>
            </w:r>
            <w:r w:rsidR="002860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821A2C" w:rsidRPr="00821A2C" w:rsidRDefault="00821A2C" w:rsidP="00821A2C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45 757,07 тыс. рублей;</w:t>
            </w:r>
          </w:p>
          <w:p w:rsidR="00821A2C" w:rsidRPr="00821A2C" w:rsidRDefault="00821A2C" w:rsidP="00821A2C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50 824,8</w:t>
            </w:r>
            <w:r w:rsidR="002860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21A2C" w:rsidRPr="00821A2C" w:rsidRDefault="00821A2C" w:rsidP="00821A2C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2020 год – 55 291,61 тыс. рублей</w:t>
            </w:r>
          </w:p>
          <w:p w:rsidR="00821A2C" w:rsidRPr="00821A2C" w:rsidRDefault="00821A2C" w:rsidP="00821A2C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55 672,99 тыс. рублей;</w:t>
            </w:r>
          </w:p>
          <w:p w:rsidR="00821A2C" w:rsidRPr="00821A2C" w:rsidRDefault="00821A2C" w:rsidP="00821A2C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55 570,08 тыс. рублей;</w:t>
            </w:r>
          </w:p>
          <w:p w:rsidR="00821A2C" w:rsidRPr="00821A2C" w:rsidRDefault="00821A2C" w:rsidP="00821A2C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55 570,08 тыс. рублей</w:t>
            </w:r>
          </w:p>
          <w:p w:rsidR="00821A2C" w:rsidRPr="00821A2C" w:rsidRDefault="00821A2C" w:rsidP="0082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расходы бюджета округа – 0,00 тыс. рублей, в том числе по годам:</w:t>
            </w:r>
          </w:p>
          <w:p w:rsidR="00821A2C" w:rsidRPr="00821A2C" w:rsidRDefault="00821A2C" w:rsidP="00821A2C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0,00 тыс. рублей;</w:t>
            </w:r>
          </w:p>
          <w:p w:rsidR="00821A2C" w:rsidRPr="00821A2C" w:rsidRDefault="00821A2C" w:rsidP="00821A2C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0,00 тыс. рублей;</w:t>
            </w:r>
          </w:p>
          <w:p w:rsidR="00821A2C" w:rsidRPr="00821A2C" w:rsidRDefault="00821A2C" w:rsidP="00821A2C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0,00 тыс. рублей</w:t>
            </w:r>
          </w:p>
          <w:p w:rsidR="00821A2C" w:rsidRPr="00821A2C" w:rsidRDefault="00821A2C" w:rsidP="00821A2C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821A2C" w:rsidRPr="00821A2C" w:rsidRDefault="00821A2C" w:rsidP="00821A2C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821A2C" w:rsidRPr="00821A2C" w:rsidRDefault="00821A2C" w:rsidP="00821A2C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:rsidR="00821A2C" w:rsidRPr="00821A2C" w:rsidRDefault="00821A2C" w:rsidP="0082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участников Программы - 0,00 тыс. рублей, в том числе по годам:</w:t>
            </w:r>
          </w:p>
          <w:p w:rsidR="00821A2C" w:rsidRPr="00821A2C" w:rsidRDefault="00821A2C" w:rsidP="00821A2C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0,00 тыс. рублей;</w:t>
            </w:r>
          </w:p>
          <w:p w:rsidR="00821A2C" w:rsidRPr="00821A2C" w:rsidRDefault="00821A2C" w:rsidP="00821A2C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0,00 тыс. рублей;</w:t>
            </w:r>
          </w:p>
          <w:p w:rsidR="00821A2C" w:rsidRPr="00821A2C" w:rsidRDefault="00821A2C" w:rsidP="00821A2C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0,00 тыс. рублей</w:t>
            </w:r>
          </w:p>
          <w:p w:rsidR="00821A2C" w:rsidRPr="00821A2C" w:rsidRDefault="00821A2C" w:rsidP="00821A2C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821A2C" w:rsidRPr="00821A2C" w:rsidRDefault="00821A2C" w:rsidP="00821A2C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821A2C" w:rsidRPr="00821A2C" w:rsidRDefault="00821A2C" w:rsidP="00821A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</w:tc>
      </w:tr>
      <w:tr w:rsidR="002E3193" w:rsidRPr="000D12DC" w:rsidTr="004A3D31">
        <w:tc>
          <w:tcPr>
            <w:tcW w:w="2732" w:type="dxa"/>
          </w:tcPr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624" w:type="dxa"/>
            <w:shd w:val="clear" w:color="auto" w:fill="auto"/>
          </w:tcPr>
          <w:p w:rsidR="002E3193" w:rsidRPr="000D12DC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</w:rPr>
            </w:pPr>
            <w:r w:rsidRPr="000D12DC"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</w:rPr>
              <w:t xml:space="preserve">- повышение профессионального уровня муниципальных служащих администрации </w:t>
            </w: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Петровского </w:t>
            </w:r>
            <w:r w:rsidRPr="000D12DC"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</w:rPr>
              <w:t xml:space="preserve">городского округа и </w:t>
            </w: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отраслевых (функциональных) органов администрации Петровского городского округа</w:t>
            </w:r>
            <w:r w:rsidRPr="000D12DC"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</w:rPr>
              <w:t>, обеспечивающее качественное выполнение задач и функций, возложенных на администрацию;</w:t>
            </w:r>
          </w:p>
          <w:p w:rsidR="002E3193" w:rsidRPr="000D12DC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привлечение общественного интереса к деятельности местного самоуправления и укрепление атмосферы доверия граждан к органам местного самоуправления;</w:t>
            </w:r>
          </w:p>
          <w:p w:rsidR="002E3193" w:rsidRPr="00553FAC" w:rsidRDefault="002E3193" w:rsidP="004A3D31">
            <w:pPr>
              <w:widowControl w:val="0"/>
              <w:shd w:val="clear" w:color="auto" w:fill="FFFFFF"/>
              <w:tabs>
                <w:tab w:val="num" w:pos="55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</w:pPr>
            <w:r w:rsidRPr="000D12DC"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 xml:space="preserve">- повышение уровня удовлетворенности населения Петровского городского округа качеством и доступностью государственных и муниципальных услуг, </w:t>
            </w:r>
            <w:r w:rsidRPr="00553FAC"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>предоставляемых непосредственно органами местного самоуправления Петровского городского округа и на базе многофункционального центра, до 99 процентов;</w:t>
            </w:r>
          </w:p>
          <w:p w:rsidR="002E3193" w:rsidRPr="000D12DC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FAC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населения Петровского района, имеющего доступ к получению</w:t>
            </w: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государственных и муниципальных услуг по принципу «одного окна» по месту пребывания, в том числе в муниципальном казенном учреждении «Многофункциональный центр предоставления государственных и </w:t>
            </w: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муниципальных услуг в Петровском районе Ставропольского края», сохранится на уровне 100 процентов;</w:t>
            </w:r>
          </w:p>
          <w:p w:rsidR="002E3193" w:rsidRPr="000D12DC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муниципальных служащих, признанных соответствующими замещаемой должности муниципальной службы, на основании решения аттестационной комиссии в общей численности муниципальных служащих сохранится на уровне 100 процентов;</w:t>
            </w:r>
          </w:p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0D12DC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- отсутствие просроченной кредиторской задолженности по оплате труда (включая начисления на оплату труда) управления по делам территорий в общем объеме расходов муниципального образования на оплату труда (включая начисления на оплату труда);</w:t>
            </w:r>
          </w:p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</w:pPr>
            <w:r w:rsidRPr="000D12DC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- отсутствие просроченной кредиторской задолженности по оплате коммунальных услуг в общем объеме кредиторской задолженности</w:t>
            </w:r>
          </w:p>
        </w:tc>
      </w:tr>
    </w:tbl>
    <w:p w:rsidR="002E3193" w:rsidRPr="000D12DC" w:rsidRDefault="002E3193" w:rsidP="002E31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3193" w:rsidRPr="000D12DC" w:rsidRDefault="002E3193" w:rsidP="002E3193">
      <w:pPr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 xml:space="preserve">Приоритеты и цели реализуемой в Петровском городском округе Ставропольского края муниципальной политики в соответствующей сфере социально-экономического развития Петровского городского округа Ставропольского края </w:t>
      </w:r>
    </w:p>
    <w:p w:rsidR="002E3193" w:rsidRPr="000D12DC" w:rsidRDefault="002E3193" w:rsidP="002E319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3193" w:rsidRPr="00290CE2" w:rsidRDefault="002E3193" w:rsidP="002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12DC">
        <w:rPr>
          <w:rFonts w:ascii="Times New Roman" w:eastAsia="Times New Roman" w:hAnsi="Times New Roman" w:cs="Times New Roman"/>
          <w:sz w:val="28"/>
          <w:szCs w:val="28"/>
        </w:rPr>
        <w:t xml:space="preserve">Программа сформирована исходя из </w:t>
      </w:r>
      <w:r w:rsidRPr="000D1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целей социально-экономического развития Петровского городского округа Ставропольского края и показателей их достижения в соответствии со </w:t>
      </w:r>
      <w:hyperlink r:id="rId9" w:history="1">
        <w:r w:rsidRPr="000D12D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Стратегией</w:t>
        </w:r>
      </w:hyperlink>
      <w:r w:rsidRPr="000D1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социально-экономического развития Петровского </w:t>
      </w:r>
      <w:r w:rsidRPr="00290CE2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Ставропольского края, прогнозами социально-экономического развития Петровского городского округа Ставропольского края на среднесрочный и долгосрочный периоды, </w:t>
      </w:r>
      <w:r w:rsidRPr="00290CE2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направлениями стратегического развития Российской Федерации, основными направлениями социально-экономического развития Ставропольского края,</w:t>
      </w:r>
      <w:r w:rsidRPr="00290CE2">
        <w:rPr>
          <w:rFonts w:ascii="Times New Roman" w:eastAsia="Times New Roman" w:hAnsi="Times New Roman" w:cs="Times New Roman"/>
          <w:sz w:val="28"/>
          <w:szCs w:val="28"/>
        </w:rPr>
        <w:t xml:space="preserve"> а также в соответствии с:</w:t>
      </w:r>
      <w:proofErr w:type="gramEnd"/>
    </w:p>
    <w:p w:rsidR="002E3193" w:rsidRPr="00290CE2" w:rsidRDefault="002E3193" w:rsidP="002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CE2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02.03.2007 № 25-ФЗ «О муниципальной службе в Российской Федерации»; </w:t>
      </w:r>
    </w:p>
    <w:p w:rsidR="002E3193" w:rsidRPr="000D12DC" w:rsidRDefault="002E3193" w:rsidP="002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CE2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№ 131-ФЗ</w:t>
      </w:r>
      <w:r w:rsidRPr="000D12DC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Федерации»; </w:t>
      </w:r>
    </w:p>
    <w:p w:rsidR="002E3193" w:rsidRPr="000D12DC" w:rsidRDefault="002E3193" w:rsidP="002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09.02.2009 № 8-ФЗ «Об обеспечении доступа к информации о деятельности государственных органов и органов местного самоуправления»; </w:t>
      </w:r>
    </w:p>
    <w:p w:rsidR="002E3193" w:rsidRPr="000D12DC" w:rsidRDefault="002E3193" w:rsidP="002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27 июля 2010 г. № 210-ФЗ «Об организации предоставления государственных и муниципальных услуг»; </w:t>
      </w:r>
    </w:p>
    <w:p w:rsidR="002E3193" w:rsidRPr="000D12DC" w:rsidRDefault="002E3193" w:rsidP="002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 xml:space="preserve">Указом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0D12DC">
          <w:rPr>
            <w:rFonts w:ascii="Times New Roman" w:eastAsia="Times New Roman" w:hAnsi="Times New Roman" w:cs="Times New Roman"/>
            <w:sz w:val="28"/>
            <w:szCs w:val="28"/>
          </w:rPr>
          <w:t>2012 г</w:t>
        </w:r>
      </w:smartTag>
      <w:r w:rsidRPr="000D12DC">
        <w:rPr>
          <w:rFonts w:ascii="Times New Roman" w:eastAsia="Times New Roman" w:hAnsi="Times New Roman" w:cs="Times New Roman"/>
          <w:sz w:val="28"/>
          <w:szCs w:val="28"/>
        </w:rPr>
        <w:t xml:space="preserve">. № 601 «Об основных направлениях совершенствования системы государственного управления»; </w:t>
      </w:r>
    </w:p>
    <w:p w:rsidR="002E3193" w:rsidRPr="000D12DC" w:rsidRDefault="002E3193" w:rsidP="002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постановлением Правительства Российской Федерации от 26 марта 2016 г. № 236 «О требованиях к предоставлению в электронной форме государственных и муниципальных услуг»; </w:t>
      </w:r>
    </w:p>
    <w:p w:rsidR="002E3193" w:rsidRPr="000D12DC" w:rsidRDefault="002E3193" w:rsidP="002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 </w:t>
      </w:r>
    </w:p>
    <w:p w:rsidR="002E3193" w:rsidRPr="000D12DC" w:rsidRDefault="002E3193" w:rsidP="002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>распоряжением Правительства Российской Федерации от 17 декабря 2009 г. № 1993-р «Об утверждении сводного перечня первоочередных государственных и муниципальных услуг, предоставляемых в электронном виде»</w:t>
      </w:r>
      <w:r w:rsidRPr="000D12DC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</w:p>
    <w:p w:rsidR="002E3193" w:rsidRPr="000D12DC" w:rsidRDefault="002E3193" w:rsidP="002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 xml:space="preserve">Законом Ставропольского края от 02.03.2005 № 12-кз  «О местном самоуправлении в Ставропольском крае»; Законом Ставропольского края от 24.12.2007 № 78-кз «Об отдельных вопросах муниципальной службы в Ставропольском крае»; </w:t>
      </w:r>
    </w:p>
    <w:p w:rsidR="002E3193" w:rsidRPr="000D12DC" w:rsidRDefault="002E3193" w:rsidP="002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Губернатора Ставропольского края от 1 ноября 2006 г. № 749 «О проведении краевого конкурса «Лучший муниципальный служащий»; </w:t>
      </w:r>
    </w:p>
    <w:p w:rsidR="002E3193" w:rsidRPr="000D12DC" w:rsidRDefault="002E3193" w:rsidP="002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D12DC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распоряжением Правительства Ставропольского края от 09 ноября 2010 г. № 474-рп «Об утверждении Перечня первоочередных государственных услуг, предоставляемых органами местного самоуправления муниципальных образований Ставропольского края в электронной форме, а также услуг, предоставляемых муниципальными учреждениями Ставропольского края в электронной форме,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края»; </w:t>
      </w:r>
      <w:proofErr w:type="gramEnd"/>
    </w:p>
    <w:p w:rsidR="002E3193" w:rsidRPr="000D12DC" w:rsidRDefault="002E3193" w:rsidP="002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 xml:space="preserve">Уставом Петровского городского округа Ставропольского края; </w:t>
      </w:r>
    </w:p>
    <w:p w:rsidR="002E3193" w:rsidRPr="000D12DC" w:rsidRDefault="002E3193" w:rsidP="002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D12DC">
        <w:rPr>
          <w:rFonts w:ascii="Times New Roman" w:eastAsia="Calibri" w:hAnsi="Times New Roman" w:cs="Times New Roman"/>
          <w:sz w:val="28"/>
          <w:szCs w:val="28"/>
        </w:rPr>
        <w:t>остановлением администрации Петровского городского округа Ставропольского края от 14 июня 2018 года № 947 «Об утверждении Положения о Почетной грамоте администрации Петровского городского округа Ставропольского края»</w:t>
      </w:r>
      <w:r w:rsidRPr="000D12D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E3193" w:rsidRPr="000D12DC" w:rsidRDefault="002E3193" w:rsidP="002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Петровского городского округа Ставропольского края от 11 апреля 2018 г.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края»; </w:t>
      </w:r>
    </w:p>
    <w:p w:rsidR="002E3193" w:rsidRPr="000D12DC" w:rsidRDefault="002E3193" w:rsidP="002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Петровского городского округа Ставропольского края от 23 марта 2018 г. № 367 «Об официальном сайте администрации Петровского городского округа Ставропольского края в информационно-телекоммуникационной сети «Интернет»; </w:t>
      </w:r>
    </w:p>
    <w:p w:rsidR="002E3193" w:rsidRPr="000D12DC" w:rsidRDefault="002E3193" w:rsidP="002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администрации Петровского городского округа Ставропольского края от 18 апреля 2018 г. № 206-р «Об утверждении </w:t>
      </w:r>
      <w:r w:rsidRPr="000D12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Методических указаний по разработке и реализации муниципальных программ Петровского городского округа Ставропольского края»; </w:t>
      </w:r>
    </w:p>
    <w:p w:rsidR="002E3193" w:rsidRPr="000D12DC" w:rsidRDefault="002E3193" w:rsidP="002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 Петровского городского округа Ставропольского края от 26.12.2017 № 98 «Об учреждении печатного средства массовой информации»;</w:t>
      </w:r>
    </w:p>
    <w:p w:rsidR="002E3193" w:rsidRPr="000D12DC" w:rsidRDefault="002E3193" w:rsidP="002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>иными правовыми актами администрации Петровского городского округа Ставропольского края.</w:t>
      </w:r>
    </w:p>
    <w:p w:rsidR="002E3193" w:rsidRPr="000D12DC" w:rsidRDefault="002E3193" w:rsidP="002E31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 xml:space="preserve">К приоритетным направлениям политики администрации </w:t>
      </w:r>
      <w:bookmarkStart w:id="7" w:name="_Hlk493234972"/>
      <w:r w:rsidRPr="000D12DC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bookmarkEnd w:id="7"/>
      <w:r w:rsidRPr="000D12DC">
        <w:rPr>
          <w:rFonts w:ascii="Times New Roman" w:eastAsia="Times New Roman" w:hAnsi="Times New Roman" w:cs="Times New Roman"/>
          <w:sz w:val="28"/>
          <w:szCs w:val="28"/>
        </w:rPr>
        <w:t>(далее - администрации Петровского городского округа) в области реализации Программы относятся:</w:t>
      </w:r>
    </w:p>
    <w:p w:rsidR="002E3193" w:rsidRPr="000D12DC" w:rsidRDefault="002E3193" w:rsidP="002E31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12DC">
        <w:rPr>
          <w:rFonts w:ascii="Times New Roman" w:eastAsia="Times New Roman" w:hAnsi="Times New Roman" w:cs="Times New Roman"/>
          <w:sz w:val="28"/>
          <w:szCs w:val="28"/>
        </w:rPr>
        <w:t>в сфере муниципального управления - повышение эффективности принятия управленческих решений, снижение административных барьеров и повышение качества предоставления государственных и муниципальных услуг;</w:t>
      </w:r>
      <w:r w:rsidRPr="000D12D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0D12DC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открытого информационного пространства на территории Петровского городского округа в целях </w:t>
      </w:r>
      <w:r w:rsidRPr="000D1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привлечения общественного интереса к </w:t>
      </w:r>
      <w:r w:rsidRPr="000D12DC">
        <w:rPr>
          <w:rFonts w:ascii="Times New Roman" w:eastAsia="Times New Roman" w:hAnsi="Times New Roman" w:cs="Times New Roman"/>
          <w:sz w:val="28"/>
          <w:szCs w:val="28"/>
        </w:rPr>
        <w:t>деятельности местного самоуправления и укрепления атмосферы доверия граждан к органам местного самоуправления;</w:t>
      </w:r>
      <w:r w:rsidRPr="000D12DC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разработка, внедрение, приобретение, развитие и эксплуатация информационных систем, ресурсов и телекоммуникационных услуг</w:t>
      </w:r>
      <w:r w:rsidRPr="000D12DC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proofErr w:type="gramEnd"/>
    </w:p>
    <w:p w:rsidR="002E3193" w:rsidRPr="000D12DC" w:rsidRDefault="002E3193" w:rsidP="002E31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>в сфере развития муниципальной службы - обеспечение стабильности муниципальной службы, повышение профессионализма и компетентности муниципальных служащих.</w:t>
      </w:r>
    </w:p>
    <w:p w:rsidR="002E3193" w:rsidRPr="000D12DC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2E3193" w:rsidRPr="000D12DC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 xml:space="preserve">- создание условий для организации и проведения </w:t>
      </w:r>
      <w:r w:rsidRPr="000D12DC">
        <w:rPr>
          <w:rFonts w:ascii="Times New Roman" w:eastAsia="Times New Roman" w:hAnsi="Times New Roman" w:cs="Times New Roman"/>
          <w:sz w:val="28"/>
          <w:szCs w:val="20"/>
        </w:rPr>
        <w:t xml:space="preserve">официальных мероприятий на территории сельских населенных пунктов </w:t>
      </w:r>
      <w:r w:rsidRPr="000D12DC">
        <w:rPr>
          <w:rFonts w:ascii="Times New Roman" w:eastAsia="Times New Roman" w:hAnsi="Times New Roman" w:cs="Times New Roman"/>
          <w:sz w:val="24"/>
          <w:szCs w:val="24"/>
        </w:rPr>
        <w:t>Петровского городского округа</w:t>
      </w:r>
      <w:r w:rsidRPr="000D12DC">
        <w:rPr>
          <w:rFonts w:ascii="Times New Roman" w:eastAsia="Times New Roman" w:hAnsi="Times New Roman" w:cs="Times New Roman"/>
          <w:sz w:val="28"/>
          <w:szCs w:val="28"/>
        </w:rPr>
        <w:t>, поощрение и мотивация личной деятельности граждан.</w:t>
      </w:r>
    </w:p>
    <w:p w:rsidR="002E3193" w:rsidRPr="000D12DC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>С учетом изложенных приоритетов реализуемой в Петровском городском округе государственной политики основными целями Программы являются:</w:t>
      </w:r>
    </w:p>
    <w:p w:rsidR="002E3193" w:rsidRPr="000D12DC" w:rsidRDefault="002E3193" w:rsidP="002E319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8" w:name="_Hlk493236386"/>
      <w:r w:rsidRPr="000D12DC">
        <w:rPr>
          <w:rFonts w:ascii="Times New Roman" w:eastAsia="Times New Roman" w:hAnsi="Times New Roman" w:cs="Times New Roman"/>
          <w:sz w:val="28"/>
          <w:szCs w:val="28"/>
        </w:rPr>
        <w:t>- повышение профессионализма и компетентности муниципальных служащих;</w:t>
      </w:r>
    </w:p>
    <w:p w:rsidR="002E3193" w:rsidRPr="000D12DC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>- формирование открытого информационного пространства на территории Петровского городского округа, удовлетворяющего требованиям реализации прав граждан на доступ к информации о деятельности органов местного самоуправления и обеспечения публичности деятельности органов местного самоуправления;</w:t>
      </w:r>
    </w:p>
    <w:p w:rsidR="002E3193" w:rsidRPr="000D12DC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12DC">
        <w:rPr>
          <w:rFonts w:ascii="Times New Roman" w:eastAsia="Calibri" w:hAnsi="Times New Roman" w:cs="Times New Roman"/>
          <w:sz w:val="28"/>
          <w:szCs w:val="28"/>
          <w:lang w:eastAsia="en-US"/>
        </w:rPr>
        <w:t>- снижение административных барьеров, оптимизация и повышение качества предоставления государственных и муниципальных услуг в Петровском городском округе, в том числе на базе многофункциональных центров предоставления государственных и муниципальных услуг;</w:t>
      </w:r>
    </w:p>
    <w:p w:rsidR="002E3193" w:rsidRPr="000D12DC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12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организация и проведение </w:t>
      </w:r>
      <w:bookmarkEnd w:id="8"/>
      <w:r w:rsidRPr="000D12DC">
        <w:rPr>
          <w:rFonts w:ascii="Times New Roman" w:eastAsia="Calibri" w:hAnsi="Times New Roman" w:cs="Times New Roman"/>
          <w:sz w:val="28"/>
          <w:szCs w:val="28"/>
          <w:lang w:eastAsia="en-US"/>
        </w:rPr>
        <w:t>официальных мероприятий на территории сельских населенных пунктов Петровского городского округа;</w:t>
      </w:r>
    </w:p>
    <w:p w:rsidR="002E3193" w:rsidRPr="000D12DC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lastRenderedPageBreak/>
        <w:t>- внедрение информационных технологий в систему муниципального управления Петровского городского округа;</w:t>
      </w:r>
    </w:p>
    <w:p w:rsidR="002E3193" w:rsidRPr="000D12DC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Cambria" w:hAnsi="Times New Roman" w:cs="Times New Roman"/>
          <w:sz w:val="28"/>
          <w:szCs w:val="28"/>
        </w:rPr>
        <w:t>- обеспечение реализации Программы</w:t>
      </w:r>
      <w:r w:rsidRPr="000D12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193" w:rsidRPr="000D12DC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приложении 1.</w:t>
      </w:r>
    </w:p>
    <w:p w:rsidR="002E3193" w:rsidRPr="000D12DC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>Перечень основных мероприятий подпрограмм Программы, направленных на достижение поставленных целей Программы и решение задач подпрограмм Программы приведен в приложении 2.</w:t>
      </w:r>
    </w:p>
    <w:p w:rsidR="002E3193" w:rsidRPr="000D12DC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>Объемы и источники финансового обеспечения по ответственному исполнителю, соисполнителям Программы, подпрограмм Программы и основным мероприятиям подпрограмм Программы приведены в приложении 3.</w:t>
      </w:r>
    </w:p>
    <w:p w:rsidR="002E3193" w:rsidRPr="000D12DC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  <w:r w:rsidRPr="000D12DC">
        <w:rPr>
          <w:rFonts w:ascii="Times New Roman" w:eastAsia="Times New Roman" w:hAnsi="Times New Roman" w:cs="Times New Roman"/>
          <w:bCs/>
          <w:sz w:val="28"/>
          <w:szCs w:val="28"/>
        </w:rPr>
        <w:t>о весовых коэффициентах, присвоенных целям Программы,</w:t>
      </w:r>
      <w:r w:rsidRPr="000D12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3193" w:rsidRPr="000D12DC" w:rsidRDefault="002E3193" w:rsidP="002E31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bCs/>
          <w:sz w:val="28"/>
          <w:szCs w:val="28"/>
        </w:rPr>
        <w:t>задачам подпрограмм Программы</w:t>
      </w:r>
      <w:r w:rsidRPr="000D12DC">
        <w:rPr>
          <w:rFonts w:ascii="Times New Roman" w:eastAsia="Times New Roman" w:hAnsi="Times New Roman" w:cs="Times New Roman"/>
          <w:sz w:val="28"/>
          <w:szCs w:val="28"/>
        </w:rPr>
        <w:t xml:space="preserve"> приведены в приложении 4.</w:t>
      </w:r>
    </w:p>
    <w:p w:rsidR="002E3193" w:rsidRPr="000D12DC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>Паспорта подпрограмм Программы приведены в приложениях 5 - 10.</w:t>
      </w:r>
    </w:p>
    <w:p w:rsidR="002E3193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CE2" w:rsidRDefault="00290CE2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CE2" w:rsidRPr="000D12DC" w:rsidRDefault="00290CE2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193" w:rsidRPr="000D12DC" w:rsidRDefault="002E3193" w:rsidP="002E3193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12DC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 администрации</w:t>
      </w:r>
    </w:p>
    <w:p w:rsidR="002E3193" w:rsidRPr="000D12DC" w:rsidRDefault="002E3193" w:rsidP="002E3193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12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2E3193" w:rsidRPr="000D12DC" w:rsidRDefault="002E3193" w:rsidP="002E3193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12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          </w:t>
      </w:r>
      <w:proofErr w:type="spellStart"/>
      <w:r w:rsidRPr="000D12DC">
        <w:rPr>
          <w:rFonts w:ascii="Times New Roman" w:eastAsia="Calibri" w:hAnsi="Times New Roman" w:cs="Times New Roman"/>
          <w:sz w:val="28"/>
          <w:szCs w:val="28"/>
          <w:lang w:eastAsia="en-US"/>
        </w:rPr>
        <w:t>Е.И.Сергеева</w:t>
      </w:r>
      <w:proofErr w:type="spellEnd"/>
    </w:p>
    <w:p w:rsidR="002E3193" w:rsidRDefault="002E3193" w:rsidP="002E3193">
      <w:pPr>
        <w:spacing w:after="0" w:line="240" w:lineRule="exact"/>
        <w:ind w:left="-1418" w:right="1274"/>
        <w:jc w:val="both"/>
        <w:sectPr w:rsidR="002E3193" w:rsidSect="00022EA8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Ind w:w="9747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2E3193" w:rsidRPr="00BA47D6" w:rsidTr="004A3D31">
        <w:trPr>
          <w:trHeight w:val="335"/>
        </w:trPr>
        <w:tc>
          <w:tcPr>
            <w:tcW w:w="4678" w:type="dxa"/>
          </w:tcPr>
          <w:p w:rsidR="002E3193" w:rsidRPr="002A6AD4" w:rsidRDefault="002E3193" w:rsidP="004A3D3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2E3193" w:rsidRPr="002A6AD4" w:rsidRDefault="002E3193" w:rsidP="004A3D3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4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bookmarkStart w:id="9" w:name="_Hlk493240632"/>
            <w:r w:rsidRPr="002A6AD4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 «Совершенствование организации деятельности органов местного самоуправления»</w:t>
            </w:r>
            <w:bookmarkEnd w:id="9"/>
          </w:p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193" w:rsidRPr="00BA47D6" w:rsidRDefault="002E3193" w:rsidP="002E319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E3193" w:rsidRPr="00BA47D6" w:rsidRDefault="002E3193" w:rsidP="002E319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E3193" w:rsidRPr="00BA47D6" w:rsidRDefault="002E3193" w:rsidP="002E3193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47D6">
        <w:rPr>
          <w:rFonts w:ascii="Times New Roman" w:hAnsi="Times New Roman" w:cs="Times New Roman"/>
          <w:sz w:val="24"/>
          <w:szCs w:val="24"/>
        </w:rPr>
        <w:t>СВЕДЕНИЯ</w:t>
      </w:r>
    </w:p>
    <w:p w:rsidR="002E3193" w:rsidRPr="00BA47D6" w:rsidRDefault="002E3193" w:rsidP="002E3193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47D6">
        <w:rPr>
          <w:rFonts w:ascii="Times New Roman" w:hAnsi="Times New Roman" w:cs="Times New Roman"/>
          <w:sz w:val="24"/>
          <w:szCs w:val="24"/>
        </w:rPr>
        <w:t xml:space="preserve">об индикаторах достижения целей муниципальной программы и </w:t>
      </w:r>
    </w:p>
    <w:p w:rsidR="002E3193" w:rsidRPr="00BA47D6" w:rsidRDefault="002E3193" w:rsidP="002E3193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47D6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BA47D6">
        <w:rPr>
          <w:rFonts w:ascii="Times New Roman" w:hAnsi="Times New Roman" w:cs="Times New Roman"/>
          <w:sz w:val="24"/>
          <w:szCs w:val="24"/>
        </w:rPr>
        <w:t xml:space="preserve"> решения задач подпрограмм Программы и их значениях</w:t>
      </w:r>
    </w:p>
    <w:p w:rsidR="002E3193" w:rsidRPr="00BA47D6" w:rsidRDefault="002E3193" w:rsidP="002E31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418"/>
        <w:gridCol w:w="1134"/>
        <w:gridCol w:w="1134"/>
        <w:gridCol w:w="1134"/>
        <w:gridCol w:w="1134"/>
        <w:gridCol w:w="1134"/>
        <w:gridCol w:w="1134"/>
        <w:gridCol w:w="1134"/>
        <w:gridCol w:w="991"/>
      </w:tblGrid>
      <w:tr w:rsidR="002E3193" w:rsidRPr="00BA47D6" w:rsidTr="00FB5ED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Единица       измерения</w:t>
            </w:r>
          </w:p>
        </w:tc>
        <w:tc>
          <w:tcPr>
            <w:tcW w:w="8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2E3193" w:rsidRPr="00BA47D6" w:rsidTr="00FB5ED2">
        <w:trPr>
          <w:trHeight w:val="7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E3193" w:rsidRPr="00BA47D6" w:rsidTr="00FB5ED2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93" w:rsidRPr="00BA47D6" w:rsidTr="00FB5ED2">
        <w:trPr>
          <w:trHeight w:val="201"/>
        </w:trPr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10"/>
            <w:vAlign w:val="bottom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>Цель 1 Программы «Повышение профессионализма и компетентности муниципальных служащих»</w:t>
            </w:r>
          </w:p>
        </w:tc>
      </w:tr>
      <w:tr w:rsidR="002E3193" w:rsidRPr="00BA47D6" w:rsidTr="00FB5ED2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FB5ED2" w:rsidRDefault="002E3193" w:rsidP="00FB5ED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признанных соответствующими замещаемой должности муниципальной службы, на основании решения аттестационной комиссии в общей численности муниципальных служащих</w:t>
            </w:r>
          </w:p>
          <w:p w:rsidR="00FB5ED2" w:rsidRPr="00BA47D6" w:rsidRDefault="00FB5ED2" w:rsidP="00FB5ED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1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3193" w:rsidRPr="00BA47D6" w:rsidTr="00FB5ED2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10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муниципальной службы»</w:t>
            </w:r>
          </w:p>
        </w:tc>
      </w:tr>
      <w:tr w:rsidR="002E3193" w:rsidRPr="00BA47D6" w:rsidTr="00FB5ED2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10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_Hlk493160274"/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 подпрограммы 1 Программы </w:t>
            </w:r>
            <w:bookmarkEnd w:id="10"/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</w:t>
            </w:r>
            <w:r w:rsidRPr="00BA47D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нормативного правового и методического обеспечения муниципальной службы и создание условий для профессионального развития и подготовки кадров муниципальной службы</w:t>
            </w:r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E3193" w:rsidRPr="00BA47D6" w:rsidTr="00FB5ED2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FB5ED2" w:rsidRDefault="002E3193" w:rsidP="00FB5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разработанных правовых актов администрации </w:t>
            </w:r>
            <w:r w:rsidRPr="00BA4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Петровского городского округа, методических рекомендаций, регулирующих вопросы муниципальной службы в соответствии с законодательством Ставропольского края и законодательством Российской Федерации</w:t>
            </w:r>
          </w:p>
          <w:p w:rsidR="00FB5ED2" w:rsidRPr="00BA47D6" w:rsidRDefault="00FB5ED2" w:rsidP="00FB5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193" w:rsidRPr="00BA47D6" w:rsidTr="00FB5ED2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828" w:type="dxa"/>
          </w:tcPr>
          <w:p w:rsidR="00FB5ED2" w:rsidRDefault="002E3193" w:rsidP="00FB5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Доля принятых нормативно-правовых актов в соответствии с Федеральным и краевым законодательством регулирующих вопросы муниципальной службы в соответствии с законодательством Ставропольского края и законодательством Российской Федерации</w:t>
            </w:r>
          </w:p>
          <w:p w:rsidR="00FB5ED2" w:rsidRPr="00BA47D6" w:rsidRDefault="00FB5ED2" w:rsidP="00FB5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3193" w:rsidRPr="00BA47D6" w:rsidTr="00FB5ED2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8" w:type="dxa"/>
            <w:vAlign w:val="bottom"/>
          </w:tcPr>
          <w:p w:rsidR="002E3193" w:rsidRDefault="002E3193" w:rsidP="00FB5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Число муниципальных служащих, получивших дополнительное профессиональное образование (с выдачей документа государственного образца)</w:t>
            </w:r>
          </w:p>
          <w:p w:rsidR="00FB5ED2" w:rsidRPr="00BA47D6" w:rsidRDefault="00FB5ED2" w:rsidP="00FB5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1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E3193" w:rsidRPr="00BA47D6" w:rsidTr="00FB5ED2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28" w:type="dxa"/>
            <w:vAlign w:val="bottom"/>
          </w:tcPr>
          <w:p w:rsidR="002E3193" w:rsidRDefault="002E3193" w:rsidP="00FB5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Cambria" w:hAnsi="Times New Roman" w:cs="Times New Roman"/>
                <w:sz w:val="24"/>
                <w:szCs w:val="24"/>
              </w:rPr>
              <w:t>Доля назначений на должности  муниципальной службы из кадрового резерва, в общем объеме назначений на должности муниципальной службы,</w:t>
            </w: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сформирован кадровый резерв</w:t>
            </w:r>
          </w:p>
          <w:p w:rsidR="00FB5ED2" w:rsidRPr="00BA47D6" w:rsidRDefault="00FB5ED2" w:rsidP="00FB5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3193" w:rsidRPr="00BA47D6" w:rsidTr="00FB5ED2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10"/>
            <w:vAlign w:val="bottom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_Hlk493162356"/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 </w:t>
            </w:r>
            <w:bookmarkStart w:id="12" w:name="_Hlk493239351"/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подпрограммы 1 Программы </w:t>
            </w:r>
            <w:bookmarkEnd w:id="12"/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>«Повышение престижа муниципальной службы и авторитета муниципальных служащих»</w:t>
            </w:r>
            <w:bookmarkEnd w:id="11"/>
          </w:p>
        </w:tc>
      </w:tr>
      <w:tr w:rsidR="002E3193" w:rsidRPr="00BA47D6" w:rsidTr="00FB5ED2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28" w:type="dxa"/>
            <w:vAlign w:val="bottom"/>
          </w:tcPr>
          <w:p w:rsidR="002E3193" w:rsidRDefault="002E3193" w:rsidP="00FB5ED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Cambria" w:hAnsi="Times New Roman" w:cs="Times New Roman"/>
                <w:sz w:val="24"/>
                <w:szCs w:val="24"/>
              </w:rPr>
              <w:t>Число муниципальных служащих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,</w:t>
            </w:r>
            <w:r w:rsidRPr="00BA47D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принявших участие в ежегодном краевом конкурсе «Лучший муниципальный служащий»</w:t>
            </w:r>
          </w:p>
          <w:p w:rsidR="00FB5ED2" w:rsidRPr="00BA47D6" w:rsidRDefault="00FB5ED2" w:rsidP="00FB5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193" w:rsidRPr="00BA47D6" w:rsidTr="00FB5ED2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28" w:type="dxa"/>
            <w:vAlign w:val="bottom"/>
          </w:tcPr>
          <w:p w:rsidR="002E3193" w:rsidRDefault="002E3193" w:rsidP="00FB5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Число студентов образовательных учреждений, прошедших производственную практику в администрации Петровского городского округа и органах администрации Петровского городского округ</w:t>
            </w:r>
          </w:p>
          <w:p w:rsidR="00FB5ED2" w:rsidRPr="00BA47D6" w:rsidRDefault="00FB5ED2" w:rsidP="00FB5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193" w:rsidRPr="00BA47D6" w:rsidTr="00FB5ED2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28" w:type="dxa"/>
            <w:vAlign w:val="bottom"/>
          </w:tcPr>
          <w:p w:rsidR="002E3193" w:rsidRDefault="002E3193" w:rsidP="00FB5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Доля студентов образовательных учреждений, прошедших практику в администрации Петровского городского округа и органах администрации Петровского городского округа от общего числа студентов образовательных организаций с которыми заключены договора</w:t>
            </w:r>
          </w:p>
          <w:p w:rsidR="00FB5ED2" w:rsidRPr="00BA47D6" w:rsidRDefault="00FB5ED2" w:rsidP="00FB5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3193" w:rsidRPr="00BA47D6" w:rsidTr="00FB5ED2">
        <w:tc>
          <w:tcPr>
            <w:tcW w:w="567" w:type="dxa"/>
          </w:tcPr>
          <w:p w:rsidR="002E3193" w:rsidRPr="00BA47D6" w:rsidRDefault="002E3193" w:rsidP="004A3D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5" w:type="dxa"/>
            <w:gridSpan w:val="10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>Цель 2 Программы: «Формирование открытого информационного пространства на территории Петровского городского округа, удовлетворяющего требования реализации прав граждан на доступ к информации о деятельности органов местного самоуправления и обеспечения публичности деятельности органов местного самоуправления»</w:t>
            </w:r>
          </w:p>
        </w:tc>
      </w:tr>
      <w:tr w:rsidR="002E3193" w:rsidRPr="00BA47D6" w:rsidTr="00FB5ED2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bottom"/>
          </w:tcPr>
          <w:p w:rsidR="002E3193" w:rsidRPr="00BA47D6" w:rsidRDefault="002E3193" w:rsidP="00FB5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ресурсов, в которых освещена деятельность органов местного самоуправления Петровского городского округа</w:t>
            </w:r>
          </w:p>
        </w:tc>
        <w:tc>
          <w:tcPr>
            <w:tcW w:w="1418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3193" w:rsidRPr="00BA47D6" w:rsidTr="00FB5ED2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10"/>
            <w:vAlign w:val="bottom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Программы «Обеспечение публичной деятельности и информационной открытости </w:t>
            </w:r>
          </w:p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>органов местного самоуправления»</w:t>
            </w:r>
          </w:p>
        </w:tc>
      </w:tr>
      <w:tr w:rsidR="002E3193" w:rsidRPr="00BA47D6" w:rsidTr="00FB5ED2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10"/>
            <w:vAlign w:val="bottom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подпрограммы 2 Программы «Эффективное взаимодействие со средствами массовой информации для освещения деятельности органов местного самоуправления Петровского городского округа»</w:t>
            </w:r>
          </w:p>
        </w:tc>
      </w:tr>
      <w:tr w:rsidR="002E3193" w:rsidRPr="00BA47D6" w:rsidTr="00FB5ED2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493150879"/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8" w:type="dxa"/>
            <w:vAlign w:val="bottom"/>
          </w:tcPr>
          <w:p w:rsidR="002E3193" w:rsidRDefault="002E3193" w:rsidP="00FB5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наиболее значимых информационных материалов (пресс-релизов, новостей, анонсов, статей и иных материалов, отражающих деятельность органов местного самоуправления Петровского городского округа) о деятельности органов местного самоуправления Петровского городского округа, размещенных на официальном сайте администрации Петровского городского округа </w:t>
            </w:r>
            <w:bookmarkStart w:id="14" w:name="_Hlk493237536"/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  <w:bookmarkEnd w:id="14"/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FB5ED2" w:rsidRPr="00BA47D6" w:rsidRDefault="00FB5ED2" w:rsidP="00FB5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991" w:type="dxa"/>
          </w:tcPr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</w:tr>
      <w:bookmarkEnd w:id="13"/>
      <w:tr w:rsidR="002E3193" w:rsidRPr="00BA47D6" w:rsidTr="00FB5ED2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8" w:type="dxa"/>
            <w:vAlign w:val="bottom"/>
          </w:tcPr>
          <w:p w:rsidR="00FB5ED2" w:rsidRPr="00BA47D6" w:rsidRDefault="002E3193" w:rsidP="00FB5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Количество наиболее значимых информационных сообщений (пресс-релизов, новостей, анонсов, статей и иных материалов, отражающих деятельность органов местного самоуправления Петровского городского округа) о деятельности органов местного самоуправления Петровского городского округа, опубликованных в печатных СМИ (газеты, журналы), не менее</w:t>
            </w:r>
          </w:p>
        </w:tc>
        <w:tc>
          <w:tcPr>
            <w:tcW w:w="1418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1" w:type="dxa"/>
          </w:tcPr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E3193" w:rsidRPr="00BA47D6" w:rsidTr="00FB5ED2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10"/>
            <w:vAlign w:val="bottom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3 </w:t>
            </w:r>
            <w:bookmarkStart w:id="15" w:name="_Hlk493149609"/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Программы: </w:t>
            </w:r>
            <w:bookmarkStart w:id="16" w:name="_Hlk493149685"/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>«Снижение административных барьеров, оптимизация и повышение качества предоставления государственных и муниципальных услуг в Петровском городском округе, в том числе на базе многофункциональных центров предоставления государственных и муниципальных услуг»</w:t>
            </w:r>
            <w:bookmarkEnd w:id="15"/>
            <w:bookmarkEnd w:id="16"/>
          </w:p>
        </w:tc>
      </w:tr>
      <w:tr w:rsidR="002E3193" w:rsidRPr="00BA47D6" w:rsidTr="00FB5ED2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bottom"/>
          </w:tcPr>
          <w:p w:rsidR="002E3193" w:rsidRDefault="002E3193" w:rsidP="00FB5ED2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 w:rsidRPr="00BA47D6">
              <w:t>Доля населения Петровского</w:t>
            </w:r>
            <w:r w:rsidRPr="00BA47D6">
              <w:rPr>
                <w:b/>
              </w:rPr>
              <w:t xml:space="preserve"> </w:t>
            </w:r>
            <w:r w:rsidRPr="00BA47D6">
              <w:t>городского округа, имеющего доступ к получению государственных и муниципальных услуг по принципу «одного окна», в том числе в многофункциональном центре, в общей численности населения Петровского</w:t>
            </w:r>
            <w:r w:rsidRPr="00BA47D6">
              <w:rPr>
                <w:b/>
              </w:rPr>
              <w:t xml:space="preserve"> </w:t>
            </w:r>
            <w:r w:rsidRPr="00BA47D6">
              <w:t>городского округа</w:t>
            </w:r>
          </w:p>
          <w:p w:rsidR="00FB5ED2" w:rsidRPr="00BA47D6" w:rsidRDefault="00FB5ED2" w:rsidP="00FB5ED2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1" w:type="dxa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3193" w:rsidRPr="00BA47D6" w:rsidTr="00FB5ED2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10"/>
            <w:vAlign w:val="bottom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7" w:name="_Hlk493149711"/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3: «Снижение административных барьеров, оптимизация и повышение качества предоставления государственных и муниципальных услуг»</w:t>
            </w:r>
            <w:bookmarkEnd w:id="17"/>
          </w:p>
        </w:tc>
      </w:tr>
      <w:tr w:rsidR="002E3193" w:rsidRPr="00BA47D6" w:rsidTr="00FB5ED2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10"/>
            <w:vAlign w:val="bottom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подпрограммы 3 Программы «Проведение комплексной оптимизации государственных и муниципальных услуг в сфере общественных отношений, оптимизация порядка оказания услуг, необходимых и обязательных для предоставления государственных и муниципальных услуг»</w:t>
            </w:r>
          </w:p>
        </w:tc>
      </w:tr>
      <w:tr w:rsidR="002E3193" w:rsidRPr="00BA47D6" w:rsidTr="00FB5ED2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8" w:type="dxa"/>
            <w:vAlign w:val="bottom"/>
          </w:tcPr>
          <w:p w:rsidR="002E3193" w:rsidRDefault="002E3193" w:rsidP="00FB5ED2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BA47D6">
              <w:t xml:space="preserve">Общее количество муниципальных услуг (муниципальных контрольных функций), предоставляемых (осуществляемых) отделами и органами администрации Петровского городского округа Ставропольского края, сведения о которых опубликованы в разделе «Реестр государственных услуг (функций)» государственной информационной системы Ставропольского края «Реестр государственных услуг (функций), </w:t>
            </w:r>
            <w:r w:rsidRPr="00BA47D6">
              <w:lastRenderedPageBreak/>
              <w:t>предоставляемых (исполняемых) органами исполнительной власти Ставропольского края»</w:t>
            </w:r>
            <w:proofErr w:type="gramEnd"/>
          </w:p>
          <w:p w:rsidR="00FB5ED2" w:rsidRPr="00BA47D6" w:rsidRDefault="00FB5ED2" w:rsidP="00FB5ED2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193" w:rsidRPr="00BA47D6" w:rsidTr="00FB5ED2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828" w:type="dxa"/>
            <w:vAlign w:val="bottom"/>
          </w:tcPr>
          <w:p w:rsidR="002E3193" w:rsidRDefault="002E3193" w:rsidP="00FB5ED2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BA47D6">
              <w:t xml:space="preserve">Доля муниципальных услуг (муниципальных контрольных функций), </w:t>
            </w:r>
            <w:r w:rsidRPr="00BA47D6">
              <w:rPr>
                <w:shd w:val="clear" w:color="auto" w:fill="FFFFFF"/>
              </w:rPr>
              <w:t>предоставляемых (осуществляемых) отделами и органами администрации Петровского городского округа Ставропольского края, а также услуг, предоставляемых муниципальными учреждениями Петровского городского округа Ставропольского края</w:t>
            </w:r>
            <w:r w:rsidRPr="00BA47D6">
              <w:t>, сведения о которых опубликованы</w:t>
            </w:r>
            <w:r>
              <w:t xml:space="preserve"> в</w:t>
            </w:r>
            <w:r w:rsidRPr="00BA47D6">
              <w:t xml:space="preserve"> Реестре государственных услуг (функций), от общего количества муниципальных услуг (муниципальных контрольных функций), включенных в перечни </w:t>
            </w:r>
            <w:r w:rsidRPr="00BA47D6">
              <w:rPr>
                <w:bCs/>
              </w:rPr>
              <w:t xml:space="preserve">муниципальных услуг </w:t>
            </w:r>
            <w:r w:rsidRPr="00BA47D6">
              <w:t>(муниципальных контрольных функций)</w:t>
            </w:r>
            <w:r w:rsidRPr="00BA47D6">
              <w:rPr>
                <w:bCs/>
              </w:rPr>
              <w:t>, предоставляемых (осуществляемых) администрацией Петровского городского округа Ставропольского</w:t>
            </w:r>
            <w:proofErr w:type="gramEnd"/>
            <w:r w:rsidRPr="00BA47D6">
              <w:rPr>
                <w:bCs/>
              </w:rPr>
              <w:t xml:space="preserve"> края,</w:t>
            </w:r>
            <w:r w:rsidRPr="00BA47D6">
              <w:t xml:space="preserve"> а также услуг, предоставляемых муниципальными учреждениями Петровского городского округа Ставропольского края</w:t>
            </w:r>
          </w:p>
          <w:p w:rsidR="00FB5ED2" w:rsidRPr="00BA47D6" w:rsidRDefault="00FB5ED2" w:rsidP="00FB5ED2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3193" w:rsidRPr="00BA47D6" w:rsidTr="00FB5ED2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828" w:type="dxa"/>
            <w:vAlign w:val="bottom"/>
          </w:tcPr>
          <w:p w:rsidR="002E3193" w:rsidRDefault="002E3193" w:rsidP="00FB5ED2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 w:rsidRPr="00BA47D6">
              <w:t>Количество муниципальных услуг, предоставляемых отделами и органами администрации Петровского городского округа Ставропольского края в электронном виде</w:t>
            </w:r>
          </w:p>
          <w:p w:rsidR="00FB5ED2" w:rsidRPr="00BA47D6" w:rsidRDefault="00FB5ED2" w:rsidP="00FB5ED2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193" w:rsidRPr="00BA47D6" w:rsidTr="00FB5ED2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28" w:type="dxa"/>
            <w:vAlign w:val="bottom"/>
          </w:tcPr>
          <w:p w:rsidR="002E3193" w:rsidRDefault="002E3193" w:rsidP="00FB5ED2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 w:rsidRPr="00BA47D6">
              <w:t>доля муниципальных услуг, предоставляемых отделами и органами администрации Петровского городского округа Ставропольского края, а также услуг, предоставляемых муниципальными учреждениями, в электронном виде, от общего количества услуг, включенных в план-график перехода на предоставление в электронной форме муниципальных услуг</w:t>
            </w:r>
          </w:p>
          <w:p w:rsidR="00FB5ED2" w:rsidRPr="00BA47D6" w:rsidRDefault="00FB5ED2" w:rsidP="00FB5ED2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3193" w:rsidRPr="00BA47D6" w:rsidTr="00FB5ED2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5" w:type="dxa"/>
            <w:gridSpan w:val="10"/>
            <w:vAlign w:val="bottom"/>
          </w:tcPr>
          <w:p w:rsidR="002E3193" w:rsidRPr="00BA47D6" w:rsidRDefault="002E3193" w:rsidP="004A3D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подпрограммы 3 Программы «Повышение доступности и качества предоставляемых государственных и муниципальных услуг»</w:t>
            </w:r>
          </w:p>
        </w:tc>
      </w:tr>
      <w:tr w:rsidR="002E3193" w:rsidRPr="00BA47D6" w:rsidTr="00FB5ED2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493237971"/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828" w:type="dxa"/>
            <w:vAlign w:val="bottom"/>
          </w:tcPr>
          <w:p w:rsidR="002E3193" w:rsidRPr="00BA47D6" w:rsidRDefault="002E3193" w:rsidP="00FB5ED2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 w:rsidRPr="00BA47D6">
              <w:t>Количество наиболее востребованных муниципальных услуг, предоставленных по принципу «одного окна» в муниципальном казенном учреждении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</w:tc>
        <w:tc>
          <w:tcPr>
            <w:tcW w:w="1418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1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E3193" w:rsidRPr="00BA47D6" w:rsidTr="00FB5ED2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828" w:type="dxa"/>
          </w:tcPr>
          <w:p w:rsidR="002E3193" w:rsidRDefault="002E3193" w:rsidP="00FB5ED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качеством и доступностью предоставляемых государственных и муниципальных услуг </w:t>
            </w:r>
            <w:bookmarkStart w:id="19" w:name="_Hlk493164640"/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на базе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</w:t>
            </w:r>
            <w:bookmarkEnd w:id="19"/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, от общего числа опрошенных заявителей, не менее</w:t>
            </w:r>
          </w:p>
          <w:p w:rsidR="00FB5ED2" w:rsidRPr="00BA47D6" w:rsidRDefault="00FB5ED2" w:rsidP="00FB5ED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97,82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97,83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97,85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91" w:type="dxa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bookmarkEnd w:id="18"/>
      <w:tr w:rsidR="002E3193" w:rsidRPr="00BA47D6" w:rsidTr="00FB5ED2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5" w:type="dxa"/>
            <w:gridSpan w:val="10"/>
            <w:vAlign w:val="bottom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>Цель 4 Организация и проведение официальных мероприятий на территории сельских населенных пунктов</w:t>
            </w:r>
          </w:p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>Петровского городского округа»</w:t>
            </w:r>
          </w:p>
        </w:tc>
      </w:tr>
      <w:tr w:rsidR="002E3193" w:rsidRPr="00BA47D6" w:rsidTr="00FB5ED2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28" w:type="dxa"/>
            <w:vAlign w:val="bottom"/>
          </w:tcPr>
          <w:p w:rsidR="002E3193" w:rsidRDefault="002E3193" w:rsidP="00FB5ED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официальных мероприятий, проведенных на территории сельских населенных пунктов Петровского городского округа, не менее </w:t>
            </w:r>
          </w:p>
          <w:p w:rsidR="00FB5ED2" w:rsidRPr="00BA47D6" w:rsidRDefault="00FB5ED2" w:rsidP="00FB5ED2">
            <w:pPr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3193" w:rsidRPr="00BA47D6" w:rsidTr="00FB5ED2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10"/>
            <w:vAlign w:val="bottom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4. «Организация и проведение мероприятий на территории </w:t>
            </w:r>
          </w:p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>Петровского городского округа»</w:t>
            </w:r>
          </w:p>
        </w:tc>
      </w:tr>
      <w:tr w:rsidR="002E3193" w:rsidRPr="00BA47D6" w:rsidTr="00FB5ED2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10"/>
            <w:vAlign w:val="bottom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подпрограммы 4 Программы «Создание условий для организации и проведения официальных мероприятий на территории сельских населенных пунктов Петровского городского округа, а также награждения жителей в целях поощрения и мотивации их личной деятельности»</w:t>
            </w:r>
          </w:p>
        </w:tc>
      </w:tr>
      <w:tr w:rsidR="002E3193" w:rsidRPr="00BA47D6" w:rsidTr="00FB5ED2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28" w:type="dxa"/>
            <w:vAlign w:val="bottom"/>
          </w:tcPr>
          <w:p w:rsidR="002E3193" w:rsidRPr="00BA47D6" w:rsidRDefault="002E3193" w:rsidP="00FB5ED2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bookmarkStart w:id="20" w:name="_Hlk493165704"/>
            <w:r w:rsidRPr="00BA47D6">
              <w:t>Число граждан, награжденных Почетными грамотами, благодарственными письмами</w:t>
            </w:r>
            <w:bookmarkEnd w:id="20"/>
            <w:r w:rsidRPr="00BA47D6">
              <w:t xml:space="preserve"> администрации Петровского городского округа</w:t>
            </w:r>
          </w:p>
        </w:tc>
        <w:tc>
          <w:tcPr>
            <w:tcW w:w="1418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91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2E3193" w:rsidRPr="00BA47D6" w:rsidTr="00FB5ED2">
        <w:tc>
          <w:tcPr>
            <w:tcW w:w="567" w:type="dxa"/>
          </w:tcPr>
          <w:p w:rsidR="002E3193" w:rsidRPr="00BA47D6" w:rsidRDefault="002E3193" w:rsidP="004A3D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10"/>
          </w:tcPr>
          <w:p w:rsidR="002E3193" w:rsidRPr="00BA47D6" w:rsidRDefault="002E3193" w:rsidP="004A3D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>Цель 5 Программы «Внедрение информационных технологий в систему муниципального управления Петровского городского округа</w:t>
            </w: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3193" w:rsidRPr="00BA47D6" w:rsidTr="00FB5ED2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vAlign w:val="bottom"/>
          </w:tcPr>
          <w:p w:rsidR="002E3193" w:rsidRDefault="002E3193" w:rsidP="00FB5ED2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 w:rsidRPr="00BA47D6">
              <w:t>Доля оснащенности современными автоматизированными рабочими местами отделов администрации Петровского городского округа от общего числа рабочих мест в отделах администрации Петровского городского округа</w:t>
            </w:r>
          </w:p>
          <w:p w:rsidR="00FB5ED2" w:rsidRPr="00BA47D6" w:rsidRDefault="00FB5ED2" w:rsidP="00FB5ED2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991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3193" w:rsidRPr="00BA47D6" w:rsidTr="00FB5ED2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10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5. «</w:t>
            </w:r>
            <w:r w:rsidRPr="00BA47D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Информатизация органов местного самоуправления</w:t>
            </w:r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E3193" w:rsidRPr="00BA47D6" w:rsidTr="00FB5ED2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10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подпрограммы 5 Программы «</w:t>
            </w:r>
            <w:r w:rsidRPr="00BA47D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Разработка, внедрение, приобретение, развитие и эксплуатация информационных систем, ресурсов и телекоммуникационных услуг</w:t>
            </w:r>
          </w:p>
        </w:tc>
      </w:tr>
      <w:tr w:rsidR="002E3193" w:rsidRPr="00BA47D6" w:rsidTr="00FB5ED2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28" w:type="dxa"/>
            <w:vAlign w:val="bottom"/>
          </w:tcPr>
          <w:p w:rsidR="00FB5ED2" w:rsidRDefault="002E3193" w:rsidP="001C1311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 w:rsidRPr="00BA47D6">
              <w:t>Количество современных автоматизированных рабочих мест, установленных (предусмотренных) в отделах администрации Петровского городского округа</w:t>
            </w:r>
          </w:p>
          <w:p w:rsidR="001C1311" w:rsidRPr="00BA47D6" w:rsidRDefault="001C1311" w:rsidP="001C1311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1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E3193" w:rsidRPr="00BA47D6" w:rsidTr="00FB5ED2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28" w:type="dxa"/>
            <w:vAlign w:val="bottom"/>
          </w:tcPr>
          <w:p w:rsidR="002E3193" w:rsidRDefault="002E3193" w:rsidP="004A3D31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 w:rsidRPr="00BA47D6">
              <w:t>Число сотрудников, владеющих навыками работы в системе электронного документооборота (СЭД «Дело»)</w:t>
            </w:r>
          </w:p>
          <w:p w:rsidR="002E3193" w:rsidRPr="00BA47D6" w:rsidRDefault="002E3193" w:rsidP="004A3D31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193" w:rsidRPr="00BA47D6" w:rsidTr="00FB5ED2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828" w:type="dxa"/>
            <w:vAlign w:val="bottom"/>
          </w:tcPr>
          <w:p w:rsidR="002E3193" w:rsidRPr="00BA47D6" w:rsidRDefault="002E3193" w:rsidP="00FB5ED2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 w:rsidRPr="00BA47D6">
              <w:t>Доля сотрудников, владеющих навыками работы в системе электронного документооборота (СЭД «Дело») от общего количества сотрудников администрации Петровского городского округа</w:t>
            </w:r>
          </w:p>
        </w:tc>
        <w:tc>
          <w:tcPr>
            <w:tcW w:w="1418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1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2E3193" w:rsidRPr="00BA47D6" w:rsidTr="00FB5ED2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10"/>
            <w:vAlign w:val="bottom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>Цель 6 Программы «Обеспечение реализации муниципальной программы</w:t>
            </w:r>
            <w:r w:rsidRPr="00BA47D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»</w:t>
            </w:r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E3193" w:rsidRPr="00BA47D6" w:rsidTr="00FB5ED2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2E3193" w:rsidRDefault="002E3193" w:rsidP="004A3D31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 w:rsidRPr="00BA47D6">
              <w:t>Доля просроченной кредиторской задолженности по оплате труда (включая начисления на оплату труда) управления по делам территорий в общем объеме расходов муниципального образования на оплату труда (включая начисления на оплату труда)</w:t>
            </w:r>
          </w:p>
          <w:p w:rsidR="002E3193" w:rsidRPr="00BA47D6" w:rsidRDefault="002E3193" w:rsidP="004A3D31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193" w:rsidRPr="00BA47D6" w:rsidTr="00FB5ED2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2E3193" w:rsidRDefault="002E3193" w:rsidP="004A3D31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 w:rsidRPr="00BA47D6">
              <w:t>Доля просроченной кредиторской задолженности по оплате коммунальных услуг в общем объеме кредиторской задолженности</w:t>
            </w:r>
          </w:p>
          <w:p w:rsidR="002E3193" w:rsidRPr="00BA47D6" w:rsidRDefault="002E3193" w:rsidP="004A3D31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tabs>
                <w:tab w:val="left" w:pos="323"/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22D0" w:rsidRPr="00BA47D6" w:rsidTr="00FB5ED2">
        <w:tc>
          <w:tcPr>
            <w:tcW w:w="567" w:type="dxa"/>
          </w:tcPr>
          <w:p w:rsidR="006E22D0" w:rsidRPr="00BA47D6" w:rsidRDefault="006E22D0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10"/>
          </w:tcPr>
          <w:p w:rsidR="006E22D0" w:rsidRPr="00590E0F" w:rsidRDefault="006E22D0" w:rsidP="006E2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E0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6. «</w:t>
            </w:r>
            <w:r w:rsidR="00590E0F" w:rsidRPr="00590E0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Обеспечение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и </w:t>
            </w:r>
            <w:proofErr w:type="spellStart"/>
            <w:r w:rsidR="00590E0F" w:rsidRPr="00590E0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общепрограммные</w:t>
            </w:r>
            <w:proofErr w:type="spellEnd"/>
            <w:r w:rsidR="00590E0F" w:rsidRPr="00590E0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мероприятия»</w:t>
            </w:r>
            <w:r w:rsidR="00590E0F" w:rsidRPr="00590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программы </w:t>
            </w:r>
            <w:r w:rsidR="00590E0F" w:rsidRPr="00590E0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Петровского городского округа Ставропольского края «Совершенствование организации деятельности органов местного самоуправления</w:t>
            </w:r>
            <w:r w:rsidRPr="00590E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2E3193" w:rsidRPr="00BA47D6" w:rsidRDefault="002E3193" w:rsidP="002E3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747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2E3193" w:rsidRPr="00BA47D6" w:rsidTr="004A3D31">
        <w:trPr>
          <w:trHeight w:val="335"/>
        </w:trPr>
        <w:tc>
          <w:tcPr>
            <w:tcW w:w="4678" w:type="dxa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7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2E3193" w:rsidRPr="00BA47D6" w:rsidRDefault="002E3193" w:rsidP="004A3D3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7D6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 «Совершенствование организации деятельности органов местного самоуправления»</w:t>
            </w:r>
          </w:p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E3193" w:rsidRPr="00BA47D6" w:rsidRDefault="002E3193" w:rsidP="002E3193">
      <w:pPr>
        <w:widowControl w:val="0"/>
        <w:tabs>
          <w:tab w:val="left" w:pos="284"/>
          <w:tab w:val="left" w:pos="9160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E3193" w:rsidRPr="00BA47D6" w:rsidRDefault="002E3193" w:rsidP="002E31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BA47D6">
        <w:rPr>
          <w:rFonts w:ascii="Times New Roman" w:eastAsia="Times New Roman" w:hAnsi="Times New Roman" w:cs="Times New Roman"/>
          <w:caps/>
          <w:sz w:val="28"/>
          <w:szCs w:val="28"/>
        </w:rPr>
        <w:t>ПЕРЕЧЕНЬ</w:t>
      </w:r>
    </w:p>
    <w:p w:rsidR="002E3193" w:rsidRPr="00BA47D6" w:rsidRDefault="002E3193" w:rsidP="002E31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A47D6"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подпрограмм муниципальной программы </w:t>
      </w:r>
      <w:bookmarkStart w:id="21" w:name="_Hlk493235786"/>
      <w:r w:rsidRPr="00BA47D6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bookmarkEnd w:id="21"/>
      <w:r w:rsidRPr="00BA47D6">
        <w:rPr>
          <w:rFonts w:ascii="Times New Roman" w:eastAsia="Times New Roman" w:hAnsi="Times New Roman" w:cs="Times New Roman"/>
          <w:sz w:val="28"/>
          <w:szCs w:val="28"/>
        </w:rPr>
        <w:t>«</w:t>
      </w:r>
      <w:bookmarkStart w:id="22" w:name="_Hlk493235748"/>
      <w:r w:rsidRPr="00BA47D6">
        <w:rPr>
          <w:rFonts w:ascii="Times New Roman" w:eastAsia="Times New Roman" w:hAnsi="Times New Roman" w:cs="Times New Roman"/>
          <w:sz w:val="28"/>
          <w:szCs w:val="28"/>
        </w:rPr>
        <w:t>Совершенствование организации деятельности органов местного самоуправления</w:t>
      </w:r>
      <w:bookmarkEnd w:id="22"/>
      <w:r w:rsidRPr="00BA47D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E3193" w:rsidRPr="00BA47D6" w:rsidRDefault="002E3193" w:rsidP="002E31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2521"/>
        <w:gridCol w:w="1842"/>
        <w:gridCol w:w="3912"/>
        <w:gridCol w:w="1335"/>
        <w:gridCol w:w="1417"/>
        <w:gridCol w:w="2550"/>
      </w:tblGrid>
      <w:tr w:rsidR="002E3193" w:rsidRPr="00BA47D6" w:rsidTr="004A3D31">
        <w:trPr>
          <w:trHeight w:val="24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Наименование подпрограммы Программы, основного мероприятия подпрограммы</w:t>
            </w:r>
          </w:p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Тип основного мероприятия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2E3193" w:rsidRPr="00BA47D6" w:rsidTr="004A3D31">
        <w:trPr>
          <w:trHeight w:val="7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</w:t>
            </w:r>
          </w:p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1 Программы «Повышение профессионализма и компетентности муниципальных служащих»</w:t>
            </w:r>
          </w:p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77" w:type="dxa"/>
            <w:gridSpan w:val="6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 «Развитие муниципальной службы»</w:t>
            </w:r>
          </w:p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7" w:type="dxa"/>
            <w:gridSpan w:val="6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подпрограммы 1 Программы «</w:t>
            </w: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Развитие нормативного правового и методического обеспечения муниципальной службы и создание условий для профессионального развития и подготовки кадров муниципальной службы</w:t>
            </w: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21" w:type="dxa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правовых актов Петровского городского округа, методических рекомендаций по вопросам муниципальной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1842" w:type="dxa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мероприятий участниками реализации Программы</w:t>
            </w:r>
          </w:p>
        </w:tc>
        <w:tc>
          <w:tcPr>
            <w:tcW w:w="3912" w:type="dxa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отдел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организационно-кадровым вопросам и профилактике коррупционных правонарушений</w:t>
            </w:r>
          </w:p>
        </w:tc>
        <w:tc>
          <w:tcPr>
            <w:tcW w:w="1335" w:type="dxa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0" w:type="dxa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разработанных правовых актов администрации Петровского городского округа, методических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рекомендаций, регулирующих вопросы муниципальной службы в соответствии с законодательством Ставропольского края и законодательством Российской Федерации;</w:t>
            </w:r>
          </w:p>
          <w:p w:rsidR="002E3193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принятых нормативно-правовых актов в соответствии с Федеральным и краевым законодательством регулирующих вопросы муниципальной службы в соответствии с законодательством Ставропольского края и законодательством Российской Федерации</w:t>
            </w:r>
          </w:p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21" w:type="dxa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Эффективное использование кадрового резерва </w:t>
            </w:r>
          </w:p>
        </w:tc>
        <w:tc>
          <w:tcPr>
            <w:tcW w:w="1842" w:type="dxa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участниками реализации Программы</w:t>
            </w:r>
          </w:p>
        </w:tc>
        <w:tc>
          <w:tcPr>
            <w:tcW w:w="3912" w:type="dxa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отдел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организационно-кадровым вопросам и профилактике коррупционных правонарушений</w:t>
            </w:r>
            <w:r w:rsidRPr="00BA47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отделы и органы администрации</w:t>
            </w:r>
          </w:p>
        </w:tc>
        <w:tc>
          <w:tcPr>
            <w:tcW w:w="1335" w:type="dxa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0" w:type="dxa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доля назначений на должности муниципальной службы из кадрового резерва, в общем объеме назначений на должности муниципальной </w:t>
            </w:r>
            <w:r w:rsidRPr="00BA47D6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службы, на которые сформирован кадровый резерв;</w:t>
            </w:r>
          </w:p>
          <w:p w:rsidR="002E3193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служащих, признанных соответствующими замещаемой должности муниципальной службы, на основании решения аттестационной комиссии в общей численности муниципальных служащих</w:t>
            </w:r>
          </w:p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521" w:type="dxa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Получение дополнительного профессионального образования  муниципальными служащими</w:t>
            </w:r>
          </w:p>
        </w:tc>
        <w:tc>
          <w:tcPr>
            <w:tcW w:w="1842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3912" w:type="dxa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отдел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организационно-кадровым вопросам и профилактике коррупционных правонарушений</w:t>
            </w:r>
            <w:r w:rsidRPr="00BA47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отделы и органы администрации</w:t>
            </w:r>
          </w:p>
        </w:tc>
        <w:tc>
          <w:tcPr>
            <w:tcW w:w="1335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0" w:type="dxa"/>
          </w:tcPr>
          <w:p w:rsidR="002E3193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r w:rsidRPr="00BA47D6">
              <w:rPr>
                <w:rFonts w:ascii="Times New Roman" w:eastAsia="Cambria" w:hAnsi="Times New Roman" w:cs="Times New Roman"/>
                <w:sz w:val="24"/>
                <w:szCs w:val="24"/>
              </w:rPr>
              <w:t>муниципальных служащих, получивших дополнительное профессиональное образование (с выдачей документа государственного образца)</w:t>
            </w:r>
          </w:p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21" w:type="dxa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семинарах, конференциях и других мероприятиях по вопросам, входящим в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компетенцию органов местного самоуправления, муниципальных служащих и лиц, включенных в резерв управленческих кадров Петровского городского округа</w:t>
            </w:r>
          </w:p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осуществление основных мероприятий участниками реализации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912" w:type="dxa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отдел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организационно-кадровым вопросам и профилактике коррупционных правонарушений</w:t>
            </w:r>
            <w:r w:rsidRPr="00BA47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отделы и органы администрации</w:t>
            </w:r>
          </w:p>
        </w:tc>
        <w:tc>
          <w:tcPr>
            <w:tcW w:w="1335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0" w:type="dxa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gramStart"/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r w:rsidRPr="00BA47D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муниципальных служащих, получивших дополнительное профессиональное </w:t>
            </w:r>
            <w:r w:rsidRPr="00BA47D6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 xml:space="preserve">образование (с выдачей документа государственного </w:t>
            </w:r>
            <w:proofErr w:type="gramEnd"/>
          </w:p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Cambria" w:hAnsi="Times New Roman" w:cs="Times New Roman"/>
                <w:sz w:val="24"/>
                <w:szCs w:val="24"/>
              </w:rPr>
              <w:t>образца)</w:t>
            </w:r>
          </w:p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7" w:type="dxa"/>
            <w:gridSpan w:val="6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 подпрограммы 1 Программы «Повышение престижа муниципальной службы и авторитета муниципальных служащих»</w:t>
            </w: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_Hlk493239497"/>
            <w:bookmarkStart w:id="24" w:name="_Hlk493163342"/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21" w:type="dxa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муниципальных служащих в ежегодном краевом конкурсе «Лучший муниципальный служащий»</w:t>
            </w:r>
          </w:p>
        </w:tc>
        <w:tc>
          <w:tcPr>
            <w:tcW w:w="1842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3912" w:type="dxa"/>
          </w:tcPr>
          <w:p w:rsidR="002E3193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отдел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организационно-кадровым вопросам и профилактике коррупционных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отделы и органы администрации</w:t>
            </w:r>
          </w:p>
        </w:tc>
        <w:tc>
          <w:tcPr>
            <w:tcW w:w="1335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50" w:type="dxa"/>
            <w:vAlign w:val="bottom"/>
          </w:tcPr>
          <w:p w:rsidR="002E3193" w:rsidRDefault="002E3193" w:rsidP="004A3D3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Cambria" w:hAnsi="Times New Roman" w:cs="Times New Roman"/>
                <w:sz w:val="24"/>
                <w:szCs w:val="24"/>
              </w:rPr>
              <w:t>число муниципальных служащих принявших участие в ежегодном краевом конкурсе «Лучший муниципальный служащий»</w:t>
            </w:r>
          </w:p>
          <w:p w:rsidR="002E3193" w:rsidRPr="00BA47D6" w:rsidRDefault="002E3193" w:rsidP="004A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bookmarkEnd w:id="23"/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521" w:type="dxa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прохождения практики студентами образовательных организаций в администрации Петровского городского округа и органах администрации Петровского городского округа</w:t>
            </w:r>
          </w:p>
        </w:tc>
        <w:tc>
          <w:tcPr>
            <w:tcW w:w="1842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3912" w:type="dxa"/>
          </w:tcPr>
          <w:p w:rsidR="002E3193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отдел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организационно-кадровым вопросам и профилактике коррупционных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E3193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отделы и органы администрации,</w:t>
            </w:r>
          </w:p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организации, студенты</w:t>
            </w:r>
          </w:p>
        </w:tc>
        <w:tc>
          <w:tcPr>
            <w:tcW w:w="1335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0" w:type="dxa"/>
            <w:vAlign w:val="bottom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студентов образовательных учреждений, прошедших производственную практику в администрации Петровского городского округа и органах администрации Петровского городского округа;</w:t>
            </w:r>
          </w:p>
          <w:p w:rsidR="002E3193" w:rsidRDefault="002E3193" w:rsidP="004A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студентов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 учреждений, прошедших практику в администрации Петровского городского округа и органах администрации Петровского городского округа от общего числа студентов образовательных организаций с которыми заключены договора</w:t>
            </w:r>
          </w:p>
          <w:p w:rsidR="002E3193" w:rsidRPr="00BA47D6" w:rsidRDefault="002E3193" w:rsidP="004A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24"/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7" w:type="dxa"/>
            <w:gridSpan w:val="6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2 Программы: «Формирование открытого информационного пространства на территории Петровского городского округа, удовлетворяющего требования реализации прав граждан на доступ к информации о деятельности органов местного самоуправления и обеспечения публичности деятельности органов местного самоуправления»</w:t>
            </w: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77" w:type="dxa"/>
            <w:gridSpan w:val="6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2. «Обеспечение публичной деятельности и информационной открытости </w:t>
            </w:r>
          </w:p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органов местного самоуправления»</w:t>
            </w: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7" w:type="dxa"/>
            <w:gridSpan w:val="6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5" w:name="_Hlk493163796"/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подпрограммы 2 Программы «</w:t>
            </w:r>
            <w:bookmarkEnd w:id="25"/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Эффективное взаимодействие со средствами массовой информации для освещения деятельности органов местного самоуправления Петровского городского округа»</w:t>
            </w:r>
          </w:p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21" w:type="dxa"/>
          </w:tcPr>
          <w:p w:rsidR="002E3193" w:rsidRPr="00BA47D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_Hlk493163195"/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Освещение деятельности органов местного самоуправления  </w:t>
            </w:r>
            <w:bookmarkStart w:id="27" w:name="_Hlk493163095"/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Петровского городского округа </w:t>
            </w:r>
            <w:bookmarkEnd w:id="27"/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средствах массовой информации, размещенных в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информационно-телекоммуникационной сети «Интернет» (официальный сайт администрации Петровского городского округа, иные информационные ресурсы)</w:t>
            </w:r>
            <w:bookmarkEnd w:id="26"/>
          </w:p>
        </w:tc>
        <w:tc>
          <w:tcPr>
            <w:tcW w:w="1842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выполнения функций органами местного самоуправления</w:t>
            </w:r>
          </w:p>
        </w:tc>
        <w:tc>
          <w:tcPr>
            <w:tcW w:w="3912" w:type="dxa"/>
          </w:tcPr>
          <w:p w:rsidR="002E3193" w:rsidRPr="009A6029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_Hlk493163315"/>
            <w:r w:rsidRPr="009A602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  <w:bookmarkEnd w:id="28"/>
            <w:r w:rsidRPr="009A60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E3193" w:rsidRPr="009A6029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отделы и органы администрации</w:t>
            </w:r>
            <w:r w:rsidRPr="009A60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A60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029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редакция газеты «Петровские вести»</w:t>
            </w:r>
          </w:p>
        </w:tc>
        <w:tc>
          <w:tcPr>
            <w:tcW w:w="1335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0" w:type="dxa"/>
            <w:vAlign w:val="bottom"/>
          </w:tcPr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наиболее значимых информационных материалов (пресс-релизов, новостей, анонсов, статей и иных материалов, отражающих деятельность органов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самоуправления Петровского городского округа) о деятельности органов местного самоуправления Петровского городского округа, размещенных на официальном сайте администрации Петровского городского округа в информационно-телекоммуникационной сети «Интернет»;</w:t>
            </w:r>
          </w:p>
          <w:p w:rsidR="002E3193" w:rsidRDefault="002E3193" w:rsidP="004A3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информационных ресурсов, в которых освещена деятельность органов местного самоуправления Петровского городского округа</w:t>
            </w:r>
          </w:p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21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деятельности органов местного самоуправления  Петровского городского округа в печатных средствах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массовой информации</w:t>
            </w:r>
          </w:p>
        </w:tc>
        <w:tc>
          <w:tcPr>
            <w:tcW w:w="1842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выполнения функций органами местного самоуправления</w:t>
            </w:r>
          </w:p>
        </w:tc>
        <w:tc>
          <w:tcPr>
            <w:tcW w:w="3912" w:type="dxa"/>
          </w:tcPr>
          <w:p w:rsidR="002E319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_Hlk493168534"/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  <w:bookmarkEnd w:id="29"/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E3193" w:rsidRPr="009A6029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отделы и органы администрации</w:t>
            </w:r>
            <w:r w:rsidRPr="009A60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A60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E319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029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редакция газеты «Петровские вести»</w:t>
            </w:r>
          </w:p>
        </w:tc>
        <w:tc>
          <w:tcPr>
            <w:tcW w:w="1335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0" w:type="dxa"/>
            <w:vAlign w:val="bottom"/>
          </w:tcPr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наиболее значимых информационных сообщений (пресс-релизов, новостей, анонсов, статей и иных материалов,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отражающих деятельность органов местного самоуправления Петровского городского округа) о деятельности органов местного самоуправления Петровского городского округа, опубликованных в печатных СМИ (газеты, журналы)</w:t>
            </w:r>
          </w:p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7" w:type="dxa"/>
            <w:gridSpan w:val="6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3 Программы: «Снижение административных барьеров, оптимизация и повышение качества предоставления государственных и муниципальных услуг в Петровском городском округе,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577" w:type="dxa"/>
            <w:gridSpan w:val="6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3: «Снижение административных барьеров, оптимизация и повышение качества предоставления государственных и муниципальных услуг»</w:t>
            </w: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7" w:type="dxa"/>
            <w:gridSpan w:val="6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0" w:name="_Hlk493168152"/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 </w:t>
            </w:r>
            <w:bookmarkStart w:id="31" w:name="_Hlk493238631"/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подпрограммы 3 Программы </w:t>
            </w:r>
            <w:bookmarkEnd w:id="31"/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bookmarkEnd w:id="30"/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комплексной оптимизации государственных и муниципальных услуг в сфере общественных отношений, оптимизация порядка оказания услуг, необходимых и обязательных для предоставления государственных и муниципальных услуг»</w:t>
            </w: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" w:name="_Hlk493169005"/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21" w:type="dxa"/>
          </w:tcPr>
          <w:p w:rsidR="002E3193" w:rsidRPr="00BA47D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сведений о муниципальных услугах (муниципальных контрольных функциях), предоставляемых (осуществляемых) отделами и органами администрации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Петровского городского округа Ставропольского края, в разделе «Реестр государственных услуг (функций)» государственной информационной системы Ставропольского края «Реестр государственных услуг (функций), предоставляемых (исполняемых) органами исполнительной власти Ставропольского края» </w:t>
            </w:r>
          </w:p>
        </w:tc>
        <w:tc>
          <w:tcPr>
            <w:tcW w:w="1842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выполнения функций органами местного самоуправления</w:t>
            </w:r>
          </w:p>
        </w:tc>
        <w:tc>
          <w:tcPr>
            <w:tcW w:w="3912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отд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 информационных технологий и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электронных услуг</w:t>
            </w:r>
          </w:p>
        </w:tc>
        <w:tc>
          <w:tcPr>
            <w:tcW w:w="1335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0" w:type="dxa"/>
            <w:vAlign w:val="bottom"/>
          </w:tcPr>
          <w:p w:rsidR="002E3193" w:rsidRPr="00BA47D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муниципальных услуг (муниципальных контрольных функций), предоставляемых (осуществляемых) отделами и органами администрации Петровского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 Ставропольского края, сведения о которых опубликованы в разделе «Реестр государственных услуг (функций)» государственной информационной системы Ставропольского края «Реестр государственных услуг (функций), предоставляемых (исполняемых) органами исполнительной власти Ставропольского края»;</w:t>
            </w:r>
            <w:proofErr w:type="gramEnd"/>
          </w:p>
          <w:p w:rsidR="002E3193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муниципальных услуг (муниципальных контрольных функций), </w:t>
            </w:r>
            <w:r w:rsidRPr="00BA47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предоставляемых (осуществляемых) отделами и органами администрации Петровского городского округа Ставропольского края, а также услуг, </w:t>
            </w:r>
            <w:r w:rsidRPr="00BA47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предоставляемых муниципальными учреждениями Петровского городского округа Ставропольского края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сведения о которых опубликованы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Реестре государственных услуг (функций), от общего количества муниципальных услуг (муниципальных контрольных функций), включенных в перечни </w:t>
            </w:r>
            <w:r w:rsidRPr="00BA47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муниципальных услуг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(муниципальных контрольных функций)</w:t>
            </w:r>
            <w:r w:rsidRPr="00BA47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предоставляемых (осуществляемых) администрацией Петровского городского округа Ставропольского</w:t>
            </w:r>
            <w:proofErr w:type="gramEnd"/>
            <w:r w:rsidRPr="00BA47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края,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 услуг, предоставляемых муниципальными учреждениями Петровского городского округа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Ставропольского края</w:t>
            </w:r>
          </w:p>
          <w:p w:rsidR="002E3193" w:rsidRPr="00BA47D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_Hlk493169106"/>
            <w:bookmarkEnd w:id="32"/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21" w:type="dxa"/>
          </w:tcPr>
          <w:p w:rsidR="002E3193" w:rsidRPr="00BA47D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Организационные мероприятия по переводу </w:t>
            </w:r>
            <w:bookmarkStart w:id="34" w:name="_Hlk493169200"/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электронный вид муниципальных услуг, предоставляемых органами местного самоуправления Петровского городского округа </w:t>
            </w:r>
            <w:bookmarkEnd w:id="34"/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1842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3912" w:type="dxa"/>
          </w:tcPr>
          <w:p w:rsidR="002E319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информационных технологий и электронных услуг,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отделы и органы администрации</w:t>
            </w:r>
          </w:p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0" w:type="dxa"/>
            <w:vAlign w:val="bottom"/>
          </w:tcPr>
          <w:p w:rsidR="002E3193" w:rsidRPr="00BA47D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услуг, предоставляемых отделами и органами администрации Петровского городского округа Ставропольского края в электронном виде;</w:t>
            </w:r>
          </w:p>
          <w:p w:rsidR="002E3193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услуг, предоставляемых отделами и органами администрации Петровского городского округа Ставропольского края, а также услуг, предоставляемых муниципальными учреждениями, в электронном виде, от общего количества услуг, включенных в план-график перехода на предоставление в электронной форме муниципальных услуг</w:t>
            </w:r>
          </w:p>
          <w:p w:rsidR="002E3193" w:rsidRPr="00BA47D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33"/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7" w:type="dxa"/>
            <w:gridSpan w:val="6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 подпрограммы 3 Программы «Повышение доступности и качества предоставляемых государственных и муниципальных услуг»</w:t>
            </w: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521" w:type="dxa"/>
          </w:tcPr>
          <w:p w:rsidR="002E3193" w:rsidRPr="00BA47D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многофункционального центра предоставления государственных и муниципальных услуг в Петровском городском округе</w:t>
            </w:r>
          </w:p>
        </w:tc>
        <w:tc>
          <w:tcPr>
            <w:tcW w:w="1842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3912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</w:tc>
        <w:tc>
          <w:tcPr>
            <w:tcW w:w="1335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0" w:type="dxa"/>
          </w:tcPr>
          <w:p w:rsidR="002E3193" w:rsidRPr="00BA47D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наиболее востребованных муниципальных услуг, предоставленных по принципу «одного окна» в муниципальном казенном учреждении «Многофункциональный центр предоставления государственных и муниципальных услуг в Петровском районе Ставропольского края»;</w:t>
            </w:r>
          </w:p>
          <w:p w:rsidR="002E3193" w:rsidRPr="00BA47D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 Петровского</w:t>
            </w: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округа, имеющего доступ к получению государственных и муниципальных услуг по принципу «одного окна», в том числе в многофункциональном центре, в общей численности населения Петровского</w:t>
            </w: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521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доступности и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качества предоставляемых на базе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 государственных и муниципальных услуг</w:t>
            </w:r>
          </w:p>
        </w:tc>
        <w:tc>
          <w:tcPr>
            <w:tcW w:w="1842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_Hlk493164753"/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выполнения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функций органами местного самоуправления, казенными учреждениями</w:t>
            </w:r>
            <w:bookmarkEnd w:id="35"/>
          </w:p>
        </w:tc>
        <w:tc>
          <w:tcPr>
            <w:tcW w:w="3912" w:type="dxa"/>
          </w:tcPr>
          <w:p w:rsidR="002E3193" w:rsidRPr="007D0A4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учреждение </w:t>
            </w:r>
            <w:r w:rsidRPr="007D0A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</w:tc>
        <w:tc>
          <w:tcPr>
            <w:tcW w:w="1335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417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0" w:type="dxa"/>
          </w:tcPr>
          <w:p w:rsidR="002E319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заявителей, удовлетворенных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качеством и доступностью предоставляемых государственных и муниципальных услуг на базе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края», от общего числа опрошенных заявителей</w:t>
            </w:r>
          </w:p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7" w:type="dxa"/>
            <w:gridSpan w:val="6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6" w:name="_Hlk493252544"/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4 Программы «Организация и проведение официальных мероприятий на территории сельских населенных пунктов</w:t>
            </w:r>
          </w:p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Петровского городского округа»</w:t>
            </w:r>
            <w:bookmarkEnd w:id="36"/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77" w:type="dxa"/>
            <w:gridSpan w:val="6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7" w:name="_Hlk493252666"/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4. </w:t>
            </w:r>
            <w:bookmarkEnd w:id="37"/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«Организация и проведение мероприятий на территории</w:t>
            </w:r>
          </w:p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Петровского городского округа»</w:t>
            </w: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7" w:type="dxa"/>
            <w:gridSpan w:val="6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8" w:name="_Hlk493252441"/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подпрограммы 4 Программы «</w:t>
            </w:r>
            <w:bookmarkEnd w:id="38"/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условий для организации и проведения официальных мероприятий на территории сельских населенных пунктов Петровского городского округа, а также награждения жителей в целях поощрения и мотивации их личной деятельности»</w:t>
            </w: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21" w:type="dxa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официальных мероприятий на территории сельских населенных пунктов Петровского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</w:t>
            </w:r>
          </w:p>
        </w:tc>
        <w:tc>
          <w:tcPr>
            <w:tcW w:w="1842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основных мероприятий участниками реализации Программы</w:t>
            </w:r>
          </w:p>
        </w:tc>
        <w:tc>
          <w:tcPr>
            <w:tcW w:w="3912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" w:name="_Hlk493165778"/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по делам территорий </w:t>
            </w:r>
            <w:bookmarkEnd w:id="39"/>
          </w:p>
        </w:tc>
        <w:tc>
          <w:tcPr>
            <w:tcW w:w="1335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0" w:type="dxa"/>
          </w:tcPr>
          <w:p w:rsidR="002E3193" w:rsidRDefault="002E3193" w:rsidP="004A3D3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официальных мероприятий, проведенных на территории сельских населенных пунктов Петровского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округа, не менее</w:t>
            </w:r>
          </w:p>
          <w:p w:rsidR="002E3193" w:rsidRPr="00BA47D6" w:rsidRDefault="002E3193" w:rsidP="004A3D3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521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муниципальных правовых актов Петровского городского округа по награждению жителей Петровского городского округа</w:t>
            </w:r>
          </w:p>
        </w:tc>
        <w:tc>
          <w:tcPr>
            <w:tcW w:w="1842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3912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335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граждан, награжденных Почетными грамотами, благодарственными письмами администрации Петровского городского округа</w:t>
            </w: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" w:name="_Hlk493772869"/>
          </w:p>
        </w:tc>
        <w:tc>
          <w:tcPr>
            <w:tcW w:w="13577" w:type="dxa"/>
            <w:gridSpan w:val="6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5 Программы «Внедрение информационных технологий в систему муниципального управления Петровского городского округа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577" w:type="dxa"/>
            <w:gridSpan w:val="6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5. «</w:t>
            </w: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Информатизация органов местного самоуправления</w:t>
            </w: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7" w:type="dxa"/>
            <w:gridSpan w:val="6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подпрограммы 5 Программы «</w:t>
            </w: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Разработка, внедрение, приобретение, развитие и эксплуатация информационных систем, ресурсов и телекоммуникационных услуг»</w:t>
            </w: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" w:name="_Hlk493772650"/>
            <w:bookmarkEnd w:id="40"/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21" w:type="dxa"/>
          </w:tcPr>
          <w:p w:rsidR="002E3193" w:rsidRPr="00BA47D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Внедрение, развитие, эксплуатация информационно-коммуникационных технологий, систем и ресурсов муниципального управления</w:t>
            </w:r>
          </w:p>
        </w:tc>
        <w:tc>
          <w:tcPr>
            <w:tcW w:w="1842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3912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2" w:name="_Hlk493772642"/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отд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 информационных технологий и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электронных услуг</w:t>
            </w:r>
            <w:bookmarkEnd w:id="42"/>
          </w:p>
        </w:tc>
        <w:tc>
          <w:tcPr>
            <w:tcW w:w="1335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0" w:type="dxa"/>
          </w:tcPr>
          <w:p w:rsidR="002E3193" w:rsidRPr="00BA47D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сотрудников, владеющих навыками работы в системе электронного документооборота (СЭД «Дело»);</w:t>
            </w:r>
          </w:p>
          <w:p w:rsidR="002E3193" w:rsidRPr="00BA47D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сотрудников, владеющих навыками работы в системе электронного документооборота (СЭД «Дело») от общего количества сотрудников администрации Петровского городского округа</w:t>
            </w: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" w:name="_Hlk493772590"/>
            <w:bookmarkEnd w:id="41"/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521" w:type="dxa"/>
          </w:tcPr>
          <w:p w:rsidR="002E3193" w:rsidRPr="00BA47D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Эксплуатационные расходы на информационно-коммуникационные технологии (обеспечение функционирования телекоммуникационного оборудования)</w:t>
            </w:r>
          </w:p>
        </w:tc>
        <w:tc>
          <w:tcPr>
            <w:tcW w:w="1842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3912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информационных технологий и  электронных услуг</w:t>
            </w:r>
          </w:p>
        </w:tc>
        <w:tc>
          <w:tcPr>
            <w:tcW w:w="1335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0" w:type="dxa"/>
          </w:tcPr>
          <w:p w:rsidR="002E3193" w:rsidRPr="00BA47D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оснащенности современными автоматизированными рабочими местами отделов администрации Петровского городского округа от общего числа рабочих мест в отделах администрации Петровского городского округа;</w:t>
            </w:r>
          </w:p>
          <w:p w:rsidR="002E3193" w:rsidRPr="00BA47D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современных автоматизированных рабочих мест, установленных (предусмотренных) в отделах администрации Петровского городского округа</w:t>
            </w: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7" w:type="dxa"/>
            <w:gridSpan w:val="6"/>
          </w:tcPr>
          <w:p w:rsidR="002E3193" w:rsidRPr="00BA47D6" w:rsidRDefault="002E3193" w:rsidP="004A3D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6 Программы «Обеспечение</w:t>
            </w:r>
            <w:r w:rsidRPr="00BA47D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реализации муниципальной программы «Совершенствование организации деятельности органов местного самоуправления» и </w:t>
            </w:r>
            <w:proofErr w:type="spellStart"/>
            <w:r w:rsidRPr="00BA47D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общепрограммные</w:t>
            </w:r>
            <w:proofErr w:type="spellEnd"/>
            <w:r w:rsidRPr="00BA47D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мероприятия»</w:t>
            </w: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577" w:type="dxa"/>
            <w:gridSpan w:val="6"/>
            <w:vAlign w:val="bottom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6. «</w:t>
            </w:r>
            <w:r w:rsidRPr="00BA47D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Обеспечение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и </w:t>
            </w:r>
            <w:proofErr w:type="spellStart"/>
            <w:r w:rsidRPr="00BA47D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общепрограммные</w:t>
            </w:r>
            <w:proofErr w:type="spellEnd"/>
            <w:r w:rsidRPr="00BA47D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мероприятия</w:t>
            </w: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521" w:type="dxa"/>
          </w:tcPr>
          <w:p w:rsidR="002E3193" w:rsidRPr="00BA47D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1842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выполнения функций органами местного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3912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по делам территорий;</w:t>
            </w:r>
          </w:p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0" w:type="dxa"/>
          </w:tcPr>
          <w:p w:rsidR="002E3193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просроченной кредиторской задолженности по оплате труда (включая начисления на оплату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труда) управления по делам территорий в общем объеме расходов муниципального образования на оплату труда (включая начисления на оплату труда)</w:t>
            </w:r>
          </w:p>
          <w:p w:rsidR="002E3193" w:rsidRPr="00BA47D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521" w:type="dxa"/>
          </w:tcPr>
          <w:p w:rsidR="002E3193" w:rsidRPr="00BA47D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материально-технического оснащения</w:t>
            </w:r>
          </w:p>
        </w:tc>
        <w:tc>
          <w:tcPr>
            <w:tcW w:w="1842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3912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закупок;</w:t>
            </w:r>
          </w:p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по делам территорий; </w:t>
            </w:r>
          </w:p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имущественных и земельных отношений;</w:t>
            </w:r>
          </w:p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отдел образования;</w:t>
            </w:r>
          </w:p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отдел физической культуры и спорта; </w:t>
            </w:r>
          </w:p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управление муниципального хозяйства;</w:t>
            </w:r>
          </w:p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Совет депутатов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0" w:type="dxa"/>
          </w:tcPr>
          <w:p w:rsidR="002E3193" w:rsidRPr="00BA47D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просроченной кредиторской задолженности по оплате коммунальных услуг в общем объеме кредиторской задолженности</w:t>
            </w:r>
          </w:p>
        </w:tc>
      </w:tr>
      <w:bookmarkEnd w:id="43"/>
    </w:tbl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678" w:type="dxa"/>
        <w:tblInd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2E3193" w:rsidRPr="009D1A16" w:rsidTr="004A3D31">
        <w:trPr>
          <w:trHeight w:val="14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E3193" w:rsidRPr="009D1A16" w:rsidRDefault="002E3193" w:rsidP="004A3D31">
            <w:pPr>
              <w:spacing w:after="0" w:line="240" w:lineRule="exact"/>
              <w:jc w:val="center"/>
              <w:rPr>
                <w:rFonts w:ascii="Times New Roman" w:eastAsia="Cambria" w:hAnsi="Times New Roman" w:cs="Times New Roman"/>
                <w:sz w:val="28"/>
                <w:szCs w:val="24"/>
              </w:rPr>
            </w:pPr>
            <w:r w:rsidRPr="009D1A16">
              <w:rPr>
                <w:rFonts w:ascii="Times New Roman" w:eastAsia="Cambria" w:hAnsi="Times New Roman" w:cs="Times New Roman"/>
                <w:sz w:val="28"/>
                <w:szCs w:val="24"/>
              </w:rPr>
              <w:lastRenderedPageBreak/>
              <w:t>Приложение 3</w:t>
            </w:r>
          </w:p>
          <w:p w:rsidR="002E3193" w:rsidRPr="009D1A16" w:rsidRDefault="002E3193" w:rsidP="004A3D3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D1A16">
              <w:rPr>
                <w:rFonts w:ascii="Times New Roman" w:eastAsia="Cambria" w:hAnsi="Times New Roman" w:cs="Times New Roman"/>
                <w:sz w:val="28"/>
                <w:szCs w:val="24"/>
              </w:rPr>
              <w:t xml:space="preserve">к </w:t>
            </w:r>
            <w:r w:rsidRPr="009D1A16">
              <w:rPr>
                <w:rFonts w:ascii="Times New Roman" w:hAnsi="Times New Roman" w:cs="Times New Roman"/>
                <w:sz w:val="28"/>
                <w:szCs w:val="24"/>
              </w:rPr>
              <w:t>муниципальной программе Петровского городского округа Ставропольского края «Совершенствование организации деятельности органов местного самоуправления»</w:t>
            </w:r>
          </w:p>
          <w:p w:rsidR="002E3193" w:rsidRPr="009D1A16" w:rsidRDefault="002E3193" w:rsidP="004A3D3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2E3193" w:rsidRPr="009D1A16" w:rsidRDefault="002E3193" w:rsidP="002E3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193" w:rsidRPr="009D1A16" w:rsidRDefault="002E3193" w:rsidP="002E3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193" w:rsidRPr="009D1A16" w:rsidRDefault="002E3193" w:rsidP="002E3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3193" w:rsidRPr="009D1A16" w:rsidRDefault="002E3193" w:rsidP="002E3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1A16">
        <w:rPr>
          <w:rFonts w:ascii="Times New Roman" w:eastAsia="Times New Roman" w:hAnsi="Times New Roman" w:cs="Times New Roman"/>
          <w:sz w:val="24"/>
          <w:szCs w:val="24"/>
        </w:rPr>
        <w:t>ОБЪЕМЫ И ИСТОЧНИКИ</w:t>
      </w:r>
    </w:p>
    <w:p w:rsidR="002E3193" w:rsidRPr="009D1A16" w:rsidRDefault="002E3193" w:rsidP="002E3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1A16">
        <w:rPr>
          <w:rFonts w:ascii="Times New Roman" w:eastAsia="Times New Roman" w:hAnsi="Times New Roman" w:cs="Times New Roman"/>
          <w:sz w:val="24"/>
          <w:szCs w:val="24"/>
        </w:rPr>
        <w:t>финансового обеспечения Программы</w:t>
      </w:r>
    </w:p>
    <w:p w:rsidR="002E3193" w:rsidRPr="009D1A16" w:rsidRDefault="002E3193" w:rsidP="002E31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18"/>
        <w:gridCol w:w="3680"/>
        <w:gridCol w:w="1140"/>
        <w:gridCol w:w="1134"/>
        <w:gridCol w:w="1134"/>
        <w:gridCol w:w="1134"/>
        <w:gridCol w:w="1276"/>
        <w:gridCol w:w="1134"/>
      </w:tblGrid>
      <w:tr w:rsidR="002E3193" w:rsidRPr="009D1A16" w:rsidTr="004A3D31">
        <w:trPr>
          <w:trHeight w:val="143"/>
        </w:trPr>
        <w:tc>
          <w:tcPr>
            <w:tcW w:w="567" w:type="dxa"/>
            <w:vMerge w:val="restart"/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680" w:type="dxa"/>
            <w:vMerge w:val="restart"/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952" w:type="dxa"/>
            <w:gridSpan w:val="6"/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финансового обеспечения по годам </w:t>
            </w:r>
          </w:p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2E3193" w:rsidRPr="009D1A16" w:rsidTr="004A3D31">
        <w:trPr>
          <w:trHeight w:val="1273"/>
        </w:trPr>
        <w:tc>
          <w:tcPr>
            <w:tcW w:w="567" w:type="dxa"/>
            <w:vMerge/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Merge/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6" w:type="dxa"/>
            <w:vAlign w:val="center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134" w:type="dxa"/>
            <w:vAlign w:val="center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2E3193" w:rsidRPr="009D1A16" w:rsidTr="004A3D31">
        <w:trPr>
          <w:trHeight w:val="111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3193" w:rsidRPr="009D1A16" w:rsidTr="004A3D31">
        <w:trPr>
          <w:trHeight w:val="11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«Совершенствование организации деятельности органов местного самоуправления», всего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45 757,07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C6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50 824,8</w:t>
            </w:r>
            <w:r w:rsidR="00C66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55 291,61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55 672,99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55 570,08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55 570,08</w:t>
            </w:r>
          </w:p>
        </w:tc>
      </w:tr>
      <w:tr w:rsidR="002E3193" w:rsidRPr="009D1A16" w:rsidTr="004A3D31">
        <w:trPr>
          <w:trHeight w:val="111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Петровского городского округа Ставропольского края (далее – бюджет округа), 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45 757,07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C6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50 824,8</w:t>
            </w:r>
            <w:r w:rsidR="00C66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55 291,61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55 672,99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55 570,08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55 570,08</w:t>
            </w:r>
          </w:p>
        </w:tc>
      </w:tr>
      <w:tr w:rsidR="002E3193" w:rsidRPr="009D1A16" w:rsidTr="004A3D31">
        <w:trPr>
          <w:trHeight w:val="391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Ставропольского края (далее – краевой бюджет)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45 757,07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C6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50 824,8</w:t>
            </w:r>
            <w:r w:rsidR="00C66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55 291,61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55 672,99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55 570,08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55 570,08</w:t>
            </w:r>
          </w:p>
        </w:tc>
      </w:tr>
      <w:tr w:rsidR="002E3193" w:rsidRPr="009D1A16" w:rsidTr="004A3D31">
        <w:trPr>
          <w:trHeight w:val="111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9D1A16" w:rsidTr="004A3D31">
        <w:trPr>
          <w:trHeight w:val="111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организационно-кадровым вопросам и профилактике коррупционных </w:t>
            </w: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280,00</w:t>
            </w:r>
          </w:p>
        </w:tc>
      </w:tr>
      <w:tr w:rsidR="002E3193" w:rsidRPr="009D1A16" w:rsidTr="004A3D31">
        <w:trPr>
          <w:trHeight w:val="281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106,08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</w:tr>
      <w:tr w:rsidR="002E3193" w:rsidRPr="009D1A16" w:rsidTr="004A3D31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электронных услуг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693,60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693,60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693,60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693,60</w:t>
            </w:r>
          </w:p>
        </w:tc>
      </w:tr>
      <w:tr w:rsidR="002E3193" w:rsidRPr="009D1A16" w:rsidTr="004A3D31">
        <w:trPr>
          <w:trHeight w:val="111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12 312,65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13 723,74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13 506,94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13 930,50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</w:tr>
      <w:tr w:rsidR="002E3193" w:rsidRPr="009D1A16" w:rsidTr="004A3D31">
        <w:trPr>
          <w:trHeight w:val="299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C66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2 885,2</w:t>
            </w:r>
            <w:r w:rsidR="00C663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3 021,06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2 979,90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2 448,57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2 448,57</w:t>
            </w:r>
          </w:p>
        </w:tc>
      </w:tr>
      <w:tr w:rsidR="002E3193" w:rsidRPr="009D1A16" w:rsidTr="004A3D31">
        <w:trPr>
          <w:trHeight w:val="336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по делам территорий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33 058,34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32 385,4</w:t>
            </w:r>
            <w:r w:rsidR="00C663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37 347,02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37 346,00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37 353,45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37 353,45</w:t>
            </w:r>
          </w:p>
        </w:tc>
      </w:tr>
      <w:tr w:rsidR="002E3193" w:rsidRPr="009D1A16" w:rsidTr="004A3D31">
        <w:trPr>
          <w:trHeight w:val="506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имущественных и земельных отношений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отдел образования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506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отдел физической культуры и спорта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244,55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506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управление муниципального хозяйства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925,90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12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11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Cambria" w:hAnsi="Times New Roman" w:cs="Times New Roman"/>
                <w:sz w:val="24"/>
                <w:szCs w:val="24"/>
              </w:rPr>
              <w:t>Подпрограмма «</w:t>
            </w: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муниципальной службы</w:t>
            </w:r>
            <w:r w:rsidRPr="009D1A16">
              <w:rPr>
                <w:rFonts w:ascii="Times New Roman" w:eastAsia="Cambria" w:hAnsi="Times New Roman" w:cs="Times New Roman"/>
                <w:sz w:val="24"/>
                <w:szCs w:val="24"/>
              </w:rPr>
              <w:t>», всего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E3193" w:rsidRPr="009D1A16" w:rsidTr="004A3D31">
        <w:trPr>
          <w:trHeight w:val="111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округа, 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E3193" w:rsidRPr="009D1A16" w:rsidTr="004A3D31">
        <w:trPr>
          <w:trHeight w:val="139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111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E3193" w:rsidRPr="009D1A16" w:rsidTr="004A3D31">
        <w:trPr>
          <w:trHeight w:val="111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9D1A16" w:rsidTr="004A3D31">
        <w:trPr>
          <w:trHeight w:val="621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E3193" w:rsidRPr="009D1A16" w:rsidTr="004A3D31">
        <w:trPr>
          <w:trHeight w:val="1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174"/>
        </w:trPr>
        <w:tc>
          <w:tcPr>
            <w:tcW w:w="567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следующие </w:t>
            </w: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мероприятия:</w:t>
            </w: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E3193" w:rsidRPr="009D1A16" w:rsidTr="004A3D31">
        <w:trPr>
          <w:trHeight w:val="788"/>
        </w:trPr>
        <w:tc>
          <w:tcPr>
            <w:tcW w:w="567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Разработка правовых актов Петровского городского округа, методических рекомендаций по вопросам муниципальной службы</w:t>
            </w:r>
          </w:p>
        </w:tc>
        <w:tc>
          <w:tcPr>
            <w:tcW w:w="3680" w:type="dxa"/>
            <w:tcMar>
              <w:top w:w="0" w:type="dxa"/>
              <w:bottom w:w="0" w:type="dxa"/>
            </w:tcMar>
            <w:vAlign w:val="center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193" w:rsidRPr="009D1A16" w:rsidTr="004A3D31">
        <w:trPr>
          <w:trHeight w:val="245"/>
        </w:trPr>
        <w:tc>
          <w:tcPr>
            <w:tcW w:w="567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Эффективное использование кадрового резерва 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193" w:rsidRPr="009D1A16" w:rsidTr="004A3D31">
        <w:trPr>
          <w:trHeight w:val="270"/>
        </w:trPr>
        <w:tc>
          <w:tcPr>
            <w:tcW w:w="567" w:type="dxa"/>
            <w:vMerge w:val="restart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18" w:type="dxa"/>
            <w:vMerge w:val="restart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Получение дополнительного профессионального образования муниципальными служащими </w:t>
            </w: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E3193" w:rsidRPr="009D1A16" w:rsidTr="004A3D31">
        <w:trPr>
          <w:trHeight w:val="270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E3193" w:rsidRPr="009D1A16" w:rsidTr="004A3D31">
        <w:trPr>
          <w:trHeight w:val="259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9D1A16" w:rsidTr="004A3D31">
        <w:trPr>
          <w:trHeight w:val="616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E3193" w:rsidRPr="009D1A16" w:rsidTr="004A3D31">
        <w:trPr>
          <w:trHeight w:val="278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569"/>
        </w:trPr>
        <w:tc>
          <w:tcPr>
            <w:tcW w:w="567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семинарах, конференциях и других мероприятиях по вопросам, входящим в компетенцию органов местного самоуправления, муниципальных служащих и лиц, включенных в резерв управленческих кадров Петровского городского округа </w:t>
            </w:r>
          </w:p>
        </w:tc>
        <w:tc>
          <w:tcPr>
            <w:tcW w:w="3680" w:type="dxa"/>
            <w:tcMar>
              <w:top w:w="0" w:type="dxa"/>
              <w:bottom w:w="0" w:type="dxa"/>
            </w:tcMar>
            <w:vAlign w:val="center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193" w:rsidRPr="009D1A16" w:rsidTr="004A3D31">
        <w:trPr>
          <w:trHeight w:val="277"/>
        </w:trPr>
        <w:tc>
          <w:tcPr>
            <w:tcW w:w="567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муниципальных служащих в ежегодном краевом конкурсе «Лучший муниципальный служащий» </w:t>
            </w:r>
          </w:p>
        </w:tc>
        <w:tc>
          <w:tcPr>
            <w:tcW w:w="3680" w:type="dxa"/>
            <w:tcMar>
              <w:top w:w="0" w:type="dxa"/>
              <w:bottom w:w="0" w:type="dxa"/>
            </w:tcMar>
            <w:vAlign w:val="center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193" w:rsidRPr="009D1A16" w:rsidTr="004A3D31">
        <w:trPr>
          <w:trHeight w:val="552"/>
        </w:trPr>
        <w:tc>
          <w:tcPr>
            <w:tcW w:w="567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Организация прохождения практики студентами образовательных организаций в администрации Петровского городского округа и органах администрации Петровского городского округа</w:t>
            </w:r>
          </w:p>
        </w:tc>
        <w:tc>
          <w:tcPr>
            <w:tcW w:w="3680" w:type="dxa"/>
            <w:tcMar>
              <w:top w:w="0" w:type="dxa"/>
              <w:bottom w:w="0" w:type="dxa"/>
            </w:tcMar>
            <w:vAlign w:val="center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193" w:rsidRPr="009D1A16" w:rsidTr="004A3D31">
        <w:trPr>
          <w:trHeight w:val="20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" w:name="_Hlk493241694"/>
            <w:bookmarkStart w:id="45" w:name="_Hlk493231572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«Обеспечение публичной деятельности и информационной открытости </w:t>
            </w: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326,08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2E3193" w:rsidRPr="009D1A16" w:rsidTr="004A3D31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6" w:name="_Hlk493241782"/>
            <w:bookmarkEnd w:id="44"/>
            <w:bookmarkEnd w:id="45"/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326,08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bookmarkEnd w:id="46"/>
      <w:tr w:rsidR="002E3193" w:rsidRPr="009D1A16" w:rsidTr="004A3D31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326,08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2E3193" w:rsidRPr="009D1A16" w:rsidTr="004A3D31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9D1A16" w:rsidTr="004A3D31">
        <w:trPr>
          <w:trHeight w:val="182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2E3193" w:rsidRPr="009D1A16" w:rsidTr="004A3D31">
        <w:trPr>
          <w:trHeight w:val="182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106,08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37"/>
        </w:trPr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9D1A16" w:rsidTr="004A3D31">
        <w:trPr>
          <w:trHeight w:val="112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Освещение деятельности органов местного самоуправления  Петровского городского округа в средствах массовой информации, размещенных в информационно-телекоммуникационной сети «Интернет» (официальный сайт администрации Петровского городского округа)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193" w:rsidRPr="009D1A16" w:rsidTr="004A3D31">
        <w:trPr>
          <w:trHeight w:val="25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7" w:name="_Hlk493486191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деятельности органов местного самоуправления  Петровского городского округа в печатных средствах массовой информации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326,08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2E3193" w:rsidRPr="009D1A16" w:rsidTr="004A3D31">
        <w:trPr>
          <w:trHeight w:val="258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326,08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2E3193" w:rsidRPr="009D1A16" w:rsidTr="004A3D31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38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326,08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bookmarkEnd w:id="47"/>
      <w:tr w:rsidR="002E3193" w:rsidRPr="009D1A16" w:rsidTr="004A3D31">
        <w:trPr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9D1A16" w:rsidTr="004A3D31">
        <w:trPr>
          <w:trHeight w:val="218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2E3193" w:rsidRPr="009D1A16" w:rsidTr="004A3D31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106,08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308"/>
        </w:trPr>
        <w:tc>
          <w:tcPr>
            <w:tcW w:w="567" w:type="dxa"/>
            <w:vMerge w:val="restart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" w:name="_Hlk493486174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vMerge w:val="restart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Подпрограмма «</w:t>
            </w: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административных барьеров, оптимизация и повышение качества предоставления государственных и муниципальных услуг</w:t>
            </w:r>
            <w:r w:rsidRPr="009D1A16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12312,65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14 103,74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13 666,94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14 090,50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</w:tr>
      <w:bookmarkEnd w:id="48"/>
      <w:tr w:rsidR="002E3193" w:rsidRPr="009D1A16" w:rsidTr="004A3D31">
        <w:trPr>
          <w:trHeight w:val="329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12312,65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14 103,74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13 666,94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14 090,50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12312,65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14 103,74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13 666,94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14 090,50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электронных услуг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12312,65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 xml:space="preserve">13723,74 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13 506,94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13 930,50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</w:tr>
      <w:tr w:rsidR="002E3193" w:rsidRPr="009D1A16" w:rsidTr="004A3D31">
        <w:trPr>
          <w:trHeight w:val="181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  <w:vAlign w:val="bottom"/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сведений о муниципальных услугах (муниципальных контрольных функциях), </w:t>
            </w: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предоставляемых (осуществляемых) отделами и органами администрации Петровского городского округа Ставропольского края, в разделе «Реестр государственных услуг (функций)» государственной информационной системы Ставропольского края «Реестр государственных услуг (функций), предоставляемых (исполняемых) органами исполнительной власти Ставропольского края»</w:t>
            </w:r>
          </w:p>
        </w:tc>
        <w:tc>
          <w:tcPr>
            <w:tcW w:w="3680" w:type="dxa"/>
            <w:tcMar>
              <w:top w:w="0" w:type="dxa"/>
              <w:bottom w:w="0" w:type="dxa"/>
            </w:tcMar>
            <w:vAlign w:val="center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требует финансового обеспечения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 w:val="restart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" w:name="_Hlk493233863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118" w:type="dxa"/>
            <w:vMerge w:val="restart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мероприятия по переводу в электронный вид муниципальных услуг, предоставляемых органами местного самоуправления Петровского городского округа Ставропольского края</w:t>
            </w: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  <w:bookmarkEnd w:id="49"/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  <w:vAlign w:val="bottom"/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  <w:vAlign w:val="bottom"/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  <w:vAlign w:val="bottom"/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  <w:vAlign w:val="bottom"/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  <w:vAlign w:val="bottom"/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электронных услуг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2E3193" w:rsidRPr="009D1A16" w:rsidTr="004A3D31">
        <w:trPr>
          <w:trHeight w:val="207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  <w:vAlign w:val="bottom"/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 w:val="restart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118" w:type="dxa"/>
            <w:vMerge w:val="restart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многофункционального центра предоставления государственных и муниципальных услуг в Петровском городском округе</w:t>
            </w: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12312,65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13 723,74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13 506,94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13930,50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12312,65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13 723,74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13 506,94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13930,50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12312,65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13 723,74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13 506,94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13930,50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  <w:vAlign w:val="bottom"/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  <w:vAlign w:val="bottom"/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«Многофункциональный центр </w:t>
            </w: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предоставления государственных и муниципальных услуг в Петровском районе Ставропольского края»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12312,65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13 723,74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13 506,94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13930,50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</w:tr>
      <w:tr w:rsidR="002E3193" w:rsidRPr="009D1A16" w:rsidTr="004A3D31">
        <w:trPr>
          <w:trHeight w:val="147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  <w:vAlign w:val="bottom"/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предоставляемых на базе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</w:tc>
        <w:tc>
          <w:tcPr>
            <w:tcW w:w="3680" w:type="dxa"/>
            <w:tcMar>
              <w:top w:w="0" w:type="dxa"/>
              <w:bottom w:w="0" w:type="dxa"/>
            </w:tcMar>
            <w:vAlign w:val="center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 w:val="restart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vMerge w:val="restart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</w:t>
            </w: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Петровского городского округа»</w:t>
            </w: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1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3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 w:val="restart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18" w:type="dxa"/>
            <w:vMerge w:val="restart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официальных мероприятий на территории сельских населенных пунктов</w:t>
            </w:r>
          </w:p>
          <w:p w:rsidR="002E3193" w:rsidRPr="009D1A16" w:rsidRDefault="002E3193" w:rsidP="004A3D3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Петровского городского округа </w:t>
            </w: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муниципальных правовых актов Петровского городского округа по награждению жителей Петровского городского округа</w:t>
            </w:r>
          </w:p>
        </w:tc>
        <w:tc>
          <w:tcPr>
            <w:tcW w:w="3680" w:type="dxa"/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 финансовое обеспечение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 w:val="restart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vMerge w:val="restart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9D1A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Информатизация органов местного самоуправления</w:t>
            </w: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отдел информационных технологий и электронных услуг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</w:tr>
      <w:tr w:rsidR="002E3193" w:rsidRPr="009D1A16" w:rsidTr="004A3D31">
        <w:trPr>
          <w:trHeight w:val="155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 w:val="restart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18" w:type="dxa"/>
            <w:vMerge w:val="restart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Внедрение, развитие, эксплуатация информационно-коммуникационных технологий, систем и ресурсов муниципального управления</w:t>
            </w: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отдел информационных технологий и  электронных услуг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 w:val="restart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118" w:type="dxa"/>
            <w:vMerge w:val="restart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Эксплуатационные расходы на информационно-коммуникационные технологии (обеспечение функционирования </w:t>
            </w: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телекоммуникационного оборудования)</w:t>
            </w: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отдел информационных технологий и  электронных услуг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 w:val="restart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Merge w:val="restart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Pr="009D1A1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Обеспечение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и </w:t>
            </w:r>
            <w:proofErr w:type="spellStart"/>
            <w:r w:rsidRPr="009D1A16">
              <w:rPr>
                <w:rFonts w:ascii="Times New Roman" w:eastAsia="Cambria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9D1A1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мероприятия</w:t>
            </w: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33 058,34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C6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36 441,0</w:t>
            </w:r>
            <w:r w:rsidR="00C663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40 811,07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40 768,89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</w:tr>
      <w:tr w:rsidR="002E3193" w:rsidRPr="009D1A16" w:rsidTr="004A3D31">
        <w:trPr>
          <w:trHeight w:val="360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33 058,34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C6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36 441,0</w:t>
            </w:r>
            <w:r w:rsidR="00C663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40 811,07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40 768,89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33 058,34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C6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36 441,0</w:t>
            </w:r>
            <w:r w:rsidR="00C663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40 811,07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40 768,89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C66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2 885,2</w:t>
            </w:r>
            <w:r w:rsidR="00C663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3 021,06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2 979,90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2 448,57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2 448,57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33 058,34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32 385,4</w:t>
            </w:r>
            <w:r w:rsidR="00C663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37 347,02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37 346,00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37 353,45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37 353,45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имущественных и земельных отношений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54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отдел образования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отдел физической культуры и спорта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244,55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управление муниципального хозяйства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925,90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Совет депутатов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 w:val="restart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118" w:type="dxa"/>
            <w:vMerge w:val="restart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30 258,14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29 829,59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34 182,79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34 182,79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30 258,14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29 829,59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34 182,79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34 182,79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30 258,14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29 829,59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34 182,79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34 182,79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311,08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311,08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211,08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211,08</w:t>
            </w:r>
          </w:p>
        </w:tc>
      </w:tr>
      <w:tr w:rsidR="002E3193" w:rsidRPr="009D1A16" w:rsidTr="004A3D31">
        <w:trPr>
          <w:trHeight w:val="240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30 258,14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29 829,59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33 871,71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33 871,71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33 871,71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33 871,71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 w:val="restart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118" w:type="dxa"/>
            <w:vMerge w:val="restart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материально-технического оснащения</w:t>
            </w: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2 800,20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C6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6 611,</w:t>
            </w:r>
            <w:r w:rsidR="00C6635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6 628,28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6 586,10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2 800,20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C6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6 611,</w:t>
            </w:r>
            <w:r w:rsidR="00C6635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6 628,28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6 586,10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2 800,20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C6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6 611,</w:t>
            </w:r>
            <w:r w:rsidR="00C6635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6 628,28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6 586,10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0E6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2 885,2</w:t>
            </w:r>
            <w:r w:rsidR="000E6A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2 709,98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2 668,82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2 237,49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2 237,49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2 800,20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2 555,81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3 475,31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3 474,29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3 481,74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3 481,74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имущественных и земельных отношений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отдел образования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отдел физической культуры и спорта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244,55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управление муниципального хозяйства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925,90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Совет депутатов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E3193" w:rsidRDefault="002E3193" w:rsidP="002E3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193" w:rsidRPr="009D1A16" w:rsidRDefault="002E3193" w:rsidP="002E3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747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2E3193" w:rsidRPr="009F09EC" w:rsidTr="004A3D31">
        <w:trPr>
          <w:trHeight w:val="335"/>
        </w:trPr>
        <w:tc>
          <w:tcPr>
            <w:tcW w:w="4678" w:type="dxa"/>
          </w:tcPr>
          <w:p w:rsidR="002E3193" w:rsidRPr="009F09EC" w:rsidRDefault="002E3193" w:rsidP="004A3D3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9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2E3193" w:rsidRPr="009F09EC" w:rsidRDefault="002E3193" w:rsidP="004A3D3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9EC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 «Совершенствование организации деятельности органов местного самоуправления»</w:t>
            </w:r>
          </w:p>
          <w:p w:rsidR="002E3193" w:rsidRPr="009F09EC" w:rsidRDefault="002E3193" w:rsidP="004A3D3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E3193" w:rsidRPr="00EB6901" w:rsidRDefault="002E3193" w:rsidP="002E3193">
      <w:pPr>
        <w:widowControl w:val="0"/>
        <w:tabs>
          <w:tab w:val="left" w:pos="284"/>
          <w:tab w:val="left" w:pos="9160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12"/>
          <w:szCs w:val="28"/>
        </w:rPr>
      </w:pPr>
    </w:p>
    <w:p w:rsidR="002E3193" w:rsidRDefault="002E3193" w:rsidP="002E3193">
      <w:pPr>
        <w:spacing w:after="0" w:line="240" w:lineRule="auto"/>
        <w:jc w:val="right"/>
      </w:pPr>
    </w:p>
    <w:p w:rsidR="002E3193" w:rsidRPr="009F09EC" w:rsidRDefault="002E3193" w:rsidP="002E31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09EC">
        <w:rPr>
          <w:rFonts w:ascii="Times New Roman" w:eastAsia="Times New Roman" w:hAnsi="Times New Roman" w:cs="Times New Roman"/>
          <w:bCs/>
          <w:sz w:val="28"/>
          <w:szCs w:val="28"/>
        </w:rPr>
        <w:t>СВЕДЕНИЯ</w:t>
      </w:r>
    </w:p>
    <w:p w:rsidR="002E3193" w:rsidRPr="009F09EC" w:rsidRDefault="002E3193" w:rsidP="002E31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09EC">
        <w:rPr>
          <w:rFonts w:ascii="Times New Roman" w:eastAsia="Times New Roman" w:hAnsi="Times New Roman" w:cs="Times New Roman"/>
          <w:bCs/>
          <w:sz w:val="28"/>
          <w:szCs w:val="28"/>
        </w:rPr>
        <w:t>о весовых коэффициентах, присвоенных целям Программы,</w:t>
      </w:r>
    </w:p>
    <w:p w:rsidR="002E3193" w:rsidRPr="009F09EC" w:rsidRDefault="002E3193" w:rsidP="002E31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09EC">
        <w:rPr>
          <w:rFonts w:ascii="Times New Roman" w:eastAsia="Times New Roman" w:hAnsi="Times New Roman" w:cs="Times New Roman"/>
          <w:bCs/>
          <w:sz w:val="28"/>
          <w:szCs w:val="28"/>
        </w:rPr>
        <w:t>задачам подпрограмм Программы</w:t>
      </w:r>
    </w:p>
    <w:p w:rsidR="002E3193" w:rsidRPr="002B60FF" w:rsidRDefault="002E3193" w:rsidP="002E31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212"/>
        <w:gridCol w:w="1417"/>
        <w:gridCol w:w="1418"/>
        <w:gridCol w:w="1417"/>
        <w:gridCol w:w="1418"/>
        <w:gridCol w:w="1418"/>
        <w:gridCol w:w="1417"/>
      </w:tblGrid>
      <w:tr w:rsidR="002E3193" w:rsidRPr="009F09EC" w:rsidTr="004A3D31">
        <w:tc>
          <w:tcPr>
            <w:tcW w:w="600" w:type="dxa"/>
            <w:vMerge w:val="restart"/>
            <w:vAlign w:val="center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9F0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9F0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212" w:type="dxa"/>
            <w:vMerge w:val="restart"/>
            <w:vAlign w:val="center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Цели Программы и задачи подпрограмм Программы</w:t>
            </w:r>
          </w:p>
        </w:tc>
        <w:tc>
          <w:tcPr>
            <w:tcW w:w="8505" w:type="dxa"/>
            <w:gridSpan w:val="6"/>
            <w:vAlign w:val="center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0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Значения весовых коэффициентов, присвоенных целям</w:t>
            </w:r>
          </w:p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0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Программы и задачам подпрограмм Программы по годам</w:t>
            </w:r>
          </w:p>
        </w:tc>
      </w:tr>
      <w:tr w:rsidR="002E3193" w:rsidRPr="009F09EC" w:rsidTr="004A3D31">
        <w:trPr>
          <w:trHeight w:val="223"/>
        </w:trPr>
        <w:tc>
          <w:tcPr>
            <w:tcW w:w="600" w:type="dxa"/>
            <w:vMerge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vMerge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E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E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E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E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E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E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E3193" w:rsidRPr="009F09EC" w:rsidTr="004A3D31">
        <w:tc>
          <w:tcPr>
            <w:tcW w:w="600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12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hAnsi="Times New Roman" w:cs="Times New Roman"/>
                <w:b/>
                <w:sz w:val="24"/>
                <w:szCs w:val="24"/>
              </w:rPr>
              <w:t>Цель 1 Программы «Повышение профессионализма и компетентности муниципальных служащих»</w:t>
            </w:r>
          </w:p>
        </w:tc>
        <w:tc>
          <w:tcPr>
            <w:tcW w:w="1417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</w:tr>
      <w:tr w:rsidR="002E3193" w:rsidRPr="009F09EC" w:rsidTr="004A3D31">
        <w:tc>
          <w:tcPr>
            <w:tcW w:w="600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EC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12" w:type="dxa"/>
          </w:tcPr>
          <w:p w:rsidR="002E3193" w:rsidRPr="00BC456B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 подпрограммы 1 Программы «Развитие </w:t>
            </w:r>
            <w:r w:rsidRPr="00BC45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нормативного правового и методического обеспечения муниципальной службы и создание условий для профессионального развития и подготовки кадров муниципальной службы</w:t>
            </w:r>
            <w:r w:rsidRPr="00BC45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418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417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418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418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417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2E3193" w:rsidRPr="009F09EC" w:rsidTr="004A3D31">
        <w:tc>
          <w:tcPr>
            <w:tcW w:w="600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A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12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A3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 Программы «Повышение престижа муниципальной службы и авторитета муниципальных служащих»</w:t>
            </w:r>
          </w:p>
        </w:tc>
        <w:tc>
          <w:tcPr>
            <w:tcW w:w="1417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18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17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18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18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17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2E3193" w:rsidRPr="009F09EC" w:rsidTr="004A3D31">
        <w:tc>
          <w:tcPr>
            <w:tcW w:w="600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12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2 Программы: «Формирование открытого информационного пространства на территории Петровского городского округа, </w:t>
            </w:r>
            <w:r w:rsidRPr="008368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удовлетворяющего требования реализации прав граждан на доступ к информации о деятельности органов местного самоуправления и обеспечения публичности деятельности органов местного самоуправления»</w:t>
            </w:r>
          </w:p>
        </w:tc>
        <w:tc>
          <w:tcPr>
            <w:tcW w:w="1417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0,18</w:t>
            </w:r>
          </w:p>
        </w:tc>
        <w:tc>
          <w:tcPr>
            <w:tcW w:w="1418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0,18</w:t>
            </w:r>
          </w:p>
        </w:tc>
        <w:tc>
          <w:tcPr>
            <w:tcW w:w="1417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0,18</w:t>
            </w:r>
          </w:p>
        </w:tc>
        <w:tc>
          <w:tcPr>
            <w:tcW w:w="1418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0,18</w:t>
            </w:r>
          </w:p>
        </w:tc>
        <w:tc>
          <w:tcPr>
            <w:tcW w:w="1418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0,18</w:t>
            </w:r>
          </w:p>
        </w:tc>
        <w:tc>
          <w:tcPr>
            <w:tcW w:w="1417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0,18</w:t>
            </w:r>
          </w:p>
        </w:tc>
      </w:tr>
      <w:tr w:rsidR="002E3193" w:rsidRPr="009F09EC" w:rsidTr="004A3D31">
        <w:tc>
          <w:tcPr>
            <w:tcW w:w="600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212" w:type="dxa"/>
          </w:tcPr>
          <w:p w:rsidR="002E3193" w:rsidRPr="009F09EC" w:rsidRDefault="002E3193" w:rsidP="004A3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6F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 подпрограммы 2 Программы «Эффективное взаимодействие со средствами массовой информации для освещения деятельности органов местного самоуправления Петровского городского округа»</w:t>
            </w:r>
          </w:p>
        </w:tc>
        <w:tc>
          <w:tcPr>
            <w:tcW w:w="1417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193" w:rsidRPr="009F09EC" w:rsidTr="004A3D31">
        <w:tc>
          <w:tcPr>
            <w:tcW w:w="600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12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hAnsi="Times New Roman" w:cs="Times New Roman"/>
                <w:b/>
                <w:sz w:val="24"/>
                <w:szCs w:val="24"/>
              </w:rPr>
              <w:t>Цель 3 Программы: «Снижение административных барьеров, оптимизация и повышение качества предоставления государственных и муниципальных услуг в Петровском городском округе,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417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0,32</w:t>
            </w:r>
          </w:p>
        </w:tc>
        <w:tc>
          <w:tcPr>
            <w:tcW w:w="1418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0,32</w:t>
            </w:r>
          </w:p>
        </w:tc>
        <w:tc>
          <w:tcPr>
            <w:tcW w:w="1417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0,32</w:t>
            </w:r>
          </w:p>
        </w:tc>
        <w:tc>
          <w:tcPr>
            <w:tcW w:w="1418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0,32</w:t>
            </w:r>
          </w:p>
        </w:tc>
        <w:tc>
          <w:tcPr>
            <w:tcW w:w="1418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0,32</w:t>
            </w:r>
          </w:p>
        </w:tc>
        <w:tc>
          <w:tcPr>
            <w:tcW w:w="1417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0,32</w:t>
            </w:r>
          </w:p>
        </w:tc>
      </w:tr>
      <w:tr w:rsidR="002E3193" w:rsidRPr="009F09EC" w:rsidTr="004A3D31">
        <w:tc>
          <w:tcPr>
            <w:tcW w:w="600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A3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12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FA3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3 Программы «Проведение комплексной оптимизации государственных и муниципальных услуг в сфере общественных отношений, оптимизация порядка оказания услуг, необходимых и обязательных для предоставления государственных и муниципальных услуг»</w:t>
            </w:r>
          </w:p>
        </w:tc>
        <w:tc>
          <w:tcPr>
            <w:tcW w:w="1417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8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7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8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8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7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2E3193" w:rsidRPr="009F09EC" w:rsidTr="004A3D31">
        <w:tc>
          <w:tcPr>
            <w:tcW w:w="600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A3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12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FA3">
              <w:rPr>
                <w:rFonts w:ascii="Times New Roman" w:hAnsi="Times New Roman" w:cs="Times New Roman"/>
                <w:sz w:val="24"/>
                <w:szCs w:val="24"/>
              </w:rPr>
              <w:t xml:space="preserve">Задача 2 подпрограммы 3 Программы «Повышение доступности и качества предоставляемых государственных и </w:t>
            </w:r>
            <w:r w:rsidRPr="00143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услуг»</w:t>
            </w:r>
          </w:p>
        </w:tc>
        <w:tc>
          <w:tcPr>
            <w:tcW w:w="1417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0,50</w:t>
            </w:r>
          </w:p>
        </w:tc>
        <w:tc>
          <w:tcPr>
            <w:tcW w:w="1418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7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8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8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7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2E3193" w:rsidRPr="0083681C" w:rsidTr="004A3D31">
        <w:tc>
          <w:tcPr>
            <w:tcW w:w="600" w:type="dxa"/>
          </w:tcPr>
          <w:p w:rsidR="002E3193" w:rsidRPr="0083681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5212" w:type="dxa"/>
          </w:tcPr>
          <w:p w:rsidR="002E3193" w:rsidRPr="0083681C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hAnsi="Times New Roman" w:cs="Times New Roman"/>
                <w:b/>
                <w:sz w:val="24"/>
                <w:szCs w:val="24"/>
              </w:rPr>
              <w:t>Цель 4 Программы «</w:t>
            </w:r>
            <w:r w:rsidRPr="007450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проведение официальных мероприятий на территории сельских населенных пунктов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50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Петровского городского округа</w:t>
            </w:r>
            <w:r w:rsidRPr="0083681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E3193" w:rsidRPr="0083681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1418" w:type="dxa"/>
          </w:tcPr>
          <w:p w:rsidR="002E3193" w:rsidRPr="0083681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2E3193" w:rsidRPr="0083681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1418" w:type="dxa"/>
          </w:tcPr>
          <w:p w:rsidR="002E3193" w:rsidRPr="0083681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1418" w:type="dxa"/>
          </w:tcPr>
          <w:p w:rsidR="002E3193" w:rsidRPr="0083681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2E3193" w:rsidRPr="0083681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0,05</w:t>
            </w:r>
          </w:p>
        </w:tc>
      </w:tr>
      <w:tr w:rsidR="002E3193" w:rsidRPr="009F09EC" w:rsidTr="004A3D31">
        <w:tc>
          <w:tcPr>
            <w:tcW w:w="600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A3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12" w:type="dxa"/>
          </w:tcPr>
          <w:p w:rsidR="002E3193" w:rsidRPr="007519E5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E5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4 Программы «Создание условий для организации и проведения официальных мероприятий на территории сельских населенных пунктов Петровского городского округа, а также награждения жителей в целях поощрения и мотивации их личной деятельности»</w:t>
            </w:r>
          </w:p>
        </w:tc>
        <w:tc>
          <w:tcPr>
            <w:tcW w:w="1417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193" w:rsidRPr="0083681C" w:rsidTr="004A3D31">
        <w:tc>
          <w:tcPr>
            <w:tcW w:w="600" w:type="dxa"/>
          </w:tcPr>
          <w:p w:rsidR="002E3193" w:rsidRPr="0083681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212" w:type="dxa"/>
          </w:tcPr>
          <w:p w:rsidR="002E3193" w:rsidRPr="0083681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hAnsi="Times New Roman" w:cs="Times New Roman"/>
                <w:b/>
                <w:sz w:val="24"/>
                <w:szCs w:val="24"/>
              </w:rPr>
              <w:t>Цель 5 Программы «Внедрение информационных технологий в систему муниципального управления Петровского городского округа»</w:t>
            </w:r>
          </w:p>
        </w:tc>
        <w:tc>
          <w:tcPr>
            <w:tcW w:w="1417" w:type="dxa"/>
          </w:tcPr>
          <w:p w:rsidR="002E3193" w:rsidRPr="0083681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E3193" w:rsidRPr="0083681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E3193" w:rsidRPr="0083681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E3193" w:rsidRPr="0083681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E3193" w:rsidRPr="0083681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E3193" w:rsidRPr="0083681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E3193" w:rsidRPr="009F09EC" w:rsidTr="004A3D31">
        <w:tc>
          <w:tcPr>
            <w:tcW w:w="600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A3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212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FA3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5 Программы «</w:t>
            </w:r>
            <w:r w:rsidRPr="00143F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Разработка, внедрение, приобретение, развитие и эксплуатация информационных систем, ресурсов и телекоммуникационных услуг»</w:t>
            </w:r>
          </w:p>
        </w:tc>
        <w:tc>
          <w:tcPr>
            <w:tcW w:w="1417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193" w:rsidRPr="009F09EC" w:rsidTr="004A3D31">
        <w:tc>
          <w:tcPr>
            <w:tcW w:w="600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12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6 Программы «Обеспечение реализации муниципальной программы «Совершенствование организации деятельности органов местного самоуправления» и </w:t>
            </w:r>
            <w:proofErr w:type="spellStart"/>
            <w:r w:rsidRPr="00250B76">
              <w:rPr>
                <w:rFonts w:ascii="Times New Roman" w:hAnsi="Times New Roman" w:cs="Times New Roman"/>
                <w:b/>
                <w:sz w:val="24"/>
                <w:szCs w:val="24"/>
              </w:rPr>
              <w:t>общепрограммные</w:t>
            </w:r>
            <w:proofErr w:type="spellEnd"/>
            <w:r w:rsidRPr="00250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мероприятия»</w:t>
            </w:r>
          </w:p>
        </w:tc>
        <w:tc>
          <w:tcPr>
            <w:tcW w:w="1417" w:type="dxa"/>
          </w:tcPr>
          <w:p w:rsidR="002E3193" w:rsidRPr="0083681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2E3193" w:rsidRPr="0083681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2E3193" w:rsidRPr="0083681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2E3193" w:rsidRPr="0083681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2E3193" w:rsidRPr="0083681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2E3193" w:rsidRPr="0083681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</w:tbl>
    <w:p w:rsidR="002E3193" w:rsidRDefault="002E3193" w:rsidP="002E3193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widowControl w:val="0"/>
        <w:suppressAutoHyphens/>
        <w:autoSpaceDE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 w:bidi="ru-RU"/>
        </w:rPr>
        <w:sectPr w:rsidR="002E3193" w:rsidSect="004A3D31">
          <w:pgSz w:w="16838" w:h="11906" w:orient="landscape" w:code="9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678"/>
      </w:tblGrid>
      <w:tr w:rsidR="002E3193" w:rsidRPr="00E16651" w:rsidTr="004A3D31">
        <w:tc>
          <w:tcPr>
            <w:tcW w:w="4786" w:type="dxa"/>
          </w:tcPr>
          <w:p w:rsidR="002E3193" w:rsidRPr="00E16651" w:rsidRDefault="002E3193" w:rsidP="004A3D31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E16651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lastRenderedPageBreak/>
              <w:br w:type="page"/>
            </w:r>
            <w:r w:rsidRPr="00E16651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br w:type="page"/>
            </w:r>
          </w:p>
        </w:tc>
        <w:tc>
          <w:tcPr>
            <w:tcW w:w="4678" w:type="dxa"/>
          </w:tcPr>
          <w:p w:rsidR="002E3193" w:rsidRPr="00E16651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E16651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Приложение 5</w:t>
            </w:r>
          </w:p>
          <w:p w:rsidR="002E3193" w:rsidRPr="00E16651" w:rsidRDefault="002E3193" w:rsidP="004A3D31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E16651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к муниципальной программе Петровского городского округа Ставропольского края «Совершенствование организации деятельности органов местного самоуправления»</w:t>
            </w:r>
          </w:p>
          <w:p w:rsidR="002E3193" w:rsidRPr="00E16651" w:rsidRDefault="002E3193" w:rsidP="004A3D31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</w:p>
        </w:tc>
      </w:tr>
    </w:tbl>
    <w:p w:rsidR="002E3193" w:rsidRPr="00E16651" w:rsidRDefault="002E3193" w:rsidP="002E3193">
      <w:pPr>
        <w:widowControl w:val="0"/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Times New Roman" w:hAnsi="Times New Roman" w:cs="Times New Roman"/>
          <w:sz w:val="28"/>
          <w:szCs w:val="28"/>
          <w:lang w:bidi="ru-RU"/>
        </w:rPr>
        <w:t>ПОДПРОГРАММА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Cambria" w:hAnsi="Times New Roman" w:cs="Times New Roman"/>
          <w:sz w:val="28"/>
          <w:szCs w:val="28"/>
          <w:lang w:bidi="ru-RU"/>
        </w:rPr>
        <w:t>«</w:t>
      </w:r>
      <w:r w:rsidRPr="00E16651">
        <w:rPr>
          <w:rFonts w:ascii="Times New Roman" w:eastAsia="Times New Roman" w:hAnsi="Times New Roman" w:cs="Times New Roman"/>
          <w:sz w:val="28"/>
          <w:szCs w:val="28"/>
          <w:lang w:bidi="ru-RU"/>
        </w:rPr>
        <w:t>Развитие муниципальной службы»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Times New Roman" w:hAnsi="Times New Roman" w:cs="Times New Roman"/>
          <w:sz w:val="28"/>
          <w:szCs w:val="28"/>
          <w:lang w:bidi="ru-RU"/>
        </w:rPr>
        <w:t>ПАСПОРТ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подпрограммы </w:t>
      </w:r>
      <w:r w:rsidRPr="00E16651">
        <w:rPr>
          <w:rFonts w:ascii="Times New Roman" w:eastAsia="Cambria" w:hAnsi="Times New Roman" w:cs="Times New Roman"/>
          <w:sz w:val="28"/>
          <w:szCs w:val="28"/>
          <w:lang w:bidi="ru-RU"/>
        </w:rPr>
        <w:t>«</w:t>
      </w:r>
      <w:r w:rsidRPr="00E16651">
        <w:rPr>
          <w:rFonts w:ascii="Times New Roman" w:eastAsia="Times New Roman" w:hAnsi="Times New Roman" w:cs="Times New Roman"/>
          <w:sz w:val="28"/>
          <w:szCs w:val="28"/>
          <w:lang w:bidi="ru-RU"/>
        </w:rPr>
        <w:t>Развитие муниципальной службы»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2E3193" w:rsidRPr="00E16651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662"/>
      </w:tblGrid>
      <w:tr w:rsidR="002E3193" w:rsidRPr="00E16651" w:rsidTr="004A3D31">
        <w:trPr>
          <w:trHeight w:val="258"/>
        </w:trPr>
        <w:tc>
          <w:tcPr>
            <w:tcW w:w="2694" w:type="dxa"/>
          </w:tcPr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Cambria" w:hAnsi="Times New Roman" w:cs="Times New Roman"/>
                <w:sz w:val="28"/>
                <w:szCs w:val="28"/>
              </w:rPr>
              <w:t>подпрограмма</w:t>
            </w: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«Развитие муниципальной службы»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</w:t>
            </w: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соответственно – подпрограмма, программа)</w:t>
            </w:r>
          </w:p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193" w:rsidRPr="00E16651" w:rsidTr="004A3D31">
        <w:trPr>
          <w:trHeight w:val="258"/>
        </w:trPr>
        <w:tc>
          <w:tcPr>
            <w:tcW w:w="2694" w:type="dxa"/>
          </w:tcPr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E3193" w:rsidRPr="00E16651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по организационно-кадровым вопросам и профилактике коррупционных правонарушений</w:t>
            </w: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3193" w:rsidRPr="00E16651" w:rsidTr="004A3D31">
        <w:trPr>
          <w:trHeight w:val="258"/>
        </w:trPr>
        <w:tc>
          <w:tcPr>
            <w:tcW w:w="2694" w:type="dxa"/>
          </w:tcPr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E3193" w:rsidRPr="00E16651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отделы и органы администрации Петровского городского округа Ставропольского края </w:t>
            </w:r>
          </w:p>
          <w:p w:rsidR="002E3193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Совет депутатов </w:t>
            </w:r>
          </w:p>
          <w:p w:rsidR="002E3193" w:rsidRPr="00E16651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193" w:rsidRPr="00E16651" w:rsidTr="004A3D31">
        <w:trPr>
          <w:trHeight w:val="258"/>
        </w:trPr>
        <w:tc>
          <w:tcPr>
            <w:tcW w:w="2694" w:type="dxa"/>
          </w:tcPr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E3193" w:rsidRPr="00E16651" w:rsidRDefault="002E3193" w:rsidP="004A3D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t>- образовательные организации;</w:t>
            </w:r>
          </w:p>
          <w:p w:rsidR="002E3193" w:rsidRPr="00E16651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t>- студенты</w:t>
            </w:r>
          </w:p>
        </w:tc>
      </w:tr>
      <w:tr w:rsidR="002E3193" w:rsidRPr="00E16651" w:rsidTr="004A3D31">
        <w:trPr>
          <w:trHeight w:val="258"/>
        </w:trPr>
        <w:tc>
          <w:tcPr>
            <w:tcW w:w="2694" w:type="dxa"/>
          </w:tcPr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E3193" w:rsidRPr="00E16651" w:rsidRDefault="002E3193" w:rsidP="004A3D31">
            <w:pPr>
              <w:widowControl w:val="0"/>
              <w:suppressAutoHyphens/>
              <w:autoSpaceDE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- развитие нормативного правового и методического обеспечения муниципальной службы и создание условий для профессионального развития и подготовки кадров муниципальной службы;</w:t>
            </w:r>
          </w:p>
          <w:p w:rsidR="002E3193" w:rsidRDefault="002E3193" w:rsidP="004A3D31">
            <w:pPr>
              <w:widowControl w:val="0"/>
              <w:suppressAutoHyphens/>
              <w:autoSpaceDE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- повышение престижа муниципальной службы и </w:t>
            </w: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lastRenderedPageBreak/>
              <w:t>авторитета муниципальных служащих</w:t>
            </w:r>
          </w:p>
          <w:p w:rsidR="002E3193" w:rsidRPr="00E16651" w:rsidRDefault="002E3193" w:rsidP="004A3D31">
            <w:pPr>
              <w:widowControl w:val="0"/>
              <w:suppressAutoHyphens/>
              <w:autoSpaceDE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2E3193" w:rsidRPr="00E16651" w:rsidTr="004A3D31">
        <w:trPr>
          <w:trHeight w:val="253"/>
        </w:trPr>
        <w:tc>
          <w:tcPr>
            <w:tcW w:w="2694" w:type="dxa"/>
          </w:tcPr>
          <w:p w:rsidR="002E3193" w:rsidRPr="00E16651" w:rsidRDefault="002E3193" w:rsidP="004A3D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Показатели решения задач подпрограммы</w:t>
            </w:r>
          </w:p>
          <w:p w:rsidR="002E3193" w:rsidRPr="00E16651" w:rsidRDefault="002E3193" w:rsidP="004A3D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E3193" w:rsidRPr="00E16651" w:rsidRDefault="002E3193" w:rsidP="004A3D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 xml:space="preserve">- количество </w:t>
            </w:r>
            <w:r w:rsidRPr="00E16651">
              <w:rPr>
                <w:rFonts w:ascii="Times New Roman" w:hAnsi="Times New Roman" w:cs="Times New Roman"/>
                <w:sz w:val="28"/>
                <w:szCs w:val="28"/>
              </w:rPr>
              <w:t>разработанных правовых актов администрации Петровского городского округа, методических рекомендаций, регулирующих вопросы муниципальной службы в соответствии с законодательством Ставропольского края и законодательством Российской Федерации</w:t>
            </w:r>
            <w:r w:rsidRPr="00E16651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;</w:t>
            </w:r>
          </w:p>
          <w:p w:rsidR="002E3193" w:rsidRPr="00E16651" w:rsidRDefault="002E3193" w:rsidP="004A3D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 xml:space="preserve">- доля </w:t>
            </w:r>
            <w:r w:rsidRPr="00E16651">
              <w:rPr>
                <w:rFonts w:ascii="Times New Roman" w:hAnsi="Times New Roman" w:cs="Times New Roman"/>
                <w:sz w:val="28"/>
                <w:szCs w:val="28"/>
              </w:rPr>
              <w:t>принятых нормативно-правовых актов в соответствии с Федеральным и краевым законодательством регулирующих вопросы муниципальной службы в соответствии с законодательством Ставропольского края и законодательством Российской Федерации</w:t>
            </w:r>
            <w:r w:rsidRPr="00E16651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;</w:t>
            </w:r>
          </w:p>
          <w:p w:rsidR="002E3193" w:rsidRPr="00E16651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- число </w:t>
            </w:r>
            <w:r w:rsidRPr="00E16651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служащих, получивших дополнительное профессиональное образование (с выдачей документа государственного образца)</w:t>
            </w: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;</w:t>
            </w:r>
          </w:p>
          <w:p w:rsidR="002E3193" w:rsidRPr="00E16651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- доля </w:t>
            </w:r>
            <w:r w:rsidRPr="00E16651">
              <w:rPr>
                <w:rFonts w:ascii="Times New Roman" w:eastAsia="Cambria" w:hAnsi="Times New Roman" w:cs="Times New Roman"/>
                <w:sz w:val="28"/>
                <w:szCs w:val="28"/>
              </w:rPr>
              <w:t>назначений на должности  муниципальной службы из кадрового резерва, в общем объеме назначений на должности муниципальной службы,</w:t>
            </w:r>
            <w:r w:rsidRPr="00E16651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которые сформирован кадровый резерв</w:t>
            </w: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;</w:t>
            </w:r>
          </w:p>
          <w:p w:rsidR="002E3193" w:rsidRPr="00E16651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Cambria" w:hAnsi="Times New Roman" w:cs="Times New Roman"/>
                <w:sz w:val="28"/>
                <w:szCs w:val="28"/>
              </w:rPr>
              <w:t>- число муниципальных служащих принявших участие в ежегодном краевом конкурсе «Лучший муниципальный служащий»;</w:t>
            </w:r>
          </w:p>
          <w:p w:rsidR="002E3193" w:rsidRPr="00E16651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Cambria" w:hAnsi="Times New Roman" w:cs="Times New Roman"/>
                <w:sz w:val="28"/>
                <w:szCs w:val="28"/>
              </w:rPr>
              <w:t>- число</w:t>
            </w: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6651">
              <w:rPr>
                <w:rFonts w:ascii="Times New Roman" w:hAnsi="Times New Roman" w:cs="Times New Roman"/>
                <w:sz w:val="28"/>
                <w:szCs w:val="28"/>
              </w:rPr>
              <w:t>студентов образовательных учреждений, прошедших производственную практику в администрации Петровского городского округа и органах администрации Петровского городского округ</w:t>
            </w: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E3193" w:rsidRDefault="002E3193" w:rsidP="004A3D31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- доля </w:t>
            </w:r>
            <w:r w:rsidRPr="00E16651">
              <w:rPr>
                <w:rFonts w:ascii="Times New Roman" w:hAnsi="Times New Roman" w:cs="Times New Roman"/>
                <w:sz w:val="28"/>
                <w:szCs w:val="28"/>
              </w:rPr>
              <w:t>студентов образовательных учреждений, прошедших практику в администрации Петровского городского округа и органах администрации Петровского городского округа от общего числа студентов образовательных организаций с которыми заключены договора</w:t>
            </w:r>
          </w:p>
          <w:p w:rsidR="002E3193" w:rsidRPr="00E16651" w:rsidRDefault="002E3193" w:rsidP="004A3D31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2E3193" w:rsidRPr="00E16651" w:rsidTr="004A3D31">
        <w:trPr>
          <w:trHeight w:val="308"/>
        </w:trPr>
        <w:tc>
          <w:tcPr>
            <w:tcW w:w="2694" w:type="dxa"/>
          </w:tcPr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E3193" w:rsidRPr="00E16651" w:rsidRDefault="002E3193" w:rsidP="004A3D3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71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E16651"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  <w:lang w:bidi="ru-RU"/>
              </w:rPr>
              <w:t>2018-2023 годы</w:t>
            </w:r>
          </w:p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193" w:rsidRPr="00E16651" w:rsidTr="004A3D31">
        <w:trPr>
          <w:trHeight w:val="308"/>
        </w:trPr>
        <w:tc>
          <w:tcPr>
            <w:tcW w:w="2694" w:type="dxa"/>
          </w:tcPr>
          <w:p w:rsidR="002E3193" w:rsidRPr="00E16651" w:rsidRDefault="002E3193" w:rsidP="004A3D3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Объемы и источники финансового обеспечения подпрограммы</w:t>
            </w:r>
          </w:p>
        </w:tc>
        <w:tc>
          <w:tcPr>
            <w:tcW w:w="6662" w:type="dxa"/>
          </w:tcPr>
          <w:p w:rsidR="002E3193" w:rsidRPr="00E16651" w:rsidRDefault="002E3193" w:rsidP="004A3D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объем финансового обеспечения подпрограммы составит 360,00 тыс. рублей, в том числе по источникам финансового обеспечения:</w:t>
            </w:r>
          </w:p>
          <w:p w:rsidR="002E3193" w:rsidRDefault="002E3193" w:rsidP="004A3D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бюджет Ставропольского края (далее - краевой бюджет) - 0,00 тыс. рублей, в том числе по годам:</w:t>
            </w:r>
          </w:p>
          <w:p w:rsidR="002E3193" w:rsidRPr="00E16651" w:rsidRDefault="002E3193" w:rsidP="004A3D31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lastRenderedPageBreak/>
              <w:t>2018 год – 0,00 тыс. рублей;</w:t>
            </w:r>
          </w:p>
          <w:p w:rsidR="002E3193" w:rsidRPr="00E16651" w:rsidRDefault="002E3193" w:rsidP="004A3D31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2019 год – 0,00 тыс. рублей;</w:t>
            </w:r>
          </w:p>
          <w:p w:rsidR="002E3193" w:rsidRPr="00E16651" w:rsidRDefault="002E3193" w:rsidP="004A3D31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2020 год – 0,00 тыс. рублей</w:t>
            </w:r>
          </w:p>
          <w:p w:rsidR="002E3193" w:rsidRPr="00E16651" w:rsidRDefault="002E3193" w:rsidP="004A3D31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2021 год – 0,00 тыс. рублей;</w:t>
            </w:r>
          </w:p>
          <w:p w:rsidR="002E3193" w:rsidRPr="00E16651" w:rsidRDefault="002E3193" w:rsidP="004A3D31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2022 год – 0,00 тыс. рублей;</w:t>
            </w:r>
          </w:p>
          <w:p w:rsidR="002E3193" w:rsidRPr="00E16651" w:rsidRDefault="002E3193" w:rsidP="004A3D31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2023 год – 0,00 тыс. рублей</w:t>
            </w:r>
          </w:p>
          <w:p w:rsidR="002E3193" w:rsidRPr="00E16651" w:rsidRDefault="002E3193" w:rsidP="004A3D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бюджет Петровского городского округа Ставропольского края (далее - бюджет округа)- 360,00 тыс. рублей, в том числе по годам:</w:t>
            </w:r>
          </w:p>
          <w:p w:rsidR="002E3193" w:rsidRPr="00E16651" w:rsidRDefault="002E3193" w:rsidP="004A3D3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2018 год - 60,00 тыс. рублей;</w:t>
            </w:r>
          </w:p>
          <w:p w:rsidR="002E3193" w:rsidRPr="00E16651" w:rsidRDefault="002E3193" w:rsidP="004A3D3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2019 год - 60,00 тыс. рублей,</w:t>
            </w:r>
          </w:p>
          <w:p w:rsidR="002E3193" w:rsidRPr="00E16651" w:rsidRDefault="002E3193" w:rsidP="004A3D3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2020 год - 60,00 тыс. рублей;</w:t>
            </w:r>
          </w:p>
          <w:p w:rsidR="002E3193" w:rsidRPr="00E16651" w:rsidRDefault="002E3193" w:rsidP="004A3D3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2021 год - 60,00 тыс. рублей</w:t>
            </w:r>
          </w:p>
          <w:p w:rsidR="002E3193" w:rsidRPr="00E16651" w:rsidRDefault="002E3193" w:rsidP="004A3D3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2022 год - 60,00 тыс. рублей</w:t>
            </w:r>
          </w:p>
          <w:p w:rsidR="002E3193" w:rsidRPr="00E16651" w:rsidRDefault="002E3193" w:rsidP="004A3D3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2023 год - 60,00 тыс. рублей</w:t>
            </w:r>
          </w:p>
          <w:p w:rsidR="002E3193" w:rsidRPr="00E16651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налоговые расходы бюджета округа - 0,00 тыс. рублей, в том числе по годам:</w:t>
            </w:r>
          </w:p>
          <w:p w:rsidR="002E3193" w:rsidRPr="00E16651" w:rsidRDefault="002E3193" w:rsidP="004A3D31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2018 год – 0,00 тыс. рублей;</w:t>
            </w:r>
          </w:p>
          <w:p w:rsidR="002E3193" w:rsidRPr="00E16651" w:rsidRDefault="002E3193" w:rsidP="004A3D31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2019 год – 0,00 тыс. рублей;</w:t>
            </w:r>
          </w:p>
          <w:p w:rsidR="002E3193" w:rsidRPr="00E16651" w:rsidRDefault="002E3193" w:rsidP="004A3D31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2020 год – 0,00 тыс. рублей</w:t>
            </w:r>
          </w:p>
          <w:p w:rsidR="002E3193" w:rsidRPr="00E16651" w:rsidRDefault="002E3193" w:rsidP="004A3D31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2021 год – 0,00 тыс. рублей;</w:t>
            </w:r>
          </w:p>
          <w:p w:rsidR="002E3193" w:rsidRPr="00E16651" w:rsidRDefault="002E3193" w:rsidP="004A3D31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2022 год – 0,00 тыс. рублей;</w:t>
            </w:r>
          </w:p>
          <w:p w:rsidR="002E3193" w:rsidRPr="00E16651" w:rsidRDefault="002E3193" w:rsidP="004A3D31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2023 год – 0,00 тыс. рублей</w:t>
            </w:r>
          </w:p>
          <w:p w:rsidR="002E3193" w:rsidRPr="00E16651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средства участников подпрограммы - 0,00 тыс. рублей, в том числе по годам:</w:t>
            </w:r>
          </w:p>
          <w:p w:rsidR="002E3193" w:rsidRPr="00E16651" w:rsidRDefault="002E3193" w:rsidP="004A3D31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2018 год – 0,00 тыс. рублей;</w:t>
            </w:r>
          </w:p>
          <w:p w:rsidR="002E3193" w:rsidRPr="00E16651" w:rsidRDefault="002E3193" w:rsidP="004A3D31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2019 год – 0,00 тыс. рублей;</w:t>
            </w:r>
          </w:p>
          <w:p w:rsidR="002E3193" w:rsidRPr="00E16651" w:rsidRDefault="002E3193" w:rsidP="004A3D31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2020 год – 0,00 тыс. рублей</w:t>
            </w:r>
          </w:p>
          <w:p w:rsidR="002E3193" w:rsidRPr="00E16651" w:rsidRDefault="002E3193" w:rsidP="004A3D31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2021 год – 0,00 тыс. рублей;</w:t>
            </w:r>
          </w:p>
          <w:p w:rsidR="002E3193" w:rsidRPr="00E16651" w:rsidRDefault="002E3193" w:rsidP="004A3D31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2022 год – 0,00 тыс. рублей;</w:t>
            </w:r>
          </w:p>
          <w:p w:rsidR="002E3193" w:rsidRDefault="002E3193" w:rsidP="004A3D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2023 год – 0,00 тыс. рублей</w:t>
            </w:r>
          </w:p>
          <w:p w:rsidR="002E3193" w:rsidRPr="00E16651" w:rsidRDefault="002E3193" w:rsidP="004A3D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2E3193" w:rsidRPr="00E16651" w:rsidTr="004A3D31">
        <w:trPr>
          <w:trHeight w:val="258"/>
        </w:trPr>
        <w:tc>
          <w:tcPr>
            <w:tcW w:w="2694" w:type="dxa"/>
          </w:tcPr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</w:p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конечные результаты реализации </w:t>
            </w:r>
          </w:p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hideMark/>
          </w:tcPr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t>- усовершенствование механизмов формирования кадрового резерва муниципальной службы администрации и её отраслевых (функциональных) органов и повышение престижа и привлекательности муниципальной службы;</w:t>
            </w:r>
          </w:p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муниципальных служащих, признанных соответствующими замещаемой должности муниципальной службы, на основании решения аттестационной комиссии в общей численности муниципальных служащих к 2023 году сохранится на уровне 100 процентов;</w:t>
            </w:r>
          </w:p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16651"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</w:rPr>
              <w:t xml:space="preserve"> развитие нормативной правовой базы </w:t>
            </w:r>
            <w:r w:rsidRPr="00E16651"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муниципальной службы администрации </w:t>
            </w: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края, методических рекомендаций, регулирующих вопросы муниципальной службы в соответствии с законодательством Ставропольского края и законодательством Российской Федерации;</w:t>
            </w:r>
          </w:p>
          <w:p w:rsidR="002E3193" w:rsidRPr="00E16651" w:rsidRDefault="002E3193" w:rsidP="004A3D31">
            <w:pPr>
              <w:widowControl w:val="0"/>
              <w:suppressAutoHyphens/>
              <w:autoSpaceDE w:val="0"/>
              <w:spacing w:after="0" w:line="240" w:lineRule="auto"/>
              <w:ind w:left="71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E16651">
              <w:rPr>
                <w:rFonts w:ascii="Times New Roman" w:eastAsia="Cambria" w:hAnsi="Times New Roman" w:cs="Times New Roman"/>
                <w:sz w:val="28"/>
                <w:szCs w:val="28"/>
                <w:lang w:bidi="ru-RU"/>
              </w:rPr>
              <w:t xml:space="preserve">- </w:t>
            </w:r>
            <w:r w:rsidRPr="00E16651"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  <w:lang w:bidi="ru-RU"/>
              </w:rPr>
              <w:t xml:space="preserve">повышение профессионального уровня   муниципальных служащих администрации  Петровского городского округа и </w:t>
            </w: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отраслевых (функциональных) органов администрации Петровского городского округа</w:t>
            </w:r>
            <w:r w:rsidRPr="00E16651"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  <w:lang w:bidi="ru-RU"/>
              </w:rPr>
              <w:t>, обеспечивающего качественное выполнение задач и функций, возложенных на администрацию;</w:t>
            </w:r>
          </w:p>
          <w:p w:rsidR="002E3193" w:rsidRPr="00E16651" w:rsidRDefault="002E3193" w:rsidP="004A3D31">
            <w:pPr>
              <w:widowControl w:val="0"/>
              <w:suppressAutoHyphens/>
              <w:autoSpaceDE w:val="0"/>
              <w:spacing w:after="0" w:line="240" w:lineRule="auto"/>
              <w:ind w:left="71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  <w:lang w:bidi="ru-RU"/>
              </w:rPr>
              <w:t xml:space="preserve"> - </w:t>
            </w:r>
            <w:r w:rsidRPr="00E16651">
              <w:rPr>
                <w:rFonts w:ascii="Times New Roman" w:eastAsia="Cambria" w:hAnsi="Times New Roman" w:cs="Times New Roman"/>
                <w:sz w:val="28"/>
                <w:szCs w:val="28"/>
                <w:lang w:bidi="ru-RU"/>
              </w:rPr>
              <w:t xml:space="preserve">увеличение числа муниципальных служащих, получивших </w:t>
            </w: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дополнительное профессиональное образование (с выдачей документа государственного образца)</w:t>
            </w:r>
            <w:r w:rsidRPr="00E16651">
              <w:rPr>
                <w:rFonts w:ascii="Times New Roman" w:eastAsia="Times New Roman" w:hAnsi="Times New Roman" w:cs="Times New Roman"/>
                <w:sz w:val="20"/>
                <w:szCs w:val="24"/>
                <w:lang w:bidi="ru-RU"/>
              </w:rPr>
              <w:t xml:space="preserve"> </w:t>
            </w: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за счет средств бюджета Петровского городского округа Ставропольского края</w:t>
            </w:r>
            <w:r w:rsidRPr="00E16651">
              <w:rPr>
                <w:rFonts w:ascii="Times New Roman" w:eastAsia="Cambria" w:hAnsi="Times New Roman" w:cs="Times New Roman"/>
                <w:sz w:val="28"/>
                <w:szCs w:val="28"/>
                <w:lang w:bidi="ru-RU"/>
              </w:rPr>
              <w:t>;</w:t>
            </w:r>
          </w:p>
          <w:p w:rsidR="002E3193" w:rsidRPr="00E16651" w:rsidRDefault="002E3193" w:rsidP="004A3D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Cambria" w:hAnsi="Times New Roman" w:cs="Times New Roman"/>
                <w:sz w:val="28"/>
                <w:szCs w:val="28"/>
                <w:lang w:bidi="ru-RU"/>
              </w:rPr>
              <w:t xml:space="preserve">- эффективное использование кадрового резерва в целях </w:t>
            </w: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повышения </w:t>
            </w:r>
            <w:r w:rsidRPr="00E16651">
              <w:rPr>
                <w:rFonts w:ascii="Times New Roman" w:eastAsia="Cambria" w:hAnsi="Times New Roman" w:cs="Times New Roman"/>
                <w:sz w:val="28"/>
                <w:szCs w:val="28"/>
                <w:lang w:bidi="ru-RU"/>
              </w:rPr>
              <w:t xml:space="preserve">доли назначений на должности муниципальной службы из кадрового резерва, в общем объеме назначений на должности муниципальной службы, на которые сформирован кадровый резерв, </w:t>
            </w: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 2023 году до 100 процентов</w:t>
            </w:r>
            <w:r w:rsidRPr="00E16651">
              <w:rPr>
                <w:rFonts w:ascii="Times New Roman" w:eastAsia="Cambria" w:hAnsi="Times New Roman" w:cs="Times New Roman"/>
                <w:sz w:val="28"/>
                <w:szCs w:val="28"/>
                <w:lang w:bidi="ru-RU"/>
              </w:rPr>
              <w:t>;</w:t>
            </w: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:rsidR="002E3193" w:rsidRPr="00E16651" w:rsidRDefault="002E3193" w:rsidP="004A3D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- повышение престижа муниципальной службы</w:t>
            </w:r>
          </w:p>
          <w:p w:rsidR="002E3193" w:rsidRPr="00E16651" w:rsidRDefault="002E3193" w:rsidP="004A3D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2E3193" w:rsidRPr="00E16651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bidi="ru-RU"/>
        </w:rPr>
      </w:pP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exact"/>
        <w:ind w:firstLine="720"/>
        <w:jc w:val="center"/>
        <w:outlineLvl w:val="1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>Характеристика основных мероприятий подпрограммы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exact"/>
        <w:ind w:firstLine="720"/>
        <w:jc w:val="center"/>
        <w:outlineLvl w:val="1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2E3193" w:rsidRPr="00E16651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651">
        <w:rPr>
          <w:rFonts w:ascii="Times New Roman" w:eastAsia="Times New Roman" w:hAnsi="Times New Roman" w:cs="Times New Roman"/>
          <w:sz w:val="28"/>
          <w:szCs w:val="28"/>
        </w:rPr>
        <w:t>Решение задач подпрограммы осуществляется путем выполнения комплекса мероприятий:</w:t>
      </w:r>
    </w:p>
    <w:p w:rsidR="002E3193" w:rsidRPr="00E16651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Times New Roman" w:hAnsi="Times New Roman" w:cs="Times New Roman"/>
          <w:sz w:val="28"/>
          <w:szCs w:val="28"/>
          <w:lang w:bidi="ru-RU"/>
        </w:rPr>
        <w:t>1. Разработка правовых актов Петровского городского округа, методических рекомендаций по вопросам муниципальной службы.</w:t>
      </w:r>
    </w:p>
    <w:p w:rsidR="002E3193" w:rsidRPr="00E16651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Предполагается осуществление мониторинга изменений законодательства Российской Федерации о муниципальной службе, проведение работы по актуализации нормативных правовых актов Петровского городского округа о муниципальной службе. </w:t>
      </w:r>
    </w:p>
    <w:p w:rsidR="002E3193" w:rsidRPr="00E16651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Times New Roman" w:hAnsi="Times New Roman" w:cs="Times New Roman"/>
          <w:sz w:val="28"/>
          <w:szCs w:val="28"/>
          <w:lang w:bidi="ru-RU"/>
        </w:rPr>
        <w:t>Основной исполнитель мероприятия - отдел по организационно-кадровым вопросам и профилактике коррупционных правонарушений.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Соисполнители 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>и у</w:t>
      </w: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>частники данного основного мероприятия не предусмотрены.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2. </w:t>
      </w:r>
      <w:r w:rsidRPr="00E16651">
        <w:rPr>
          <w:rFonts w:ascii="Times New Roman" w:eastAsia="Cambria" w:hAnsi="Times New Roman" w:cs="Times New Roman"/>
          <w:sz w:val="28"/>
          <w:szCs w:val="28"/>
          <w:lang w:bidi="ru-RU"/>
        </w:rPr>
        <w:t>Эффективное использование кадрового резерва</w:t>
      </w: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. 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В рамках данного мероприятия целенаправленно проводится работа по формированию, подготовке и использованию кадрового резерва Петровского </w:t>
      </w: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lastRenderedPageBreak/>
        <w:t xml:space="preserve">городского округа. Подразумевается увеличение доли </w:t>
      </w:r>
      <w:r w:rsidRPr="00E16651">
        <w:rPr>
          <w:rFonts w:ascii="Times New Roman" w:eastAsia="Cambria" w:hAnsi="Times New Roman" w:cs="Times New Roman"/>
          <w:sz w:val="28"/>
          <w:szCs w:val="28"/>
          <w:lang w:bidi="ru-RU"/>
        </w:rPr>
        <w:t>назначений на должности муниципальной службы из кадрового резерва, в общем объеме назначений на должности муниципальной службы, на которые сформирован кадровый резерв.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>Основной исполнитель - отдел по организационно-кадровым вопросам и профилактике коррупционных правонарушений.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Соисполнители – отделы и органы администрации </w:t>
      </w:r>
      <w:r w:rsidRPr="00E16651">
        <w:rPr>
          <w:rFonts w:ascii="Times New Roman" w:eastAsia="Times New Roman" w:hAnsi="Times New Roman" w:cs="Times New Roman"/>
          <w:sz w:val="28"/>
          <w:szCs w:val="28"/>
          <w:lang w:bidi="ru-RU"/>
        </w:rPr>
        <w:t>Петровского городского округа</w:t>
      </w: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. 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>Участники данного основного мероприятия не предусмотрены.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3. </w:t>
      </w:r>
      <w:r w:rsidRPr="00E16651">
        <w:rPr>
          <w:rFonts w:ascii="Times New Roman" w:eastAsia="Arial" w:hAnsi="Times New Roman" w:cs="Times New Roman"/>
          <w:bCs/>
          <w:sz w:val="28"/>
          <w:szCs w:val="28"/>
          <w:lang w:bidi="ru-RU"/>
        </w:rPr>
        <w:t>Получение дополнительного профессионального образования муниципальными служащими</w:t>
      </w: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>.</w:t>
      </w:r>
    </w:p>
    <w:p w:rsidR="002E3193" w:rsidRPr="00E16651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Times New Roman" w:hAnsi="Times New Roman" w:cs="Times New Roman"/>
          <w:sz w:val="28"/>
          <w:szCs w:val="28"/>
          <w:lang w:bidi="ru-RU"/>
        </w:rPr>
        <w:t>Предполагается проведение постоянной работы по повышению уровня профессиональных компетенций муниципальных служащих путем получения дополнительного профессионального образования, подтвержденного удостоверением о повышении квалификации.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Основной исполнитель - отдел по организационно-кадровым вопросам и профилактике коррупционных правонарушений. 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Соисполнители – отделы и органы администрации </w:t>
      </w:r>
      <w:r w:rsidRPr="00E16651">
        <w:rPr>
          <w:rFonts w:ascii="Times New Roman" w:eastAsia="Times New Roman" w:hAnsi="Times New Roman" w:cs="Times New Roman"/>
          <w:sz w:val="28"/>
          <w:szCs w:val="28"/>
          <w:lang w:bidi="ru-RU"/>
        </w:rPr>
        <w:t>Петровского городского округа</w:t>
      </w: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. 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>Участники данного основного мероприятия не предусмотрены.</w:t>
      </w:r>
    </w:p>
    <w:p w:rsidR="002E3193" w:rsidRPr="00E16651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Times New Roman" w:hAnsi="Times New Roman" w:cs="Times New Roman"/>
          <w:sz w:val="28"/>
          <w:szCs w:val="28"/>
          <w:lang w:bidi="ru-RU"/>
        </w:rPr>
        <w:t>4. Участие в семинарах, конференциях и других мероприятиях по вопросам, входящим в компетенцию органов местного самоуправления, муниципальных служащих и лиц, включенных в резерв управленческих кадров Петровского городского округа.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>В рамках данного мероприятия предполагается обеспечение непрерывного профессионального развития муниципальных служащих путем их активного участия в семинарах, конференциях и других мероприятиях по вопросам, входящим в компетенцию органов местного самоуправления, муниципальных служащих и лиц, включенных в кадровый резерв Петровского городского округа.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>Основной исполнитель - отдел по организационно-кадровым вопросам и профилактике коррупционных правонарушений.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Соисполнители – отделы и органы администрации </w:t>
      </w:r>
      <w:r w:rsidRPr="00E16651">
        <w:rPr>
          <w:rFonts w:ascii="Times New Roman" w:eastAsia="Times New Roman" w:hAnsi="Times New Roman" w:cs="Times New Roman"/>
          <w:sz w:val="28"/>
          <w:szCs w:val="28"/>
          <w:lang w:bidi="ru-RU"/>
        </w:rPr>
        <w:t>Петровского городского округа</w:t>
      </w: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. 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>Участники данного основного мероприятия не предусмотрены.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Times New Roman" w:hAnsi="Times New Roman" w:cs="Times New Roman"/>
          <w:sz w:val="28"/>
          <w:szCs w:val="28"/>
          <w:lang w:bidi="ru-RU"/>
        </w:rPr>
        <w:t>5. Участие муниципальных служащих в ежегодном краевом конкурсе «Лучший муниципальный служащий».</w:t>
      </w:r>
    </w:p>
    <w:p w:rsidR="002E3193" w:rsidRPr="00E16651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Times New Roman" w:hAnsi="Times New Roman" w:cs="Times New Roman"/>
          <w:sz w:val="28"/>
          <w:szCs w:val="28"/>
          <w:lang w:bidi="ru-RU"/>
        </w:rPr>
        <w:t>В рамках данного мероприятия и в целях повышения престижности муниципальной службы, а также выявления и распространения передового опыта в области государственного и муниципального управления, предполагается увеличение количества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Pr="00E1665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принявших участие в ежегодном краевом конкурсе «Лучший муниципальный служащий».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Основной исполнитель - отдел по организационно-кадровым вопросам </w:t>
      </w: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lastRenderedPageBreak/>
        <w:t>и профилактике коррупционных правонарушений.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Соисполнители – отделы и органы администрации </w:t>
      </w:r>
      <w:r w:rsidRPr="00E16651">
        <w:rPr>
          <w:rFonts w:ascii="Times New Roman" w:eastAsia="Times New Roman" w:hAnsi="Times New Roman" w:cs="Times New Roman"/>
          <w:sz w:val="28"/>
          <w:szCs w:val="28"/>
          <w:lang w:bidi="ru-RU"/>
        </w:rPr>
        <w:t>Петровского городского округа</w:t>
      </w: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. 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>Участники данного основного мероприятия не предусмотрены.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Times New Roman" w:hAnsi="Times New Roman" w:cs="Times New Roman"/>
          <w:sz w:val="28"/>
          <w:szCs w:val="28"/>
          <w:lang w:bidi="ru-RU"/>
        </w:rPr>
        <w:t>6. Организация прохождения практики студентами образовательных организаций в администрации Петровского городского округа и органах администрации Петровского городского округа;</w:t>
      </w:r>
    </w:p>
    <w:p w:rsidR="002E3193" w:rsidRPr="00E16651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50" w:name="_Hlk493239639"/>
      <w:r w:rsidRPr="00E16651">
        <w:rPr>
          <w:rFonts w:ascii="Times New Roman" w:eastAsia="Times New Roman" w:hAnsi="Times New Roman" w:cs="Times New Roman"/>
          <w:sz w:val="28"/>
          <w:szCs w:val="28"/>
          <w:lang w:bidi="ru-RU"/>
        </w:rPr>
        <w:t>В рамках данного мероприятия предполагается заключение договоров с образовательными организациями о прохождении практики студентами в целях привлечение на муниципальную службу и закрепление на муниципальной службе молодых специалистов.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>Основной исполнитель - отдел по организационно-кадровым вопросам и профилактике коррупционных правонарушений.</w:t>
      </w:r>
    </w:p>
    <w:bookmarkEnd w:id="50"/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Соисполнители – отделы и органы администрации </w:t>
      </w:r>
      <w:r w:rsidRPr="00E16651">
        <w:rPr>
          <w:rFonts w:ascii="Times New Roman" w:eastAsia="Times New Roman" w:hAnsi="Times New Roman" w:cs="Times New Roman"/>
          <w:sz w:val="28"/>
          <w:szCs w:val="28"/>
          <w:lang w:bidi="ru-RU"/>
        </w:rPr>
        <w:t>Петровского городского округа</w:t>
      </w: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>.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Arial" w:hAnsi="Times New Roman" w:cs="Times New Roman"/>
          <w:bCs/>
          <w:sz w:val="28"/>
          <w:szCs w:val="28"/>
          <w:lang w:bidi="ru-RU"/>
        </w:rPr>
        <w:t xml:space="preserve">Участники – </w:t>
      </w:r>
      <w:r w:rsidRPr="00E16651">
        <w:rPr>
          <w:rFonts w:ascii="Times New Roman" w:eastAsia="Arial" w:hAnsi="Times New Roman" w:cs="Times New Roman"/>
          <w:sz w:val="28"/>
          <w:szCs w:val="28"/>
        </w:rPr>
        <w:t xml:space="preserve">образовательные организации, </w:t>
      </w:r>
      <w:r w:rsidRPr="00E16651">
        <w:rPr>
          <w:rFonts w:ascii="Times New Roman" w:eastAsia="Times New Roman" w:hAnsi="Times New Roman" w:cs="Times New Roman"/>
          <w:sz w:val="28"/>
          <w:szCs w:val="28"/>
        </w:rPr>
        <w:t>студенты</w:t>
      </w:r>
      <w:r w:rsidRPr="00E16651">
        <w:rPr>
          <w:rFonts w:ascii="Times New Roman" w:eastAsia="Arial" w:hAnsi="Times New Roman" w:cs="Times New Roman"/>
          <w:sz w:val="28"/>
          <w:szCs w:val="28"/>
        </w:rPr>
        <w:t>.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Times New Roman" w:hAnsi="Times New Roman" w:cs="Times New Roman"/>
          <w:sz w:val="28"/>
          <w:szCs w:val="28"/>
          <w:lang w:bidi="ru-RU"/>
        </w:rPr>
        <w:t>Реализация мероприятий подпрограммы позволит:</w:t>
      </w:r>
    </w:p>
    <w:p w:rsidR="002E3193" w:rsidRPr="00E16651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Times New Roman" w:hAnsi="Times New Roman" w:cs="Times New Roman"/>
          <w:sz w:val="28"/>
          <w:szCs w:val="28"/>
          <w:lang w:bidi="ru-RU"/>
        </w:rPr>
        <w:t>- повысить профессиональный уровень муниципальных служащих администрации, обеспечивающий качественное выполнение задач и функций, возложенных на органы местного самоуправления;</w:t>
      </w:r>
    </w:p>
    <w:p w:rsidR="002E3193" w:rsidRPr="00E16651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Times New Roman" w:hAnsi="Times New Roman" w:cs="Times New Roman"/>
          <w:sz w:val="28"/>
          <w:szCs w:val="28"/>
          <w:lang w:bidi="ru-RU"/>
        </w:rPr>
        <w:t>- повысить престиж муниципальной службы в Петровском городском округе.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Cambria" w:hAnsi="Times New Roman" w:cs="Times New Roman"/>
          <w:sz w:val="28"/>
          <w:szCs w:val="28"/>
          <w:lang w:bidi="ru-RU"/>
        </w:rPr>
        <w:t>Перечень основных мероприятий подпрограммы приведен в приложении 2 к программе.</w:t>
      </w:r>
    </w:p>
    <w:p w:rsidR="002E3193" w:rsidRPr="00E16651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Pr="00E16651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2E3193" w:rsidRPr="00BD5918" w:rsidTr="004A3D31">
        <w:tc>
          <w:tcPr>
            <w:tcW w:w="5211" w:type="dxa"/>
          </w:tcPr>
          <w:p w:rsidR="002E3193" w:rsidRPr="003A7379" w:rsidRDefault="002E3193" w:rsidP="004A3D31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3A7379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253" w:type="dxa"/>
          </w:tcPr>
          <w:p w:rsidR="002E3193" w:rsidRPr="00BD5918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  <w:p w:rsidR="002E3193" w:rsidRPr="00BD5918" w:rsidRDefault="002E3193" w:rsidP="004A3D31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муниципальной программе Петровского городского округа Ставропольского края </w:t>
            </w:r>
            <w:r w:rsidRPr="00BD59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организации деятельности органов местного самоуправления»</w:t>
            </w:r>
          </w:p>
          <w:p w:rsidR="002E3193" w:rsidRPr="00BD5918" w:rsidRDefault="002E3193" w:rsidP="004A3D31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3193" w:rsidRPr="00BD5918" w:rsidRDefault="002E3193" w:rsidP="002E3193">
      <w:pPr>
        <w:keepNext/>
        <w:tabs>
          <w:tab w:val="left" w:pos="79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3193" w:rsidRPr="00BD5918" w:rsidRDefault="002E3193" w:rsidP="002E3193">
      <w:pPr>
        <w:keepNext/>
        <w:tabs>
          <w:tab w:val="left" w:pos="79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3193" w:rsidRPr="00BD5918" w:rsidRDefault="002E3193" w:rsidP="002E3193">
      <w:pPr>
        <w:keepNext/>
        <w:tabs>
          <w:tab w:val="left" w:pos="792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bCs/>
          <w:sz w:val="28"/>
          <w:szCs w:val="28"/>
        </w:rPr>
        <w:t>ПОДПРОГРАММА</w:t>
      </w:r>
    </w:p>
    <w:p w:rsidR="002E3193" w:rsidRPr="00BD5918" w:rsidRDefault="002E3193" w:rsidP="002E319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«Обеспечение публичной деятельности и информационной открытости органов местного самоуправления»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</w:t>
      </w:r>
    </w:p>
    <w:p w:rsidR="002E3193" w:rsidRPr="00BD5918" w:rsidRDefault="002E3193" w:rsidP="002E3193">
      <w:pPr>
        <w:suppressAutoHyphens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2E3193" w:rsidRPr="00BD5918" w:rsidRDefault="002E3193" w:rsidP="002E3193">
      <w:pPr>
        <w:suppressAutoHyphens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2E3193" w:rsidRPr="00BD5918" w:rsidRDefault="002E3193" w:rsidP="002E3193">
      <w:pPr>
        <w:suppressAutoHyphens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caps/>
          <w:sz w:val="28"/>
          <w:szCs w:val="28"/>
        </w:rPr>
        <w:t>паспорт</w:t>
      </w:r>
    </w:p>
    <w:p w:rsidR="002E3193" w:rsidRPr="00BD5918" w:rsidRDefault="002E3193" w:rsidP="002E3193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подпрограммы «Обеспечение публичной деятельности и информационной открытости органов местного самоуправления» муниципальной программы Петровского городского округа «Совершенствование организации деятельности органов местного самоуправления»</w:t>
      </w:r>
    </w:p>
    <w:p w:rsidR="002E3193" w:rsidRPr="00BD5918" w:rsidRDefault="002E3193" w:rsidP="002E3193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2E3193" w:rsidRPr="00BD5918" w:rsidTr="004A3D31">
        <w:trPr>
          <w:trHeight w:val="9"/>
        </w:trPr>
        <w:tc>
          <w:tcPr>
            <w:tcW w:w="2694" w:type="dxa"/>
          </w:tcPr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«Обеспечение публичной деятельности и информационной открытости органов местного самоуправления»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(далее соответственно – подпрограмма, программа)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193" w:rsidRPr="00BD5918" w:rsidTr="004A3D31">
        <w:trPr>
          <w:trHeight w:val="9"/>
        </w:trPr>
        <w:tc>
          <w:tcPr>
            <w:tcW w:w="2694" w:type="dxa"/>
          </w:tcPr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отдел по организационно-кадровым вопросам и профилактике коррупционных правонарушений </w:t>
            </w:r>
          </w:p>
        </w:tc>
      </w:tr>
      <w:tr w:rsidR="002E3193" w:rsidRPr="00BD5918" w:rsidTr="004A3D31">
        <w:trPr>
          <w:trHeight w:val="9"/>
        </w:trPr>
        <w:tc>
          <w:tcPr>
            <w:tcW w:w="2694" w:type="dxa"/>
          </w:tcPr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Arial"/>
                <w:sz w:val="28"/>
                <w:szCs w:val="28"/>
              </w:rPr>
              <w:t>- отделы и органы администрации Петровского городского округа Ставропольского края;</w:t>
            </w:r>
          </w:p>
          <w:p w:rsidR="002E3193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- Совет депутатов 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</w:tr>
      <w:tr w:rsidR="002E3193" w:rsidRPr="00BD5918" w:rsidTr="004A3D31">
        <w:trPr>
          <w:trHeight w:val="9"/>
        </w:trPr>
        <w:tc>
          <w:tcPr>
            <w:tcW w:w="2694" w:type="dxa"/>
          </w:tcPr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E3193" w:rsidRPr="00BD5918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59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филиал государственного унитарного предприятия Ставропольского края «Издательский дом «Периодика Ставрополья» - редакция газеты «Петровские вести» (далее - редакция газеты «Петровские вести»)</w:t>
            </w:r>
          </w:p>
          <w:p w:rsidR="002E3193" w:rsidRPr="00BD5918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E3193" w:rsidRPr="00BD5918" w:rsidTr="004A3D31">
        <w:trPr>
          <w:trHeight w:val="9"/>
        </w:trPr>
        <w:tc>
          <w:tcPr>
            <w:tcW w:w="2694" w:type="dxa"/>
          </w:tcPr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E3193" w:rsidRPr="00BD5918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эффективное взаимодействие со средствами массовой информации для освещения деятельности органов </w:t>
            </w: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местного самоуправления Петровского городского округа Ставропольского края</w:t>
            </w: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(далее - </w:t>
            </w: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местного самоуправления Петровского городского округа</w:t>
            </w: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)</w:t>
            </w:r>
          </w:p>
          <w:p w:rsidR="002E3193" w:rsidRPr="00BD5918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193" w:rsidRPr="00BD5918" w:rsidTr="004A3D31">
        <w:trPr>
          <w:trHeight w:val="9"/>
        </w:trPr>
        <w:tc>
          <w:tcPr>
            <w:tcW w:w="2694" w:type="dxa"/>
          </w:tcPr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Показатели 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решения задач 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E3193" w:rsidRPr="00BD5918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наиболее значимых информационных сообщений (пресс-релизов, новостей, анонсов, статей и иных материалов, отражающих деятельность органов местного самоуправления Петровского городского округа) о деятельности органов местного самоуправления Петровского городского округа, размещенных на официальном сайте администрации Петровского городского округа в информационно-телекоммуникационной сети «Интернет» (далее – официальный сайт администрации);</w:t>
            </w:r>
          </w:p>
          <w:p w:rsidR="002E3193" w:rsidRPr="00BD5918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наиболее значимых информационных сообщений (пресс-релизов, новостей, анонсов, статей и иных материалов, отражающих деятельность органов местного самоуправления Петровского городского округа) о деятельности органов местного самоуправления Петровского городского округа, опубликованных в печатных СМИ (газеты, журналы)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193" w:rsidRPr="00BD5918" w:rsidTr="004A3D31">
        <w:trPr>
          <w:trHeight w:val="9"/>
        </w:trPr>
        <w:tc>
          <w:tcPr>
            <w:tcW w:w="2694" w:type="dxa"/>
          </w:tcPr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2018-2023 годы</w:t>
            </w:r>
          </w:p>
        </w:tc>
      </w:tr>
      <w:tr w:rsidR="002E3193" w:rsidRPr="00BD5918" w:rsidTr="004A3D31">
        <w:trPr>
          <w:trHeight w:val="9"/>
        </w:trPr>
        <w:tc>
          <w:tcPr>
            <w:tcW w:w="2694" w:type="dxa"/>
          </w:tcPr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 и источники финансового обеспечения подпрограммы</w:t>
            </w:r>
          </w:p>
        </w:tc>
        <w:tc>
          <w:tcPr>
            <w:tcW w:w="6662" w:type="dxa"/>
          </w:tcPr>
          <w:p w:rsidR="002E3193" w:rsidRPr="00D7589B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58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 финансового обеспечения подпрограммы составит 1 426,08</w:t>
            </w:r>
            <w:r w:rsidRPr="00D7589B"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  <w:lang w:eastAsia="en-US" w:bidi="ru-RU"/>
              </w:rPr>
              <w:t xml:space="preserve"> </w:t>
            </w:r>
            <w:r w:rsidRPr="00D758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 рублей, в том числе по источникам финансового обеспечения:</w:t>
            </w:r>
          </w:p>
          <w:p w:rsidR="002E3193" w:rsidRPr="00D7589B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58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Ставропольского края (далее - краевой бюджет) - 0,00 тыс. рублей, в том числе по годам:</w:t>
            </w:r>
          </w:p>
          <w:p w:rsidR="002E3193" w:rsidRPr="00D7589B" w:rsidRDefault="002E3193" w:rsidP="004A3D3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0,00 тыс. рублей;</w:t>
            </w:r>
          </w:p>
          <w:p w:rsidR="002E3193" w:rsidRPr="00D7589B" w:rsidRDefault="002E3193" w:rsidP="004A3D3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0,00 тыс. рублей;</w:t>
            </w:r>
          </w:p>
          <w:p w:rsidR="002E3193" w:rsidRPr="00D7589B" w:rsidRDefault="002E3193" w:rsidP="004A3D3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0,00 тыс. рублей</w:t>
            </w:r>
          </w:p>
          <w:p w:rsidR="002E3193" w:rsidRPr="00D7589B" w:rsidRDefault="002E3193" w:rsidP="004A3D3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2E3193" w:rsidRPr="00D7589B" w:rsidRDefault="002E3193" w:rsidP="004A3D3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2E3193" w:rsidRPr="00D7589B" w:rsidRDefault="002E3193" w:rsidP="004A3D3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:rsidR="002E3193" w:rsidRPr="00D7589B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58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Петровского городского округа Ставропольского края (далее - бюджет округа)- 1 426,08 тыс. рублей, в том числе по годам:</w:t>
            </w:r>
          </w:p>
          <w:p w:rsidR="002E3193" w:rsidRPr="00D7589B" w:rsidRDefault="002E3193" w:rsidP="004A3D31">
            <w:pPr>
              <w:suppressAutoHyphens/>
              <w:autoSpaceDN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326,08 тыс. рублей;</w:t>
            </w:r>
          </w:p>
          <w:p w:rsidR="002E3193" w:rsidRPr="00D7589B" w:rsidRDefault="002E3193" w:rsidP="004A3D31">
            <w:pPr>
              <w:suppressAutoHyphens/>
              <w:autoSpaceDN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220,00 тыс. рублей,</w:t>
            </w:r>
          </w:p>
          <w:p w:rsidR="002E3193" w:rsidRPr="00D7589B" w:rsidRDefault="002E3193" w:rsidP="004A3D31">
            <w:pPr>
              <w:suppressAutoHyphens/>
              <w:autoSpaceDN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220,00 тыс. рублей;</w:t>
            </w:r>
          </w:p>
          <w:p w:rsidR="002E3193" w:rsidRPr="00D7589B" w:rsidRDefault="002E3193" w:rsidP="004A3D31">
            <w:pPr>
              <w:suppressAutoHyphens/>
              <w:autoSpaceDN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220,00 тыс. рублей</w:t>
            </w:r>
          </w:p>
          <w:p w:rsidR="002E3193" w:rsidRPr="00D7589B" w:rsidRDefault="002E3193" w:rsidP="004A3D31">
            <w:pPr>
              <w:suppressAutoHyphens/>
              <w:autoSpaceDN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2022 год – 220,00 тыс. рублей</w:t>
            </w:r>
          </w:p>
          <w:p w:rsidR="002E3193" w:rsidRPr="00D7589B" w:rsidRDefault="002E3193" w:rsidP="004A3D31">
            <w:pPr>
              <w:suppressAutoHyphens/>
              <w:autoSpaceDN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220,00 тыс. рублей</w:t>
            </w:r>
          </w:p>
          <w:p w:rsidR="002E3193" w:rsidRPr="00D7589B" w:rsidRDefault="002E3193" w:rsidP="004A3D31">
            <w:pPr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налоговые расходы </w:t>
            </w: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округа - 0,00 тыс. рублей, в том числе по годам:</w:t>
            </w:r>
          </w:p>
          <w:p w:rsidR="002E3193" w:rsidRPr="00D7589B" w:rsidRDefault="002E3193" w:rsidP="004A3D3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0,00 тыс. рублей;</w:t>
            </w:r>
          </w:p>
          <w:p w:rsidR="002E3193" w:rsidRPr="00D7589B" w:rsidRDefault="002E3193" w:rsidP="004A3D3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0,00 тыс. рублей;</w:t>
            </w:r>
          </w:p>
          <w:p w:rsidR="002E3193" w:rsidRPr="00D7589B" w:rsidRDefault="002E3193" w:rsidP="004A3D3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0,00 тыс. рублей</w:t>
            </w:r>
          </w:p>
          <w:p w:rsidR="002E3193" w:rsidRPr="00D7589B" w:rsidRDefault="002E3193" w:rsidP="004A3D3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2E3193" w:rsidRPr="00D7589B" w:rsidRDefault="002E3193" w:rsidP="004A3D3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2E3193" w:rsidRPr="00D7589B" w:rsidRDefault="002E3193" w:rsidP="004A3D3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:rsidR="002E3193" w:rsidRPr="00D7589B" w:rsidRDefault="002E3193" w:rsidP="004A3D31">
            <w:pPr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участников подпрограммы - 0,00 тыс. рублей, в том числе по годам:</w:t>
            </w:r>
          </w:p>
          <w:p w:rsidR="002E3193" w:rsidRPr="00D7589B" w:rsidRDefault="002E3193" w:rsidP="004A3D3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0,00 тыс. рублей;</w:t>
            </w:r>
          </w:p>
          <w:p w:rsidR="002E3193" w:rsidRPr="00D7589B" w:rsidRDefault="002E3193" w:rsidP="004A3D3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0,00 тыс. рублей;</w:t>
            </w:r>
          </w:p>
          <w:p w:rsidR="002E3193" w:rsidRPr="00D7589B" w:rsidRDefault="002E3193" w:rsidP="004A3D3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0,00 тыс. рублей</w:t>
            </w:r>
          </w:p>
          <w:p w:rsidR="002E3193" w:rsidRPr="00D7589B" w:rsidRDefault="002E3193" w:rsidP="004A3D3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2E3193" w:rsidRPr="00D7589B" w:rsidRDefault="002E3193" w:rsidP="004A3D3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2E3193" w:rsidRPr="00D7589B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:rsidR="002E3193" w:rsidRPr="00D7589B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193" w:rsidRPr="00BD5918" w:rsidTr="004A3D31">
        <w:trPr>
          <w:trHeight w:val="9"/>
        </w:trPr>
        <w:tc>
          <w:tcPr>
            <w:tcW w:w="2694" w:type="dxa"/>
          </w:tcPr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конечные 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E3193" w:rsidRPr="00BD5918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обеспечение увеличения количества </w:t>
            </w:r>
            <w:r w:rsidRPr="001A127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 ресурсов, в которых освещена деятельность органов местного самоуправления Петровского городского округа</w:t>
            </w: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E3193" w:rsidRPr="00BD5918" w:rsidRDefault="002E3193" w:rsidP="004A3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увеличение количества </w:t>
            </w:r>
            <w:r w:rsidRPr="00F419F9">
              <w:rPr>
                <w:rFonts w:ascii="Times New Roman" w:eastAsia="Times New Roman" w:hAnsi="Times New Roman" w:cs="Times New Roman"/>
                <w:sz w:val="28"/>
                <w:szCs w:val="28"/>
              </w:rPr>
              <w:t>наиболее значимых информационных материалов (пресс-релизов, новостей, анонсов, статей и иных материалов, отражающих деятельность органов местного самоуправления Петровского городского округа) о деятельности органов местного самоуправления Петровского городского округа, размещенных на официальном сайте администрации Петровского городского округа в информационно-телекоммуникационной сети «Интернет»</w:t>
            </w: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E3193" w:rsidRPr="00BD5918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увеличение количества </w:t>
            </w:r>
            <w:r w:rsidRPr="004A3F48">
              <w:rPr>
                <w:rFonts w:ascii="Times New Roman" w:eastAsia="Times New Roman" w:hAnsi="Times New Roman" w:cs="Times New Roman"/>
                <w:sz w:val="28"/>
                <w:szCs w:val="28"/>
              </w:rPr>
              <w:t>наиболее значимых информационных сообщений (пресс-релизов, новостей, анонсов, статей и иных материалов, отражающих деятельность органов местного самоуправления Петровского городского округа) о деятельности органов местного самоуправления Петровского городского округа, опубликованных в печатных СМИ (газеты, журналы)</w:t>
            </w: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E3193" w:rsidRPr="00BD5918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повышение информационной прозрачности деятельности органов местного самоуправления; </w:t>
            </w: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повышение эффективности работы СМИ в сфере </w:t>
            </w: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информирования населения о действиях местного самоуправления и событиях муниципального масштаба.</w:t>
            </w:r>
          </w:p>
          <w:p w:rsidR="002E3193" w:rsidRPr="00BD5918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E3193" w:rsidRPr="00BD5918" w:rsidRDefault="002E3193" w:rsidP="002E3193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</w:rPr>
      </w:pPr>
    </w:p>
    <w:p w:rsidR="002E3193" w:rsidRPr="00BD5918" w:rsidRDefault="002E3193" w:rsidP="002E3193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</w:rPr>
      </w:pPr>
      <w:r w:rsidRPr="00BD5918">
        <w:rPr>
          <w:rFonts w:ascii="Times New Roman" w:eastAsia="Times New Roman" w:hAnsi="Times New Roman" w:cs="Times New Roman"/>
          <w:sz w:val="28"/>
          <w:szCs w:val="20"/>
        </w:rPr>
        <w:t>Раздел 1. Характеристика основных мероприятий подпрограммы</w:t>
      </w:r>
    </w:p>
    <w:p w:rsidR="002E3193" w:rsidRPr="00BD5918" w:rsidRDefault="002E3193" w:rsidP="002E319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D5918">
        <w:rPr>
          <w:rFonts w:ascii="Times New Roman" w:eastAsia="Times New Roman" w:hAnsi="Times New Roman" w:cs="Times New Roman"/>
          <w:sz w:val="28"/>
          <w:szCs w:val="20"/>
        </w:rPr>
        <w:t xml:space="preserve">Решение задач подпрограммы осуществляется путем выполнения </w:t>
      </w:r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подпрограммы: </w:t>
      </w:r>
    </w:p>
    <w:p w:rsidR="002E3193" w:rsidRPr="00BD5918" w:rsidRDefault="002E3193" w:rsidP="002E319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Освещение деятельности органов местного самоуправления  Петровского городского округа в средствах массовой информации, размещенных в информационно-телекоммуникационной сети «Интернет» (официальный сайт администрации Петровского городского округа, иные информационные ресурсы).</w:t>
      </w:r>
    </w:p>
    <w:p w:rsidR="002E3193" w:rsidRPr="00BD5918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Данное мероприятие подразумевает размещение на официальном сайте администрации Петровского городского округа</w:t>
      </w:r>
      <w:r w:rsidRPr="00BD5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иных информационных ресурсах,</w:t>
      </w:r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материалов (пресс-релизов, новостей, анонсов, статей и иных материалов) о деятельности органов местного самоуправления Петровского городского округа.</w:t>
      </w:r>
    </w:p>
    <w:p w:rsidR="002E3193" w:rsidRPr="00BD5918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- отдел </w:t>
      </w:r>
      <w:r w:rsidRPr="00BD5918">
        <w:rPr>
          <w:rFonts w:ascii="Times New Roman" w:eastAsia="Times New Roman" w:hAnsi="Times New Roman" w:cs="Times New Roman"/>
          <w:sz w:val="28"/>
          <w:szCs w:val="28"/>
          <w:lang w:bidi="ru-RU"/>
        </w:rPr>
        <w:t>по организационно-кадровым вопросам и профилактике коррупционных правонарушений</w:t>
      </w:r>
      <w:r w:rsidRPr="00BD59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193" w:rsidRPr="00BD5918" w:rsidRDefault="002E3193" w:rsidP="002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9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Соисполнители – отделы и органы администрации </w:t>
      </w:r>
      <w:r w:rsidRPr="00BD5918">
        <w:rPr>
          <w:rFonts w:ascii="Times New Roman" w:eastAsia="Times New Roman" w:hAnsi="Times New Roman" w:cs="Times New Roman"/>
          <w:sz w:val="28"/>
          <w:szCs w:val="28"/>
          <w:lang w:eastAsia="en-US"/>
        </w:rPr>
        <w:t>Петровского городского округа</w:t>
      </w:r>
      <w:r w:rsidRPr="00BD59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2E3193" w:rsidRPr="00BD5918" w:rsidRDefault="002E3193" w:rsidP="002E319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Участники – редакция газеты «Петровские вести».</w:t>
      </w:r>
    </w:p>
    <w:p w:rsidR="002E3193" w:rsidRPr="00BD5918" w:rsidRDefault="002E3193" w:rsidP="002E319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2. Освещение деятельности органов местного самоуправления Петровского городского округа в печатных средствах массовой информации.</w:t>
      </w:r>
    </w:p>
    <w:p w:rsidR="002E3193" w:rsidRPr="00BD5918" w:rsidRDefault="002E3193" w:rsidP="002E319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данного мероприятия планируется организация тесного взаимодействия администрации Петровского городского округа с печатными средствами массовой информации, в том числе действующими на территории Петровского городского округа (газета «Петровские вести», газета «Вестник Петровского городского округа»), по вопросам </w:t>
      </w:r>
      <w:proofErr w:type="gramStart"/>
      <w:r w:rsidRPr="00BD5918">
        <w:rPr>
          <w:rFonts w:ascii="Times New Roman" w:eastAsia="Times New Roman" w:hAnsi="Times New Roman" w:cs="Times New Roman"/>
          <w:sz w:val="28"/>
          <w:szCs w:val="28"/>
        </w:rPr>
        <w:t>освещения деятельности органов местного самоуправления Петровского городского округа</w:t>
      </w:r>
      <w:proofErr w:type="gramEnd"/>
      <w:r w:rsidRPr="00BD59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193" w:rsidRPr="00BD5918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- отдел </w:t>
      </w:r>
      <w:r w:rsidRPr="00BD5918">
        <w:rPr>
          <w:rFonts w:ascii="Times New Roman" w:eastAsia="Times New Roman" w:hAnsi="Times New Roman" w:cs="Times New Roman"/>
          <w:sz w:val="28"/>
          <w:szCs w:val="28"/>
          <w:lang w:bidi="ru-RU"/>
        </w:rPr>
        <w:t>по организационно-кадровым вопросам и профилактике коррупционных правонарушений</w:t>
      </w:r>
      <w:r w:rsidRPr="00BD59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193" w:rsidRPr="00BD5918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Соисполнители подпрограммы - </w:t>
      </w:r>
      <w:r w:rsidRPr="00BD59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отделы и органы администрации </w:t>
      </w:r>
      <w:r w:rsidRPr="00BD5918">
        <w:rPr>
          <w:rFonts w:ascii="Times New Roman" w:eastAsia="Times New Roman" w:hAnsi="Times New Roman" w:cs="Times New Roman"/>
          <w:sz w:val="28"/>
          <w:szCs w:val="28"/>
          <w:lang w:eastAsia="en-US"/>
        </w:rPr>
        <w:t>Петровского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D5918">
        <w:rPr>
          <w:rFonts w:ascii="Times New Roman" w:eastAsia="Times New Roman" w:hAnsi="Times New Roman" w:cs="Times New Roman"/>
          <w:sz w:val="28"/>
          <w:szCs w:val="28"/>
        </w:rPr>
        <w:t>Совет депутатов.</w:t>
      </w:r>
    </w:p>
    <w:p w:rsidR="002E3193" w:rsidRPr="00BD5918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Участники - редакция газеты «Петровские вести».</w:t>
      </w:r>
    </w:p>
    <w:p w:rsidR="002E3193" w:rsidRPr="00BD5918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В результате выполнения запланированных мероприятий ожидается:</w:t>
      </w:r>
    </w:p>
    <w:p w:rsidR="002E3193" w:rsidRPr="00B53C98" w:rsidRDefault="002E3193" w:rsidP="002E31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- увеличение количества информационных ресурсов, в которых освещена </w:t>
      </w:r>
      <w:r w:rsidRPr="00B53C98">
        <w:rPr>
          <w:rFonts w:ascii="Times New Roman" w:eastAsia="Times New Roman" w:hAnsi="Times New Roman" w:cs="Times New Roman"/>
          <w:sz w:val="28"/>
          <w:szCs w:val="28"/>
        </w:rPr>
        <w:t>деятельность органов местного самоуправления Петровского городского округа;</w:t>
      </w:r>
    </w:p>
    <w:p w:rsidR="002E3193" w:rsidRPr="00B53C98" w:rsidRDefault="002E3193" w:rsidP="002E31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98">
        <w:rPr>
          <w:rFonts w:ascii="Times New Roman" w:eastAsia="Times New Roman" w:hAnsi="Times New Roman" w:cs="Times New Roman"/>
          <w:sz w:val="28"/>
          <w:szCs w:val="28"/>
        </w:rPr>
        <w:t xml:space="preserve">- увеличение </w:t>
      </w:r>
      <w:r w:rsidRPr="00B53C98">
        <w:rPr>
          <w:rFonts w:ascii="Times New Roman" w:hAnsi="Times New Roman" w:cs="Times New Roman"/>
          <w:sz w:val="28"/>
          <w:szCs w:val="28"/>
        </w:rPr>
        <w:t xml:space="preserve">наиболее значимых информационных материалов (пресс-релизов, новостей, анонсов, статей и иных материалов, отражающих деятельность органов местного самоуправления Петровского городского </w:t>
      </w:r>
      <w:r w:rsidRPr="00B53C98">
        <w:rPr>
          <w:rFonts w:ascii="Times New Roman" w:hAnsi="Times New Roman" w:cs="Times New Roman"/>
          <w:sz w:val="28"/>
          <w:szCs w:val="28"/>
        </w:rPr>
        <w:lastRenderedPageBreak/>
        <w:t>округа) о деятельности органов местного самоуправления Петровского городского округа, размещенных на официальном сайте администрации Петровского городского округа в информационно-телекоммуникационной сети «Интернет»</w:t>
      </w:r>
      <w:r w:rsidRPr="00B53C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3193" w:rsidRPr="00BD5918" w:rsidRDefault="002E3193" w:rsidP="002E31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- увеличения количества </w:t>
      </w:r>
      <w:r w:rsidRPr="00B53C98">
        <w:rPr>
          <w:rFonts w:ascii="Times New Roman" w:eastAsia="Times New Roman" w:hAnsi="Times New Roman" w:cs="Times New Roman"/>
          <w:sz w:val="28"/>
          <w:szCs w:val="28"/>
        </w:rPr>
        <w:t>наиболее значимых информационных сообщений (пресс-релизов, новостей, анонсов, статей и иных материалов, отражающих деятельность органов местного самоуправления Петровского городского округа) о деятельности органов местного самоуправления Петровского городского округа, опубликованных в печатных СМИ (газеты, журналы)</w:t>
      </w:r>
      <w:r w:rsidRPr="00BD59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3193" w:rsidRPr="00BD5918" w:rsidRDefault="002E3193" w:rsidP="002E31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- повышение информационной прозрачности деятельности органов местного самоуправления;</w:t>
      </w:r>
    </w:p>
    <w:p w:rsidR="002E3193" w:rsidRPr="00BD5918" w:rsidRDefault="002E3193" w:rsidP="002E31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работы СМИ в сфере информирования населения о действиях местного самоуправления и событиях муниципального масштаба.</w:t>
      </w:r>
    </w:p>
    <w:p w:rsidR="002E3193" w:rsidRPr="00BD5918" w:rsidRDefault="002E3193" w:rsidP="002E31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- повышение уровня доверия граждан органам местного самоуправления Петровского городского округа. </w:t>
      </w:r>
    </w:p>
    <w:p w:rsidR="002E3193" w:rsidRPr="00BD5918" w:rsidRDefault="002E3193" w:rsidP="002E31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Cambria" w:hAnsi="Times New Roman" w:cs="Times New Roman"/>
          <w:sz w:val="28"/>
          <w:szCs w:val="28"/>
        </w:rPr>
        <w:t>Перечень основных мероприятий подпрограммы приведен в приложении 2 к программе.</w:t>
      </w: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2E3193" w:rsidRPr="00BD5918" w:rsidTr="004A3D31">
        <w:tc>
          <w:tcPr>
            <w:tcW w:w="5211" w:type="dxa"/>
          </w:tcPr>
          <w:p w:rsidR="002E3193" w:rsidRPr="00BD5918" w:rsidRDefault="002E3193" w:rsidP="004A3D31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br w:type="page"/>
            </w:r>
            <w:r w:rsidRPr="00BD5918">
              <w:rPr>
                <w:rFonts w:ascii="Times New Roman" w:eastAsia="Times New Roman" w:hAnsi="Times New Roman" w:cs="Times New Roman"/>
                <w:sz w:val="24"/>
                <w:szCs w:val="28"/>
              </w:rPr>
              <w:br w:type="page"/>
            </w:r>
          </w:p>
        </w:tc>
        <w:tc>
          <w:tcPr>
            <w:tcW w:w="4253" w:type="dxa"/>
          </w:tcPr>
          <w:p w:rsidR="002E3193" w:rsidRPr="00BD5918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  <w:p w:rsidR="002E3193" w:rsidRPr="00BD5918" w:rsidRDefault="002E3193" w:rsidP="004A3D31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муниципальной программе Петровского городского округа Ставропольского края </w:t>
            </w:r>
            <w:r w:rsidRPr="00BD59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организации деятельности органов местного самоуправления»</w:t>
            </w:r>
          </w:p>
          <w:p w:rsidR="002E3193" w:rsidRPr="00BD5918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2E3193" w:rsidRPr="00BD5918" w:rsidRDefault="002E3193" w:rsidP="002E319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2E3193" w:rsidRPr="00BD5918" w:rsidRDefault="002E3193" w:rsidP="002E319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2E3193" w:rsidRPr="00BD5918" w:rsidRDefault="002E3193" w:rsidP="002E3193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caps/>
          <w:sz w:val="28"/>
          <w:szCs w:val="28"/>
        </w:rPr>
        <w:t>подпрограммА</w:t>
      </w:r>
    </w:p>
    <w:p w:rsidR="002E3193" w:rsidRPr="00BD5918" w:rsidRDefault="002E3193" w:rsidP="002E3193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«Снижение административных барьеров, оптимизация и повышение качества предоставления государственных и муниципальных услуг» муниципальной программы</w:t>
      </w:r>
      <w:r w:rsidRPr="00BD5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918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 «Совершенствование организации деятельности органов местного самоуправления»</w:t>
      </w:r>
    </w:p>
    <w:p w:rsidR="002E3193" w:rsidRPr="00BD5918" w:rsidRDefault="002E3193" w:rsidP="002E3193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2E3193" w:rsidRPr="00BD5918" w:rsidRDefault="002E3193" w:rsidP="002E3193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caps/>
          <w:sz w:val="28"/>
          <w:szCs w:val="28"/>
        </w:rPr>
        <w:t xml:space="preserve">паспорт </w:t>
      </w:r>
    </w:p>
    <w:p w:rsidR="002E3193" w:rsidRPr="00BD5918" w:rsidRDefault="002E3193" w:rsidP="002E3193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подпрограммы «Снижение административных барьеров, оптимизация и повышение качества предоставления государственных и муниципальных услуг» муниципальной программы</w:t>
      </w:r>
      <w:r w:rsidRPr="00BD5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918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«Совершенствование организации деятельности органов местного самоуправления»</w:t>
      </w:r>
    </w:p>
    <w:p w:rsidR="002E3193" w:rsidRPr="00BD5918" w:rsidRDefault="002E3193" w:rsidP="002E3193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2E3193" w:rsidRPr="00BD5918" w:rsidTr="004A3D31">
        <w:trPr>
          <w:trHeight w:val="470"/>
        </w:trPr>
        <w:tc>
          <w:tcPr>
            <w:tcW w:w="2552" w:type="dxa"/>
          </w:tcPr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804" w:type="dxa"/>
          </w:tcPr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«Снижение административных барьеров, оптимизация и повышение качества предоставления государственных и муниципальных услуг»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(далее соответственно – подпрограмма, программа)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3193" w:rsidRPr="00BD5918" w:rsidTr="004A3D31">
        <w:trPr>
          <w:trHeight w:val="470"/>
        </w:trPr>
        <w:tc>
          <w:tcPr>
            <w:tcW w:w="2552" w:type="dxa"/>
          </w:tcPr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1" w:name="_Hlk493063983"/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информационных технологий и электронных услуг</w:t>
            </w:r>
            <w:bookmarkEnd w:id="51"/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E3193" w:rsidRPr="00BD5918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E3193" w:rsidRPr="00BD5918" w:rsidTr="004A3D31">
        <w:trPr>
          <w:trHeight w:val="470"/>
        </w:trPr>
        <w:tc>
          <w:tcPr>
            <w:tcW w:w="2552" w:type="dxa"/>
          </w:tcPr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E3193" w:rsidRPr="00BD5918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- отделы и органы администрации Петровского городского округа Ставропольского края;</w:t>
            </w:r>
          </w:p>
          <w:p w:rsidR="002E3193" w:rsidRPr="00BD5918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16"/>
              </w:rPr>
              <w:t>- 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  <w:p w:rsidR="002E3193" w:rsidRPr="00BD5918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2E3193" w:rsidRPr="00BD5918" w:rsidTr="004A3D31">
        <w:trPr>
          <w:trHeight w:val="470"/>
        </w:trPr>
        <w:tc>
          <w:tcPr>
            <w:tcW w:w="2552" w:type="dxa"/>
          </w:tcPr>
          <w:p w:rsidR="002E3193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E3193" w:rsidRPr="00BD5918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59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предусмотрены</w:t>
            </w:r>
          </w:p>
        </w:tc>
      </w:tr>
      <w:tr w:rsidR="002E3193" w:rsidRPr="00BD5918" w:rsidTr="004A3D31">
        <w:trPr>
          <w:trHeight w:val="470"/>
        </w:trPr>
        <w:tc>
          <w:tcPr>
            <w:tcW w:w="2552" w:type="dxa"/>
          </w:tcPr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6804" w:type="dxa"/>
          </w:tcPr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проведение комплексной оптимизации </w:t>
            </w: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государственных и муниципальных услуг в сфере общественных отношений, оптимизация порядка оказания услуг, необходимых и обязательных для предоставления государственных и муниципальных услуг;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доступности и качества предоставляемых государственных и муниципальных услуг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193" w:rsidRPr="00BD5918" w:rsidTr="004A3D31">
        <w:trPr>
          <w:trHeight w:val="470"/>
        </w:trPr>
        <w:tc>
          <w:tcPr>
            <w:tcW w:w="2552" w:type="dxa"/>
          </w:tcPr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Показатели решения задач 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E3193" w:rsidRPr="00BD5918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общее </w:t>
            </w:r>
            <w:r w:rsidRPr="0031267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муниципальных услуг (муниципальных контрольных функций), предоставляемых (осуществляемых) отделами и органами администрации Петровского городского округа Ставропольского края, сведения о которых опубликованы в разделе «Реестр государственных услуг (функций)» государственной информационной системы Ставропольского края «Реестр государственных услуг (функций), предоставляемых (исполняемых) органами исполнительной власти Ставропольского края»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2E3193" w:rsidRPr="00BD5918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доля </w:t>
            </w:r>
            <w:r w:rsidRPr="00312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услуг (муниципальных контрольных функций), предоставляемых (осуществляемых) отделами и органами администрации Петровского городского округа Ставропольского края, а также услуг, предоставляемых муниципальными учреждениями Петровского городского округа Ставропольского края, сведения о которых опубликованы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312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Реестре государственных услуг (функций), от общего количества муниципальных услуг (муниципальных контрольных функций), включенных в перечни </w:t>
            </w:r>
            <w:r w:rsidRPr="003126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муниципальных услуг </w:t>
            </w:r>
            <w:r w:rsidRPr="0031267C">
              <w:rPr>
                <w:rFonts w:ascii="Times New Roman" w:eastAsia="Times New Roman" w:hAnsi="Times New Roman" w:cs="Times New Roman"/>
                <w:sz w:val="28"/>
                <w:szCs w:val="28"/>
              </w:rPr>
              <w:t>(муниципальных контрольных функций)</w:t>
            </w:r>
            <w:r w:rsidRPr="003126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предоставляемых (осуществляемых) администрацией Петровского городского округа Ставропольского</w:t>
            </w:r>
            <w:proofErr w:type="gramEnd"/>
            <w:r w:rsidRPr="003126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края,</w:t>
            </w:r>
            <w:r w:rsidRPr="00312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также услуг, предоставляемых муниципальными учреждениями Петровского городского округа Ставропольского края</w:t>
            </w: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E3193" w:rsidRPr="00BD5918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количество </w:t>
            </w:r>
            <w:r w:rsidRPr="0031267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 услуг, предоставляемых отделами и органами администрации Петровского городского округа Ставропольского края в электронном виде</w:t>
            </w: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E3193" w:rsidRPr="00BD5918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доля </w:t>
            </w:r>
            <w:r w:rsidRPr="00312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услуг, предоставляемых отделами и органами администрации Петровского городского округа Ставропольского края, а также услуг, предоставляемых муниципальными </w:t>
            </w:r>
            <w:r w:rsidRPr="003126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учреждениями, в электронном виде, от общего количества услуг, включенных в план-график перехода на предоставление в электронной форме муниципальных услуг</w:t>
            </w: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E3193" w:rsidRPr="00BD5918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количество </w:t>
            </w:r>
            <w:r w:rsidRPr="00D44088">
              <w:rPr>
                <w:rFonts w:ascii="Times New Roman" w:eastAsia="Times New Roman" w:hAnsi="Times New Roman" w:cs="Times New Roman"/>
                <w:sz w:val="28"/>
                <w:szCs w:val="28"/>
              </w:rPr>
              <w:t>наиболее востребованных муниципальных услуг, предоставленных по принципу «одного окна» в муниципальном казенном учреждении «Многофункциональный центр предоставления государственных и муниципальных услуг в Петровском районе Ставропольского края»</w:t>
            </w: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E3193" w:rsidRPr="00BD5918" w:rsidRDefault="002E3193" w:rsidP="004A3D31">
            <w:pPr>
              <w:shd w:val="clear" w:color="auto" w:fill="FFFFFF"/>
              <w:suppressAutoHyphens/>
              <w:spacing w:after="0"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доля </w:t>
            </w:r>
            <w:r w:rsidRPr="008B5C27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заявителей, удовлетворенных качеством и доступностью предоставляемых государственных и муниципальных услуг на базе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края», от общего числа опрошенных заявителей</w:t>
            </w:r>
          </w:p>
          <w:p w:rsidR="002E3193" w:rsidRPr="00BD5918" w:rsidRDefault="002E3193" w:rsidP="004A3D31">
            <w:pPr>
              <w:shd w:val="clear" w:color="auto" w:fill="FFFFFF"/>
              <w:suppressAutoHyphens/>
              <w:spacing w:after="0"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193" w:rsidRPr="00BD5918" w:rsidTr="004A3D31">
        <w:trPr>
          <w:trHeight w:val="470"/>
        </w:trPr>
        <w:tc>
          <w:tcPr>
            <w:tcW w:w="2552" w:type="dxa"/>
          </w:tcPr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2018-2023 годы</w:t>
            </w:r>
          </w:p>
        </w:tc>
      </w:tr>
      <w:tr w:rsidR="002E3193" w:rsidRPr="00BD5918" w:rsidTr="004A3D31">
        <w:trPr>
          <w:trHeight w:val="470"/>
        </w:trPr>
        <w:tc>
          <w:tcPr>
            <w:tcW w:w="2552" w:type="dxa"/>
          </w:tcPr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804" w:type="dxa"/>
          </w:tcPr>
          <w:p w:rsidR="002E3193" w:rsidRPr="00BD5918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83 196,77 тыс. рублей, в том числе по источникам финансового обеспечения:</w:t>
            </w:r>
          </w:p>
          <w:p w:rsidR="002E3193" w:rsidRPr="00BD5918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Ставропольского края (далее - краевой бюджет) - 0,00 тыс. рублей, в том числе по годам:</w:t>
            </w:r>
          </w:p>
          <w:p w:rsidR="002E3193" w:rsidRPr="00BD5918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0,00 тыс. рублей;</w:t>
            </w:r>
          </w:p>
          <w:p w:rsidR="002E3193" w:rsidRPr="00BD5918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0,00 тыс. рублей;</w:t>
            </w:r>
          </w:p>
          <w:p w:rsidR="002E3193" w:rsidRPr="00BD5918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0,00 тыс. рублей;</w:t>
            </w:r>
          </w:p>
          <w:p w:rsidR="002E3193" w:rsidRPr="00BD5918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2E3193" w:rsidRPr="00BD5918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2E3193" w:rsidRPr="00BD5918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:rsidR="002E3193" w:rsidRPr="00BD5918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Петровского городского округа Ставропольского края (далее - бюджет округа)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- 83 196,77 тыс. рублей, в том числе по годам:</w:t>
            </w:r>
          </w:p>
          <w:p w:rsidR="002E3193" w:rsidRPr="00BD5918" w:rsidRDefault="002E3193" w:rsidP="004A3D31">
            <w:pPr>
              <w:suppressAutoHyphens/>
              <w:autoSpaceDN w:val="0"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12 312,65 тыс. рублей;</w:t>
            </w:r>
          </w:p>
          <w:p w:rsidR="002E3193" w:rsidRPr="00BD5918" w:rsidRDefault="002E3193" w:rsidP="004A3D31">
            <w:pPr>
              <w:suppressAutoHyphens/>
              <w:autoSpaceDN w:val="0"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14 103,74 тыс. рублей,</w:t>
            </w:r>
          </w:p>
          <w:p w:rsidR="002E3193" w:rsidRPr="00BD5918" w:rsidRDefault="002E3193" w:rsidP="004A3D31">
            <w:pPr>
              <w:suppressAutoHyphens/>
              <w:autoSpaceDN w:val="0"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13 666,94 тыс. рублей;</w:t>
            </w:r>
          </w:p>
          <w:p w:rsidR="002E3193" w:rsidRPr="002E60DC" w:rsidRDefault="002E3193" w:rsidP="004A3D31">
            <w:pPr>
              <w:suppressAutoHyphens/>
              <w:autoSpaceDN w:val="0"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2021 год – 14 090,50 тыс. рублей</w:t>
            </w:r>
          </w:p>
          <w:p w:rsidR="002E3193" w:rsidRPr="002E60DC" w:rsidRDefault="002E3193" w:rsidP="004A3D31">
            <w:pPr>
              <w:suppressAutoHyphens/>
              <w:autoSpaceDN w:val="0"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2022 год – 14 511,47 тыс. рублей</w:t>
            </w:r>
          </w:p>
          <w:p w:rsidR="002E3193" w:rsidRPr="002E60DC" w:rsidRDefault="002E3193" w:rsidP="004A3D31">
            <w:pPr>
              <w:suppressAutoHyphens/>
              <w:autoSpaceDN w:val="0"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2023 год – 14 511,47 тыс. рублей</w:t>
            </w:r>
          </w:p>
          <w:p w:rsidR="002E3193" w:rsidRPr="002E60DC" w:rsidRDefault="002E3193" w:rsidP="004A3D31">
            <w:pPr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налоговые расходы </w:t>
            </w: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бюджета округа - 0,00 тыс. рублей, в том числе по годам:</w:t>
            </w:r>
          </w:p>
          <w:p w:rsidR="002E3193" w:rsidRPr="00BD5918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2018 год – 0,</w:t>
            </w: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00 тыс. рублей;</w:t>
            </w:r>
          </w:p>
          <w:p w:rsidR="002E3193" w:rsidRPr="00BD5918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2019 год – 0,00 тыс. рублей;</w:t>
            </w:r>
          </w:p>
          <w:p w:rsidR="002E3193" w:rsidRPr="00BD5918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0,00 тыс. рублей;</w:t>
            </w:r>
          </w:p>
          <w:p w:rsidR="002E3193" w:rsidRPr="00BD5918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2E3193" w:rsidRPr="00BD5918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2E3193" w:rsidRPr="00BD5918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:rsidR="002E3193" w:rsidRPr="00BD5918" w:rsidRDefault="002E3193" w:rsidP="004A3D31">
            <w:pPr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участников подпрограммы - 0,00 тыс. рублей, в том числе по годам:</w:t>
            </w:r>
          </w:p>
          <w:p w:rsidR="002E3193" w:rsidRPr="00BD5918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0,00 тыс. рублей;</w:t>
            </w:r>
          </w:p>
          <w:p w:rsidR="002E3193" w:rsidRPr="00BD5918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0,00 тыс. рублей;</w:t>
            </w:r>
          </w:p>
          <w:p w:rsidR="002E3193" w:rsidRPr="00BD5918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0,00 тыс. рублей</w:t>
            </w:r>
          </w:p>
          <w:p w:rsidR="002E3193" w:rsidRPr="00BD5918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2E3193" w:rsidRPr="00BD5918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2E3193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193" w:rsidRPr="00BD5918" w:rsidTr="004A3D31">
        <w:trPr>
          <w:trHeight w:val="470"/>
        </w:trPr>
        <w:tc>
          <w:tcPr>
            <w:tcW w:w="2552" w:type="dxa"/>
          </w:tcPr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804" w:type="dxa"/>
          </w:tcPr>
          <w:p w:rsidR="002E3193" w:rsidRPr="00BD5918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увеличение доли </w:t>
            </w:r>
            <w:r w:rsidRPr="001F6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услуг (муниципальных контрольных функций), предоставляемых (осуществляемых) отделами и органами администрации Петровского городского округа Ставропольского края, а также услуг, предоставляемых муниципальными учреждениями Петровского городского округа Ставропольского края, сведения о которых опубликованы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1F6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Реестре государственных услуг (функций), от общего количества муниципальных услуг (муниципальных контрольных функций), включенных в перечни </w:t>
            </w:r>
            <w:r w:rsidRPr="001F6D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муниципальных услуг </w:t>
            </w:r>
            <w:r w:rsidRPr="001F6DDB">
              <w:rPr>
                <w:rFonts w:ascii="Times New Roman" w:eastAsia="Times New Roman" w:hAnsi="Times New Roman" w:cs="Times New Roman"/>
                <w:sz w:val="28"/>
                <w:szCs w:val="28"/>
              </w:rPr>
              <w:t>(муниципальных контрольных функций)</w:t>
            </w:r>
            <w:r w:rsidRPr="001F6D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предоставляемых (осуществляемых) администрацией Петровского городского округа</w:t>
            </w:r>
            <w:proofErr w:type="gramEnd"/>
            <w:r w:rsidRPr="001F6D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Ставропольского края,</w:t>
            </w:r>
            <w:r w:rsidRPr="001F6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также услуг, предоставляемых муниципальными учреждениями Петровского городского округа Ставропольского края</w:t>
            </w: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E3193" w:rsidRPr="00BD5918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повышение доли </w:t>
            </w:r>
            <w:r w:rsidRPr="00394BF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 услуг, предоставляемых отделами и органами администрации Петровского городского округа Ставропольского края, а также услуг, предоставляемых муниципальными учреждениями, в электронном виде, от общего количества услуг, включенных в план-график перехода на предоставление в электронной форме муниципальных услуг</w:t>
            </w: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E3193" w:rsidRPr="00BD5918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увеличение количества </w:t>
            </w:r>
            <w:r w:rsidRPr="003E3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наиболее востребованных муниципальных услуг, предоставленных по принципу «одного окна» в муниципальном казенном учреждении «Многофункциональный центр предоставления государственных и муниципальных услуг в </w:t>
            </w:r>
            <w:r w:rsidRPr="003E3F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Петровском районе Ставропольского края»</w:t>
            </w: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E3193" w:rsidRPr="00BD5918" w:rsidRDefault="002E3193" w:rsidP="004A3D3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повышение доли </w:t>
            </w:r>
            <w:r w:rsidRPr="003E3FB9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заявителей, удовлетворенных качеством и доступностью предоставляемых государственных и муниципальных услуг на базе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края», от общего числа опрошенных заявителей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2023 году - до 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процентов</w:t>
            </w:r>
          </w:p>
          <w:p w:rsidR="002E3193" w:rsidRPr="00BD5918" w:rsidRDefault="002E3193" w:rsidP="004A3D3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E3193" w:rsidRPr="00BD5918" w:rsidRDefault="002E3193" w:rsidP="002E31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3193" w:rsidRPr="00BD5918" w:rsidRDefault="002E3193" w:rsidP="002E3193">
      <w:pPr>
        <w:suppressAutoHyphens/>
        <w:spacing w:after="12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BD5918">
        <w:rPr>
          <w:rFonts w:ascii="Times New Roman" w:eastAsia="Cambria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2E3193" w:rsidRPr="00BD5918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918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задач Подпрограммы осуществляется путем выполнения основных мероприятий:</w:t>
      </w:r>
    </w:p>
    <w:p w:rsidR="002E3193" w:rsidRPr="00BD5918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Размещение </w:t>
      </w:r>
      <w:r w:rsidRPr="00742DB3">
        <w:rPr>
          <w:rFonts w:ascii="Times New Roman" w:eastAsia="Times New Roman" w:hAnsi="Times New Roman" w:cs="Times New Roman"/>
          <w:sz w:val="28"/>
          <w:szCs w:val="28"/>
        </w:rPr>
        <w:t xml:space="preserve">сведений о муниципальных услугах (муниципальных контрольных функциях), предоставляемых (осуществляемых) отделами и органами администрации Петровского городского округа Ставропольского края, в разделе «Реестр государственных услуг (функций)» государственной информационной системы Ставропольского края «Реестр государственных услуг (функций), предоставляемых (исполняемых) органами исполнительной власти Ставропольского края» </w:t>
      </w:r>
      <w:r w:rsidRPr="00BD5918">
        <w:rPr>
          <w:rFonts w:ascii="Times New Roman" w:eastAsia="Times New Roman" w:hAnsi="Times New Roman" w:cs="Times New Roman"/>
          <w:sz w:val="28"/>
          <w:szCs w:val="28"/>
        </w:rPr>
        <w:t>(далее – Реестр).</w:t>
      </w:r>
      <w:proofErr w:type="gramEnd"/>
    </w:p>
    <w:p w:rsidR="002E3193" w:rsidRPr="00BD5918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Предполагает своевременное размещение и актуализацию сведений о муниципальных услугах в Реестре в целях последующего опубликования соответствующей информации на Едином портале государственных и муниципальных услуг (функций) и Региональном портале государственных и муниципальных услуг.</w:t>
      </w:r>
    </w:p>
    <w:p w:rsidR="002E3193" w:rsidRPr="00BD5918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- отдел информационных технологий и электронных услуг.</w:t>
      </w:r>
    </w:p>
    <w:p w:rsidR="002E3193" w:rsidRPr="00BD5918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Соисполнители и участники данного основного мероприятия не предусмотрены.</w:t>
      </w:r>
    </w:p>
    <w:p w:rsidR="002E3193" w:rsidRPr="00BD5918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2. Организационные </w:t>
      </w:r>
      <w:r w:rsidRPr="00B32294">
        <w:rPr>
          <w:rFonts w:ascii="Times New Roman" w:eastAsia="Times New Roman" w:hAnsi="Times New Roman" w:cs="Times New Roman"/>
          <w:sz w:val="28"/>
          <w:szCs w:val="28"/>
        </w:rPr>
        <w:t>мероприятия по переводу в электронный вид муниципальных услуг, предоставляемых органами местного самоуправления Петровского городского округа Ставропольского края</w:t>
      </w:r>
      <w:r w:rsidRPr="00BD591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5918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2E3193" w:rsidRPr="00BD5918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2E3193" w:rsidRPr="00BD5918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5918">
        <w:rPr>
          <w:rFonts w:ascii="Times New Roman" w:eastAsia="Times New Roman" w:hAnsi="Times New Roman" w:cs="Times New Roman"/>
          <w:sz w:val="28"/>
          <w:szCs w:val="28"/>
        </w:rPr>
        <w:t>- взаимодействие с отделами и органами администрации округа, краевыми ведомствами в целях перевода услуг в электронный вид, оформление соответствующей документации, обеспечение защищённого обмена информацией в рамках предоставления государственных и муниципальных услуг в электронном виде, а также назначение ответственных лиц в администрации Петровского городского округа, уполномоченных на предоставление муниципальных услуг в электронной форме;</w:t>
      </w:r>
      <w:proofErr w:type="gramEnd"/>
    </w:p>
    <w:p w:rsidR="002E3193" w:rsidRPr="00BD5918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lastRenderedPageBreak/>
        <w:t>- обеспечение подключения органов администрации Петровского городского округа к единой информационной аналитической системе оказания государственных и муниципальных услуг в электронном виде;</w:t>
      </w:r>
    </w:p>
    <w:p w:rsidR="002E3193" w:rsidRPr="00BD5918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- выявление и устранение ограничений для предоставления муниципальных услуг посредством межведомственного взаимодействия в администрации Петровского городского округа.</w:t>
      </w:r>
    </w:p>
    <w:p w:rsidR="002E3193" w:rsidRPr="00BD5918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- отдел информационных технологий и  электронных услуг.</w:t>
      </w:r>
    </w:p>
    <w:p w:rsidR="002E3193" w:rsidRPr="00BD5918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Соисполнители – отделы и органы администрации Петровского городского округа. </w:t>
      </w:r>
    </w:p>
    <w:p w:rsidR="002E3193" w:rsidRPr="00BD5918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Участники данного основного мероприятия не предусмотрены.</w:t>
      </w:r>
    </w:p>
    <w:p w:rsidR="002E3193" w:rsidRPr="00BD5918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BD5918">
        <w:rPr>
          <w:rFonts w:ascii="Times New Roman" w:eastAsia="Cambria" w:hAnsi="Times New Roman" w:cs="Times New Roman"/>
          <w:sz w:val="28"/>
          <w:szCs w:val="28"/>
        </w:rPr>
        <w:t xml:space="preserve">3. </w:t>
      </w:r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D5918">
        <w:rPr>
          <w:rFonts w:ascii="Times New Roman" w:eastAsia="Times New Roman" w:hAnsi="Times New Roman" w:cs="Times New Roman"/>
          <w:sz w:val="28"/>
          <w:szCs w:val="28"/>
        </w:rPr>
        <w:t>ногофункциональн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в Петровском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городском округе</w:t>
      </w:r>
      <w:r w:rsidRPr="00BD5918">
        <w:rPr>
          <w:rFonts w:ascii="Times New Roman" w:eastAsia="Cambria" w:hAnsi="Times New Roman" w:cs="Times New Roman"/>
          <w:sz w:val="28"/>
          <w:szCs w:val="28"/>
        </w:rPr>
        <w:t>.</w:t>
      </w:r>
    </w:p>
    <w:p w:rsidR="002E3193" w:rsidRPr="00BD5918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gramStart"/>
      <w:r w:rsidRPr="00BD5918">
        <w:rPr>
          <w:rFonts w:ascii="Times New Roman" w:eastAsia="Cambria" w:hAnsi="Times New Roman" w:cs="Times New Roman"/>
          <w:sz w:val="28"/>
          <w:szCs w:val="28"/>
        </w:rPr>
        <w:t>Данное мероприятие подразумевает</w:t>
      </w:r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выплат персоналу многофункционального центра в целях обеспечения выполнения функций, определенных Уставом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в Петровском районе Ставропольского края»</w:t>
      </w:r>
      <w:r>
        <w:rPr>
          <w:rFonts w:ascii="Times New Roman" w:eastAsia="Cambria" w:hAnsi="Times New Roman" w:cs="Times New Roman"/>
          <w:sz w:val="28"/>
          <w:szCs w:val="28"/>
        </w:rPr>
        <w:t>, а так</w:t>
      </w:r>
      <w:r w:rsidRPr="00BD5918">
        <w:rPr>
          <w:rFonts w:ascii="Times New Roman" w:eastAsia="Cambria" w:hAnsi="Times New Roman" w:cs="Times New Roman"/>
          <w:sz w:val="28"/>
          <w:szCs w:val="28"/>
        </w:rPr>
        <w:t xml:space="preserve">же уплату налогов на имущество организаций и земельного налога, оплату коммунальных и иных платежей, позволяющих обеспечить </w:t>
      </w:r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качественное и доступное </w:t>
      </w:r>
      <w:r w:rsidRPr="00BD5918">
        <w:rPr>
          <w:rFonts w:ascii="Times New Roman" w:eastAsia="Cambria" w:hAnsi="Times New Roman" w:cs="Times New Roman"/>
          <w:sz w:val="28"/>
          <w:szCs w:val="28"/>
        </w:rPr>
        <w:t xml:space="preserve">предоставление </w:t>
      </w:r>
      <w:r w:rsidRPr="00BD5918">
        <w:rPr>
          <w:rFonts w:ascii="Times New Roman" w:eastAsia="Times New Roman" w:hAnsi="Times New Roman" w:cs="Times New Roman"/>
          <w:sz w:val="28"/>
          <w:szCs w:val="28"/>
        </w:rPr>
        <w:t>государственных и муниципальных услуг.</w:t>
      </w:r>
      <w:proofErr w:type="gramEnd"/>
    </w:p>
    <w:p w:rsidR="002E3193" w:rsidRPr="00BD5918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- </w:t>
      </w:r>
      <w:r w:rsidRPr="00BD5918">
        <w:rPr>
          <w:rFonts w:ascii="Times New Roman" w:eastAsia="Cambria" w:hAnsi="Times New Roman" w:cs="Times New Roman"/>
          <w:sz w:val="28"/>
          <w:szCs w:val="28"/>
        </w:rPr>
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края».</w:t>
      </w:r>
    </w:p>
    <w:p w:rsidR="002E3193" w:rsidRPr="00BD5918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mbria" w:hAnsi="Arial" w:cs="Arial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Соисполнители и участники данного основного мероприятия не предусмотрены.</w:t>
      </w:r>
    </w:p>
    <w:p w:rsidR="002E3193" w:rsidRPr="00BD5918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4. Повышение доступности и качества предоставляемых на базе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 государственных и муниципальных услуг.</w:t>
      </w:r>
    </w:p>
    <w:p w:rsidR="002E3193" w:rsidRPr="00BD5918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В рамках данного основного мероприятия предполагается:</w:t>
      </w:r>
    </w:p>
    <w:p w:rsidR="002E3193" w:rsidRPr="00BD5918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- информирование населения посредством СМИ о возможности получения государственных и муниципальных услуг по принципу «одного окна» в </w:t>
      </w:r>
      <w:r w:rsidRPr="00BD5918">
        <w:rPr>
          <w:rFonts w:ascii="Times New Roman" w:eastAsia="Cambria" w:hAnsi="Times New Roman" w:cs="Times New Roman"/>
          <w:sz w:val="28"/>
          <w:szCs w:val="28"/>
        </w:rPr>
        <w:t>муниципальном казенном учреждении «Многофункциональный центр предоставления государственных и муниципальных услуг в Петровском районе Ставропольского края»;</w:t>
      </w:r>
    </w:p>
    <w:p w:rsidR="002E3193" w:rsidRPr="00BD5918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- организация взаимодействия (без участия заявителей) с федеральными и региональными органами исполнительной власти, органами местного самоуправления, владеющими сведениями, необходимыми для предоставления муниципальных услуг;</w:t>
      </w:r>
    </w:p>
    <w:p w:rsidR="002E3193" w:rsidRPr="00BD5918" w:rsidRDefault="002E3193" w:rsidP="002E3193">
      <w:pPr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- предоставление гражданами возможности получения одновременно нескольких взаимосвязанных государственных и муниципальных услуг в одном месте.</w:t>
      </w:r>
    </w:p>
    <w:p w:rsidR="002E3193" w:rsidRPr="0019317A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своевременное в полном объеме и в установленные </w:t>
      </w:r>
      <w:r w:rsidRPr="0019317A">
        <w:rPr>
          <w:rFonts w:ascii="Times New Roman" w:eastAsia="Times New Roman" w:hAnsi="Times New Roman" w:cs="Times New Roman"/>
          <w:sz w:val="28"/>
          <w:szCs w:val="28"/>
        </w:rPr>
        <w:t>законодательством сроки оказание услуг.</w:t>
      </w:r>
    </w:p>
    <w:p w:rsidR="002E3193" w:rsidRPr="0019317A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17A">
        <w:rPr>
          <w:rFonts w:ascii="Times New Roman" w:eastAsia="Cambria" w:hAnsi="Times New Roman" w:cs="Times New Roman"/>
          <w:sz w:val="28"/>
          <w:szCs w:val="28"/>
          <w:lang w:eastAsia="ar-SA"/>
        </w:rPr>
        <w:t xml:space="preserve">- проведение </w:t>
      </w:r>
      <w:proofErr w:type="gramStart"/>
      <w:r w:rsidRPr="0019317A">
        <w:rPr>
          <w:rFonts w:ascii="Times New Roman" w:eastAsia="Cambria" w:hAnsi="Times New Roman" w:cs="Times New Roman"/>
          <w:sz w:val="28"/>
          <w:szCs w:val="28"/>
          <w:lang w:eastAsia="ar-SA"/>
        </w:rPr>
        <w:t>мониторинга результативности деятельности органов местного самоуправления Петровского городского</w:t>
      </w:r>
      <w:proofErr w:type="gramEnd"/>
      <w:r w:rsidRPr="0019317A">
        <w:rPr>
          <w:rFonts w:ascii="Times New Roman" w:eastAsia="Cambria" w:hAnsi="Times New Roman" w:cs="Times New Roman"/>
          <w:sz w:val="28"/>
          <w:szCs w:val="28"/>
          <w:lang w:eastAsia="ar-SA"/>
        </w:rPr>
        <w:t xml:space="preserve"> округа, качества и доступности предоставляемых ими государственных и муниципальных услуг</w:t>
      </w:r>
    </w:p>
    <w:p w:rsidR="002E3193" w:rsidRPr="00BD5918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- </w:t>
      </w:r>
      <w:r w:rsidRPr="00BD5918">
        <w:rPr>
          <w:rFonts w:ascii="Times New Roman" w:eastAsia="Cambria" w:hAnsi="Times New Roman" w:cs="Times New Roman"/>
          <w:sz w:val="28"/>
          <w:szCs w:val="28"/>
        </w:rPr>
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края».</w:t>
      </w:r>
    </w:p>
    <w:p w:rsidR="002E3193" w:rsidRPr="00BD5918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mbria" w:hAnsi="Arial" w:cs="Arial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Соисполнител</w:t>
      </w:r>
      <w:r>
        <w:rPr>
          <w:rFonts w:ascii="Times New Roman" w:eastAsia="Times New Roman" w:hAnsi="Times New Roman" w:cs="Times New Roman"/>
          <w:sz w:val="28"/>
          <w:szCs w:val="28"/>
        </w:rPr>
        <w:t>и и у</w:t>
      </w:r>
      <w:r w:rsidRPr="00BD5918">
        <w:rPr>
          <w:rFonts w:ascii="Times New Roman" w:eastAsia="Times New Roman" w:hAnsi="Times New Roman" w:cs="Times New Roman"/>
          <w:sz w:val="28"/>
          <w:szCs w:val="28"/>
        </w:rPr>
        <w:t>частники данного основного мероприятия не предусмотрены.</w:t>
      </w:r>
    </w:p>
    <w:p w:rsidR="002E3193" w:rsidRPr="00BD5918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В результате выполнения запланированных мероприятий ожидается:</w:t>
      </w:r>
    </w:p>
    <w:p w:rsidR="002E3193" w:rsidRPr="00BD5918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- увеличение доли муниципальных услуг (муниципальных контрольных функций), предоставляемых (осуществляемых) отделами и органами администрации Петровского городского округа Ставропольского края, а также услуг, предоставляемых муниципальными учреждениями Петровского городского округа Ставропольского края, сведения о которых опубликованы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Реестре государственных услуг (функций), от общего количества муниципальных услуг (муниципальных контрольных функций), включенных в перечни </w:t>
      </w:r>
      <w:r w:rsidRPr="00BD5918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муниципальных услуг </w:t>
      </w:r>
      <w:r w:rsidRPr="00BD5918">
        <w:rPr>
          <w:rFonts w:ascii="Times New Roman" w:eastAsia="Times New Roman" w:hAnsi="Times New Roman" w:cs="Times New Roman"/>
          <w:sz w:val="28"/>
          <w:szCs w:val="28"/>
        </w:rPr>
        <w:t>(муниципальных контрольных функций)</w:t>
      </w:r>
      <w:r w:rsidRPr="00BD5918">
        <w:rPr>
          <w:rFonts w:ascii="Times New Roman" w:eastAsia="Times New Roman" w:hAnsi="Times New Roman" w:cs="Times New Roman"/>
          <w:bCs/>
          <w:sz w:val="28"/>
          <w:szCs w:val="28"/>
        </w:rPr>
        <w:t>, предоставляемых (осуществляемых) администрацией Петровского городского округа</w:t>
      </w:r>
      <w:proofErr w:type="gramEnd"/>
      <w:r w:rsidRPr="00BD5918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Ставропольского края,</w:t>
      </w:r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 а также услуг, предоставляемых муниципальными учреждениями Петровского городского округа Ставропольского края;</w:t>
      </w:r>
    </w:p>
    <w:p w:rsidR="002E3193" w:rsidRPr="00BD5918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- увеличение доли муниципальных услуг, предоставляемых отделами и органами администрации Петровского городского округа Ставропольского края, а также услуг, предоставляемых муниципальными учреждениями, в электронном виде, от общего количества услуг, включенных в план-график перехода на предоставление в электронной форме муниципальных услуг;</w:t>
      </w:r>
    </w:p>
    <w:p w:rsidR="002E3193" w:rsidRPr="00BD5918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- увеличение количества наиболее востребованных муниципальных услуг, предоставленных по принципу «одного окна» в муниципальном казенном учреждении «Многофункциональный центр предоставления государственных и муниципальных услуг в Петровском районе Ставропольского края»;</w:t>
      </w:r>
    </w:p>
    <w:p w:rsidR="002E3193" w:rsidRPr="00BD5918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- повышение доли заявителей, удовлетворенных качеством и доступностью предоставляемых государственных и муниципальных услуг на базе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края», от общего числа опрошенных заявителей;</w:t>
      </w:r>
    </w:p>
    <w:p w:rsidR="002E3193" w:rsidRDefault="002E3193" w:rsidP="002E3193">
      <w:pPr>
        <w:suppressAutoHyphens/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BD5918">
        <w:rPr>
          <w:rFonts w:ascii="Times New Roman" w:eastAsia="Cambria" w:hAnsi="Times New Roman" w:cs="Times New Roman"/>
          <w:sz w:val="28"/>
          <w:szCs w:val="28"/>
        </w:rPr>
        <w:t>Перечень основных мероприятий подпрограммы приведен в приложении 2 к программе.</w:t>
      </w:r>
    </w:p>
    <w:p w:rsidR="002E3193" w:rsidRDefault="002E3193" w:rsidP="002E3193">
      <w:pPr>
        <w:suppressAutoHyphens/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2E3193" w:rsidRDefault="002E3193" w:rsidP="002E3193">
      <w:pPr>
        <w:suppressAutoHyphens/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2E3193" w:rsidRDefault="002E3193" w:rsidP="002E3193">
      <w:pPr>
        <w:suppressAutoHyphens/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2E3193" w:rsidRPr="002A3892" w:rsidTr="004A3D31">
        <w:tc>
          <w:tcPr>
            <w:tcW w:w="5211" w:type="dxa"/>
          </w:tcPr>
          <w:p w:rsidR="002E3193" w:rsidRPr="003A7379" w:rsidRDefault="002E3193" w:rsidP="004A3D31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3A7379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2E3193" w:rsidRPr="002A3892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  <w:p w:rsidR="002E3193" w:rsidRPr="002A3892" w:rsidRDefault="002E3193" w:rsidP="004A3D31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муниципальной программе Петровского городского округа Ставропольского края </w:t>
            </w:r>
            <w:r w:rsidRPr="002A38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организации деятельности органов местного самоуправления»</w:t>
            </w:r>
          </w:p>
          <w:p w:rsidR="002E3193" w:rsidRPr="002A3892" w:rsidRDefault="002E3193" w:rsidP="004A3D31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E3193" w:rsidRPr="002A3892" w:rsidRDefault="002E3193" w:rsidP="002E3193">
      <w:pPr>
        <w:keepNext/>
        <w:tabs>
          <w:tab w:val="left" w:pos="79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3193" w:rsidRPr="002A3892" w:rsidRDefault="002E3193" w:rsidP="002E3193">
      <w:pPr>
        <w:keepNext/>
        <w:tabs>
          <w:tab w:val="left" w:pos="79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3193" w:rsidRPr="002A3892" w:rsidRDefault="002E3193" w:rsidP="002E3193">
      <w:pPr>
        <w:keepNext/>
        <w:tabs>
          <w:tab w:val="left" w:pos="792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bCs/>
          <w:sz w:val="28"/>
          <w:szCs w:val="28"/>
        </w:rPr>
        <w:t>ПОДПРОГРАММА</w:t>
      </w:r>
    </w:p>
    <w:p w:rsidR="002E3193" w:rsidRPr="002A3892" w:rsidRDefault="002E3193" w:rsidP="002E319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A3892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мероприятий на территории Петровского городского округа</w:t>
      </w:r>
      <w:r w:rsidRPr="002A3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муниципальной программы </w:t>
      </w:r>
      <w:r w:rsidRPr="002A3892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</w:t>
      </w:r>
      <w:r w:rsidRPr="002A3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3892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</w:t>
      </w:r>
      <w:r w:rsidRPr="002A3892">
        <w:rPr>
          <w:rFonts w:ascii="Times New Roman" w:eastAsia="Times New Roman" w:hAnsi="Times New Roman" w:cs="Times New Roman"/>
          <w:color w:val="000000"/>
          <w:sz w:val="28"/>
          <w:szCs w:val="28"/>
        </w:rPr>
        <w:t>«Совершенствование организации деятельности органов местного самоуправления»</w:t>
      </w:r>
    </w:p>
    <w:p w:rsidR="002E3193" w:rsidRPr="002A3892" w:rsidRDefault="002E3193" w:rsidP="002E3193">
      <w:pPr>
        <w:suppressAutoHyphens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2E3193" w:rsidRPr="002A3892" w:rsidRDefault="002E3193" w:rsidP="002E3193">
      <w:pPr>
        <w:suppressAutoHyphens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2E3193" w:rsidRPr="002A3892" w:rsidRDefault="002E3193" w:rsidP="002E3193">
      <w:pPr>
        <w:suppressAutoHyphens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caps/>
          <w:sz w:val="28"/>
          <w:szCs w:val="28"/>
        </w:rPr>
        <w:t>паспорт</w:t>
      </w:r>
    </w:p>
    <w:p w:rsidR="002E3193" w:rsidRPr="002A3892" w:rsidRDefault="002E3193" w:rsidP="002E319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</w:t>
      </w:r>
      <w:r w:rsidRPr="002A389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A3892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мероприятий на территории Петровского городского округа</w:t>
      </w:r>
      <w:r w:rsidRPr="002A3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муниципальной программы </w:t>
      </w:r>
      <w:r w:rsidRPr="002A3892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</w:t>
      </w:r>
      <w:r w:rsidRPr="002A3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«Совершенствование организации деятельности органов местного самоуправления»</w:t>
      </w:r>
    </w:p>
    <w:p w:rsidR="002E3193" w:rsidRPr="002A3892" w:rsidRDefault="002E3193" w:rsidP="002E3193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2E3193" w:rsidRPr="002A3892" w:rsidTr="004A3D31">
        <w:trPr>
          <w:trHeight w:val="9"/>
        </w:trPr>
        <w:tc>
          <w:tcPr>
            <w:tcW w:w="2694" w:type="dxa"/>
          </w:tcPr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E3193" w:rsidRPr="002A3892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и проведение мероприятий на территории Петровского городского округа» муниципальной программы Петровского городского округа «Совершенствование организации деятельности органов местного самоуправления» (далее соответственно – подпрограмма, программа)</w:t>
            </w:r>
          </w:p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193" w:rsidRPr="002A3892" w:rsidTr="004A3D31">
        <w:trPr>
          <w:trHeight w:val="9"/>
        </w:trPr>
        <w:tc>
          <w:tcPr>
            <w:tcW w:w="2694" w:type="dxa"/>
          </w:tcPr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по делам территорий </w:t>
            </w:r>
          </w:p>
        </w:tc>
      </w:tr>
      <w:tr w:rsidR="002E3193" w:rsidRPr="002A3892" w:rsidTr="004A3D31">
        <w:trPr>
          <w:trHeight w:val="9"/>
        </w:trPr>
        <w:tc>
          <w:tcPr>
            <w:tcW w:w="2694" w:type="dxa"/>
          </w:tcPr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отдел по организационно-кадровым вопросам и профилактике коррупционных правонарушений </w:t>
            </w:r>
          </w:p>
        </w:tc>
      </w:tr>
      <w:tr w:rsidR="002E3193" w:rsidRPr="002A3892" w:rsidTr="004A3D31">
        <w:trPr>
          <w:trHeight w:val="9"/>
        </w:trPr>
        <w:tc>
          <w:tcPr>
            <w:tcW w:w="2694" w:type="dxa"/>
          </w:tcPr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E3193" w:rsidRPr="002A3892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38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предусмотрены</w:t>
            </w:r>
          </w:p>
        </w:tc>
      </w:tr>
      <w:tr w:rsidR="002E3193" w:rsidRPr="002A3892" w:rsidTr="004A3D31">
        <w:trPr>
          <w:trHeight w:val="9"/>
        </w:trPr>
        <w:tc>
          <w:tcPr>
            <w:tcW w:w="2694" w:type="dxa"/>
          </w:tcPr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E3193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организации и проведения официальных мероприятий на территории сельских населенных пунктов Петровского городского округа, а также награждения жителей в целях поощрения и мотивации их личной деятельности</w:t>
            </w:r>
          </w:p>
          <w:p w:rsidR="002E3193" w:rsidRPr="002A3892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193" w:rsidRPr="002A3892" w:rsidTr="004A3D31">
        <w:trPr>
          <w:trHeight w:val="9"/>
        </w:trPr>
        <w:tc>
          <w:tcPr>
            <w:tcW w:w="2694" w:type="dxa"/>
          </w:tcPr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решения задач </w:t>
            </w:r>
          </w:p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0" w:type="dxa"/>
          </w:tcPr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число граждан, награжденных Почетными </w:t>
            </w: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грамотами, благодарственными письмами администрации Петровского городского округа</w:t>
            </w:r>
          </w:p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193" w:rsidRPr="002A3892" w:rsidTr="004A3D31">
        <w:trPr>
          <w:trHeight w:val="9"/>
        </w:trPr>
        <w:tc>
          <w:tcPr>
            <w:tcW w:w="2694" w:type="dxa"/>
          </w:tcPr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0" w:type="dxa"/>
          </w:tcPr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2018-2023 годы</w:t>
            </w:r>
          </w:p>
        </w:tc>
      </w:tr>
      <w:tr w:rsidR="002E3193" w:rsidRPr="002A3892" w:rsidTr="004A3D31">
        <w:trPr>
          <w:trHeight w:val="9"/>
        </w:trPr>
        <w:tc>
          <w:tcPr>
            <w:tcW w:w="2694" w:type="dxa"/>
          </w:tcPr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 и источники финансового обеспечения подпрограммы</w:t>
            </w:r>
          </w:p>
        </w:tc>
        <w:tc>
          <w:tcPr>
            <w:tcW w:w="6520" w:type="dxa"/>
          </w:tcPr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38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объем финансового обеспечения подпрограммы составит </w:t>
            </w:r>
            <w:r w:rsidRPr="002A3892"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  <w:lang w:eastAsia="en-US" w:bidi="ru-RU"/>
              </w:rPr>
              <w:t xml:space="preserve">0,00 </w:t>
            </w:r>
            <w:r w:rsidRPr="002A38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 рублей, в том числе по источникам финансового обеспечения:</w:t>
            </w:r>
          </w:p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38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Ставропольского края (далее - краевой бюджет) - 0,00 тыс. рублей, в том числе по годам: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0,00 тыс. рублей;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0,00 тыс. рублей;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0,00 тыс. рублей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38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Петровского городского округа Ставропольского края (далее - бюджет округа)- 0,00 тыс. рублей, в том числе по годам: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0,00 тыс. рублей;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0,00 тыс. рублей;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0,00 тыс. рублей</w:t>
            </w:r>
          </w:p>
          <w:p w:rsidR="002E3193" w:rsidRPr="002E60DC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</w:t>
            </w: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 0,00 тыс. рублей;</w:t>
            </w:r>
          </w:p>
          <w:p w:rsidR="002E3193" w:rsidRPr="002E60DC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2022 год – 0,00 тыс. рублей;</w:t>
            </w:r>
          </w:p>
          <w:p w:rsidR="002E3193" w:rsidRPr="002E60DC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2023 год – 0,00 тыс. рублей</w:t>
            </w:r>
          </w:p>
          <w:p w:rsidR="002E3193" w:rsidRPr="002E60DC" w:rsidRDefault="002E3193" w:rsidP="004A3D31">
            <w:pPr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налоговые расходы </w:t>
            </w: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бюджета округа - 0,00 тыс. рублей, в том числе по годам:</w:t>
            </w:r>
          </w:p>
          <w:p w:rsidR="002E3193" w:rsidRPr="002E60DC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2018 год – 0,00 тыс. рублей;</w:t>
            </w:r>
          </w:p>
          <w:p w:rsidR="002E3193" w:rsidRPr="002E60DC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2019 год – 0,00 тыс. рублей;</w:t>
            </w:r>
          </w:p>
          <w:p w:rsidR="002E3193" w:rsidRPr="002E60DC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2020 год – 0,00 тыс. рублей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2021 год – 0,</w:t>
            </w: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00 тыс. рублей;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:rsidR="002E3193" w:rsidRPr="002A3892" w:rsidRDefault="002E3193" w:rsidP="004A3D31">
            <w:pPr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участников подпрограммы - 0,00 тыс. рублей, в том числе по годам: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0,00 тыс. рублей;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0,00 тыс. рублей;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0,00 тыс. рублей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2E3193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:rsidR="002E3193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0DC" w:rsidRPr="002A3892" w:rsidRDefault="002E60DC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193" w:rsidRPr="002A3892" w:rsidTr="004A3D31">
        <w:trPr>
          <w:trHeight w:val="9"/>
        </w:trPr>
        <w:tc>
          <w:tcPr>
            <w:tcW w:w="2694" w:type="dxa"/>
          </w:tcPr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</w:p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конечные </w:t>
            </w:r>
          </w:p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E3193" w:rsidRPr="002A3892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количества проведенных официальных мероприятий на территории сельских населенных пунктов Петровского городского округа;</w:t>
            </w:r>
          </w:p>
          <w:p w:rsidR="002E3193" w:rsidRPr="002A3892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увеличения числа граждан, награжденных Почетными грамотами, благодарственными письмами </w:t>
            </w:r>
            <w:bookmarkStart w:id="52" w:name="_Hlk493486625"/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Петровского городского округа</w:t>
            </w:r>
            <w:bookmarkEnd w:id="52"/>
          </w:p>
          <w:p w:rsidR="002E3193" w:rsidRPr="002A3892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E3193" w:rsidRPr="002A3892" w:rsidRDefault="002E3193" w:rsidP="002E3193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18"/>
          <w:szCs w:val="28"/>
        </w:rPr>
      </w:pPr>
    </w:p>
    <w:p w:rsidR="002E3193" w:rsidRPr="002A3892" w:rsidRDefault="002E3193" w:rsidP="002E3193">
      <w:pPr>
        <w:suppressAutoHyphens/>
        <w:autoSpaceDE w:val="0"/>
        <w:autoSpaceDN w:val="0"/>
        <w:adjustRightInd w:val="0"/>
        <w:spacing w:after="12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2E3193" w:rsidRPr="002A3892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3892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задач подпрограммы осуществляется путем выполнения комплекса мероприятий:</w:t>
      </w:r>
    </w:p>
    <w:p w:rsidR="002E3193" w:rsidRPr="002A3892" w:rsidRDefault="002E3193" w:rsidP="002E319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sz w:val="28"/>
          <w:szCs w:val="28"/>
        </w:rPr>
        <w:t>1. Организация и проведение официальных мероприятий на территории сельских населенных пунктов Петровского городского округа.</w:t>
      </w:r>
    </w:p>
    <w:p w:rsidR="002E3193" w:rsidRPr="002A3892" w:rsidRDefault="002E3193" w:rsidP="002E319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sz w:val="28"/>
          <w:szCs w:val="28"/>
        </w:rPr>
        <w:t>Предполагается организация и проведение на территории сельских населенных пунктов Петровского городского округа официальных мероприятий. Среди них встречи руководителей органов местного самоуправления, а также представителей краевых органов власти, с населением; выездные приемы граждан руководством администрации Петровского городского округа.</w:t>
      </w:r>
    </w:p>
    <w:p w:rsidR="002E3193" w:rsidRPr="002A3892" w:rsidRDefault="002E3193" w:rsidP="002E319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- управление по делам территорий.</w:t>
      </w:r>
    </w:p>
    <w:p w:rsidR="002E3193" w:rsidRPr="002A3892" w:rsidRDefault="002E3193" w:rsidP="002E31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3892">
        <w:rPr>
          <w:rFonts w:ascii="Times New Roman" w:eastAsia="Calibri" w:hAnsi="Times New Roman" w:cs="Times New Roman"/>
          <w:sz w:val="28"/>
          <w:szCs w:val="28"/>
          <w:lang w:eastAsia="en-US"/>
        </w:rPr>
        <w:t>Соисполнители и участники данного основного мероприятия не предусмотрены.</w:t>
      </w:r>
    </w:p>
    <w:p w:rsidR="002E3193" w:rsidRPr="002A3892" w:rsidRDefault="002E3193" w:rsidP="002E319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sz w:val="28"/>
          <w:szCs w:val="28"/>
        </w:rPr>
        <w:t>2. Разработка муниципальных правовых актов Петровского городского округа по награждению жителей Петровского городского округа.</w:t>
      </w:r>
    </w:p>
    <w:p w:rsidR="002E3193" w:rsidRPr="002A3892" w:rsidRDefault="002E3193" w:rsidP="002E319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sz w:val="28"/>
          <w:szCs w:val="28"/>
        </w:rPr>
        <w:t>В рамках данного мероприятия планируется разработка и утверждение муниципальных правовых актов Петровского городского округа по награждению жителей Петровского городского округа, в том числе в целях поощрения и мотивации их личной деятельности.</w:t>
      </w:r>
    </w:p>
    <w:p w:rsidR="002E3193" w:rsidRPr="002A3892" w:rsidRDefault="002E3193" w:rsidP="002E319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- отдел по организационно-кадровым вопросам и профилактике коррупционных правонарушений.</w:t>
      </w:r>
    </w:p>
    <w:p w:rsidR="002E3193" w:rsidRPr="002A3892" w:rsidRDefault="002E3193" w:rsidP="002E31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3892">
        <w:rPr>
          <w:rFonts w:ascii="Times New Roman" w:eastAsia="Calibri" w:hAnsi="Times New Roman" w:cs="Times New Roman"/>
          <w:sz w:val="28"/>
          <w:szCs w:val="28"/>
          <w:lang w:eastAsia="en-US"/>
        </w:rPr>
        <w:t>Соисполнители и участники данного основного мероприятия не предусмотрены.</w:t>
      </w:r>
    </w:p>
    <w:p w:rsidR="002E3193" w:rsidRPr="002A3892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подпрограммы позволит:</w:t>
      </w:r>
    </w:p>
    <w:p w:rsidR="002E3193" w:rsidRPr="002A3892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sz w:val="28"/>
          <w:szCs w:val="28"/>
        </w:rPr>
        <w:t>- увеличить количество проведенных официальных мероприятий на территории сельских населенных пунктов Петровского городского округа;</w:t>
      </w:r>
    </w:p>
    <w:p w:rsidR="002E3193" w:rsidRPr="002A3892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sz w:val="28"/>
          <w:szCs w:val="28"/>
        </w:rPr>
        <w:t>- увеличить количество граждан, награжденных Почетными грамотами, благодарственными письмами администрации Петровского городского округа в целях поощрения и мотивации их личной деятельности.</w:t>
      </w:r>
    </w:p>
    <w:p w:rsidR="002E3193" w:rsidRDefault="002E3193" w:rsidP="002E3193">
      <w:pPr>
        <w:suppressAutoHyphens/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3892">
        <w:rPr>
          <w:rFonts w:ascii="Times New Roman" w:eastAsia="Cambria" w:hAnsi="Times New Roman" w:cs="Times New Roman"/>
          <w:sz w:val="28"/>
          <w:szCs w:val="28"/>
        </w:rPr>
        <w:t>Перечень основных мероприятий подпрограммы приведен в приложении 2 к программе.</w:t>
      </w:r>
    </w:p>
    <w:p w:rsidR="002E3193" w:rsidRDefault="002E3193" w:rsidP="002E3193">
      <w:pPr>
        <w:suppressAutoHyphens/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2E3193" w:rsidRPr="002A3892" w:rsidRDefault="002E3193" w:rsidP="002E31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2E3193" w:rsidRPr="002A3892" w:rsidTr="004A3D31">
        <w:tc>
          <w:tcPr>
            <w:tcW w:w="5211" w:type="dxa"/>
          </w:tcPr>
          <w:p w:rsidR="002E3193" w:rsidRPr="003A7379" w:rsidRDefault="002E3193" w:rsidP="004A3D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A7379">
              <w:rPr>
                <w:rFonts w:ascii="Times New Roman" w:eastAsia="Times New Roman" w:hAnsi="Times New Roman" w:cs="Times New Roman"/>
                <w:sz w:val="20"/>
                <w:szCs w:val="28"/>
              </w:rPr>
              <w:lastRenderedPageBreak/>
              <w:br w:type="page"/>
            </w:r>
            <w:r w:rsidRPr="003A7379">
              <w:rPr>
                <w:rFonts w:ascii="Times New Roman" w:eastAsia="Times New Roman" w:hAnsi="Times New Roman" w:cs="Times New Roman"/>
                <w:sz w:val="20"/>
                <w:szCs w:val="28"/>
              </w:rPr>
              <w:br w:type="page"/>
            </w:r>
          </w:p>
        </w:tc>
        <w:tc>
          <w:tcPr>
            <w:tcW w:w="4253" w:type="dxa"/>
          </w:tcPr>
          <w:p w:rsidR="002E3193" w:rsidRPr="002A3892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9</w:t>
            </w:r>
          </w:p>
          <w:p w:rsidR="002E3193" w:rsidRPr="002A3892" w:rsidRDefault="002E3193" w:rsidP="004A3D31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муниципальной программе Петровского городского округа Ставропольского края </w:t>
            </w:r>
            <w:r w:rsidRPr="002A38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организации деятельности органов местного самоуправления»</w:t>
            </w:r>
          </w:p>
          <w:p w:rsidR="002E3193" w:rsidRPr="002A3892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E3193" w:rsidRPr="002A3892" w:rsidRDefault="002E3193" w:rsidP="002E319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2E3193" w:rsidRPr="002A3892" w:rsidRDefault="002E3193" w:rsidP="002E319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2E3193" w:rsidRPr="002A3892" w:rsidRDefault="002E3193" w:rsidP="002E3193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caps/>
          <w:sz w:val="28"/>
          <w:szCs w:val="28"/>
        </w:rPr>
        <w:t>подпрограммА</w:t>
      </w:r>
    </w:p>
    <w:p w:rsidR="002E3193" w:rsidRPr="002A3892" w:rsidRDefault="002E3193" w:rsidP="002E3193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sz w:val="28"/>
          <w:szCs w:val="28"/>
        </w:rPr>
        <w:t>«</w:t>
      </w:r>
      <w:bookmarkStart w:id="53" w:name="_Hlk493769882"/>
      <w:r w:rsidRPr="002A3892">
        <w:rPr>
          <w:rFonts w:ascii="Times New Roman" w:eastAsia="Arial" w:hAnsi="Times New Roman" w:cs="Arial"/>
          <w:sz w:val="28"/>
          <w:szCs w:val="28"/>
          <w:lang w:bidi="ru-RU"/>
        </w:rPr>
        <w:t>Информатизация органов местного самоуправления</w:t>
      </w:r>
      <w:r w:rsidRPr="002A3892">
        <w:rPr>
          <w:rFonts w:ascii="Times New Roman" w:eastAsia="Arial" w:hAnsi="Times New Roman" w:cs="Times New Roman"/>
          <w:sz w:val="28"/>
          <w:szCs w:val="28"/>
          <w:lang w:bidi="ru-RU"/>
        </w:rPr>
        <w:t>»</w:t>
      </w:r>
      <w:r w:rsidRPr="002A38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</w:t>
      </w:r>
      <w:r w:rsidRPr="002A38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A3892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 «Совершенствование организации деятельности органов местного самоуправления</w:t>
      </w:r>
      <w:bookmarkEnd w:id="53"/>
      <w:r w:rsidRPr="002A389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E3193" w:rsidRPr="002A3892" w:rsidRDefault="002E3193" w:rsidP="002E3193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2E3193" w:rsidRPr="002A3892" w:rsidRDefault="002E3193" w:rsidP="002E3193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caps/>
          <w:sz w:val="28"/>
          <w:szCs w:val="28"/>
        </w:rPr>
        <w:t xml:space="preserve">паспорт </w:t>
      </w:r>
    </w:p>
    <w:p w:rsidR="002E3193" w:rsidRDefault="002E3193" w:rsidP="002E3193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sz w:val="28"/>
          <w:szCs w:val="28"/>
        </w:rPr>
        <w:t>подпрограммы «</w:t>
      </w:r>
      <w:bookmarkStart w:id="54" w:name="_Hlk493770221"/>
      <w:r w:rsidRPr="002A3892">
        <w:rPr>
          <w:rFonts w:ascii="Times New Roman" w:eastAsia="Arial" w:hAnsi="Times New Roman" w:cs="Arial"/>
          <w:sz w:val="28"/>
          <w:szCs w:val="28"/>
          <w:lang w:bidi="ru-RU"/>
        </w:rPr>
        <w:t>Информатизация органов местного самоуправления</w:t>
      </w:r>
      <w:bookmarkEnd w:id="54"/>
      <w:r w:rsidRPr="002A3892">
        <w:rPr>
          <w:rFonts w:ascii="Times New Roman" w:eastAsia="Arial" w:hAnsi="Times New Roman" w:cs="Times New Roman"/>
          <w:sz w:val="28"/>
          <w:szCs w:val="28"/>
          <w:lang w:bidi="ru-RU"/>
        </w:rPr>
        <w:t>»</w:t>
      </w:r>
      <w:r w:rsidRPr="002A38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программы» муниципальной программы</w:t>
      </w:r>
      <w:r w:rsidRPr="002A38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A3892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«Совершенствование организации деятельности органов местного самоуправления» </w:t>
      </w:r>
    </w:p>
    <w:p w:rsidR="002E3193" w:rsidRPr="002A3892" w:rsidRDefault="002E3193" w:rsidP="002E319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bidi="ru-RU"/>
        </w:rPr>
      </w:pPr>
    </w:p>
    <w:tbl>
      <w:tblPr>
        <w:tblW w:w="9365" w:type="dxa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"/>
        <w:gridCol w:w="2695"/>
        <w:gridCol w:w="6661"/>
      </w:tblGrid>
      <w:tr w:rsidR="002E3193" w:rsidRPr="002A3892" w:rsidTr="004A3D31">
        <w:tc>
          <w:tcPr>
            <w:tcW w:w="2704" w:type="dxa"/>
            <w:gridSpan w:val="2"/>
            <w:hideMark/>
          </w:tcPr>
          <w:p w:rsidR="002E3193" w:rsidRPr="002A3892" w:rsidRDefault="002E3193" w:rsidP="004A3D3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</w:pPr>
            <w:r w:rsidRPr="002A3892"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>Наименование</w:t>
            </w:r>
          </w:p>
          <w:p w:rsidR="002E3193" w:rsidRPr="002A3892" w:rsidRDefault="002E3193" w:rsidP="004A3D3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</w:pPr>
            <w:r w:rsidRPr="002A3892"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 xml:space="preserve">подпрограммы   </w:t>
            </w:r>
          </w:p>
        </w:tc>
        <w:tc>
          <w:tcPr>
            <w:tcW w:w="6661" w:type="dxa"/>
          </w:tcPr>
          <w:p w:rsidR="002E3193" w:rsidRPr="002A3892" w:rsidRDefault="002E3193" w:rsidP="004A3D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A3892">
              <w:rPr>
                <w:rFonts w:ascii="Times New Roman" w:eastAsia="Arial" w:hAnsi="Times New Roman" w:cs="Arial"/>
                <w:sz w:val="28"/>
                <w:szCs w:val="28"/>
                <w:lang w:bidi="ru-RU"/>
              </w:rPr>
              <w:t>Информатизация органов местного самоуправления</w:t>
            </w:r>
            <w:r w:rsidRPr="002A3892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»</w:t>
            </w: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программы» муниципальной программы</w:t>
            </w:r>
            <w:r w:rsidRPr="002A38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Петровского городского округа «Совершенствование организации деятельности органов местного самоуправления» (далее соответственно – подпрограмма, программа) </w:t>
            </w:r>
          </w:p>
          <w:p w:rsidR="002E3193" w:rsidRPr="002A3892" w:rsidRDefault="002E3193" w:rsidP="004A3D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2E3193" w:rsidRPr="002A3892" w:rsidTr="004A3D31">
        <w:tc>
          <w:tcPr>
            <w:tcW w:w="2704" w:type="dxa"/>
            <w:gridSpan w:val="2"/>
            <w:hideMark/>
          </w:tcPr>
          <w:p w:rsidR="002E3193" w:rsidRPr="002A3892" w:rsidRDefault="002E3193" w:rsidP="004A3D3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</w:pPr>
            <w:r w:rsidRPr="002A3892"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>Ответственный исполнитель</w:t>
            </w:r>
          </w:p>
          <w:p w:rsidR="002E3193" w:rsidRDefault="002E3193" w:rsidP="004A3D3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</w:pPr>
            <w:r w:rsidRPr="002A3892"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 xml:space="preserve">подпрограммы </w:t>
            </w:r>
          </w:p>
          <w:p w:rsidR="002E3193" w:rsidRPr="002A3892" w:rsidRDefault="002E3193" w:rsidP="004A3D3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6661" w:type="dxa"/>
            <w:hideMark/>
          </w:tcPr>
          <w:p w:rsidR="002E3193" w:rsidRPr="002A3892" w:rsidRDefault="002E3193" w:rsidP="004A3D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</w:pPr>
            <w:r w:rsidRPr="002A3892">
              <w:rPr>
                <w:rFonts w:ascii="Times New Roman" w:eastAsia="Arial" w:hAnsi="Times New Roman" w:cs="Arial"/>
                <w:sz w:val="28"/>
                <w:szCs w:val="28"/>
                <w:shd w:val="clear" w:color="auto" w:fill="FFFFFF"/>
                <w:lang w:bidi="ru-RU"/>
              </w:rPr>
              <w:t xml:space="preserve">отдел информационных технологий и электронных услуг </w:t>
            </w:r>
          </w:p>
        </w:tc>
      </w:tr>
      <w:tr w:rsidR="002E3193" w:rsidRPr="002A3892" w:rsidTr="004A3D31">
        <w:trPr>
          <w:trHeight w:val="899"/>
        </w:trPr>
        <w:tc>
          <w:tcPr>
            <w:tcW w:w="2704" w:type="dxa"/>
            <w:gridSpan w:val="2"/>
            <w:hideMark/>
          </w:tcPr>
          <w:p w:rsidR="002E3193" w:rsidRPr="002A3892" w:rsidRDefault="002E3193" w:rsidP="004A3D3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A3892"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 xml:space="preserve">Соисполнители </w:t>
            </w: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подпрограммы</w:t>
            </w:r>
          </w:p>
        </w:tc>
        <w:tc>
          <w:tcPr>
            <w:tcW w:w="6661" w:type="dxa"/>
          </w:tcPr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8"/>
                <w:szCs w:val="28"/>
                <w:shd w:val="clear" w:color="auto" w:fill="FFFFFF"/>
                <w:lang w:bidi="ru-RU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отделы и органы администрации Петровского городского округа</w:t>
            </w:r>
          </w:p>
        </w:tc>
      </w:tr>
      <w:tr w:rsidR="002E3193" w:rsidRPr="002A3892" w:rsidTr="004A3D31">
        <w:trPr>
          <w:trHeight w:val="899"/>
        </w:trPr>
        <w:tc>
          <w:tcPr>
            <w:tcW w:w="2704" w:type="dxa"/>
            <w:gridSpan w:val="2"/>
            <w:hideMark/>
          </w:tcPr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</w:tcPr>
          <w:p w:rsidR="002E3193" w:rsidRPr="002A3892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38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предусмотрены</w:t>
            </w:r>
          </w:p>
        </w:tc>
      </w:tr>
      <w:tr w:rsidR="002E3193" w:rsidRPr="002A3892" w:rsidTr="004A3D31">
        <w:trPr>
          <w:trHeight w:val="1097"/>
        </w:trPr>
        <w:tc>
          <w:tcPr>
            <w:tcW w:w="2704" w:type="dxa"/>
            <w:gridSpan w:val="2"/>
            <w:hideMark/>
          </w:tcPr>
          <w:p w:rsidR="002E3193" w:rsidRPr="002A3892" w:rsidRDefault="002E3193" w:rsidP="004A3D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</w:pPr>
            <w:r w:rsidRPr="002A3892"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 xml:space="preserve">Задачи </w:t>
            </w:r>
          </w:p>
          <w:p w:rsidR="002E3193" w:rsidRPr="002A3892" w:rsidRDefault="002E3193" w:rsidP="004A3D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</w:pPr>
            <w:r w:rsidRPr="002A3892"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 xml:space="preserve">подпрограммы   </w:t>
            </w:r>
          </w:p>
        </w:tc>
        <w:tc>
          <w:tcPr>
            <w:tcW w:w="6661" w:type="dxa"/>
            <w:hideMark/>
          </w:tcPr>
          <w:p w:rsidR="002E3193" w:rsidRPr="002A3892" w:rsidRDefault="002E3193" w:rsidP="004A3D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5" w:name="_Hlk493770277"/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разработка, внедрение, приобретение, развитие и эксплуатация информационных систем, ресурсов и телекоммуникационных услуг</w:t>
            </w:r>
            <w:bookmarkEnd w:id="55"/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E3193" w:rsidRPr="002A3892" w:rsidRDefault="002E3193" w:rsidP="004A3D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193" w:rsidRPr="002A3892" w:rsidTr="004A3D31">
        <w:trPr>
          <w:trHeight w:val="2214"/>
        </w:trPr>
        <w:tc>
          <w:tcPr>
            <w:tcW w:w="2704" w:type="dxa"/>
            <w:gridSpan w:val="2"/>
          </w:tcPr>
          <w:p w:rsidR="002E3193" w:rsidRPr="002A3892" w:rsidRDefault="002E3193" w:rsidP="004A3D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</w:pPr>
            <w:r w:rsidRPr="002A3892"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lastRenderedPageBreak/>
              <w:t xml:space="preserve">Показатели </w:t>
            </w:r>
          </w:p>
          <w:p w:rsidR="002E3193" w:rsidRPr="002A3892" w:rsidRDefault="002E3193" w:rsidP="004A3D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</w:pPr>
            <w:r w:rsidRPr="002A3892"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>решения задач</w:t>
            </w:r>
          </w:p>
          <w:p w:rsidR="002E3193" w:rsidRPr="002A3892" w:rsidRDefault="002E3193" w:rsidP="004A3D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</w:pPr>
            <w:r w:rsidRPr="002A3892"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>подпрограммы</w:t>
            </w:r>
          </w:p>
          <w:p w:rsidR="002E3193" w:rsidRPr="002A3892" w:rsidRDefault="002E3193" w:rsidP="004A3D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6661" w:type="dxa"/>
          </w:tcPr>
          <w:p w:rsidR="002E3193" w:rsidRPr="002A3892" w:rsidRDefault="002E3193" w:rsidP="004A3D3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количество </w:t>
            </w:r>
            <w:r w:rsidRPr="002A3892">
              <w:rPr>
                <w:rFonts w:ascii="Times New Roman" w:eastAsia="Courier New" w:hAnsi="Times New Roman" w:cs="Courier New"/>
                <w:sz w:val="28"/>
                <w:szCs w:val="28"/>
                <w:lang w:bidi="ru-RU"/>
              </w:rPr>
              <w:t>современных автоматизированных рабочих мест, установленных (предусмотренных) в отделах администрации Петровского городского округа</w:t>
            </w: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E3193" w:rsidRPr="002A3892" w:rsidRDefault="002E3193" w:rsidP="004A3D3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- число сотрудников, владеющих навыками работы в системе электронного документооборота (СЭД «Дело»);</w:t>
            </w:r>
          </w:p>
          <w:p w:rsidR="002E3193" w:rsidRDefault="002E3193" w:rsidP="004A3D3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сотрудников, владеющих навыками работы в системе электронного документооборота (СЭД «Дело») от общего количества сотрудников администрации Петровского городского округа</w:t>
            </w:r>
          </w:p>
          <w:p w:rsidR="002E3193" w:rsidRPr="002A3892" w:rsidRDefault="002E3193" w:rsidP="004A3D3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lang w:bidi="ru-RU"/>
              </w:rPr>
            </w:pPr>
          </w:p>
        </w:tc>
      </w:tr>
      <w:tr w:rsidR="002E3193" w:rsidRPr="002A3892" w:rsidTr="004A3D31">
        <w:tc>
          <w:tcPr>
            <w:tcW w:w="2704" w:type="dxa"/>
            <w:gridSpan w:val="2"/>
            <w:hideMark/>
          </w:tcPr>
          <w:p w:rsidR="002E3193" w:rsidRPr="00D67BF9" w:rsidRDefault="002E3193" w:rsidP="004A3D3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D67BF9"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  <w:lang w:bidi="ru-RU"/>
              </w:rPr>
              <w:t>Сроки реализации</w:t>
            </w:r>
          </w:p>
          <w:p w:rsidR="002E3193" w:rsidRPr="00D67BF9" w:rsidRDefault="002E3193" w:rsidP="004A3D3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D67BF9"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  <w:lang w:bidi="ru-RU"/>
              </w:rPr>
              <w:t>Подпрограммы</w:t>
            </w:r>
          </w:p>
          <w:p w:rsidR="002E3193" w:rsidRPr="00D67BF9" w:rsidRDefault="002E3193" w:rsidP="004A3D3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6661" w:type="dxa"/>
          </w:tcPr>
          <w:p w:rsidR="002E3193" w:rsidRPr="002A3892" w:rsidRDefault="002E3193" w:rsidP="004A3D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</w:pPr>
            <w:r w:rsidRPr="002A3892"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>2018-2023 годы</w:t>
            </w:r>
          </w:p>
        </w:tc>
      </w:tr>
      <w:tr w:rsidR="002E3193" w:rsidRPr="002A3892" w:rsidTr="004A3D3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9" w:type="dxa"/>
          <w:trHeight w:val="308"/>
        </w:trPr>
        <w:tc>
          <w:tcPr>
            <w:tcW w:w="2695" w:type="dxa"/>
            <w:hideMark/>
          </w:tcPr>
          <w:p w:rsidR="002E3193" w:rsidRPr="00D67BF9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D67B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 и источники финансового обеспечения подпрограммы</w:t>
            </w:r>
          </w:p>
        </w:tc>
        <w:tc>
          <w:tcPr>
            <w:tcW w:w="6661" w:type="dxa"/>
            <w:hideMark/>
          </w:tcPr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 w:bidi="ru-RU"/>
              </w:rPr>
            </w:pPr>
            <w:r w:rsidRPr="002A38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 финансового обеспечения подпрограммы составит 2 134,4</w:t>
            </w:r>
            <w:r w:rsidR="003C24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2A38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рублей, в том числе по источникам финансового обеспечения:</w:t>
            </w:r>
          </w:p>
          <w:p w:rsidR="002E3193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38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Ставропольского края (далее - краевой бюджет) - 0,00 тыс. рублей, в том числе по годам: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0,00 тыс. рублей;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0,00 тыс. рублей;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0,00 тыс. рублей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:rsidR="002E3193" w:rsidRPr="002E60DC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ru-RU"/>
              </w:rPr>
            </w:pPr>
            <w:r w:rsidRPr="002A38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Петровского городского округа Ставропольского края (далее - бюджет округа) – 2 134,</w:t>
            </w:r>
            <w:r w:rsidRPr="002E60D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  <w:r w:rsidR="003C2484" w:rsidRPr="002E60D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  <w:r w:rsidRPr="002E60D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2E3193" w:rsidRPr="002E60DC" w:rsidRDefault="002E3193" w:rsidP="004A3D31">
            <w:pPr>
              <w:keepNext/>
              <w:keepLines/>
              <w:suppressAutoHyphens/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2018 год – 0,00 тыс. рублей;</w:t>
            </w:r>
          </w:p>
          <w:p w:rsidR="002E3193" w:rsidRPr="002E60DC" w:rsidRDefault="002E3193" w:rsidP="004A3D31">
            <w:pPr>
              <w:keepNext/>
              <w:keepLines/>
              <w:suppressAutoHyphens/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2019 год – 0,00 тыс. рублей;</w:t>
            </w:r>
          </w:p>
          <w:p w:rsidR="002E3193" w:rsidRPr="002E60DC" w:rsidRDefault="002E3193" w:rsidP="004A3D31">
            <w:pPr>
              <w:keepNext/>
              <w:keepLines/>
              <w:suppressAutoHyphens/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2020 год – 533,60 тыс. рублей</w:t>
            </w:r>
          </w:p>
          <w:p w:rsidR="002E3193" w:rsidRPr="002E60DC" w:rsidRDefault="002E3193" w:rsidP="004A3D31">
            <w:pPr>
              <w:keepNext/>
              <w:keepLines/>
              <w:suppressAutoHyphens/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2021 год – 533,60 тыс. рублей;</w:t>
            </w:r>
          </w:p>
          <w:p w:rsidR="002E3193" w:rsidRPr="002E60DC" w:rsidRDefault="002E3193" w:rsidP="004A3D31">
            <w:pPr>
              <w:keepNext/>
              <w:keepLines/>
              <w:suppressAutoHyphens/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2022 год – 533,60 тыс. рублей;</w:t>
            </w:r>
          </w:p>
          <w:p w:rsidR="002E3193" w:rsidRPr="002E60DC" w:rsidRDefault="002E3193" w:rsidP="004A3D31">
            <w:pPr>
              <w:keepNext/>
              <w:keepLines/>
              <w:suppressAutoHyphens/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2023 год – 533,60 тыс. рублей</w:t>
            </w:r>
          </w:p>
          <w:p w:rsidR="002E3193" w:rsidRPr="002E60DC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налоговые расходы </w:t>
            </w: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бюджета округа - 0,00 тыс. рублей, в том числе по годам:</w:t>
            </w:r>
          </w:p>
          <w:p w:rsidR="002E3193" w:rsidRPr="002E60DC" w:rsidRDefault="002E3193" w:rsidP="004A3D31">
            <w:pPr>
              <w:keepNext/>
              <w:keepLines/>
              <w:suppressAutoHyphens/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2018 год – 0,00 тыс. рублей;</w:t>
            </w:r>
          </w:p>
          <w:p w:rsidR="002E3193" w:rsidRPr="002E60DC" w:rsidRDefault="002E3193" w:rsidP="004A3D31">
            <w:pPr>
              <w:keepNext/>
              <w:keepLines/>
              <w:suppressAutoHyphens/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2019 год – 0,00 тыс. рублей;</w:t>
            </w:r>
          </w:p>
          <w:p w:rsidR="002E3193" w:rsidRPr="002E60DC" w:rsidRDefault="002E3193" w:rsidP="004A3D31">
            <w:pPr>
              <w:keepNext/>
              <w:keepLines/>
              <w:suppressAutoHyphens/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2020 год – 0,00 тыс. рублей</w:t>
            </w:r>
          </w:p>
          <w:p w:rsidR="002E3193" w:rsidRPr="002E60DC" w:rsidRDefault="002E3193" w:rsidP="004A3D31">
            <w:pPr>
              <w:keepNext/>
              <w:keepLines/>
              <w:suppressAutoHyphens/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2021 год – 0,00 тыс. рублей;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2022 год</w:t>
            </w: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0,00 тыс. рублей;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:rsidR="002E3193" w:rsidRPr="002A3892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средства участников подпрограммы - 0,00 тыс. рублей, в том числе по годам: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0,00 тыс. рублей;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0,00 тыс. рублей;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0,00 тыс. рублей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2E3193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</w:p>
        </w:tc>
      </w:tr>
      <w:tr w:rsidR="002E3193" w:rsidRPr="002A3892" w:rsidTr="004A3D31">
        <w:tc>
          <w:tcPr>
            <w:tcW w:w="2704" w:type="dxa"/>
            <w:gridSpan w:val="2"/>
            <w:hideMark/>
          </w:tcPr>
          <w:p w:rsidR="002E3193" w:rsidRPr="002A3892" w:rsidRDefault="002E3193" w:rsidP="004A3D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  <w:lang w:bidi="ru-RU"/>
              </w:rPr>
            </w:pPr>
            <w:r w:rsidRPr="002A3892"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6661" w:type="dxa"/>
            <w:hideMark/>
          </w:tcPr>
          <w:p w:rsidR="002E3193" w:rsidRPr="002A3892" w:rsidRDefault="002E3193" w:rsidP="004A3D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доли оснащенности современными автоматизированными рабочими местами отделов администрации Петровского городского округа от общего числа рабочих мест в отделах администрации Петровского городского округа</w:t>
            </w:r>
            <w:r w:rsidRPr="002A3892"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>;</w:t>
            </w:r>
          </w:p>
          <w:p w:rsidR="002E3193" w:rsidRPr="002A3892" w:rsidRDefault="002E3193" w:rsidP="004A3D3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доли сотрудников, владеющих навыками работы в системе электронного документооборота (СЭД «Дело») от общего количества сотрудников администрации Петровского городского округа;</w:t>
            </w:r>
          </w:p>
          <w:p w:rsidR="002E3193" w:rsidRPr="002A3892" w:rsidRDefault="002E3193" w:rsidP="004A3D3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</w:pPr>
            <w:r w:rsidRPr="002A3892"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 xml:space="preserve">- повышение качества электронного документооборота за счет увеличения </w:t>
            </w: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сотрудников, владеющих навыками работы в системе электронного документооборота (СЭД «Дело»)</w:t>
            </w:r>
          </w:p>
          <w:p w:rsidR="002E3193" w:rsidRPr="002A3892" w:rsidRDefault="002E3193" w:rsidP="004A3D3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</w:tbl>
    <w:p w:rsidR="002E3193" w:rsidRPr="00D67BF9" w:rsidRDefault="002E3193" w:rsidP="002E31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3193" w:rsidRPr="002A3892" w:rsidRDefault="002E3193" w:rsidP="002E31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BF9">
        <w:rPr>
          <w:rFonts w:ascii="Times New Roman" w:eastAsia="Times New Roman" w:hAnsi="Times New Roman" w:cs="Times New Roman"/>
          <w:sz w:val="28"/>
          <w:szCs w:val="28"/>
        </w:rPr>
        <w:t>Раздел 1. Характеристика основных</w:t>
      </w:r>
      <w:r w:rsidRPr="002A3892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подпрограммы</w:t>
      </w:r>
    </w:p>
    <w:p w:rsidR="002E3193" w:rsidRPr="002A3892" w:rsidRDefault="002E3193" w:rsidP="002E31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sz w:val="28"/>
          <w:szCs w:val="28"/>
        </w:rPr>
        <w:t xml:space="preserve">Выделены основные мероприятия подпрограммы: </w:t>
      </w:r>
    </w:p>
    <w:p w:rsidR="002E3193" w:rsidRPr="002A3892" w:rsidRDefault="002E3193" w:rsidP="002E319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sz w:val="28"/>
          <w:szCs w:val="28"/>
        </w:rPr>
        <w:t>1. Внедрение, развитие, эксплуатация информационно-коммуникационных технологий, систем и ресурсов муниципального управления.</w:t>
      </w:r>
    </w:p>
    <w:p w:rsidR="002E3193" w:rsidRDefault="002E3193" w:rsidP="002E319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3892">
        <w:rPr>
          <w:rFonts w:ascii="Times New Roman" w:eastAsia="Cambria" w:hAnsi="Times New Roman" w:cs="Times New Roman"/>
          <w:sz w:val="28"/>
          <w:szCs w:val="28"/>
        </w:rPr>
        <w:t>Данное мероприятие предполагает:</w:t>
      </w:r>
    </w:p>
    <w:p w:rsidR="002E3193" w:rsidRPr="002A3892" w:rsidRDefault="002E3193" w:rsidP="002E319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3892">
        <w:rPr>
          <w:rFonts w:ascii="Times New Roman" w:eastAsia="Cambria" w:hAnsi="Times New Roman" w:cs="Times New Roman"/>
          <w:sz w:val="28"/>
          <w:szCs w:val="28"/>
        </w:rPr>
        <w:t>- эксплуатацию текущего телекоммуникационного оборудования (тестирование, профилактика и ремонт);</w:t>
      </w:r>
    </w:p>
    <w:p w:rsidR="002E3193" w:rsidRPr="002A3892" w:rsidRDefault="002E3193" w:rsidP="002E319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Cambria" w:hAnsi="Times New Roman" w:cs="Times New Roman"/>
          <w:sz w:val="28"/>
          <w:szCs w:val="28"/>
        </w:rPr>
        <w:t>- развитие и внедрение телекоммуникационного оборудования, заказ и установка нового оборудования для решения текущих и будущих задач.</w:t>
      </w:r>
    </w:p>
    <w:p w:rsidR="002E3193" w:rsidRPr="002A3892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- отдел информационных технологий и  электронных услуг.</w:t>
      </w:r>
    </w:p>
    <w:p w:rsidR="002E3193" w:rsidRPr="002A3892" w:rsidRDefault="002E3193" w:rsidP="002E31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38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Соисполнители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у</w:t>
      </w:r>
      <w:r w:rsidRPr="002A3892">
        <w:rPr>
          <w:rFonts w:ascii="Times New Roman" w:eastAsia="Calibri" w:hAnsi="Times New Roman" w:cs="Times New Roman"/>
          <w:sz w:val="28"/>
          <w:szCs w:val="28"/>
          <w:lang w:eastAsia="en-US"/>
        </w:rPr>
        <w:t>частники данного основного мероприятия не предусмотрены.</w:t>
      </w:r>
    </w:p>
    <w:p w:rsidR="002E3193" w:rsidRPr="002A3892" w:rsidRDefault="002E3193" w:rsidP="002E319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sz w:val="28"/>
          <w:szCs w:val="28"/>
        </w:rPr>
        <w:t>2. Эксплуатационные расходы на информационно-коммуникационные технологии (обеспечение функционирования телекоммуникационного оборудования).</w:t>
      </w:r>
    </w:p>
    <w:p w:rsidR="002E3193" w:rsidRPr="002A3892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sz w:val="28"/>
          <w:szCs w:val="28"/>
        </w:rPr>
        <w:t>В рамках мероприятия предполагается приобретение расходных и ремонтных материалов, а также тестирование, профилактика и ремонт.</w:t>
      </w:r>
    </w:p>
    <w:p w:rsidR="002E3193" w:rsidRPr="002A3892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Ответственный исполнитель - отдел информационных технологий и  электронных услуг.</w:t>
      </w:r>
    </w:p>
    <w:p w:rsidR="002E3193" w:rsidRPr="002A3892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sz w:val="28"/>
          <w:szCs w:val="28"/>
        </w:rPr>
        <w:t>Соисполнители и участники данного основного мероприятия не предусмотрены.</w:t>
      </w:r>
    </w:p>
    <w:p w:rsidR="002E3193" w:rsidRDefault="002E3193" w:rsidP="002E319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sz w:val="28"/>
          <w:szCs w:val="28"/>
        </w:rPr>
        <w:t>Ожидаемыми результатами реализации подпрограммы являются:</w:t>
      </w:r>
    </w:p>
    <w:p w:rsidR="002E3193" w:rsidRDefault="002E3193" w:rsidP="002E319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sz w:val="28"/>
          <w:szCs w:val="28"/>
        </w:rPr>
        <w:t>- повышение доли оснащенности современными автоматизированными рабочими местами отделов администрации Петровского городского округа от общего числа рабочих мест в отделах администрации Петровского городского округа</w:t>
      </w:r>
      <w:r w:rsidRPr="002A3892">
        <w:rPr>
          <w:rFonts w:ascii="Times New Roman" w:eastAsia="Courier New" w:hAnsi="Times New Roman" w:cs="Courier New"/>
          <w:sz w:val="28"/>
          <w:szCs w:val="28"/>
          <w:shd w:val="clear" w:color="auto" w:fill="FFFFFF"/>
          <w:lang w:bidi="ru-RU"/>
        </w:rPr>
        <w:t>;</w:t>
      </w:r>
    </w:p>
    <w:p w:rsidR="002E3193" w:rsidRPr="002A3892" w:rsidRDefault="002E3193" w:rsidP="002E319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sz w:val="28"/>
          <w:szCs w:val="28"/>
        </w:rPr>
        <w:t>- увеличение доли сотрудников, владеющих навыками работы в системе электронного документооборота (СЭД «Дело») от общего количества сотрудников администрации Петровского городского округа;</w:t>
      </w:r>
    </w:p>
    <w:p w:rsidR="002E3193" w:rsidRPr="009B4E42" w:rsidRDefault="002E3193" w:rsidP="002E319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Courier New" w:hAnsi="Times New Roman" w:cs="Courier New"/>
          <w:sz w:val="28"/>
          <w:szCs w:val="28"/>
          <w:shd w:val="clear" w:color="auto" w:fill="FFFFFF"/>
          <w:lang w:bidi="ru-RU"/>
        </w:rPr>
        <w:t xml:space="preserve">- повышение качества электронного документооборота за счет увеличения </w:t>
      </w:r>
      <w:r w:rsidRPr="002A3892">
        <w:rPr>
          <w:rFonts w:ascii="Times New Roman" w:eastAsia="Times New Roman" w:hAnsi="Times New Roman" w:cs="Times New Roman"/>
          <w:sz w:val="28"/>
          <w:szCs w:val="28"/>
        </w:rPr>
        <w:t>числа сотрудников, владеющих навыками работы в системе электронного документооборота (СЭД «Дело»).</w:t>
      </w:r>
    </w:p>
    <w:p w:rsidR="002E3193" w:rsidRPr="002A3892" w:rsidRDefault="002E3193" w:rsidP="002E31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Cambria" w:hAnsi="Times New Roman" w:cs="Times New Roman"/>
          <w:sz w:val="28"/>
          <w:szCs w:val="28"/>
        </w:rPr>
        <w:t>Перечень основных мероприятий подпрограммы приведен в приложении 2 к Программе.</w:t>
      </w: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78"/>
        <w:gridCol w:w="4384"/>
      </w:tblGrid>
      <w:tr w:rsidR="002E3193" w:rsidRPr="005C7E9F" w:rsidTr="004A3D31">
        <w:tc>
          <w:tcPr>
            <w:tcW w:w="5079" w:type="dxa"/>
          </w:tcPr>
          <w:p w:rsidR="002E3193" w:rsidRPr="005C7E9F" w:rsidRDefault="002E3193" w:rsidP="004A3D3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7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5C7E9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384" w:type="dxa"/>
          </w:tcPr>
          <w:p w:rsidR="002E3193" w:rsidRPr="005C7E9F" w:rsidRDefault="002E3193" w:rsidP="004A3D31">
            <w:pPr>
              <w:tabs>
                <w:tab w:val="left" w:pos="1185"/>
                <w:tab w:val="center" w:pos="2018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9F">
              <w:rPr>
                <w:rFonts w:ascii="Times New Roman" w:hAnsi="Times New Roman" w:cs="Times New Roman"/>
                <w:sz w:val="28"/>
                <w:szCs w:val="28"/>
              </w:rPr>
              <w:t>Приложение 10</w:t>
            </w:r>
          </w:p>
          <w:p w:rsidR="002E3193" w:rsidRPr="005C7E9F" w:rsidRDefault="002E3193" w:rsidP="004A3D31">
            <w:pPr>
              <w:tabs>
                <w:tab w:val="left" w:pos="1185"/>
                <w:tab w:val="center" w:pos="2018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9F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Петровского </w:t>
            </w:r>
            <w:r w:rsidRPr="004915B4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5C7E9F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«Совершенствование организации деятельности органов местного самоуправления»</w:t>
            </w:r>
          </w:p>
          <w:p w:rsidR="002E3193" w:rsidRPr="005C7E9F" w:rsidRDefault="002E3193" w:rsidP="004A3D31">
            <w:pPr>
              <w:tabs>
                <w:tab w:val="left" w:pos="1185"/>
                <w:tab w:val="center" w:pos="2018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193" w:rsidRPr="005C7E9F" w:rsidRDefault="002E3193" w:rsidP="002E3193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2E3193" w:rsidRPr="005C7E9F" w:rsidRDefault="002E3193" w:rsidP="002E3193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2E3193" w:rsidRPr="005C7E9F" w:rsidRDefault="002E3193" w:rsidP="002E3193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2E3193" w:rsidRPr="005C7E9F" w:rsidRDefault="002E3193" w:rsidP="002E3193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5C7E9F">
        <w:rPr>
          <w:rFonts w:ascii="Times New Roman" w:eastAsia="Cambria" w:hAnsi="Times New Roman" w:cs="Times New Roman"/>
          <w:sz w:val="28"/>
          <w:szCs w:val="28"/>
        </w:rPr>
        <w:t>ПОДПРОГРАММА</w:t>
      </w:r>
    </w:p>
    <w:p w:rsidR="002E3193" w:rsidRPr="005C7E9F" w:rsidRDefault="002E3193" w:rsidP="002E3193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5C7E9F">
        <w:rPr>
          <w:rFonts w:ascii="Times New Roman" w:hAnsi="Times New Roman" w:cs="Times New Roman"/>
          <w:sz w:val="28"/>
          <w:szCs w:val="28"/>
        </w:rPr>
        <w:t>«</w:t>
      </w:r>
      <w:r w:rsidRPr="005C7E9F">
        <w:rPr>
          <w:rFonts w:ascii="Times New Roman" w:eastAsia="Cambria" w:hAnsi="Times New Roman" w:cs="Times New Roman"/>
          <w:sz w:val="28"/>
          <w:szCs w:val="28"/>
        </w:rPr>
        <w:t xml:space="preserve">Обеспечение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и </w:t>
      </w:r>
      <w:proofErr w:type="spellStart"/>
      <w:r w:rsidRPr="005C7E9F">
        <w:rPr>
          <w:rFonts w:ascii="Times New Roman" w:eastAsia="Cambria" w:hAnsi="Times New Roman" w:cs="Times New Roman"/>
          <w:sz w:val="28"/>
          <w:szCs w:val="28"/>
        </w:rPr>
        <w:t>общепрограммные</w:t>
      </w:r>
      <w:proofErr w:type="spellEnd"/>
      <w:r w:rsidRPr="005C7E9F">
        <w:rPr>
          <w:rFonts w:ascii="Times New Roman" w:eastAsia="Cambria" w:hAnsi="Times New Roman" w:cs="Times New Roman"/>
          <w:sz w:val="28"/>
          <w:szCs w:val="28"/>
        </w:rPr>
        <w:t xml:space="preserve"> мероприятия»</w:t>
      </w:r>
      <w:r w:rsidRPr="005C7E9F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5C7E9F">
        <w:rPr>
          <w:rFonts w:ascii="Times New Roman" w:eastAsia="Cambria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 w:rsidRPr="005C7E9F">
        <w:rPr>
          <w:rFonts w:ascii="Times New Roman" w:eastAsia="Cambria" w:hAnsi="Times New Roman" w:cs="Times New Roman"/>
          <w:b/>
          <w:sz w:val="28"/>
          <w:szCs w:val="28"/>
        </w:rPr>
        <w:t>«</w:t>
      </w:r>
      <w:r w:rsidRPr="005C7E9F">
        <w:rPr>
          <w:rFonts w:ascii="Times New Roman" w:eastAsia="Cambria" w:hAnsi="Times New Roman" w:cs="Times New Roman"/>
          <w:sz w:val="28"/>
          <w:szCs w:val="28"/>
        </w:rPr>
        <w:t>Совершенствование организации деятельности органов местного самоуправления</w:t>
      </w:r>
      <w:r w:rsidRPr="005C7E9F">
        <w:rPr>
          <w:rFonts w:ascii="Times New Roman" w:hAnsi="Times New Roman" w:cs="Times New Roman"/>
          <w:sz w:val="28"/>
          <w:szCs w:val="28"/>
        </w:rPr>
        <w:t>»</w:t>
      </w:r>
    </w:p>
    <w:p w:rsidR="002E3193" w:rsidRDefault="002E3193" w:rsidP="002E3193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2E3193" w:rsidRPr="005C7E9F" w:rsidRDefault="002E3193" w:rsidP="002E3193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2E3193" w:rsidRPr="005C7E9F" w:rsidRDefault="002E3193" w:rsidP="002E3193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5C7E9F">
        <w:rPr>
          <w:rFonts w:ascii="Times New Roman" w:eastAsia="Cambria" w:hAnsi="Times New Roman" w:cs="Times New Roman"/>
          <w:sz w:val="28"/>
          <w:szCs w:val="28"/>
        </w:rPr>
        <w:t xml:space="preserve">ПАСПОРТ </w:t>
      </w:r>
    </w:p>
    <w:p w:rsidR="002E3193" w:rsidRPr="005C7E9F" w:rsidRDefault="002E3193" w:rsidP="002E3193">
      <w:pPr>
        <w:spacing w:after="0" w:line="240" w:lineRule="exact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C7E9F">
        <w:rPr>
          <w:rFonts w:ascii="Times New Roman" w:eastAsia="Cambria" w:hAnsi="Times New Roman" w:cs="Times New Roman"/>
          <w:sz w:val="28"/>
          <w:szCs w:val="28"/>
        </w:rPr>
        <w:t xml:space="preserve">подпрограммы </w:t>
      </w:r>
      <w:r w:rsidRPr="005C7E9F">
        <w:rPr>
          <w:rFonts w:ascii="Times New Roman" w:hAnsi="Times New Roman" w:cs="Times New Roman"/>
          <w:sz w:val="28"/>
          <w:szCs w:val="28"/>
        </w:rPr>
        <w:t>«</w:t>
      </w:r>
      <w:r w:rsidRPr="005C7E9F">
        <w:rPr>
          <w:rFonts w:ascii="Times New Roman" w:eastAsia="Cambria" w:hAnsi="Times New Roman" w:cs="Times New Roman"/>
          <w:sz w:val="28"/>
          <w:szCs w:val="28"/>
        </w:rPr>
        <w:t xml:space="preserve">Обеспечение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и </w:t>
      </w:r>
      <w:proofErr w:type="spellStart"/>
      <w:r w:rsidRPr="005C7E9F">
        <w:rPr>
          <w:rFonts w:ascii="Times New Roman" w:eastAsia="Cambria" w:hAnsi="Times New Roman" w:cs="Times New Roman"/>
          <w:sz w:val="28"/>
          <w:szCs w:val="28"/>
        </w:rPr>
        <w:t>общепрограммные</w:t>
      </w:r>
      <w:proofErr w:type="spellEnd"/>
      <w:r w:rsidRPr="005C7E9F">
        <w:rPr>
          <w:rFonts w:ascii="Times New Roman" w:eastAsia="Cambria" w:hAnsi="Times New Roman" w:cs="Times New Roman"/>
          <w:sz w:val="28"/>
          <w:szCs w:val="28"/>
        </w:rPr>
        <w:t xml:space="preserve"> мероприятия»</w:t>
      </w:r>
      <w:r w:rsidRPr="005C7E9F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5C7E9F">
        <w:rPr>
          <w:rFonts w:ascii="Times New Roman" w:eastAsia="Cambria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 w:rsidRPr="005C7E9F">
        <w:rPr>
          <w:rFonts w:ascii="Times New Roman" w:eastAsia="Cambria" w:hAnsi="Times New Roman" w:cs="Times New Roman"/>
          <w:b/>
          <w:sz w:val="28"/>
          <w:szCs w:val="28"/>
        </w:rPr>
        <w:t>«</w:t>
      </w:r>
      <w:r w:rsidRPr="005C7E9F">
        <w:rPr>
          <w:rFonts w:ascii="Times New Roman" w:eastAsia="Cambria" w:hAnsi="Times New Roman" w:cs="Times New Roman"/>
          <w:sz w:val="28"/>
          <w:szCs w:val="28"/>
        </w:rPr>
        <w:t>Совершенствование организации деятельности органов местного самоуправления</w:t>
      </w:r>
      <w:r w:rsidRPr="005C7E9F">
        <w:rPr>
          <w:rFonts w:ascii="Times New Roman" w:hAnsi="Times New Roman" w:cs="Times New Roman"/>
          <w:sz w:val="28"/>
          <w:szCs w:val="28"/>
        </w:rPr>
        <w:t>»</w:t>
      </w:r>
    </w:p>
    <w:p w:rsidR="002E3193" w:rsidRDefault="002E3193" w:rsidP="002E3193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u w:val="single"/>
        </w:rPr>
      </w:pPr>
    </w:p>
    <w:p w:rsidR="002E3193" w:rsidRPr="005C7E9F" w:rsidRDefault="002E3193" w:rsidP="002E3193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u w:val="single"/>
        </w:rPr>
      </w:pPr>
    </w:p>
    <w:p w:rsidR="002E3193" w:rsidRPr="005C7E9F" w:rsidRDefault="002E3193" w:rsidP="002E3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E9F">
        <w:rPr>
          <w:rFonts w:ascii="Times New Roman" w:hAnsi="Times New Roman" w:cs="Times New Roman"/>
          <w:sz w:val="28"/>
          <w:szCs w:val="28"/>
        </w:rPr>
        <w:t>Подпрограмма «</w:t>
      </w:r>
      <w:r w:rsidRPr="005C7E9F">
        <w:rPr>
          <w:rFonts w:ascii="Times New Roman" w:eastAsia="Cambria" w:hAnsi="Times New Roman" w:cs="Times New Roman"/>
          <w:sz w:val="28"/>
          <w:szCs w:val="28"/>
        </w:rPr>
        <w:t xml:space="preserve">Обеспечение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и </w:t>
      </w:r>
      <w:proofErr w:type="spellStart"/>
      <w:r w:rsidRPr="005C7E9F">
        <w:rPr>
          <w:rFonts w:ascii="Times New Roman" w:eastAsia="Cambria" w:hAnsi="Times New Roman" w:cs="Times New Roman"/>
          <w:sz w:val="28"/>
          <w:szCs w:val="28"/>
        </w:rPr>
        <w:t>общепрограммные</w:t>
      </w:r>
      <w:proofErr w:type="spellEnd"/>
      <w:r w:rsidRPr="005C7E9F">
        <w:rPr>
          <w:rFonts w:ascii="Times New Roman" w:eastAsia="Cambria" w:hAnsi="Times New Roman" w:cs="Times New Roman"/>
          <w:sz w:val="28"/>
          <w:szCs w:val="28"/>
        </w:rPr>
        <w:t xml:space="preserve"> мероприятия»</w:t>
      </w:r>
      <w:r w:rsidRPr="005C7E9F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5C7E9F">
        <w:rPr>
          <w:rFonts w:ascii="Times New Roman" w:eastAsia="Cambria" w:hAnsi="Times New Roman" w:cs="Times New Roman"/>
          <w:sz w:val="28"/>
          <w:szCs w:val="28"/>
        </w:rPr>
        <w:t>Петровского городского округа Ставропольского края «Совершенствование организации деятельности органов местного самоуправления</w:t>
      </w:r>
      <w:r w:rsidRPr="005C7E9F">
        <w:rPr>
          <w:rFonts w:ascii="Times New Roman" w:hAnsi="Times New Roman" w:cs="Times New Roman"/>
          <w:sz w:val="28"/>
          <w:szCs w:val="28"/>
        </w:rPr>
        <w:t xml:space="preserve">» (далее соответственно - подпрограмма, программа) направлена на осуществление управленческой и организационной деятельности </w:t>
      </w:r>
      <w:r w:rsidR="00C41E35">
        <w:rPr>
          <w:rFonts w:ascii="Times New Roman" w:hAnsi="Times New Roman" w:cs="Times New Roman"/>
          <w:sz w:val="28"/>
          <w:szCs w:val="28"/>
        </w:rPr>
        <w:t>отделов и органов администрации Петровского городского округа Ставропольского края и Совета депутатов Петровского городского округа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E9F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программы. </w:t>
      </w:r>
    </w:p>
    <w:p w:rsidR="002E3193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E9F"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управление реализацией подпрограммы основывается на использовании программного метода, повышении эффективности использования финансовых средств, выделяемых на реализацию программы, развитии и оптимальном использовании профессиональных навыков сотрудников </w:t>
      </w:r>
      <w:r w:rsidRPr="005C7E9F">
        <w:rPr>
          <w:rFonts w:ascii="Times New Roman" w:eastAsia="Cambria" w:hAnsi="Times New Roman" w:cs="Times New Roman"/>
          <w:sz w:val="28"/>
          <w:szCs w:val="28"/>
        </w:rPr>
        <w:t>управления по делам территорий</w:t>
      </w:r>
      <w:r>
        <w:rPr>
          <w:rFonts w:ascii="Times New Roman" w:eastAsia="Cambria" w:hAnsi="Times New Roman" w:cs="Times New Roman"/>
          <w:sz w:val="28"/>
          <w:szCs w:val="28"/>
        </w:rPr>
        <w:t xml:space="preserve">, </w:t>
      </w:r>
      <w:r w:rsidRPr="008D6675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4A3D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667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закупок, </w:t>
      </w:r>
      <w:r w:rsidRPr="008D6675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4A3D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6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7E9F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6675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4A3D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7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D6675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4A3D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6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7E9F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физической культуры и спорта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C7E9F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</w:t>
      </w:r>
      <w:r w:rsidR="004A3D3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C7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хозяйства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A1F18">
        <w:rPr>
          <w:rFonts w:ascii="Times New Roman" w:hAnsi="Times New Roman" w:cs="Times New Roman"/>
          <w:sz w:val="28"/>
          <w:szCs w:val="28"/>
        </w:rPr>
        <w:t>Совет</w:t>
      </w:r>
      <w:r w:rsidR="004A3D31">
        <w:rPr>
          <w:rFonts w:ascii="Times New Roman" w:hAnsi="Times New Roman" w:cs="Times New Roman"/>
          <w:sz w:val="28"/>
          <w:szCs w:val="28"/>
        </w:rPr>
        <w:t>а</w:t>
      </w:r>
      <w:r w:rsidRPr="001A1F18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5C7E9F">
        <w:rPr>
          <w:rFonts w:ascii="Times New Roman" w:eastAsia="Cambria" w:hAnsi="Times New Roman" w:cs="Times New Roman"/>
          <w:sz w:val="28"/>
          <w:szCs w:val="28"/>
        </w:rPr>
        <w:t>.</w:t>
      </w:r>
    </w:p>
    <w:p w:rsidR="002E3193" w:rsidRPr="00F27E32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27E32">
        <w:rPr>
          <w:rFonts w:ascii="Times New Roman" w:eastAsia="Times New Roman" w:hAnsi="Times New Roman" w:cs="Times New Roman"/>
          <w:sz w:val="28"/>
          <w:szCs w:val="28"/>
        </w:rPr>
        <w:t xml:space="preserve">бъем финансового обеспечения подпрограммы составит </w:t>
      </w:r>
      <w:r w:rsidRPr="00CE1E09">
        <w:rPr>
          <w:rFonts w:ascii="Times New Roman" w:eastAsia="Times New Roman" w:hAnsi="Times New Roman" w:cs="Times New Roman"/>
          <w:sz w:val="28"/>
          <w:szCs w:val="28"/>
        </w:rPr>
        <w:t>231 569,4</w:t>
      </w:r>
      <w:r w:rsidR="00E33B9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E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E32">
        <w:rPr>
          <w:rFonts w:ascii="Times New Roman" w:eastAsia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2E3193" w:rsidRPr="00F27E32" w:rsidRDefault="002E3193" w:rsidP="002E3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E32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 Ставропольского края (далее - краевой бюджет) - 0,00 тыс. рублей, в том числе по годам:</w:t>
      </w:r>
    </w:p>
    <w:p w:rsidR="002E3193" w:rsidRPr="00F27E32" w:rsidRDefault="002E3193" w:rsidP="002E31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E32">
        <w:rPr>
          <w:rFonts w:ascii="Times New Roman" w:eastAsia="Times New Roman" w:hAnsi="Times New Roman" w:cs="Times New Roman"/>
          <w:sz w:val="28"/>
          <w:szCs w:val="28"/>
        </w:rPr>
        <w:t>2018 год – 0,00 тыс. рублей;</w:t>
      </w:r>
    </w:p>
    <w:p w:rsidR="002E3193" w:rsidRPr="00F27E32" w:rsidRDefault="002E3193" w:rsidP="002E31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E32">
        <w:rPr>
          <w:rFonts w:ascii="Times New Roman" w:eastAsia="Times New Roman" w:hAnsi="Times New Roman" w:cs="Times New Roman"/>
          <w:sz w:val="28"/>
          <w:szCs w:val="28"/>
        </w:rPr>
        <w:t>2019 год – 0,00 тыс. рублей;</w:t>
      </w:r>
    </w:p>
    <w:p w:rsidR="002E3193" w:rsidRPr="00F27E32" w:rsidRDefault="002E3193" w:rsidP="002E31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E32">
        <w:rPr>
          <w:rFonts w:ascii="Times New Roman" w:eastAsia="Times New Roman" w:hAnsi="Times New Roman" w:cs="Times New Roman"/>
          <w:sz w:val="28"/>
          <w:szCs w:val="28"/>
        </w:rPr>
        <w:t>2020 год – 0,00 тыс. рублей;</w:t>
      </w:r>
    </w:p>
    <w:p w:rsidR="002E3193" w:rsidRPr="00F27E32" w:rsidRDefault="002E3193" w:rsidP="002E31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E32">
        <w:rPr>
          <w:rFonts w:ascii="Times New Roman" w:eastAsia="Times New Roman" w:hAnsi="Times New Roman" w:cs="Times New Roman"/>
          <w:sz w:val="28"/>
          <w:szCs w:val="28"/>
        </w:rPr>
        <w:t>2021 год – 0,00 тыс. рублей;</w:t>
      </w:r>
    </w:p>
    <w:p w:rsidR="002E3193" w:rsidRPr="00F27E32" w:rsidRDefault="002E3193" w:rsidP="002E31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E32">
        <w:rPr>
          <w:rFonts w:ascii="Times New Roman" w:eastAsia="Times New Roman" w:hAnsi="Times New Roman" w:cs="Times New Roman"/>
          <w:sz w:val="28"/>
          <w:szCs w:val="28"/>
        </w:rPr>
        <w:t>2022 год – 0,00 тыс. рублей;</w:t>
      </w:r>
    </w:p>
    <w:p w:rsidR="002E3193" w:rsidRPr="00F27E32" w:rsidRDefault="002E3193" w:rsidP="002E31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E32">
        <w:rPr>
          <w:rFonts w:ascii="Times New Roman" w:eastAsia="Times New Roman" w:hAnsi="Times New Roman" w:cs="Times New Roman"/>
          <w:sz w:val="28"/>
          <w:szCs w:val="28"/>
        </w:rPr>
        <w:t>2023 год – 0,00 тыс. рублей</w:t>
      </w:r>
    </w:p>
    <w:p w:rsidR="002E3193" w:rsidRPr="00F27E32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E32">
        <w:rPr>
          <w:rFonts w:ascii="Times New Roman" w:eastAsia="Times New Roman" w:hAnsi="Times New Roman" w:cs="Times New Roman"/>
          <w:sz w:val="28"/>
          <w:szCs w:val="28"/>
        </w:rPr>
        <w:t>бюджет Петровского городского округа Ставропольского края (далее - бюджет округа)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E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E1E09">
        <w:rPr>
          <w:rFonts w:ascii="Times New Roman" w:eastAsia="Times New Roman" w:hAnsi="Times New Roman" w:cs="Times New Roman"/>
          <w:sz w:val="28"/>
          <w:szCs w:val="28"/>
        </w:rPr>
        <w:t>231 569,4</w:t>
      </w:r>
      <w:r w:rsidR="0091762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E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E32">
        <w:rPr>
          <w:rFonts w:ascii="Times New Roman" w:eastAsia="Times New Roman" w:hAnsi="Times New Roman" w:cs="Times New Roman"/>
          <w:sz w:val="28"/>
          <w:szCs w:val="28"/>
        </w:rPr>
        <w:t>тыс. рублей, в том числе по годам:</w:t>
      </w:r>
    </w:p>
    <w:p w:rsidR="002E3193" w:rsidRPr="00CE1E09" w:rsidRDefault="002E3193" w:rsidP="002E31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1E09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CE1E09">
        <w:rPr>
          <w:rFonts w:ascii="Times New Roman" w:eastAsia="Times New Roman" w:hAnsi="Times New Roman" w:cs="Times New Roman"/>
          <w:sz w:val="28"/>
          <w:szCs w:val="28"/>
        </w:rPr>
        <w:t xml:space="preserve">33 058,34 </w:t>
      </w:r>
      <w:r w:rsidRPr="00CE1E09">
        <w:rPr>
          <w:rFonts w:ascii="Times New Roman" w:hAnsi="Times New Roman" w:cs="Times New Roman"/>
          <w:sz w:val="28"/>
          <w:szCs w:val="28"/>
        </w:rPr>
        <w:t>тыс. рублей;</w:t>
      </w:r>
    </w:p>
    <w:p w:rsidR="002E3193" w:rsidRPr="009F7FC4" w:rsidRDefault="002E3193" w:rsidP="002E31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7FC4">
        <w:rPr>
          <w:rFonts w:ascii="Times New Roman" w:hAnsi="Times New Roman" w:cs="Times New Roman"/>
          <w:sz w:val="28"/>
          <w:szCs w:val="28"/>
        </w:rPr>
        <w:t>2019 год – 36 441,</w:t>
      </w:r>
      <w:r>
        <w:rPr>
          <w:rFonts w:ascii="Times New Roman" w:hAnsi="Times New Roman" w:cs="Times New Roman"/>
          <w:sz w:val="28"/>
          <w:szCs w:val="28"/>
        </w:rPr>
        <w:t>0</w:t>
      </w:r>
      <w:r w:rsidR="0091762E">
        <w:rPr>
          <w:rFonts w:ascii="Times New Roman" w:hAnsi="Times New Roman" w:cs="Times New Roman"/>
          <w:sz w:val="28"/>
          <w:szCs w:val="28"/>
        </w:rPr>
        <w:t>8</w:t>
      </w:r>
      <w:r w:rsidRPr="009F7FC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3193" w:rsidRPr="009F7FC4" w:rsidRDefault="002E3193" w:rsidP="002E31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7FC4">
        <w:rPr>
          <w:rFonts w:ascii="Times New Roman" w:hAnsi="Times New Roman" w:cs="Times New Roman"/>
          <w:sz w:val="28"/>
          <w:szCs w:val="28"/>
        </w:rPr>
        <w:t>2020 год – 40 811,07 тыс. рублей</w:t>
      </w:r>
    </w:p>
    <w:p w:rsidR="002E3193" w:rsidRPr="009F7FC4" w:rsidRDefault="002E3193" w:rsidP="002E31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7FC4">
        <w:rPr>
          <w:rFonts w:ascii="Times New Roman" w:hAnsi="Times New Roman" w:cs="Times New Roman"/>
          <w:sz w:val="28"/>
          <w:szCs w:val="28"/>
        </w:rPr>
        <w:t>2021 год – 40 768,89 тыс. рублей;</w:t>
      </w:r>
    </w:p>
    <w:p w:rsidR="002E3193" w:rsidRPr="009F7FC4" w:rsidRDefault="002E3193" w:rsidP="002E31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7FC4">
        <w:rPr>
          <w:rFonts w:ascii="Times New Roman" w:hAnsi="Times New Roman" w:cs="Times New Roman"/>
          <w:sz w:val="28"/>
          <w:szCs w:val="28"/>
        </w:rPr>
        <w:t>2022 год – 40 245,01 тыс. рублей;</w:t>
      </w:r>
    </w:p>
    <w:p w:rsidR="002E3193" w:rsidRDefault="002E3193" w:rsidP="002E31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7FC4">
        <w:rPr>
          <w:rFonts w:ascii="Times New Roman" w:hAnsi="Times New Roman" w:cs="Times New Roman"/>
          <w:sz w:val="28"/>
          <w:szCs w:val="28"/>
        </w:rPr>
        <w:t>2023 год – 40 245,01 тыс. рублей</w:t>
      </w:r>
      <w:r w:rsidRPr="00F27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193" w:rsidRPr="00F27E32" w:rsidRDefault="0023629C" w:rsidP="002E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налоговые расходы</w:t>
      </w:r>
      <w:r w:rsidR="002E3193" w:rsidRPr="00F27E32">
        <w:rPr>
          <w:rFonts w:ascii="Times New Roman" w:eastAsia="Times New Roman" w:hAnsi="Times New Roman" w:cs="Times New Roman"/>
          <w:sz w:val="28"/>
          <w:szCs w:val="28"/>
        </w:rPr>
        <w:t xml:space="preserve"> бюджета округа - 0,00 тыс. рублей, в том числе по годам:</w:t>
      </w:r>
    </w:p>
    <w:p w:rsidR="002E3193" w:rsidRPr="00F27E32" w:rsidRDefault="002E3193" w:rsidP="002E31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E32">
        <w:rPr>
          <w:rFonts w:ascii="Times New Roman" w:eastAsia="Times New Roman" w:hAnsi="Times New Roman" w:cs="Times New Roman"/>
          <w:sz w:val="28"/>
          <w:szCs w:val="28"/>
        </w:rPr>
        <w:t>2018 год – 0,00 тыс. рублей;</w:t>
      </w:r>
    </w:p>
    <w:p w:rsidR="002E3193" w:rsidRPr="00F27E32" w:rsidRDefault="002E3193" w:rsidP="002E31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E32">
        <w:rPr>
          <w:rFonts w:ascii="Times New Roman" w:eastAsia="Times New Roman" w:hAnsi="Times New Roman" w:cs="Times New Roman"/>
          <w:sz w:val="28"/>
          <w:szCs w:val="28"/>
        </w:rPr>
        <w:t>2019 год – 0,00 тыс. рублей;</w:t>
      </w:r>
    </w:p>
    <w:p w:rsidR="002E3193" w:rsidRPr="00F27E32" w:rsidRDefault="002E3193" w:rsidP="002E31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E32">
        <w:rPr>
          <w:rFonts w:ascii="Times New Roman" w:eastAsia="Times New Roman" w:hAnsi="Times New Roman" w:cs="Times New Roman"/>
          <w:sz w:val="28"/>
          <w:szCs w:val="28"/>
        </w:rPr>
        <w:t>2020 год – 0,00 тыс. рублей;</w:t>
      </w:r>
    </w:p>
    <w:p w:rsidR="002E3193" w:rsidRPr="00F27E32" w:rsidRDefault="002E3193" w:rsidP="002E31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E32">
        <w:rPr>
          <w:rFonts w:ascii="Times New Roman" w:eastAsia="Times New Roman" w:hAnsi="Times New Roman" w:cs="Times New Roman"/>
          <w:sz w:val="28"/>
          <w:szCs w:val="28"/>
        </w:rPr>
        <w:t>2021 год – 0,00 тыс. рублей;</w:t>
      </w:r>
    </w:p>
    <w:p w:rsidR="002E3193" w:rsidRPr="00F27E32" w:rsidRDefault="002E3193" w:rsidP="002E31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E32">
        <w:rPr>
          <w:rFonts w:ascii="Times New Roman" w:eastAsia="Times New Roman" w:hAnsi="Times New Roman" w:cs="Times New Roman"/>
          <w:sz w:val="28"/>
          <w:szCs w:val="28"/>
        </w:rPr>
        <w:t>2022 год – 0,00 тыс. рублей;</w:t>
      </w:r>
    </w:p>
    <w:p w:rsidR="002E3193" w:rsidRPr="00F27E32" w:rsidRDefault="002E3193" w:rsidP="002E31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E32">
        <w:rPr>
          <w:rFonts w:ascii="Times New Roman" w:eastAsia="Times New Roman" w:hAnsi="Times New Roman" w:cs="Times New Roman"/>
          <w:sz w:val="28"/>
          <w:szCs w:val="28"/>
        </w:rPr>
        <w:t>2023 год – 0,00 тыс. рублей</w:t>
      </w:r>
    </w:p>
    <w:p w:rsidR="002E3193" w:rsidRPr="00F27E32" w:rsidRDefault="002E3193" w:rsidP="002E3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E32">
        <w:rPr>
          <w:rFonts w:ascii="Times New Roman" w:eastAsia="Times New Roman" w:hAnsi="Times New Roman" w:cs="Times New Roman"/>
          <w:sz w:val="28"/>
          <w:szCs w:val="28"/>
        </w:rPr>
        <w:t>средства участников подпрограммы - 0,00 тыс. рублей, в том числе по годам:</w:t>
      </w:r>
    </w:p>
    <w:p w:rsidR="002E3193" w:rsidRPr="00F27E32" w:rsidRDefault="002E3193" w:rsidP="002E31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E32">
        <w:rPr>
          <w:rFonts w:ascii="Times New Roman" w:eastAsia="Times New Roman" w:hAnsi="Times New Roman" w:cs="Times New Roman"/>
          <w:sz w:val="28"/>
          <w:szCs w:val="28"/>
        </w:rPr>
        <w:t>2018 год – 0,00 тыс. рублей;</w:t>
      </w:r>
    </w:p>
    <w:p w:rsidR="002E3193" w:rsidRPr="00F27E32" w:rsidRDefault="002E3193" w:rsidP="002E31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E32">
        <w:rPr>
          <w:rFonts w:ascii="Times New Roman" w:eastAsia="Times New Roman" w:hAnsi="Times New Roman" w:cs="Times New Roman"/>
          <w:sz w:val="28"/>
          <w:szCs w:val="28"/>
        </w:rPr>
        <w:t>2019 год – 0,00 тыс. рублей;</w:t>
      </w:r>
    </w:p>
    <w:p w:rsidR="002E3193" w:rsidRPr="002E60DC" w:rsidRDefault="002E3193" w:rsidP="002E319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E32">
        <w:rPr>
          <w:rFonts w:ascii="Times New Roman" w:eastAsia="Times New Roman" w:hAnsi="Times New Roman" w:cs="Times New Roman"/>
          <w:sz w:val="28"/>
          <w:szCs w:val="28"/>
        </w:rPr>
        <w:t xml:space="preserve">2020 год – </w:t>
      </w:r>
      <w:r w:rsidRPr="002E6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0,00 тыс. рублей</w:t>
      </w:r>
    </w:p>
    <w:p w:rsidR="002E3193" w:rsidRPr="002E60DC" w:rsidRDefault="002E3193" w:rsidP="002E319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2021 год – 0,00 тыс. рублей;</w:t>
      </w:r>
    </w:p>
    <w:p w:rsidR="002E3193" w:rsidRPr="002E60DC" w:rsidRDefault="002E3193" w:rsidP="002E319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2022 год – 0,00 тыс. рублей;</w:t>
      </w:r>
    </w:p>
    <w:p w:rsidR="002E3193" w:rsidRPr="002E60DC" w:rsidRDefault="002E3193" w:rsidP="002E319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2023 год – 0,00 тыс. рублей</w:t>
      </w:r>
    </w:p>
    <w:p w:rsidR="002E3193" w:rsidRPr="002E60DC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Подпрограмма предусматривает реализацию следующих основных мероприятий:</w:t>
      </w:r>
    </w:p>
    <w:p w:rsidR="002E3193" w:rsidRPr="002E60DC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Обеспечение реализации программы.</w:t>
      </w:r>
    </w:p>
    <w:p w:rsidR="002E3193" w:rsidRPr="002E60DC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рамках данного мероприятия предполагается:</w:t>
      </w:r>
    </w:p>
    <w:p w:rsidR="002E3193" w:rsidRPr="002E60DC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управленческая и организационная деятельность </w:t>
      </w:r>
      <w:r w:rsidRPr="002E60DC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управления по делам территорий и отдела муниципальных закупок</w:t>
      </w:r>
      <w:r w:rsidRPr="002E6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E3193" w:rsidRPr="005C7E9F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осуществление функций </w:t>
      </w:r>
      <w:r w:rsidRPr="002E60DC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управления по делам территорий и отдела муниципальных закупок</w:t>
      </w:r>
      <w:r w:rsidRPr="002E6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 взаимодействии с органами исполнительной власти Ставропольского</w:t>
      </w:r>
      <w:r w:rsidRPr="005C7E9F">
        <w:rPr>
          <w:rFonts w:ascii="Times New Roman" w:eastAsia="Times New Roman" w:hAnsi="Times New Roman" w:cs="Times New Roman"/>
          <w:sz w:val="28"/>
          <w:szCs w:val="28"/>
        </w:rPr>
        <w:t xml:space="preserve"> края и отделами и органами администрации Петровского городского округа;</w:t>
      </w:r>
    </w:p>
    <w:p w:rsidR="002E3193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E9F">
        <w:rPr>
          <w:rFonts w:ascii="Times New Roman" w:eastAsia="Times New Roman" w:hAnsi="Times New Roman" w:cs="Times New Roman"/>
          <w:sz w:val="28"/>
          <w:szCs w:val="28"/>
        </w:rPr>
        <w:t xml:space="preserve">- обязательное государственное страхование муниципальных служащих, замещающих должности муниципальной службы в </w:t>
      </w:r>
      <w:r w:rsidRPr="005C7E9F">
        <w:rPr>
          <w:rFonts w:ascii="Times New Roman" w:eastAsia="Cambria" w:hAnsi="Times New Roman" w:cs="Times New Roman"/>
          <w:sz w:val="28"/>
          <w:szCs w:val="28"/>
        </w:rPr>
        <w:t>управлении по делам территорий</w:t>
      </w:r>
      <w:r w:rsidRPr="005C7E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3193" w:rsidRPr="001B4DAA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DA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4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B4DAA">
        <w:rPr>
          <w:rFonts w:ascii="Times New Roman" w:eastAsia="Times New Roman" w:hAnsi="Times New Roman" w:cs="Times New Roman"/>
          <w:sz w:val="28"/>
          <w:szCs w:val="28"/>
        </w:rPr>
        <w:t xml:space="preserve">еализация государственных и муниципальных функций, связанных с </w:t>
      </w:r>
      <w:r w:rsidRPr="001B4DAA">
        <w:rPr>
          <w:rFonts w:ascii="Times New Roman" w:eastAsia="Times New Roman" w:hAnsi="Times New Roman" w:cs="Times New Roman"/>
          <w:sz w:val="28"/>
          <w:szCs w:val="28"/>
        </w:rPr>
        <w:lastRenderedPageBreak/>
        <w:t>общегосударственным управлением, в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управлении по делам территорий.</w:t>
      </w:r>
    </w:p>
    <w:p w:rsidR="002E3193" w:rsidRPr="008D6675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E9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D6675">
        <w:rPr>
          <w:rFonts w:ascii="Times New Roman" w:eastAsia="Times New Roman" w:hAnsi="Times New Roman" w:cs="Times New Roman"/>
          <w:sz w:val="28"/>
          <w:szCs w:val="28"/>
        </w:rPr>
        <w:t>Укрепление материально-технического оснащения.</w:t>
      </w:r>
    </w:p>
    <w:p w:rsidR="002E3193" w:rsidRPr="008D6675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675">
        <w:rPr>
          <w:rFonts w:ascii="Times New Roman" w:eastAsia="Times New Roman" w:hAnsi="Times New Roman" w:cs="Times New Roman"/>
          <w:sz w:val="28"/>
          <w:szCs w:val="28"/>
        </w:rPr>
        <w:t>В ходе данного мероприятия планируется:</w:t>
      </w:r>
    </w:p>
    <w:p w:rsidR="002E3193" w:rsidRPr="008D6675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675">
        <w:rPr>
          <w:rFonts w:ascii="Times New Roman" w:eastAsia="Times New Roman" w:hAnsi="Times New Roman" w:cs="Times New Roman"/>
          <w:sz w:val="28"/>
          <w:szCs w:val="28"/>
        </w:rPr>
        <w:t>- оплата коммунальных услуг;</w:t>
      </w:r>
    </w:p>
    <w:p w:rsidR="002E3193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675">
        <w:rPr>
          <w:rFonts w:ascii="Times New Roman" w:eastAsia="Times New Roman" w:hAnsi="Times New Roman" w:cs="Times New Roman"/>
          <w:sz w:val="28"/>
          <w:szCs w:val="28"/>
        </w:rPr>
        <w:t xml:space="preserve">- содержание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административных </w:t>
      </w:r>
      <w:r w:rsidRPr="008D6675">
        <w:rPr>
          <w:rFonts w:ascii="Times New Roman" w:eastAsia="Times New Roman" w:hAnsi="Times New Roman" w:cs="Times New Roman"/>
          <w:sz w:val="28"/>
          <w:szCs w:val="28"/>
        </w:rPr>
        <w:t>зданий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имущественных объектов;</w:t>
      </w:r>
    </w:p>
    <w:p w:rsidR="002E3193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приобретение, ремонт и техническое обслуживание сетевого компьютерного оборудования;</w:t>
      </w:r>
    </w:p>
    <w:p w:rsidR="002E3193" w:rsidRPr="008D6675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улучшение материально-технической базы муниципальных учреждений</w:t>
      </w:r>
      <w:r w:rsidRPr="008D66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193" w:rsidRPr="008D6675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675">
        <w:rPr>
          <w:rFonts w:ascii="Times New Roman" w:eastAsia="Times New Roman" w:hAnsi="Times New Roman" w:cs="Times New Roman"/>
          <w:sz w:val="28"/>
          <w:szCs w:val="28"/>
        </w:rPr>
        <w:t>Ответственными исполнителями данных основных мероприятий подпрограммы являются:</w:t>
      </w:r>
    </w:p>
    <w:p w:rsidR="002E3193" w:rsidRPr="005C7E9F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675">
        <w:rPr>
          <w:rFonts w:ascii="Times New Roman" w:eastAsia="Times New Roman" w:hAnsi="Times New Roman" w:cs="Times New Roman"/>
          <w:sz w:val="28"/>
          <w:szCs w:val="28"/>
        </w:rPr>
        <w:t>отдел 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закупок</w:t>
      </w:r>
      <w:r w:rsidRPr="005C7E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3193" w:rsidRPr="005C7E9F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9F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7E9F">
        <w:rPr>
          <w:rFonts w:ascii="Times New Roman" w:hAnsi="Times New Roman" w:cs="Times New Roman"/>
          <w:sz w:val="28"/>
          <w:szCs w:val="28"/>
        </w:rPr>
        <w:t>по делам территорий;</w:t>
      </w:r>
    </w:p>
    <w:p w:rsidR="002E3193" w:rsidRPr="005C7E9F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9F">
        <w:rPr>
          <w:rFonts w:ascii="Times New Roman" w:hAnsi="Times New Roman" w:cs="Times New Roman"/>
          <w:sz w:val="28"/>
          <w:szCs w:val="28"/>
        </w:rPr>
        <w:t>отдел имущественных и земельных отношений;</w:t>
      </w:r>
    </w:p>
    <w:p w:rsidR="002E3193" w:rsidRPr="005C7E9F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7E9F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 образования;</w:t>
      </w:r>
    </w:p>
    <w:p w:rsidR="002E3193" w:rsidRPr="005C7E9F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7E9F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 физической культуры и спорта;</w:t>
      </w:r>
    </w:p>
    <w:p w:rsidR="002E3193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7E9F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муниципального хозяйства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E3193" w:rsidRPr="001A1F18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F18">
        <w:rPr>
          <w:rFonts w:ascii="Times New Roman" w:hAnsi="Times New Roman" w:cs="Times New Roman"/>
          <w:sz w:val="28"/>
          <w:szCs w:val="28"/>
        </w:rPr>
        <w:t>Совет депутатов</w:t>
      </w:r>
      <w:r w:rsidRPr="001A1F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E3193" w:rsidRPr="00BA47D6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8E7EDA" w:rsidRPr="00BA47D6" w:rsidRDefault="008E7EDA" w:rsidP="00BD591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sectPr w:rsidR="008E7EDA" w:rsidRPr="00BA47D6" w:rsidSect="00193004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EA8" w:rsidRDefault="00022EA8" w:rsidP="006C4BE9">
      <w:pPr>
        <w:spacing w:after="0" w:line="240" w:lineRule="auto"/>
      </w:pPr>
      <w:r>
        <w:separator/>
      </w:r>
    </w:p>
  </w:endnote>
  <w:endnote w:type="continuationSeparator" w:id="0">
    <w:p w:rsidR="00022EA8" w:rsidRDefault="00022EA8" w:rsidP="006C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EA8" w:rsidRDefault="00022EA8" w:rsidP="006C4BE9">
      <w:pPr>
        <w:spacing w:after="0" w:line="240" w:lineRule="auto"/>
      </w:pPr>
      <w:r>
        <w:separator/>
      </w:r>
    </w:p>
  </w:footnote>
  <w:footnote w:type="continuationSeparator" w:id="0">
    <w:p w:rsidR="00022EA8" w:rsidRDefault="00022EA8" w:rsidP="006C4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781F"/>
    <w:multiLevelType w:val="hybridMultilevel"/>
    <w:tmpl w:val="33EAE69E"/>
    <w:lvl w:ilvl="0" w:tplc="3E48D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BD1454"/>
    <w:multiLevelType w:val="hybridMultilevel"/>
    <w:tmpl w:val="9F1EC9C0"/>
    <w:lvl w:ilvl="0" w:tplc="083062B8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2601FD"/>
    <w:multiLevelType w:val="hybridMultilevel"/>
    <w:tmpl w:val="DB7249B8"/>
    <w:lvl w:ilvl="0" w:tplc="0FC43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EF0"/>
    <w:rsid w:val="00015B94"/>
    <w:rsid w:val="00022EA8"/>
    <w:rsid w:val="00026813"/>
    <w:rsid w:val="0003028D"/>
    <w:rsid w:val="00045671"/>
    <w:rsid w:val="0005370E"/>
    <w:rsid w:val="00055376"/>
    <w:rsid w:val="0006735A"/>
    <w:rsid w:val="00070F16"/>
    <w:rsid w:val="00071C45"/>
    <w:rsid w:val="0007286A"/>
    <w:rsid w:val="000843DA"/>
    <w:rsid w:val="00085C75"/>
    <w:rsid w:val="000A261F"/>
    <w:rsid w:val="000A3442"/>
    <w:rsid w:val="000C2CF8"/>
    <w:rsid w:val="000D12DC"/>
    <w:rsid w:val="000D3080"/>
    <w:rsid w:val="000D6AD3"/>
    <w:rsid w:val="000E1BBC"/>
    <w:rsid w:val="000E6A5B"/>
    <w:rsid w:val="000F3176"/>
    <w:rsid w:val="000F6E6D"/>
    <w:rsid w:val="000F796D"/>
    <w:rsid w:val="00114335"/>
    <w:rsid w:val="00127D50"/>
    <w:rsid w:val="00142641"/>
    <w:rsid w:val="00151D96"/>
    <w:rsid w:val="001634D2"/>
    <w:rsid w:val="00172020"/>
    <w:rsid w:val="00175B77"/>
    <w:rsid w:val="0018322F"/>
    <w:rsid w:val="00184BB6"/>
    <w:rsid w:val="0018685D"/>
    <w:rsid w:val="00193004"/>
    <w:rsid w:val="001A1FF4"/>
    <w:rsid w:val="001A39FC"/>
    <w:rsid w:val="001A4F02"/>
    <w:rsid w:val="001B6494"/>
    <w:rsid w:val="001C1311"/>
    <w:rsid w:val="001D1CB3"/>
    <w:rsid w:val="001E7434"/>
    <w:rsid w:val="00221657"/>
    <w:rsid w:val="00222BE6"/>
    <w:rsid w:val="00230DBE"/>
    <w:rsid w:val="002359D8"/>
    <w:rsid w:val="0023629C"/>
    <w:rsid w:val="00250184"/>
    <w:rsid w:val="00252A8C"/>
    <w:rsid w:val="00270613"/>
    <w:rsid w:val="00270F3F"/>
    <w:rsid w:val="002733D0"/>
    <w:rsid w:val="00275EAA"/>
    <w:rsid w:val="0027677A"/>
    <w:rsid w:val="00286066"/>
    <w:rsid w:val="00290CE2"/>
    <w:rsid w:val="00294BCD"/>
    <w:rsid w:val="002A3892"/>
    <w:rsid w:val="002C4A85"/>
    <w:rsid w:val="002D1671"/>
    <w:rsid w:val="002D2788"/>
    <w:rsid w:val="002D6C3A"/>
    <w:rsid w:val="002E3193"/>
    <w:rsid w:val="002E60DC"/>
    <w:rsid w:val="002E7462"/>
    <w:rsid w:val="002F5136"/>
    <w:rsid w:val="0030004C"/>
    <w:rsid w:val="00300B8F"/>
    <w:rsid w:val="003069E3"/>
    <w:rsid w:val="00315966"/>
    <w:rsid w:val="00327588"/>
    <w:rsid w:val="003318E3"/>
    <w:rsid w:val="00332D7D"/>
    <w:rsid w:val="00344030"/>
    <w:rsid w:val="003540BD"/>
    <w:rsid w:val="0036088D"/>
    <w:rsid w:val="00361A05"/>
    <w:rsid w:val="003620C6"/>
    <w:rsid w:val="00365596"/>
    <w:rsid w:val="00383038"/>
    <w:rsid w:val="003831F0"/>
    <w:rsid w:val="0038595B"/>
    <w:rsid w:val="003914A9"/>
    <w:rsid w:val="00393473"/>
    <w:rsid w:val="003A2107"/>
    <w:rsid w:val="003B3DAC"/>
    <w:rsid w:val="003B66EE"/>
    <w:rsid w:val="003C2484"/>
    <w:rsid w:val="003C504A"/>
    <w:rsid w:val="003C68BA"/>
    <w:rsid w:val="003D0170"/>
    <w:rsid w:val="003D0EEC"/>
    <w:rsid w:val="003D7504"/>
    <w:rsid w:val="003E20E5"/>
    <w:rsid w:val="003F1EE0"/>
    <w:rsid w:val="003F3388"/>
    <w:rsid w:val="003F4E68"/>
    <w:rsid w:val="003F5E35"/>
    <w:rsid w:val="004003B2"/>
    <w:rsid w:val="0041619C"/>
    <w:rsid w:val="0042019B"/>
    <w:rsid w:val="00443A16"/>
    <w:rsid w:val="00447FED"/>
    <w:rsid w:val="0045230C"/>
    <w:rsid w:val="00454726"/>
    <w:rsid w:val="004565AC"/>
    <w:rsid w:val="00460545"/>
    <w:rsid w:val="00460B36"/>
    <w:rsid w:val="00461C4F"/>
    <w:rsid w:val="00467664"/>
    <w:rsid w:val="004813AB"/>
    <w:rsid w:val="00497FE5"/>
    <w:rsid w:val="004A3417"/>
    <w:rsid w:val="004A3D31"/>
    <w:rsid w:val="004A41B7"/>
    <w:rsid w:val="004D25F7"/>
    <w:rsid w:val="004D6D97"/>
    <w:rsid w:val="004E2869"/>
    <w:rsid w:val="004E372F"/>
    <w:rsid w:val="004E6610"/>
    <w:rsid w:val="004E742D"/>
    <w:rsid w:val="00545099"/>
    <w:rsid w:val="00553FAC"/>
    <w:rsid w:val="00561CB4"/>
    <w:rsid w:val="00575A53"/>
    <w:rsid w:val="00590E0F"/>
    <w:rsid w:val="00597390"/>
    <w:rsid w:val="005B13B5"/>
    <w:rsid w:val="005B69E4"/>
    <w:rsid w:val="005D5EE0"/>
    <w:rsid w:val="005D7EE2"/>
    <w:rsid w:val="005E7692"/>
    <w:rsid w:val="00603965"/>
    <w:rsid w:val="0061213D"/>
    <w:rsid w:val="00616741"/>
    <w:rsid w:val="00617A19"/>
    <w:rsid w:val="00631075"/>
    <w:rsid w:val="00654D37"/>
    <w:rsid w:val="00663ADC"/>
    <w:rsid w:val="0068448B"/>
    <w:rsid w:val="00686658"/>
    <w:rsid w:val="0069490D"/>
    <w:rsid w:val="00697EAB"/>
    <w:rsid w:val="006A0027"/>
    <w:rsid w:val="006A23F6"/>
    <w:rsid w:val="006B02F4"/>
    <w:rsid w:val="006C4BE9"/>
    <w:rsid w:val="006E22D0"/>
    <w:rsid w:val="006F0D4E"/>
    <w:rsid w:val="006F218A"/>
    <w:rsid w:val="00706033"/>
    <w:rsid w:val="00706048"/>
    <w:rsid w:val="00710A95"/>
    <w:rsid w:val="00711675"/>
    <w:rsid w:val="00715D1F"/>
    <w:rsid w:val="007209D0"/>
    <w:rsid w:val="00720CA5"/>
    <w:rsid w:val="00722E95"/>
    <w:rsid w:val="0072371E"/>
    <w:rsid w:val="00727ADE"/>
    <w:rsid w:val="007411AB"/>
    <w:rsid w:val="007464ED"/>
    <w:rsid w:val="00753079"/>
    <w:rsid w:val="00755AA3"/>
    <w:rsid w:val="007602E1"/>
    <w:rsid w:val="00761375"/>
    <w:rsid w:val="007637EB"/>
    <w:rsid w:val="0076575E"/>
    <w:rsid w:val="00771D47"/>
    <w:rsid w:val="00772140"/>
    <w:rsid w:val="007809EB"/>
    <w:rsid w:val="00781BA4"/>
    <w:rsid w:val="00791A62"/>
    <w:rsid w:val="00793C03"/>
    <w:rsid w:val="007A01AA"/>
    <w:rsid w:val="007A4E1E"/>
    <w:rsid w:val="007A65B5"/>
    <w:rsid w:val="007A7A98"/>
    <w:rsid w:val="007B62BB"/>
    <w:rsid w:val="007C07F2"/>
    <w:rsid w:val="007C1C2F"/>
    <w:rsid w:val="007C1CF1"/>
    <w:rsid w:val="007E7BE9"/>
    <w:rsid w:val="00801DBF"/>
    <w:rsid w:val="00813633"/>
    <w:rsid w:val="00814028"/>
    <w:rsid w:val="008179CC"/>
    <w:rsid w:val="00821A2C"/>
    <w:rsid w:val="00831C2D"/>
    <w:rsid w:val="00843CF3"/>
    <w:rsid w:val="00847FBE"/>
    <w:rsid w:val="00852C22"/>
    <w:rsid w:val="0086002D"/>
    <w:rsid w:val="008609B3"/>
    <w:rsid w:val="00861AAD"/>
    <w:rsid w:val="008651E2"/>
    <w:rsid w:val="00870588"/>
    <w:rsid w:val="00870D1B"/>
    <w:rsid w:val="0088201A"/>
    <w:rsid w:val="00883E42"/>
    <w:rsid w:val="0088572E"/>
    <w:rsid w:val="00886F6F"/>
    <w:rsid w:val="00890DE3"/>
    <w:rsid w:val="00893CF6"/>
    <w:rsid w:val="008953C7"/>
    <w:rsid w:val="008A06A4"/>
    <w:rsid w:val="008A2033"/>
    <w:rsid w:val="008A35A6"/>
    <w:rsid w:val="008B40C2"/>
    <w:rsid w:val="008B57AC"/>
    <w:rsid w:val="008B7DDF"/>
    <w:rsid w:val="008D1450"/>
    <w:rsid w:val="008D4AB2"/>
    <w:rsid w:val="008D58B4"/>
    <w:rsid w:val="008E2856"/>
    <w:rsid w:val="008E7824"/>
    <w:rsid w:val="008E7EDA"/>
    <w:rsid w:val="008F520C"/>
    <w:rsid w:val="00904366"/>
    <w:rsid w:val="00906436"/>
    <w:rsid w:val="00907026"/>
    <w:rsid w:val="009100F1"/>
    <w:rsid w:val="00911DA6"/>
    <w:rsid w:val="0091762E"/>
    <w:rsid w:val="009223DC"/>
    <w:rsid w:val="0092440D"/>
    <w:rsid w:val="00924457"/>
    <w:rsid w:val="00927749"/>
    <w:rsid w:val="009462F3"/>
    <w:rsid w:val="0097264C"/>
    <w:rsid w:val="009812BB"/>
    <w:rsid w:val="00993254"/>
    <w:rsid w:val="009A382E"/>
    <w:rsid w:val="009A634F"/>
    <w:rsid w:val="009C19F7"/>
    <w:rsid w:val="009C1BD2"/>
    <w:rsid w:val="009D1A16"/>
    <w:rsid w:val="009E0632"/>
    <w:rsid w:val="009F2E92"/>
    <w:rsid w:val="009F3ED7"/>
    <w:rsid w:val="009F79C1"/>
    <w:rsid w:val="00A0033F"/>
    <w:rsid w:val="00A17EF0"/>
    <w:rsid w:val="00A20618"/>
    <w:rsid w:val="00A20910"/>
    <w:rsid w:val="00A2718D"/>
    <w:rsid w:val="00A27438"/>
    <w:rsid w:val="00A30854"/>
    <w:rsid w:val="00A40741"/>
    <w:rsid w:val="00A5106F"/>
    <w:rsid w:val="00A5320A"/>
    <w:rsid w:val="00A57C9A"/>
    <w:rsid w:val="00A66475"/>
    <w:rsid w:val="00A77326"/>
    <w:rsid w:val="00A85585"/>
    <w:rsid w:val="00A93C13"/>
    <w:rsid w:val="00AA1BF5"/>
    <w:rsid w:val="00AB1D47"/>
    <w:rsid w:val="00AC0D84"/>
    <w:rsid w:val="00AD07C2"/>
    <w:rsid w:val="00AD45C9"/>
    <w:rsid w:val="00AD47E3"/>
    <w:rsid w:val="00AD6E4E"/>
    <w:rsid w:val="00AE21E7"/>
    <w:rsid w:val="00AF4ECF"/>
    <w:rsid w:val="00B10941"/>
    <w:rsid w:val="00B17721"/>
    <w:rsid w:val="00B178CB"/>
    <w:rsid w:val="00B2501C"/>
    <w:rsid w:val="00B35AF2"/>
    <w:rsid w:val="00B373B5"/>
    <w:rsid w:val="00B528A5"/>
    <w:rsid w:val="00B5601A"/>
    <w:rsid w:val="00B6667D"/>
    <w:rsid w:val="00B7681B"/>
    <w:rsid w:val="00B80254"/>
    <w:rsid w:val="00B854A9"/>
    <w:rsid w:val="00B8710E"/>
    <w:rsid w:val="00B877CA"/>
    <w:rsid w:val="00B91E0C"/>
    <w:rsid w:val="00B94FD0"/>
    <w:rsid w:val="00BA0B48"/>
    <w:rsid w:val="00BA1257"/>
    <w:rsid w:val="00BA47D6"/>
    <w:rsid w:val="00BB13DC"/>
    <w:rsid w:val="00BB627C"/>
    <w:rsid w:val="00BD5918"/>
    <w:rsid w:val="00BE2513"/>
    <w:rsid w:val="00C1027E"/>
    <w:rsid w:val="00C23E4E"/>
    <w:rsid w:val="00C41C51"/>
    <w:rsid w:val="00C41C62"/>
    <w:rsid w:val="00C41E35"/>
    <w:rsid w:val="00C44F73"/>
    <w:rsid w:val="00C62AE4"/>
    <w:rsid w:val="00C64ADA"/>
    <w:rsid w:val="00C66357"/>
    <w:rsid w:val="00C74ABB"/>
    <w:rsid w:val="00C81784"/>
    <w:rsid w:val="00C8347F"/>
    <w:rsid w:val="00C9053F"/>
    <w:rsid w:val="00C94F0E"/>
    <w:rsid w:val="00CB0C92"/>
    <w:rsid w:val="00CB0EC0"/>
    <w:rsid w:val="00CB218A"/>
    <w:rsid w:val="00CC08B3"/>
    <w:rsid w:val="00CC24BD"/>
    <w:rsid w:val="00CD0206"/>
    <w:rsid w:val="00CD0255"/>
    <w:rsid w:val="00CE21A3"/>
    <w:rsid w:val="00CE35BC"/>
    <w:rsid w:val="00CE6B8D"/>
    <w:rsid w:val="00CF0E41"/>
    <w:rsid w:val="00CF5A89"/>
    <w:rsid w:val="00D07D66"/>
    <w:rsid w:val="00D14786"/>
    <w:rsid w:val="00D15D85"/>
    <w:rsid w:val="00D21228"/>
    <w:rsid w:val="00D212B5"/>
    <w:rsid w:val="00D22B5A"/>
    <w:rsid w:val="00D247F3"/>
    <w:rsid w:val="00D36224"/>
    <w:rsid w:val="00D4776E"/>
    <w:rsid w:val="00D53999"/>
    <w:rsid w:val="00D5447D"/>
    <w:rsid w:val="00D6208E"/>
    <w:rsid w:val="00D63AAB"/>
    <w:rsid w:val="00D908DE"/>
    <w:rsid w:val="00D90E31"/>
    <w:rsid w:val="00D9417A"/>
    <w:rsid w:val="00DB2470"/>
    <w:rsid w:val="00DB4F96"/>
    <w:rsid w:val="00DB6F5F"/>
    <w:rsid w:val="00DC3662"/>
    <w:rsid w:val="00DC4857"/>
    <w:rsid w:val="00DD27B7"/>
    <w:rsid w:val="00DD4DB6"/>
    <w:rsid w:val="00DD672E"/>
    <w:rsid w:val="00DE1978"/>
    <w:rsid w:val="00DE3212"/>
    <w:rsid w:val="00DE3526"/>
    <w:rsid w:val="00DF29C2"/>
    <w:rsid w:val="00DF5801"/>
    <w:rsid w:val="00E059F6"/>
    <w:rsid w:val="00E118C7"/>
    <w:rsid w:val="00E138B9"/>
    <w:rsid w:val="00E140EA"/>
    <w:rsid w:val="00E222EA"/>
    <w:rsid w:val="00E276E7"/>
    <w:rsid w:val="00E33B92"/>
    <w:rsid w:val="00E4226C"/>
    <w:rsid w:val="00E4404C"/>
    <w:rsid w:val="00E5097F"/>
    <w:rsid w:val="00E526AE"/>
    <w:rsid w:val="00E52818"/>
    <w:rsid w:val="00E67EC0"/>
    <w:rsid w:val="00E72C9B"/>
    <w:rsid w:val="00E75483"/>
    <w:rsid w:val="00E84CB8"/>
    <w:rsid w:val="00E850D5"/>
    <w:rsid w:val="00E852D0"/>
    <w:rsid w:val="00E86911"/>
    <w:rsid w:val="00E91138"/>
    <w:rsid w:val="00E93932"/>
    <w:rsid w:val="00E95545"/>
    <w:rsid w:val="00E97FFA"/>
    <w:rsid w:val="00EA15AD"/>
    <w:rsid w:val="00EA5F79"/>
    <w:rsid w:val="00EB3277"/>
    <w:rsid w:val="00EB423E"/>
    <w:rsid w:val="00EC1634"/>
    <w:rsid w:val="00EC4D07"/>
    <w:rsid w:val="00ED022D"/>
    <w:rsid w:val="00ED7FAA"/>
    <w:rsid w:val="00EE2EB9"/>
    <w:rsid w:val="00EE32D1"/>
    <w:rsid w:val="00F012AC"/>
    <w:rsid w:val="00F06B64"/>
    <w:rsid w:val="00F14DFF"/>
    <w:rsid w:val="00F26E3A"/>
    <w:rsid w:val="00F4642D"/>
    <w:rsid w:val="00F4704D"/>
    <w:rsid w:val="00F5240A"/>
    <w:rsid w:val="00F55CDD"/>
    <w:rsid w:val="00F616FD"/>
    <w:rsid w:val="00F63D4F"/>
    <w:rsid w:val="00F7139F"/>
    <w:rsid w:val="00F7470B"/>
    <w:rsid w:val="00F8287E"/>
    <w:rsid w:val="00F83C0E"/>
    <w:rsid w:val="00F840EA"/>
    <w:rsid w:val="00FA2432"/>
    <w:rsid w:val="00FB5ED2"/>
    <w:rsid w:val="00FB7B85"/>
    <w:rsid w:val="00FC2618"/>
    <w:rsid w:val="00FD3BA2"/>
    <w:rsid w:val="00FD781F"/>
    <w:rsid w:val="00FD7CB4"/>
    <w:rsid w:val="00FE11F3"/>
    <w:rsid w:val="00FE4EDD"/>
    <w:rsid w:val="00FF32C9"/>
    <w:rsid w:val="00FF524E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4F"/>
  </w:style>
  <w:style w:type="paragraph" w:styleId="1">
    <w:name w:val="heading 1"/>
    <w:basedOn w:val="a"/>
    <w:link w:val="10"/>
    <w:uiPriority w:val="99"/>
    <w:qFormat/>
    <w:rsid w:val="009D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812BB"/>
    <w:pPr>
      <w:spacing w:after="0" w:line="240" w:lineRule="auto"/>
    </w:pPr>
  </w:style>
  <w:style w:type="paragraph" w:customStyle="1" w:styleId="Style9">
    <w:name w:val="Style9"/>
    <w:basedOn w:val="a"/>
    <w:rsid w:val="0088201A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8201A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4BE9"/>
  </w:style>
  <w:style w:type="paragraph" w:styleId="a6">
    <w:name w:val="footer"/>
    <w:basedOn w:val="a"/>
    <w:link w:val="a7"/>
    <w:uiPriority w:val="99"/>
    <w:semiHidden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E9"/>
  </w:style>
  <w:style w:type="paragraph" w:styleId="a8">
    <w:name w:val="Body Text Indent"/>
    <w:basedOn w:val="a"/>
    <w:link w:val="a9"/>
    <w:uiPriority w:val="99"/>
    <w:semiHidden/>
    <w:rsid w:val="001D1C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D1CB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1D1C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D1CB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D1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DD27B7"/>
    <w:rPr>
      <w:color w:val="0000FF"/>
      <w:u w:val="single"/>
    </w:rPr>
  </w:style>
  <w:style w:type="paragraph" w:styleId="ab">
    <w:name w:val="Body Text"/>
    <w:basedOn w:val="a"/>
    <w:link w:val="ac"/>
    <w:rsid w:val="00FD3B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FD3BA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BA4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aliases w:val="Обычный (Web)"/>
    <w:basedOn w:val="a"/>
    <w:rsid w:val="00BA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D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5">
    <w:name w:val="Style5"/>
    <w:basedOn w:val="a"/>
    <w:uiPriority w:val="99"/>
    <w:rsid w:val="009D1A1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D1A16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D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1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3B5C4835FD56C51A633120F1AF30F2DE8C417B7CA41F661E2A5ACC1465A352D3F76134C824AD25b40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E9791-B101-4CFE-9C6C-15709663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77</Pages>
  <Words>16901</Words>
  <Characters>96339</Characters>
  <Application>Microsoft Office Word</Application>
  <DocSecurity>0</DocSecurity>
  <Lines>802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113014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экономичесого развития</dc:creator>
  <cp:keywords/>
  <dc:description/>
  <cp:lastModifiedBy>Хорошилова</cp:lastModifiedBy>
  <cp:revision>319</cp:revision>
  <cp:lastPrinted>2019-12-20T08:31:00Z</cp:lastPrinted>
  <dcterms:created xsi:type="dcterms:W3CDTF">2013-12-17T10:12:00Z</dcterms:created>
  <dcterms:modified xsi:type="dcterms:W3CDTF">2019-12-20T08:33:00Z</dcterms:modified>
</cp:coreProperties>
</file>