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BA2D8C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962C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24 мая 2018 года</w:t>
      </w:r>
      <w:proofErr w:type="gramEnd"/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6666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, от 06 марта 2019 г. № 514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B51452">
        <w:rPr>
          <w:rFonts w:ascii="Times New Roman" w:hAnsi="Times New Roman" w:cs="Times New Roman"/>
          <w:sz w:val="28"/>
          <w:szCs w:val="28"/>
        </w:rPr>
        <w:t>приказом м</w:t>
      </w:r>
      <w:r w:rsidR="003E18A9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716BE5">
        <w:rPr>
          <w:rFonts w:ascii="Times New Roman" w:hAnsi="Times New Roman" w:cs="Times New Roman"/>
          <w:sz w:val="28"/>
          <w:szCs w:val="28"/>
        </w:rPr>
        <w:t>0</w:t>
      </w:r>
      <w:r w:rsidR="00BD4F7A">
        <w:rPr>
          <w:rFonts w:ascii="Times New Roman" w:hAnsi="Times New Roman" w:cs="Times New Roman"/>
          <w:sz w:val="28"/>
          <w:szCs w:val="28"/>
        </w:rPr>
        <w:t>9</w:t>
      </w:r>
      <w:r w:rsidR="00CF1031">
        <w:rPr>
          <w:rFonts w:ascii="Times New Roman" w:hAnsi="Times New Roman" w:cs="Times New Roman"/>
          <w:sz w:val="28"/>
          <w:szCs w:val="28"/>
        </w:rPr>
        <w:t xml:space="preserve"> </w:t>
      </w:r>
      <w:r w:rsidR="00716BE5">
        <w:rPr>
          <w:rFonts w:ascii="Times New Roman" w:hAnsi="Times New Roman" w:cs="Times New Roman"/>
          <w:sz w:val="28"/>
          <w:szCs w:val="28"/>
        </w:rPr>
        <w:t>сентября</w:t>
      </w:r>
      <w:r w:rsidR="00CF1031">
        <w:rPr>
          <w:rFonts w:ascii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hAnsi="Times New Roman" w:cs="Times New Roman"/>
          <w:sz w:val="28"/>
          <w:szCs w:val="28"/>
        </w:rPr>
        <w:t>201</w:t>
      </w:r>
      <w:r w:rsidR="00716BE5">
        <w:rPr>
          <w:rFonts w:ascii="Times New Roman" w:hAnsi="Times New Roman" w:cs="Times New Roman"/>
          <w:sz w:val="28"/>
          <w:szCs w:val="28"/>
        </w:rPr>
        <w:t>9</w:t>
      </w:r>
      <w:r w:rsidR="00B51452">
        <w:rPr>
          <w:rFonts w:ascii="Times New Roman" w:hAnsi="Times New Roman" w:cs="Times New Roman"/>
          <w:sz w:val="28"/>
          <w:szCs w:val="28"/>
        </w:rPr>
        <w:t xml:space="preserve"> </w:t>
      </w:r>
      <w:r w:rsidR="00085221">
        <w:rPr>
          <w:rFonts w:ascii="Times New Roman" w:hAnsi="Times New Roman" w:cs="Times New Roman"/>
          <w:sz w:val="28"/>
          <w:szCs w:val="28"/>
        </w:rPr>
        <w:t>г.</w:t>
      </w:r>
      <w:r w:rsidR="003E18A9">
        <w:rPr>
          <w:rFonts w:ascii="Times New Roman" w:hAnsi="Times New Roman" w:cs="Times New Roman"/>
          <w:sz w:val="28"/>
          <w:szCs w:val="28"/>
        </w:rPr>
        <w:t xml:space="preserve"> № </w:t>
      </w:r>
      <w:r w:rsidR="00716BE5">
        <w:rPr>
          <w:rFonts w:ascii="Times New Roman" w:hAnsi="Times New Roman" w:cs="Times New Roman"/>
          <w:sz w:val="28"/>
          <w:szCs w:val="28"/>
        </w:rPr>
        <w:t>30</w:t>
      </w:r>
      <w:r w:rsidR="00BD4F7A">
        <w:rPr>
          <w:rFonts w:ascii="Times New Roman" w:hAnsi="Times New Roman" w:cs="Times New Roman"/>
          <w:sz w:val="28"/>
          <w:szCs w:val="28"/>
        </w:rPr>
        <w:t>4</w:t>
      </w:r>
      <w:r w:rsidR="003E18A9">
        <w:rPr>
          <w:rFonts w:ascii="Times New Roman" w:hAnsi="Times New Roman" w:cs="Times New Roman"/>
          <w:sz w:val="28"/>
          <w:szCs w:val="28"/>
        </w:rPr>
        <w:t xml:space="preserve"> «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дарственных услуг</w:t>
      </w:r>
      <w:r w:rsidR="000852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 администрации Петровского городского округа от 24 мая 2018 г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>ода</w:t>
      </w:r>
      <w:proofErr w:type="gramEnd"/>
      <w:r w:rsidR="007F069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 xml:space="preserve">790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(в редакци</w:t>
      </w:r>
      <w:r w:rsidR="006666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, от 06 марта 2019 г. № 514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66664" w:rsidRDefault="00666664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A774C" w:rsidRPr="00B65FD3" w:rsidRDefault="004A774C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C6359C" w:rsidRDefault="004A774C" w:rsidP="00B51452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 xml:space="preserve">      Е.</w:t>
      </w:r>
      <w:r w:rsidRPr="00B65FD3">
        <w:rPr>
          <w:rFonts w:ascii="Times New Roman" w:eastAsia="Times New Roman" w:hAnsi="Times New Roman" w:cs="Arial"/>
          <w:sz w:val="28"/>
          <w:szCs w:val="28"/>
        </w:rPr>
        <w:t>И.</w:t>
      </w:r>
      <w:r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F1031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1452" w:rsidRDefault="00B5145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378E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1031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 и электронных услуг</w:t>
      </w:r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378E" w:rsidRPr="00C6359C" w:rsidRDefault="0005378E" w:rsidP="00B51452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</w:t>
      </w:r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</w:t>
      </w:r>
      <w:proofErr w:type="spellStart"/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Сыроватко</w:t>
      </w:r>
      <w:proofErr w:type="spellEnd"/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CF10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A774C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Начальник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правового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отдела</w:t>
      </w:r>
    </w:p>
    <w:p w:rsidR="004A774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Петровского</w:t>
      </w:r>
      <w:proofErr w:type="gramEnd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A774C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</w:p>
    <w:p w:rsidR="00C26B02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</w:t>
      </w:r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="00324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proofErr w:type="spellStart"/>
      <w:r w:rsidR="00824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О.А.Нехаенко</w:t>
      </w:r>
      <w:proofErr w:type="spellEnd"/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Начальник отдела по </w:t>
      </w:r>
      <w:proofErr w:type="gramStart"/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организационн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о-кадровым</w:t>
      </w:r>
      <w:proofErr w:type="gramEnd"/>
    </w:p>
    <w:p w:rsidR="004A774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профилактике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правонарушений </w:t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Ставропольского края </w:t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4F6D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B514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6D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proofErr w:type="spellStart"/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С.Н.Кулькина</w:t>
      </w:r>
      <w:proofErr w:type="spellEnd"/>
    </w:p>
    <w:p w:rsidR="00A42F47" w:rsidRDefault="00A42F47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Default="00C26B02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Default="00215F2D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51452" w:rsidRPr="00C6359C" w:rsidRDefault="00B51452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Default="00613AD9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B51452" w:rsidRDefault="00B51452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p w:rsidR="00B51452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51452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92F26" w:rsidRDefault="00F92F26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92F26" w:rsidRDefault="00F92F26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66664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51452" w:rsidRPr="00035F1A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221" w:rsidRPr="00FA0971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ый постановлением администрации Петровского городского округа Ставропольского края от 24 мая 2018 года № 790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66666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, от 06 марта 2019 г. № 514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A2D8C" w:rsidRDefault="00BA2D8C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21" w:rsidRDefault="0008522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14105">
        <w:rPr>
          <w:rFonts w:ascii="Times New Roman" w:eastAsia="Calibri" w:hAnsi="Times New Roman" w:cs="Times New Roman"/>
          <w:sz w:val="28"/>
          <w:szCs w:val="28"/>
        </w:rPr>
        <w:t>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14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BE5">
        <w:rPr>
          <w:rFonts w:ascii="Times New Roman" w:eastAsia="Calibri" w:hAnsi="Times New Roman" w:cs="Times New Roman"/>
          <w:sz w:val="28"/>
          <w:szCs w:val="28"/>
        </w:rPr>
        <w:t>1.3</w:t>
      </w:r>
      <w:r w:rsidRPr="005141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6BE5" w:rsidRDefault="00716BE5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775B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шестой подпункта 1.3.5 после слов «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егиональном портале» дополнить словами «, государственной информационной системе Ставропольского края «Региональный реестр государственных услуг (функций)</w:t>
      </w:r>
      <w:r w:rsidR="001775BC">
        <w:rPr>
          <w:rFonts w:ascii="Times New Roman" w:eastAsia="Times New Roman" w:hAnsi="Times New Roman" w:cs="Times New Roman"/>
          <w:sz w:val="28"/>
          <w:szCs w:val="28"/>
        </w:rPr>
        <w:t>» (далее –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775BC">
        <w:rPr>
          <w:rFonts w:ascii="Times New Roman" w:eastAsia="Times New Roman" w:hAnsi="Times New Roman" w:cs="Times New Roman"/>
          <w:sz w:val="28"/>
          <w:szCs w:val="28"/>
        </w:rPr>
        <w:t>егиональный реестр)».</w:t>
      </w:r>
    </w:p>
    <w:p w:rsidR="001775BC" w:rsidRDefault="001775BC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</w:t>
      </w:r>
      <w:r w:rsidR="00720839">
        <w:rPr>
          <w:rFonts w:ascii="Times New Roman" w:eastAsia="Times New Roman" w:hAnsi="Times New Roman" w:cs="Times New Roman"/>
          <w:sz w:val="28"/>
          <w:szCs w:val="28"/>
        </w:rPr>
        <w:t xml:space="preserve"> В подпункте 1.3.6:</w:t>
      </w:r>
    </w:p>
    <w:p w:rsidR="00720839" w:rsidRDefault="00720839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1.1.2.1. Абзац первый после слов «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егиональном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егиональном реестре».</w:t>
      </w:r>
    </w:p>
    <w:p w:rsidR="00720839" w:rsidRDefault="00720839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1.1.2.2. Абзац второй после слов «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егиональном портале» дополнить словами «,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егиональном реестре».</w:t>
      </w:r>
    </w:p>
    <w:p w:rsidR="00720839" w:rsidRDefault="00720839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1.1.2.3. Дополнить абзацем следующего содержания:</w:t>
      </w:r>
    </w:p>
    <w:p w:rsidR="00720839" w:rsidRDefault="00720839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«Справочная информация, содержащаяся в подпунктах 1.3.1 – 1.3.3 настоящего 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егиональном реестре, Управлением – на официальном сайте </w:t>
      </w:r>
      <w:r w:rsidR="00115214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в сети «Интернет»</w:t>
      </w:r>
      <w:proofErr w:type="gramStart"/>
      <w:r w:rsidR="00115214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115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214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F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2.5 изложить в следующей редакции:</w:t>
      </w:r>
    </w:p>
    <w:p w:rsidR="00115214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15214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государственной услуги), размещен на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официальном сайте администрации Петровского городского округа Ставропольского края, в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информационно-телекоммуникационной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сети «Интернет»,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на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Едином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портале, </w:t>
      </w:r>
      <w:r w:rsidR="00540C22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Р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егиональном портал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е и в </w:t>
      </w:r>
      <w:r w:rsidR="00540C22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Р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егиональном реестре.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».</w:t>
      </w:r>
      <w:r w:rsidR="00D05F28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 </w:t>
      </w:r>
      <w:proofErr w:type="gramEnd"/>
    </w:p>
    <w:p w:rsidR="00D859ED" w:rsidRDefault="00D859E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3. В пункте 2.6:</w:t>
      </w:r>
    </w:p>
    <w:p w:rsidR="00D859ED" w:rsidRDefault="00D859E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lastRenderedPageBreak/>
        <w:t>3.1. В подпункте 2.6.3 абзац девятый изложить в следующей редакции:</w:t>
      </w:r>
    </w:p>
    <w:p w:rsidR="00D859ED" w:rsidRDefault="00D859E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F92F26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-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лично в МФЦ по адресу: 356530, Ставропольский край, Петровский район, г. Светлоград, ул. Ленина, 29 Б.».</w:t>
      </w:r>
    </w:p>
    <w:p w:rsidR="001C433D" w:rsidRDefault="001C433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3.2. </w:t>
      </w:r>
      <w:r w:rsidR="00097EEE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Абзац шестой подпункта 2.6.4 после слова «Министерством» дополнить словами «цифрового развития</w:t>
      </w:r>
      <w:proofErr w:type="gramStart"/>
      <w:r w:rsidR="00097EEE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,»</w:t>
      </w:r>
      <w:proofErr w:type="gramEnd"/>
      <w:r w:rsidR="00097EEE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</w:p>
    <w:p w:rsidR="007246AC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 В пункте 2.15:</w:t>
      </w:r>
    </w:p>
    <w:p w:rsidR="00D859ED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</w:t>
      </w:r>
      <w:r w:rsidR="00D859E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1</w:t>
      </w:r>
      <w:r w:rsidR="00D859E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 Абзац первый изложить в следующей редакции:</w:t>
      </w:r>
    </w:p>
    <w:p w:rsidR="00D859ED" w:rsidRDefault="00D859E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503189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2.15. </w:t>
      </w:r>
      <w:proofErr w:type="gramStart"/>
      <w:r w:rsidRPr="00D859E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859E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7246AC">
        <w:rPr>
          <w:rFonts w:ascii="Times New Roman" w:hAnsi="Times New Roman" w:cs="Times New Roman"/>
          <w:sz w:val="28"/>
          <w:szCs w:val="28"/>
        </w:rPr>
        <w:t>».</w:t>
      </w:r>
    </w:p>
    <w:p w:rsidR="007246AC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После абзаца пятого дополнить абзацем следующего содержания:</w:t>
      </w:r>
    </w:p>
    <w:p w:rsidR="007246AC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«Места для ожидания, места для заполнения запросов о предоставлении государственной услуги должны соответствовать комфортным условиям для заявителей</w:t>
      </w:r>
      <w:proofErr w:type="gramStart"/>
      <w:r w:rsidR="00485E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18E4" w:rsidRDefault="001818E4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1B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2.16</w:t>
      </w:r>
      <w:r w:rsidR="002C1B2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1818E4" w:rsidRDefault="001818E4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E4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1818E4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государственной услуг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18E4">
        <w:rPr>
          <w:rFonts w:ascii="Times New Roman" w:eastAsia="Times New Roman" w:hAnsi="Times New Roman" w:cs="Times New Roman"/>
          <w:sz w:val="28"/>
          <w:szCs w:val="28"/>
        </w:rPr>
        <w:t>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181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18E4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8" w:history="1">
        <w:r w:rsidRPr="001818E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1818E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18E4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18E4">
        <w:rPr>
          <w:rFonts w:ascii="Times New Roman" w:eastAsia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2C1B2E" w:rsidRPr="002C1B2E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2E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C1B2E" w:rsidRPr="002C1B2E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2E">
        <w:rPr>
          <w:rFonts w:ascii="Times New Roman" w:hAnsi="Times New Roman" w:cs="Times New Roman"/>
          <w:sz w:val="28"/>
          <w:szCs w:val="28"/>
        </w:rPr>
        <w:t>1) своевременность:</w:t>
      </w:r>
    </w:p>
    <w:p w:rsidR="002C1B2E" w:rsidRPr="002C1B2E" w:rsidRDefault="002C1B2E" w:rsidP="002C1B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1B2E">
        <w:rPr>
          <w:rFonts w:ascii="Times New Roman" w:hAnsi="Times New Roman" w:cs="Times New Roman"/>
          <w:sz w:val="28"/>
          <w:szCs w:val="28"/>
        </w:rPr>
        <w:t>= Установленный регламентом срок / Время, фактически затраченное на предоставление услуги x 100%.</w:t>
      </w:r>
    </w:p>
    <w:p w:rsidR="002C1B2E" w:rsidRPr="002C1B2E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2E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2C1B2E" w:rsidRDefault="002C1B2E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доступность:</w:t>
      </w:r>
    </w:p>
    <w:p w:rsidR="001818E4" w:rsidRDefault="001818E4" w:rsidP="00181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="00DB4AC1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1818E4" w:rsidRDefault="001818E4" w:rsidP="00181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C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=</w:t>
      </w:r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0% - нельзя записаться на прием по телефону;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 (5%) и в выходной день (5%);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среды: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10% - можно подать заявление в электронной форме;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4AC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DB4AC1" w:rsidRPr="00DB4AC1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DB4AC1" w:rsidRPr="00DB4AC1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DB4AC1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C1">
        <w:rPr>
          <w:rFonts w:ascii="Times New Roman" w:eastAsia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C1B2E" w:rsidRPr="002C1B2E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3) качество (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C1B2E" w:rsidRPr="002C1B2E" w:rsidRDefault="002C1B2E" w:rsidP="002C1B2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1B2E" w:rsidRPr="002C1B2E" w:rsidRDefault="002C1B2E" w:rsidP="002C1B2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) / количество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А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 документов х 100%.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 / количество предусмотренных настоящим А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 документов, имеющихся в ОИВ х 100%.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9" w:history="1">
        <w:r w:rsidRPr="002C1B2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х 100%;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4) удовлетворенность (Уд):</w:t>
      </w:r>
    </w:p>
    <w:p w:rsidR="002C1B2E" w:rsidRPr="002C1B2E" w:rsidRDefault="002C1B2E" w:rsidP="002C1B2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Уд = 100% -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x 100%,</w:t>
      </w:r>
    </w:p>
    <w:p w:rsidR="002C1B2E" w:rsidRPr="002C1B2E" w:rsidRDefault="002C1B2E" w:rsidP="002C1B2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заявителей.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</w:t>
      </w:r>
      <w:proofErr w:type="gramStart"/>
      <w:r w:rsidRPr="002C1B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20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40255" w:rsidRDefault="00C86200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D4E5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 2.17</w:t>
      </w:r>
      <w:r w:rsidR="002D4E5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</w:t>
      </w:r>
      <w:r w:rsidR="00A402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2B00" w:rsidRPr="003E2B00" w:rsidRDefault="00A40255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2B00">
        <w:rPr>
          <w:rFonts w:ascii="Times New Roman" w:eastAsia="Times New Roman" w:hAnsi="Times New Roman" w:cs="Times New Roman"/>
          <w:sz w:val="28"/>
          <w:szCs w:val="28"/>
        </w:rPr>
        <w:t xml:space="preserve">2.17. </w:t>
      </w:r>
      <w:r w:rsidR="003E2B00" w:rsidRPr="003E2B00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услуги в МФЦ должностными лицами МФЦ могут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 осуществляться: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и консультирование заявителей по вопросу предоставления государственной услуги;</w:t>
      </w:r>
    </w:p>
    <w:p w:rsid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документов;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истребование документов, необходимых для предоставления государственной услуги и находящихся </w:t>
      </w:r>
      <w:r>
        <w:rPr>
          <w:rFonts w:ascii="Times New Roman" w:eastAsia="Times New Roman" w:hAnsi="Times New Roman" w:cs="Times New Roman"/>
          <w:sz w:val="28"/>
          <w:szCs w:val="28"/>
        </w:rPr>
        <w:t>в других органах и организациях в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заключенными соглашениями;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E2B00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097EEE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</w:t>
      </w:r>
      <w:proofErr w:type="gramStart"/>
      <w:r w:rsidRPr="003E2B00">
        <w:rPr>
          <w:rFonts w:ascii="Times New Roman" w:eastAsia="Times New Roman" w:hAnsi="Times New Roman" w:cs="Times New Roman"/>
          <w:sz w:val="28"/>
          <w:szCs w:val="28"/>
        </w:rPr>
        <w:t>предоставляемые заявителем самостоятельно, с приложением заверенной МФЦ копии комплексного запроса.</w:t>
      </w:r>
      <w:proofErr w:type="gramEnd"/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простой электронной подписью или усиленной квалифицированной электронной подписью в соответствии с требованиями, установленными Федеральным </w:t>
      </w:r>
      <w:hyperlink r:id="rId10" w:history="1">
        <w:r w:rsidRPr="003E2B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97E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от 6 апреля 2011 г. № 63-ФЗ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7EEE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«Об электронной подписи»)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3E2B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history="1">
        <w:r w:rsidRPr="003E2B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21.2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, и направляется в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, предоставляющий государственную услугу, с использованием информационно-телекоммуникационных</w:t>
      </w:r>
      <w:proofErr w:type="gramEnd"/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сетей общего пользования, включая сеть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простой электронной подписью или усиленной квалифицированной подписью и представлены в формате *.</w:t>
      </w:r>
      <w:proofErr w:type="spellStart"/>
      <w:r w:rsidRPr="003E2B00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3E2B00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3E2B00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E2B00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3E2B00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3E2B00">
        <w:rPr>
          <w:rFonts w:ascii="Times New Roman" w:eastAsia="Times New Roman" w:hAnsi="Times New Roman" w:cs="Times New Roman"/>
          <w:sz w:val="28"/>
          <w:szCs w:val="28"/>
        </w:rPr>
        <w:t>, * .</w:t>
      </w:r>
      <w:proofErr w:type="spellStart"/>
      <w:r w:rsidRPr="003E2B00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3E2B00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3E2B00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E2B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лично или через законного представителя при посещении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Управления;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посредством МФЦ: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носителей);</w:t>
      </w:r>
    </w:p>
    <w:p w:rsidR="003E2B00" w:rsidRPr="003E2B00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13" w:history="1">
        <w:r w:rsidRPr="003E2B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B00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4" w:history="1">
        <w:r w:rsidRPr="003E2B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0159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поступившее в электронной форме, регистрируется в течение рабочего дня в </w:t>
      </w:r>
      <w:hyperlink w:anchor="P1104" w:history="1">
        <w:r w:rsidRPr="003E2B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заявлений по форме согласно приложению </w:t>
      </w:r>
      <w:r w:rsidR="000159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(далее - регистрационный журнал).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097EEE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,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3E2B00" w:rsidRPr="003E2B00" w:rsidRDefault="003E2B00" w:rsidP="00015958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3E2B00">
        <w:rPr>
          <w:rFonts w:ascii="Times New Roman" w:eastAsia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3E2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195" w:history="1">
        <w:r w:rsidRPr="003E2B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в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40C2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B00">
        <w:rPr>
          <w:rFonts w:ascii="Times New Roman" w:eastAsia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3E2B00" w:rsidRPr="003E2B00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D4E59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01595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 xml:space="preserve"> или МФЦ, которая обеспечивает возможность интеграции с Единым порталом, региональным порталом и официальными сайтами </w:t>
      </w:r>
      <w:r w:rsidR="000159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Pr="003E2B00">
        <w:rPr>
          <w:rFonts w:ascii="Times New Roman" w:eastAsia="Times New Roman" w:hAnsi="Times New Roman" w:cs="Times New Roman"/>
          <w:sz w:val="28"/>
          <w:szCs w:val="28"/>
        </w:rPr>
        <w:t>и МФЦ.</w:t>
      </w:r>
      <w:r w:rsidR="000C52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5235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 разделе 3:</w:t>
      </w:r>
    </w:p>
    <w:p w:rsidR="000C5235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Пункт 3.1 дополнить абзацем следующего содержания:</w:t>
      </w:r>
    </w:p>
    <w:p w:rsidR="000C5235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C5235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Пункт 3.2 дополнить подпунктом </w:t>
      </w:r>
      <w:r w:rsidR="00666664">
        <w:rPr>
          <w:rFonts w:ascii="Times New Roman" w:eastAsia="Times New Roman" w:hAnsi="Times New Roman" w:cs="Times New Roman"/>
          <w:sz w:val="28"/>
          <w:szCs w:val="28"/>
        </w:rPr>
        <w:t xml:space="preserve">3.2.11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0C5235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C5235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97EEE" w:rsidRDefault="00097EEE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Абзац седьмой подпункта 3.2.2.2 заменить абзацами следующего содержания:</w:t>
      </w:r>
    </w:p>
    <w:p w:rsidR="00097EEE" w:rsidRDefault="00097EEE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</w:t>
      </w:r>
      <w:r w:rsidR="00BE0F18">
        <w:rPr>
          <w:rFonts w:ascii="Times New Roman" w:eastAsia="Times New Roman" w:hAnsi="Times New Roman" w:cs="Times New Roman"/>
          <w:sz w:val="28"/>
          <w:szCs w:val="28"/>
        </w:rPr>
        <w:t>, используемой в целях приема обращений за получением государственной услуги и (или) предоставления такой услуги.</w:t>
      </w:r>
    </w:p>
    <w:p w:rsidR="00BE0F18" w:rsidRDefault="00BE0F18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40C22" w:rsidRPr="00540C22" w:rsidRDefault="00905444" w:rsidP="00540C22">
      <w:pPr>
        <w:pStyle w:val="ab"/>
        <w:ind w:firstLine="540"/>
        <w:rPr>
          <w:rFonts w:ascii="Times New Roman" w:hAnsi="Times New Roman" w:cs="Times New Roman"/>
          <w:sz w:val="28"/>
          <w:szCs w:val="28"/>
        </w:rPr>
      </w:pPr>
      <w:r w:rsidRPr="00540C22">
        <w:rPr>
          <w:rFonts w:ascii="Times New Roman" w:hAnsi="Times New Roman" w:cs="Times New Roman"/>
          <w:sz w:val="28"/>
          <w:szCs w:val="28"/>
        </w:rPr>
        <w:t xml:space="preserve">8. Раздел 5 изложить в следующей редакции: </w:t>
      </w:r>
    </w:p>
    <w:p w:rsidR="00905444" w:rsidRPr="00540C22" w:rsidRDefault="00905444" w:rsidP="00D74E46">
      <w:pPr>
        <w:pStyle w:val="ab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0C22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05444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«Об организации предоставления государственных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услуг» (далее – жалоба).</w:t>
      </w:r>
    </w:p>
    <w:p w:rsidR="00905444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Жалоба  может быть подана заявителем или его представителем:</w:t>
      </w:r>
    </w:p>
    <w:p w:rsidR="00905444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905444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536E99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</w:t>
      </w:r>
      <w:r w:rsidRPr="005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 «Об организации предоставления государственных и муниципальных услуг».</w:t>
      </w:r>
    </w:p>
    <w:p w:rsidR="00536E99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36E99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536E99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 в письменной форме на русском языке на бумажном носителе почтовым отправлением, при личном приеме заявителя</w:t>
      </w:r>
      <w:r w:rsidR="00D77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его представителя, а также в электронном виде.</w:t>
      </w:r>
    </w:p>
    <w:p w:rsidR="001A07FC" w:rsidRPr="001A07FC" w:rsidRDefault="001A07FC" w:rsidP="001A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</w:t>
      </w:r>
      <w:r w:rsidRPr="001A07F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1A07FC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</w:t>
      </w:r>
      <w:r w:rsidR="00EF61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7FC" w:rsidRDefault="001A07FC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органов исполнительной власти и их  должностных лиц, федеральных государственных служащих, должностных лиц </w:t>
      </w:r>
      <w:r w:rsidR="005B311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="005B311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="005B311B">
        <w:rPr>
          <w:rFonts w:ascii="Times New Roman" w:eastAsia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EE0035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EE0035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EE0035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EF6142" w:rsidRDefault="00EE0035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EF6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142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</w:p>
    <w:p w:rsidR="00EE0035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07F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</w:t>
      </w:r>
      <w:r w:rsidR="00EE0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142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246AC" w:rsidRPr="00D859ED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21" w:rsidRPr="00C6359C" w:rsidRDefault="00D74E46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="00085221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085221" w:rsidRPr="00C6359C" w:rsidRDefault="00085221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085221" w:rsidRDefault="00085221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</w:t>
      </w:r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7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 Сергеева</w:t>
      </w:r>
    </w:p>
    <w:sectPr w:rsidR="00085221" w:rsidSect="006E7AF0">
      <w:headerReference w:type="even" r:id="rId15"/>
      <w:foot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ED" w:rsidRDefault="000D3FED" w:rsidP="00A156FF">
      <w:pPr>
        <w:spacing w:after="0" w:line="240" w:lineRule="auto"/>
      </w:pPr>
      <w:r>
        <w:separator/>
      </w:r>
    </w:p>
  </w:endnote>
  <w:endnote w:type="continuationSeparator" w:id="0">
    <w:p w:rsidR="000D3FED" w:rsidRDefault="000D3FED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0D3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ED" w:rsidRDefault="000D3FED" w:rsidP="00A156FF">
      <w:pPr>
        <w:spacing w:after="0" w:line="240" w:lineRule="auto"/>
      </w:pPr>
      <w:r>
        <w:separator/>
      </w:r>
    </w:p>
  </w:footnote>
  <w:footnote w:type="continuationSeparator" w:id="0">
    <w:p w:rsidR="000D3FED" w:rsidRDefault="000D3FED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0D3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07390"/>
    <w:rsid w:val="00015958"/>
    <w:rsid w:val="00017CD5"/>
    <w:rsid w:val="00020A57"/>
    <w:rsid w:val="0005378E"/>
    <w:rsid w:val="00075665"/>
    <w:rsid w:val="00084397"/>
    <w:rsid w:val="00085221"/>
    <w:rsid w:val="0008674A"/>
    <w:rsid w:val="00095FBB"/>
    <w:rsid w:val="00097EEE"/>
    <w:rsid w:val="000C5235"/>
    <w:rsid w:val="000D3FED"/>
    <w:rsid w:val="00110DA7"/>
    <w:rsid w:val="00115214"/>
    <w:rsid w:val="00117275"/>
    <w:rsid w:val="001233D6"/>
    <w:rsid w:val="00123487"/>
    <w:rsid w:val="001775BC"/>
    <w:rsid w:val="001818E4"/>
    <w:rsid w:val="00182EAE"/>
    <w:rsid w:val="001A07FC"/>
    <w:rsid w:val="001B0803"/>
    <w:rsid w:val="001B1838"/>
    <w:rsid w:val="001C433D"/>
    <w:rsid w:val="001D2213"/>
    <w:rsid w:val="001D3021"/>
    <w:rsid w:val="001D3E1D"/>
    <w:rsid w:val="00202195"/>
    <w:rsid w:val="00213328"/>
    <w:rsid w:val="00215F2D"/>
    <w:rsid w:val="002663B3"/>
    <w:rsid w:val="00266B12"/>
    <w:rsid w:val="002867E2"/>
    <w:rsid w:val="002A2CF0"/>
    <w:rsid w:val="002B619B"/>
    <w:rsid w:val="002B6FDC"/>
    <w:rsid w:val="002C1B2E"/>
    <w:rsid w:val="002C54CF"/>
    <w:rsid w:val="002D4E59"/>
    <w:rsid w:val="003249F3"/>
    <w:rsid w:val="00362095"/>
    <w:rsid w:val="003870F1"/>
    <w:rsid w:val="00395754"/>
    <w:rsid w:val="003A6983"/>
    <w:rsid w:val="003D2A25"/>
    <w:rsid w:val="003E18A9"/>
    <w:rsid w:val="003E2B00"/>
    <w:rsid w:val="00412842"/>
    <w:rsid w:val="00485EE0"/>
    <w:rsid w:val="00492459"/>
    <w:rsid w:val="004A2040"/>
    <w:rsid w:val="004A774C"/>
    <w:rsid w:val="004B0047"/>
    <w:rsid w:val="004B18C2"/>
    <w:rsid w:val="004B5C85"/>
    <w:rsid w:val="004F680D"/>
    <w:rsid w:val="004F6D47"/>
    <w:rsid w:val="00503189"/>
    <w:rsid w:val="0052452C"/>
    <w:rsid w:val="00536E99"/>
    <w:rsid w:val="005401D7"/>
    <w:rsid w:val="00540C22"/>
    <w:rsid w:val="00547E94"/>
    <w:rsid w:val="005669CA"/>
    <w:rsid w:val="005A0B13"/>
    <w:rsid w:val="005B311B"/>
    <w:rsid w:val="005B56EE"/>
    <w:rsid w:val="005E7C45"/>
    <w:rsid w:val="00602419"/>
    <w:rsid w:val="00613AD9"/>
    <w:rsid w:val="00622457"/>
    <w:rsid w:val="006412CC"/>
    <w:rsid w:val="006458C5"/>
    <w:rsid w:val="006523C1"/>
    <w:rsid w:val="00660D54"/>
    <w:rsid w:val="00666664"/>
    <w:rsid w:val="006E060E"/>
    <w:rsid w:val="006E1C10"/>
    <w:rsid w:val="006E7AF0"/>
    <w:rsid w:val="00716BE5"/>
    <w:rsid w:val="00720839"/>
    <w:rsid w:val="007246AC"/>
    <w:rsid w:val="00745D34"/>
    <w:rsid w:val="007524E7"/>
    <w:rsid w:val="00756F2B"/>
    <w:rsid w:val="00784F57"/>
    <w:rsid w:val="007F0691"/>
    <w:rsid w:val="00824E37"/>
    <w:rsid w:val="008349BD"/>
    <w:rsid w:val="008403D5"/>
    <w:rsid w:val="008636D5"/>
    <w:rsid w:val="00871223"/>
    <w:rsid w:val="00872498"/>
    <w:rsid w:val="0089790D"/>
    <w:rsid w:val="008B6265"/>
    <w:rsid w:val="008E00E6"/>
    <w:rsid w:val="008E4131"/>
    <w:rsid w:val="008F7298"/>
    <w:rsid w:val="00905444"/>
    <w:rsid w:val="00906BCF"/>
    <w:rsid w:val="009101CC"/>
    <w:rsid w:val="00962C38"/>
    <w:rsid w:val="00975C04"/>
    <w:rsid w:val="009927BC"/>
    <w:rsid w:val="0099659A"/>
    <w:rsid w:val="009A3733"/>
    <w:rsid w:val="009D6E8D"/>
    <w:rsid w:val="00A156FF"/>
    <w:rsid w:val="00A2666F"/>
    <w:rsid w:val="00A3250E"/>
    <w:rsid w:val="00A40255"/>
    <w:rsid w:val="00A42F47"/>
    <w:rsid w:val="00A44FA1"/>
    <w:rsid w:val="00A9031C"/>
    <w:rsid w:val="00AA7C7F"/>
    <w:rsid w:val="00AB0FE9"/>
    <w:rsid w:val="00AB3160"/>
    <w:rsid w:val="00AD75C7"/>
    <w:rsid w:val="00B208FF"/>
    <w:rsid w:val="00B409C1"/>
    <w:rsid w:val="00B51452"/>
    <w:rsid w:val="00B66286"/>
    <w:rsid w:val="00BA1041"/>
    <w:rsid w:val="00BA2D8C"/>
    <w:rsid w:val="00BA3ACF"/>
    <w:rsid w:val="00BA5764"/>
    <w:rsid w:val="00BD4F7A"/>
    <w:rsid w:val="00BE0F18"/>
    <w:rsid w:val="00C26B02"/>
    <w:rsid w:val="00C6359C"/>
    <w:rsid w:val="00C81CAB"/>
    <w:rsid w:val="00C86200"/>
    <w:rsid w:val="00CB36EA"/>
    <w:rsid w:val="00CB41AB"/>
    <w:rsid w:val="00CB4F4E"/>
    <w:rsid w:val="00CC30AA"/>
    <w:rsid w:val="00CD3063"/>
    <w:rsid w:val="00CE5E9B"/>
    <w:rsid w:val="00CF1031"/>
    <w:rsid w:val="00D02B6A"/>
    <w:rsid w:val="00D04322"/>
    <w:rsid w:val="00D05F28"/>
    <w:rsid w:val="00D0740B"/>
    <w:rsid w:val="00D17688"/>
    <w:rsid w:val="00D27CAC"/>
    <w:rsid w:val="00D54A4E"/>
    <w:rsid w:val="00D74E46"/>
    <w:rsid w:val="00D77509"/>
    <w:rsid w:val="00D77889"/>
    <w:rsid w:val="00D859ED"/>
    <w:rsid w:val="00DA7645"/>
    <w:rsid w:val="00DB4AC1"/>
    <w:rsid w:val="00DB6B67"/>
    <w:rsid w:val="00DC45C1"/>
    <w:rsid w:val="00DF0F92"/>
    <w:rsid w:val="00E12DF4"/>
    <w:rsid w:val="00E15C67"/>
    <w:rsid w:val="00E20FA8"/>
    <w:rsid w:val="00E47C7C"/>
    <w:rsid w:val="00E73DF6"/>
    <w:rsid w:val="00E93A0F"/>
    <w:rsid w:val="00EA7DA8"/>
    <w:rsid w:val="00EB3D3D"/>
    <w:rsid w:val="00EB4041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92F26"/>
    <w:rsid w:val="00FA0971"/>
    <w:rsid w:val="00FA4810"/>
    <w:rsid w:val="00FD0DFB"/>
    <w:rsid w:val="00FE45A3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A3BB1227702E74AFC765D3281015DA5F4CF1A8CF63648A6FB92B08FC6364D6F8D906414A37E9BF9A502E2D58C439A03AC3C38B3AAF3A9LCg8H" TargetMode="External"/><Relationship Id="rId13" Type="http://schemas.openxmlformats.org/officeDocument/2006/relationships/hyperlink" Target="consultantplus://offline/ref=928638999D87764B556172EE79BE8851A048FC9E854A0EA67DE3DF44C92AF13CA18BDB31E7A0210D9CB96B43CFYFk9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8638999D87764B556172EE79BE8851A04AF89C82480EA67DE3DF44C92AF13CB38B8338EDF36E49C0AA6844D0F0B684B1A93FY4k7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8638999D87764B556172EE79BE8851A04AF89C82480EA67DE3DF44C92AF13CB38B833DEDF36E49C0AA6844D0F0B684B1A93FY4k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8638999D87764B556172EE79BE8851A14AF991804C0EA67DE3DF44C92AF13CA18BDB31E7A0210D9CB96B43CFYF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A3BB1227702E74AFC765D3281015DA5F4CF1A8CF63648A6FB92B08FC6364D7D8DC86815A46198F4B054B390LDg0H" TargetMode="External"/><Relationship Id="rId14" Type="http://schemas.openxmlformats.org/officeDocument/2006/relationships/hyperlink" Target="consultantplus://offline/ref=928638999D87764B556172EE79BE8851A14AF991804C0EA67DE3DF44C92AF13CA18BDB31E7A0210D9CB96B43CFYF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24</cp:revision>
  <cp:lastPrinted>2019-12-03T07:05:00Z</cp:lastPrinted>
  <dcterms:created xsi:type="dcterms:W3CDTF">2019-01-28T07:37:00Z</dcterms:created>
  <dcterms:modified xsi:type="dcterms:W3CDTF">2019-12-03T07:06:00Z</dcterms:modified>
</cp:coreProperties>
</file>