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75" w:rsidRDefault="00865375" w:rsidP="00865375">
      <w:pPr>
        <w:tabs>
          <w:tab w:val="center" w:pos="4677"/>
          <w:tab w:val="left" w:pos="796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60C2A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3C7506" w:rsidRPr="00360C2A" w:rsidRDefault="003C7506" w:rsidP="00865375">
      <w:pPr>
        <w:tabs>
          <w:tab w:val="center" w:pos="4677"/>
          <w:tab w:val="left" w:pos="79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0C2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C7506" w:rsidRPr="00360C2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360C2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60C2A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360C2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60C2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360C2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063"/>
        <w:gridCol w:w="3171"/>
        <w:gridCol w:w="3122"/>
      </w:tblGrid>
      <w:tr w:rsidR="003C7506" w:rsidRPr="00360C2A" w:rsidTr="004B34FF">
        <w:tc>
          <w:tcPr>
            <w:tcW w:w="3063" w:type="dxa"/>
          </w:tcPr>
          <w:p w:rsidR="003C7506" w:rsidRPr="00360C2A" w:rsidRDefault="003C7506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360C2A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2A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360C2A" w:rsidRDefault="003C7506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D4E" w:rsidRPr="00360C2A" w:rsidRDefault="00F13D4E" w:rsidP="00F808EC">
      <w:pPr>
        <w:pStyle w:val="a3"/>
        <w:spacing w:line="240" w:lineRule="exact"/>
        <w:ind w:right="-57"/>
        <w:rPr>
          <w:szCs w:val="28"/>
        </w:rPr>
      </w:pPr>
    </w:p>
    <w:p w:rsidR="003C5BCA" w:rsidRPr="00360C2A" w:rsidRDefault="00B04E64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Об утверждении перечня случаев и порядка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Петровского городского округа Ставропольского края</w:t>
      </w:r>
    </w:p>
    <w:p w:rsidR="00B04E64" w:rsidRPr="00360C2A" w:rsidRDefault="00B04E64" w:rsidP="0010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E64" w:rsidRPr="00360C2A" w:rsidRDefault="00B04E64" w:rsidP="0010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B27" w:rsidRPr="00360C2A" w:rsidRDefault="00102460" w:rsidP="00A5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C2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360C2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0C2A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360C2A">
          <w:rPr>
            <w:rFonts w:ascii="Times New Roman" w:hAnsi="Times New Roman" w:cs="Times New Roman"/>
            <w:bCs/>
            <w:sz w:val="28"/>
            <w:szCs w:val="28"/>
          </w:rPr>
          <w:t>пунктом 9.3 части 1 статьи 14</w:t>
        </w:r>
      </w:hyperlink>
      <w:r w:rsidRPr="00360C2A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</w:t>
      </w:r>
      <w:r w:rsidR="00B04E64" w:rsidRPr="00360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155" w:rsidRPr="00360C2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</w:t>
      </w:r>
    </w:p>
    <w:p w:rsidR="003C5BCA" w:rsidRPr="00360C2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360C2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224155" w:rsidRPr="00360C2A" w:rsidRDefault="00224155" w:rsidP="00224155">
      <w:pPr>
        <w:pStyle w:val="a3"/>
        <w:spacing w:line="240" w:lineRule="exact"/>
        <w:ind w:right="-57"/>
        <w:rPr>
          <w:szCs w:val="28"/>
        </w:rPr>
      </w:pPr>
      <w:r w:rsidRPr="00360C2A">
        <w:rPr>
          <w:szCs w:val="28"/>
        </w:rPr>
        <w:t xml:space="preserve">ПОСТАНОВЛЯЕТ: </w:t>
      </w:r>
    </w:p>
    <w:p w:rsidR="00462155" w:rsidRPr="00360C2A" w:rsidRDefault="00462155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360C2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B04E64" w:rsidRPr="00360C2A" w:rsidRDefault="00B04E64" w:rsidP="00EA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1. Утвердить, что случаями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Петровского городского округ</w:t>
      </w:r>
      <w:r w:rsidR="00EA4C2B" w:rsidRPr="00360C2A">
        <w:rPr>
          <w:rFonts w:ascii="Times New Roman" w:hAnsi="Times New Roman" w:cs="Times New Roman"/>
          <w:sz w:val="28"/>
          <w:szCs w:val="28"/>
        </w:rPr>
        <w:t>а Ставропольского края являются а</w:t>
      </w:r>
      <w:r w:rsidR="00A52AF6" w:rsidRPr="00360C2A">
        <w:rPr>
          <w:rFonts w:ascii="Times New Roman" w:hAnsi="Times New Roman" w:cs="Times New Roman"/>
          <w:sz w:val="28"/>
          <w:szCs w:val="28"/>
        </w:rPr>
        <w:t>варийно</w:t>
      </w:r>
      <w:r w:rsidRPr="00360C2A">
        <w:rPr>
          <w:rFonts w:ascii="Times New Roman" w:hAnsi="Times New Roman" w:cs="Times New Roman"/>
          <w:sz w:val="28"/>
          <w:szCs w:val="28"/>
        </w:rPr>
        <w:t>-восстановительные работы и мероприятия, связанные с ликвидацией последствий пожаров, стихийных бедствий и других чрезвычайных ситуаций</w:t>
      </w:r>
      <w:r w:rsidR="00EA4C2B" w:rsidRPr="00360C2A">
        <w:rPr>
          <w:rFonts w:ascii="Times New Roman" w:hAnsi="Times New Roman" w:cs="Times New Roman"/>
          <w:sz w:val="28"/>
          <w:szCs w:val="28"/>
        </w:rPr>
        <w:t>.</w:t>
      </w:r>
    </w:p>
    <w:p w:rsidR="00B04E64" w:rsidRPr="00360C2A" w:rsidRDefault="00B04E64" w:rsidP="00A52AF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 xml:space="preserve">2. При возникновении неотложной необходимости в проведении капитального ремонта общего имущества в многоквартирном доме на территории Петровского городского округа Ставропольского края за счет средств местного бюджета дополнительная помощь на безвозвратной основе оказывается в случае недостаточности средств в фонде капитального ремонта такого многоквартирного дома в объеме, равном разнице между сметной стоимостью услуг и (или) работ по капитальному ремонту общего имущества в многоквартирном доме в рамках аварийно-восстановительных работ и средствами, находящимися в фонде капитального ремонта такого многоквартирного дома в порядке, определенном </w:t>
      </w:r>
      <w:r w:rsidR="00EA4C2B" w:rsidRPr="00360C2A">
        <w:rPr>
          <w:rFonts w:ascii="Times New Roman" w:hAnsi="Times New Roman" w:cs="Times New Roman"/>
          <w:sz w:val="28"/>
          <w:szCs w:val="28"/>
        </w:rPr>
        <w:t>п</w:t>
      </w:r>
      <w:r w:rsidRPr="00360C2A">
        <w:rPr>
          <w:rFonts w:ascii="Times New Roman" w:hAnsi="Times New Roman" w:cs="Times New Roman"/>
          <w:sz w:val="28"/>
          <w:szCs w:val="28"/>
        </w:rPr>
        <w:t>оложени</w:t>
      </w:r>
      <w:r w:rsidR="00EA4C2B" w:rsidRPr="00360C2A">
        <w:rPr>
          <w:rFonts w:ascii="Times New Roman" w:hAnsi="Times New Roman" w:cs="Times New Roman"/>
          <w:sz w:val="28"/>
          <w:szCs w:val="28"/>
        </w:rPr>
        <w:t>ем</w:t>
      </w:r>
      <w:r w:rsidRPr="00360C2A">
        <w:rPr>
          <w:rFonts w:ascii="Times New Roman" w:hAnsi="Times New Roman" w:cs="Times New Roman"/>
          <w:sz w:val="28"/>
          <w:szCs w:val="28"/>
        </w:rPr>
        <w:t xml:space="preserve"> о резервном фонде администрации Петровского </w:t>
      </w:r>
      <w:r w:rsidR="00EA4C2B" w:rsidRPr="00360C2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60C2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A4C2B" w:rsidRPr="00360C2A">
        <w:rPr>
          <w:rFonts w:ascii="Times New Roman" w:hAnsi="Times New Roman" w:cs="Times New Roman"/>
          <w:sz w:val="28"/>
          <w:szCs w:val="28"/>
        </w:rPr>
        <w:t>.</w:t>
      </w:r>
    </w:p>
    <w:p w:rsidR="00B04E64" w:rsidRPr="00360C2A" w:rsidRDefault="00B04E64" w:rsidP="00A5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AA8" w:rsidRPr="00360C2A" w:rsidRDefault="00A52AF6" w:rsidP="0036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763DF" w:rsidRPr="00360C2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 w:rsidR="00F34AA8" w:rsidRPr="00360C2A" w:rsidRDefault="00A52AF6" w:rsidP="00A5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4</w:t>
      </w:r>
      <w:r w:rsidR="00887276" w:rsidRPr="00360C2A">
        <w:rPr>
          <w:rFonts w:ascii="Times New Roman" w:hAnsi="Times New Roman" w:cs="Times New Roman"/>
          <w:sz w:val="28"/>
          <w:szCs w:val="28"/>
        </w:rPr>
        <w:t xml:space="preserve">. </w:t>
      </w:r>
      <w:r w:rsidR="00B763DF" w:rsidRPr="00360C2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F34AA8" w:rsidRPr="00360C2A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:rsidR="00F34AA8" w:rsidRPr="00360C2A" w:rsidRDefault="00F34AA8" w:rsidP="00A5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4C" w:rsidRPr="00360C2A" w:rsidRDefault="00A52AF6" w:rsidP="00A5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5</w:t>
      </w:r>
      <w:r w:rsidR="0087114C" w:rsidRPr="00360C2A">
        <w:rPr>
          <w:rFonts w:ascii="Times New Roman" w:hAnsi="Times New Roman" w:cs="Times New Roman"/>
          <w:sz w:val="28"/>
          <w:szCs w:val="28"/>
        </w:rPr>
        <w:t xml:space="preserve">. </w:t>
      </w:r>
      <w:r w:rsidR="00D153E4" w:rsidRPr="00360C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34AA8" w:rsidRPr="00360C2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«Вестник Петровского городского округа».</w:t>
      </w:r>
    </w:p>
    <w:p w:rsidR="00866768" w:rsidRPr="00360C2A" w:rsidRDefault="00866768" w:rsidP="00A52AF6">
      <w:pPr>
        <w:pStyle w:val="a3"/>
        <w:tabs>
          <w:tab w:val="clear" w:pos="0"/>
        </w:tabs>
        <w:spacing w:line="240" w:lineRule="exact"/>
        <w:ind w:right="85" w:firstLine="709"/>
        <w:rPr>
          <w:szCs w:val="28"/>
        </w:rPr>
      </w:pPr>
    </w:p>
    <w:p w:rsidR="00F41A52" w:rsidRPr="00360C2A" w:rsidRDefault="00F41A52" w:rsidP="00A52AF6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F41A52" w:rsidRPr="00360C2A" w:rsidRDefault="00F41A52" w:rsidP="00A52AF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F41A52" w:rsidRPr="00360C2A" w:rsidRDefault="00F41A52" w:rsidP="00A52AF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41A52" w:rsidRPr="00360C2A" w:rsidRDefault="00F41A52" w:rsidP="00A52AF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60C2A">
        <w:rPr>
          <w:rFonts w:ascii="Times New Roman" w:hAnsi="Times New Roman" w:cs="Times New Roman"/>
          <w:sz w:val="28"/>
          <w:szCs w:val="28"/>
        </w:rPr>
        <w:tab/>
      </w:r>
      <w:r w:rsidRPr="00360C2A">
        <w:rPr>
          <w:rFonts w:ascii="Times New Roman" w:hAnsi="Times New Roman" w:cs="Times New Roman"/>
          <w:sz w:val="28"/>
          <w:szCs w:val="28"/>
        </w:rPr>
        <w:tab/>
      </w:r>
      <w:r w:rsidRPr="00360C2A">
        <w:rPr>
          <w:rFonts w:ascii="Times New Roman" w:hAnsi="Times New Roman" w:cs="Times New Roman"/>
          <w:sz w:val="28"/>
          <w:szCs w:val="28"/>
        </w:rPr>
        <w:tab/>
      </w:r>
      <w:r w:rsidRPr="00360C2A">
        <w:rPr>
          <w:rFonts w:ascii="Times New Roman" w:hAnsi="Times New Roman" w:cs="Times New Roman"/>
          <w:sz w:val="28"/>
          <w:szCs w:val="28"/>
        </w:rPr>
        <w:tab/>
      </w:r>
      <w:r w:rsidRPr="00360C2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52AF6" w:rsidRPr="00360C2A">
        <w:rPr>
          <w:rFonts w:ascii="Times New Roman" w:hAnsi="Times New Roman" w:cs="Times New Roman"/>
          <w:sz w:val="28"/>
          <w:szCs w:val="28"/>
        </w:rPr>
        <w:t xml:space="preserve"> </w:t>
      </w:r>
      <w:r w:rsidRPr="00360C2A">
        <w:rPr>
          <w:rFonts w:ascii="Times New Roman" w:hAnsi="Times New Roman" w:cs="Times New Roman"/>
          <w:sz w:val="28"/>
          <w:szCs w:val="28"/>
        </w:rPr>
        <w:t xml:space="preserve">              А.А.Захарченко</w:t>
      </w:r>
    </w:p>
    <w:p w:rsidR="00F41A52" w:rsidRPr="00360C2A" w:rsidRDefault="00F41A52" w:rsidP="00A52AF6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63DF" w:rsidRPr="00360C2A" w:rsidRDefault="00B763DF" w:rsidP="00A52AF6">
      <w:pPr>
        <w:pStyle w:val="a3"/>
        <w:tabs>
          <w:tab w:val="clear" w:pos="0"/>
        </w:tabs>
        <w:spacing w:line="240" w:lineRule="exact"/>
        <w:ind w:right="-2"/>
        <w:rPr>
          <w:color w:val="FFFFFF" w:themeColor="background1"/>
          <w:szCs w:val="28"/>
        </w:rPr>
      </w:pPr>
    </w:p>
    <w:p w:rsidR="006D4323" w:rsidRPr="00360C2A" w:rsidRDefault="00866768" w:rsidP="00A52AF6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Петровского </w:t>
      </w:r>
      <w:r w:rsidRPr="00360C2A">
        <w:rPr>
          <w:rFonts w:ascii="Times New Roman" w:hAnsi="Times New Roman"/>
          <w:color w:val="FFFFFF" w:themeColor="background1"/>
          <w:sz w:val="28"/>
        </w:rPr>
        <w:t xml:space="preserve">городского округа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</w:p>
    <w:p w:rsidR="00791F61" w:rsidRPr="00360C2A" w:rsidRDefault="006D4323" w:rsidP="00A52AF6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A52AF6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r w:rsidR="00B641EC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66768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641EC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866768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641EC"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Бабыкин</w:t>
      </w:r>
    </w:p>
    <w:p w:rsidR="006818E9" w:rsidRPr="00360C2A" w:rsidRDefault="006818E9" w:rsidP="00A52AF6">
      <w:pPr>
        <w:tabs>
          <w:tab w:val="left" w:pos="0"/>
        </w:tabs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12B55" w:rsidRPr="00360C2A" w:rsidRDefault="00812B55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6818E9" w:rsidRPr="00360C2A" w:rsidRDefault="006818E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641EC" w:rsidRPr="00360C2A" w:rsidRDefault="00B641EC" w:rsidP="00B641EC">
      <w:pPr>
        <w:shd w:val="clear" w:color="auto" w:fill="FFFFFF"/>
        <w:tabs>
          <w:tab w:val="left" w:pos="142"/>
        </w:tabs>
        <w:spacing w:after="0" w:line="240" w:lineRule="exact"/>
        <w:ind w:left="-1418" w:right="-2" w:firstLine="1418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заместитель главы администрации – </w:t>
      </w:r>
    </w:p>
    <w:p w:rsidR="00B641EC" w:rsidRPr="00360C2A" w:rsidRDefault="00B641EC" w:rsidP="00B641EC">
      <w:pPr>
        <w:shd w:val="clear" w:color="auto" w:fill="FFFFFF"/>
        <w:tabs>
          <w:tab w:val="left" w:pos="142"/>
        </w:tabs>
        <w:spacing w:after="0" w:line="240" w:lineRule="exact"/>
        <w:ind w:left="-1418" w:right="-2" w:firstLine="1418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B641EC" w:rsidRPr="00360C2A" w:rsidRDefault="00B641EC" w:rsidP="00B641EC">
      <w:pPr>
        <w:shd w:val="clear" w:color="auto" w:fill="FFFFFF"/>
        <w:tabs>
          <w:tab w:val="left" w:pos="142"/>
        </w:tabs>
        <w:spacing w:after="0" w:line="240" w:lineRule="exact"/>
        <w:ind w:left="-1418" w:right="-2" w:firstLine="1418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B641EC" w:rsidRPr="00360C2A" w:rsidRDefault="00B641EC" w:rsidP="00B641EC">
      <w:pPr>
        <w:shd w:val="clear" w:color="auto" w:fill="FFFFFF"/>
        <w:tabs>
          <w:tab w:val="left" w:pos="142"/>
        </w:tabs>
        <w:spacing w:after="0" w:line="240" w:lineRule="exact"/>
        <w:ind w:left="-1418" w:right="-2" w:firstLine="1418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городского округа </w:t>
      </w:r>
    </w:p>
    <w:p w:rsidR="00B641EC" w:rsidRPr="00360C2A" w:rsidRDefault="00B641EC" w:rsidP="00B641EC">
      <w:pPr>
        <w:shd w:val="clear" w:color="auto" w:fill="FFFFFF"/>
        <w:tabs>
          <w:tab w:val="left" w:pos="142"/>
        </w:tabs>
        <w:spacing w:after="0" w:line="240" w:lineRule="exact"/>
        <w:ind w:left="-1418" w:right="-2" w:firstLine="1418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</w:t>
      </w:r>
      <w:r w:rsidR="00321F08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</w:p>
    <w:p w:rsidR="004D38D9" w:rsidRPr="00360C2A" w:rsidRDefault="004D38D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Заместитель начальника отдела </w:t>
      </w: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по общественной безопасности, </w:t>
      </w: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гражданской обороне </w:t>
      </w: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и чрезвычайным ситуациям </w:t>
      </w: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и мобилизационной подготовке </w:t>
      </w:r>
    </w:p>
    <w:p w:rsidR="004D38D9" w:rsidRPr="00360C2A" w:rsidRDefault="004D38D9" w:rsidP="00A52AF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администрации Петровского </w:t>
      </w:r>
    </w:p>
    <w:p w:rsidR="004D38D9" w:rsidRPr="00360C2A" w:rsidRDefault="004D38D9" w:rsidP="00321F08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</w:rPr>
        <w:t xml:space="preserve">городского округа Ставропольского края                </w:t>
      </w:r>
      <w:r w:rsidR="00321F08" w:rsidRPr="00360C2A">
        <w:rPr>
          <w:rFonts w:ascii="Times New Roman" w:hAnsi="Times New Roman"/>
          <w:color w:val="FFFFFF" w:themeColor="background1"/>
          <w:sz w:val="28"/>
        </w:rPr>
        <w:t xml:space="preserve">                     </w:t>
      </w:r>
      <w:r w:rsidRPr="00360C2A">
        <w:rPr>
          <w:rFonts w:ascii="Times New Roman" w:hAnsi="Times New Roman"/>
          <w:color w:val="FFFFFF" w:themeColor="background1"/>
          <w:sz w:val="28"/>
        </w:rPr>
        <w:t>А.А.Денисенко</w:t>
      </w:r>
    </w:p>
    <w:p w:rsidR="006818E9" w:rsidRPr="00360C2A" w:rsidRDefault="006818E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D38D9" w:rsidRPr="00360C2A" w:rsidRDefault="004D38D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C5BCA" w:rsidRPr="00360C2A" w:rsidRDefault="006818E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  <w:r w:rsidR="003C5BCA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</w:p>
    <w:p w:rsidR="003C5BCA" w:rsidRPr="00360C2A" w:rsidRDefault="006818E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>Петровского городского</w:t>
      </w:r>
      <w:r w:rsidR="003C5BCA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:rsidR="006818E9" w:rsidRPr="00360C2A" w:rsidRDefault="006818E9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</w:t>
      </w:r>
      <w:r w:rsidR="003C5BCA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="00A52AF6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="00B178C4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F41A52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</w:p>
    <w:p w:rsidR="00162790" w:rsidRPr="00360C2A" w:rsidRDefault="00162790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D4686" w:rsidRPr="00360C2A" w:rsidRDefault="00321F08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BD4686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организационно - </w:t>
      </w:r>
    </w:p>
    <w:p w:rsidR="00BD4686" w:rsidRPr="00360C2A" w:rsidRDefault="00BD4686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BD4686" w:rsidRPr="00360C2A" w:rsidRDefault="00BD4686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BD4686" w:rsidRPr="00360C2A" w:rsidRDefault="00BD4686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городского </w:t>
      </w:r>
    </w:p>
    <w:p w:rsidR="00BD4686" w:rsidRPr="00360C2A" w:rsidRDefault="00BD4686" w:rsidP="00A52AF6">
      <w:pPr>
        <w:tabs>
          <w:tab w:val="left" w:pos="-1418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</w:t>
      </w:r>
      <w:r w:rsidR="003C5BCA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A52AF6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B178C4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F41A52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321F08" w:rsidRPr="00360C2A">
        <w:rPr>
          <w:rFonts w:ascii="Times New Roman" w:hAnsi="Times New Roman"/>
          <w:color w:val="FFFFFF" w:themeColor="background1"/>
          <w:sz w:val="28"/>
          <w:szCs w:val="28"/>
        </w:rPr>
        <w:t xml:space="preserve">  С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321F08" w:rsidRPr="00360C2A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Pr="00360C2A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321F08" w:rsidRPr="00360C2A">
        <w:rPr>
          <w:rFonts w:ascii="Times New Roman" w:hAnsi="Times New Roman"/>
          <w:color w:val="FFFFFF" w:themeColor="background1"/>
          <w:sz w:val="28"/>
          <w:szCs w:val="28"/>
        </w:rPr>
        <w:t>Кулькина</w:t>
      </w:r>
    </w:p>
    <w:p w:rsidR="005B661B" w:rsidRPr="00360C2A" w:rsidRDefault="005B661B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818E9" w:rsidRPr="00360C2A" w:rsidRDefault="006818E9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2AF6" w:rsidRPr="00360C2A" w:rsidRDefault="00A52AF6" w:rsidP="00A52AF6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818E9" w:rsidRPr="00360C2A" w:rsidRDefault="005B661B" w:rsidP="00A52AF6">
      <w:pPr>
        <w:shd w:val="clear" w:color="auto" w:fill="FFFFFF"/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5B661B" w:rsidRPr="00360C2A" w:rsidRDefault="005B661B" w:rsidP="00A52AF6">
      <w:pPr>
        <w:shd w:val="clear" w:color="auto" w:fill="FFFFFF"/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5B661B" w:rsidRPr="00360C2A" w:rsidRDefault="006818E9" w:rsidP="00A52AF6">
      <w:pPr>
        <w:shd w:val="clear" w:color="auto" w:fill="FFFFFF"/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60C2A">
        <w:rPr>
          <w:rFonts w:ascii="Times New Roman" w:hAnsi="Times New Roman" w:cs="Times New Roman"/>
          <w:sz w:val="28"/>
          <w:szCs w:val="28"/>
        </w:rPr>
        <w:t>Ставропольск</w:t>
      </w:r>
      <w:r w:rsidR="00F41A52" w:rsidRPr="00360C2A">
        <w:rPr>
          <w:rFonts w:ascii="Times New Roman" w:hAnsi="Times New Roman" w:cs="Times New Roman"/>
          <w:sz w:val="28"/>
          <w:szCs w:val="28"/>
        </w:rPr>
        <w:t xml:space="preserve">ого края                  </w:t>
      </w:r>
      <w:r w:rsidRPr="00360C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BCA" w:rsidRPr="00360C2A">
        <w:rPr>
          <w:rFonts w:ascii="Times New Roman" w:hAnsi="Times New Roman" w:cs="Times New Roman"/>
          <w:sz w:val="28"/>
          <w:szCs w:val="28"/>
        </w:rPr>
        <w:t xml:space="preserve">  </w:t>
      </w:r>
      <w:r w:rsidR="00A52AF6" w:rsidRPr="00360C2A">
        <w:rPr>
          <w:rFonts w:ascii="Times New Roman" w:hAnsi="Times New Roman" w:cs="Times New Roman"/>
          <w:sz w:val="28"/>
          <w:szCs w:val="28"/>
        </w:rPr>
        <w:t xml:space="preserve">   </w:t>
      </w:r>
      <w:r w:rsidR="003C5BCA" w:rsidRPr="00360C2A">
        <w:rPr>
          <w:rFonts w:ascii="Times New Roman" w:hAnsi="Times New Roman" w:cs="Times New Roman"/>
          <w:sz w:val="28"/>
          <w:szCs w:val="28"/>
        </w:rPr>
        <w:t xml:space="preserve">  </w:t>
      </w:r>
      <w:r w:rsidRPr="00360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8C4" w:rsidRPr="00360C2A">
        <w:rPr>
          <w:rFonts w:ascii="Times New Roman" w:hAnsi="Times New Roman" w:cs="Times New Roman"/>
          <w:sz w:val="28"/>
          <w:szCs w:val="28"/>
        </w:rPr>
        <w:t xml:space="preserve">   </w:t>
      </w:r>
      <w:r w:rsidRPr="00360C2A">
        <w:rPr>
          <w:rFonts w:ascii="Times New Roman" w:hAnsi="Times New Roman" w:cs="Times New Roman"/>
          <w:sz w:val="28"/>
          <w:szCs w:val="28"/>
        </w:rPr>
        <w:t xml:space="preserve"> </w:t>
      </w:r>
      <w:r w:rsidR="005B661B" w:rsidRPr="00360C2A">
        <w:rPr>
          <w:rFonts w:ascii="Times New Roman" w:hAnsi="Times New Roman" w:cs="Times New Roman"/>
          <w:sz w:val="28"/>
          <w:szCs w:val="28"/>
        </w:rPr>
        <w:t xml:space="preserve"> </w:t>
      </w:r>
      <w:r w:rsidR="00791F61" w:rsidRPr="00360C2A">
        <w:rPr>
          <w:rFonts w:ascii="Times New Roman" w:hAnsi="Times New Roman" w:cs="Times New Roman"/>
          <w:sz w:val="28"/>
          <w:szCs w:val="28"/>
        </w:rPr>
        <w:t xml:space="preserve">  </w:t>
      </w:r>
      <w:r w:rsidR="005B661B" w:rsidRPr="00360C2A">
        <w:rPr>
          <w:rFonts w:ascii="Times New Roman" w:hAnsi="Times New Roman" w:cs="Times New Roman"/>
          <w:sz w:val="28"/>
          <w:szCs w:val="28"/>
        </w:rPr>
        <w:t xml:space="preserve">      В.В.Редькин</w:t>
      </w:r>
    </w:p>
    <w:p w:rsidR="005B661B" w:rsidRPr="00360C2A" w:rsidRDefault="005B661B" w:rsidP="00A52AF6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:rsidR="00043145" w:rsidRPr="00360C2A" w:rsidRDefault="00043145" w:rsidP="00A52AF6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:rsidR="00E31345" w:rsidRPr="00360C2A" w:rsidRDefault="00E31345" w:rsidP="00A52AF6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:rsidR="00043145" w:rsidRPr="00360C2A" w:rsidRDefault="00043145" w:rsidP="00A52AF6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  <w:r w:rsidRPr="00360C2A">
        <w:rPr>
          <w:szCs w:val="28"/>
        </w:rPr>
        <w:t>Проект постановления подготовлен управлением муниципального хозяйства</w:t>
      </w:r>
      <w:r w:rsidR="001B4C14" w:rsidRPr="00360C2A">
        <w:rPr>
          <w:szCs w:val="28"/>
        </w:rPr>
        <w:t xml:space="preserve"> </w:t>
      </w:r>
      <w:r w:rsidR="00E31345" w:rsidRPr="00360C2A">
        <w:rPr>
          <w:szCs w:val="28"/>
        </w:rPr>
        <w:t xml:space="preserve">администрации </w:t>
      </w:r>
      <w:r w:rsidRPr="00360C2A">
        <w:rPr>
          <w:szCs w:val="28"/>
        </w:rPr>
        <w:t xml:space="preserve">Петровского городского округа Ставропольского края  </w:t>
      </w:r>
    </w:p>
    <w:p w:rsidR="00D65292" w:rsidRPr="00360C2A" w:rsidRDefault="00F41A52" w:rsidP="00E262C7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jc w:val="right"/>
        <w:rPr>
          <w:szCs w:val="28"/>
        </w:rPr>
        <w:sectPr w:rsidR="00D65292" w:rsidRPr="00360C2A" w:rsidSect="00360C2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360C2A">
        <w:rPr>
          <w:szCs w:val="28"/>
        </w:rPr>
        <w:t xml:space="preserve">                                                                                           </w:t>
      </w:r>
      <w:r w:rsidR="00A52AF6" w:rsidRPr="00360C2A">
        <w:rPr>
          <w:szCs w:val="28"/>
        </w:rPr>
        <w:t xml:space="preserve">   </w:t>
      </w:r>
      <w:r w:rsidR="003C5BCA" w:rsidRPr="00360C2A">
        <w:rPr>
          <w:szCs w:val="28"/>
        </w:rPr>
        <w:t xml:space="preserve">     </w:t>
      </w:r>
      <w:r w:rsidRPr="00360C2A">
        <w:rPr>
          <w:szCs w:val="28"/>
        </w:rPr>
        <w:t xml:space="preserve">              </w:t>
      </w:r>
      <w:r w:rsidR="006D4323" w:rsidRPr="00360C2A">
        <w:rPr>
          <w:szCs w:val="28"/>
        </w:rPr>
        <w:t>А</w:t>
      </w:r>
      <w:r w:rsidR="00F34AA8" w:rsidRPr="00360C2A">
        <w:rPr>
          <w:szCs w:val="28"/>
        </w:rPr>
        <w:t>.</w:t>
      </w:r>
      <w:r w:rsidR="006D4323" w:rsidRPr="00360C2A">
        <w:rPr>
          <w:szCs w:val="28"/>
        </w:rPr>
        <w:t>И</w:t>
      </w:r>
      <w:r w:rsidR="000A285B" w:rsidRPr="00360C2A">
        <w:rPr>
          <w:szCs w:val="28"/>
        </w:rPr>
        <w:t>.</w:t>
      </w:r>
      <w:r w:rsidR="006D4323" w:rsidRPr="00360C2A">
        <w:rPr>
          <w:szCs w:val="28"/>
        </w:rPr>
        <w:t>Теньков</w:t>
      </w:r>
    </w:p>
    <w:p w:rsidR="00D153E4" w:rsidRPr="00360C2A" w:rsidRDefault="00D153E4" w:rsidP="00E262C7">
      <w:pPr>
        <w:rPr>
          <w:sz w:val="28"/>
          <w:szCs w:val="28"/>
        </w:rPr>
      </w:pPr>
    </w:p>
    <w:sectPr w:rsidR="00D153E4" w:rsidRPr="00360C2A" w:rsidSect="00360C2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E9" w:rsidRDefault="006B7AE9" w:rsidP="00EA4C2B">
      <w:pPr>
        <w:spacing w:after="0" w:line="240" w:lineRule="auto"/>
      </w:pPr>
      <w:r>
        <w:separator/>
      </w:r>
    </w:p>
  </w:endnote>
  <w:endnote w:type="continuationSeparator" w:id="1">
    <w:p w:rsidR="006B7AE9" w:rsidRDefault="006B7AE9" w:rsidP="00EA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E9" w:rsidRDefault="006B7AE9" w:rsidP="00EA4C2B">
      <w:pPr>
        <w:spacing w:after="0" w:line="240" w:lineRule="auto"/>
      </w:pPr>
      <w:r>
        <w:separator/>
      </w:r>
    </w:p>
  </w:footnote>
  <w:footnote w:type="continuationSeparator" w:id="1">
    <w:p w:rsidR="006B7AE9" w:rsidRDefault="006B7AE9" w:rsidP="00EA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5F5F"/>
    <w:rsid w:val="0001619C"/>
    <w:rsid w:val="0002462B"/>
    <w:rsid w:val="00025786"/>
    <w:rsid w:val="00034284"/>
    <w:rsid w:val="000409F9"/>
    <w:rsid w:val="00043145"/>
    <w:rsid w:val="000530F1"/>
    <w:rsid w:val="000843E6"/>
    <w:rsid w:val="000A285B"/>
    <w:rsid w:val="000B23EF"/>
    <w:rsid w:val="000B62E5"/>
    <w:rsid w:val="000B6D99"/>
    <w:rsid w:val="000B780B"/>
    <w:rsid w:val="000C4465"/>
    <w:rsid w:val="000F5CF1"/>
    <w:rsid w:val="00102460"/>
    <w:rsid w:val="00105F03"/>
    <w:rsid w:val="00115B26"/>
    <w:rsid w:val="00117C9E"/>
    <w:rsid w:val="001246EA"/>
    <w:rsid w:val="00127643"/>
    <w:rsid w:val="001324B2"/>
    <w:rsid w:val="001459C3"/>
    <w:rsid w:val="0016185F"/>
    <w:rsid w:val="00162790"/>
    <w:rsid w:val="0017069B"/>
    <w:rsid w:val="001B4C14"/>
    <w:rsid w:val="001D7A99"/>
    <w:rsid w:val="001F6AE9"/>
    <w:rsid w:val="00210C03"/>
    <w:rsid w:val="0022111D"/>
    <w:rsid w:val="00224155"/>
    <w:rsid w:val="0022697F"/>
    <w:rsid w:val="00227BA6"/>
    <w:rsid w:val="002572D5"/>
    <w:rsid w:val="00264457"/>
    <w:rsid w:val="002D3319"/>
    <w:rsid w:val="002E4149"/>
    <w:rsid w:val="002E4714"/>
    <w:rsid w:val="0030153F"/>
    <w:rsid w:val="00305108"/>
    <w:rsid w:val="003156BA"/>
    <w:rsid w:val="00321F08"/>
    <w:rsid w:val="00325F08"/>
    <w:rsid w:val="0032604C"/>
    <w:rsid w:val="00360C2A"/>
    <w:rsid w:val="00367704"/>
    <w:rsid w:val="003701E2"/>
    <w:rsid w:val="00386EBF"/>
    <w:rsid w:val="003C2765"/>
    <w:rsid w:val="003C5BCA"/>
    <w:rsid w:val="003C7506"/>
    <w:rsid w:val="003E0371"/>
    <w:rsid w:val="003F0EC2"/>
    <w:rsid w:val="00401A1D"/>
    <w:rsid w:val="00415365"/>
    <w:rsid w:val="0042424B"/>
    <w:rsid w:val="00462155"/>
    <w:rsid w:val="00466492"/>
    <w:rsid w:val="004A1275"/>
    <w:rsid w:val="004B07CD"/>
    <w:rsid w:val="004B34FF"/>
    <w:rsid w:val="004D1779"/>
    <w:rsid w:val="004D38D9"/>
    <w:rsid w:val="004E44EE"/>
    <w:rsid w:val="004E4FCA"/>
    <w:rsid w:val="004F667F"/>
    <w:rsid w:val="00501F42"/>
    <w:rsid w:val="0051231E"/>
    <w:rsid w:val="005242A7"/>
    <w:rsid w:val="005372C9"/>
    <w:rsid w:val="00553C66"/>
    <w:rsid w:val="005575ED"/>
    <w:rsid w:val="00563A02"/>
    <w:rsid w:val="005707D5"/>
    <w:rsid w:val="00581E95"/>
    <w:rsid w:val="00595770"/>
    <w:rsid w:val="005A6069"/>
    <w:rsid w:val="005B3302"/>
    <w:rsid w:val="005B661B"/>
    <w:rsid w:val="005E07E6"/>
    <w:rsid w:val="005F6C54"/>
    <w:rsid w:val="006028C9"/>
    <w:rsid w:val="00624CD7"/>
    <w:rsid w:val="00644989"/>
    <w:rsid w:val="00645AF3"/>
    <w:rsid w:val="0065387A"/>
    <w:rsid w:val="006818E9"/>
    <w:rsid w:val="006A4A33"/>
    <w:rsid w:val="006B2393"/>
    <w:rsid w:val="006B3CD3"/>
    <w:rsid w:val="006B7AE9"/>
    <w:rsid w:val="006D4323"/>
    <w:rsid w:val="006E08CC"/>
    <w:rsid w:val="006E542C"/>
    <w:rsid w:val="006F21F6"/>
    <w:rsid w:val="007019D9"/>
    <w:rsid w:val="00706690"/>
    <w:rsid w:val="00716886"/>
    <w:rsid w:val="00744E06"/>
    <w:rsid w:val="0076280C"/>
    <w:rsid w:val="00775807"/>
    <w:rsid w:val="00791F61"/>
    <w:rsid w:val="007A3E93"/>
    <w:rsid w:val="007B1A4F"/>
    <w:rsid w:val="007E70B1"/>
    <w:rsid w:val="007F5B23"/>
    <w:rsid w:val="008041FA"/>
    <w:rsid w:val="0080638A"/>
    <w:rsid w:val="00812B55"/>
    <w:rsid w:val="008643F5"/>
    <w:rsid w:val="00865375"/>
    <w:rsid w:val="00866768"/>
    <w:rsid w:val="0087114C"/>
    <w:rsid w:val="00887276"/>
    <w:rsid w:val="008B18C6"/>
    <w:rsid w:val="008D0263"/>
    <w:rsid w:val="008F434E"/>
    <w:rsid w:val="0092392A"/>
    <w:rsid w:val="00942E16"/>
    <w:rsid w:val="00952E6D"/>
    <w:rsid w:val="00961928"/>
    <w:rsid w:val="00976ADB"/>
    <w:rsid w:val="0098338A"/>
    <w:rsid w:val="009B0697"/>
    <w:rsid w:val="009B1153"/>
    <w:rsid w:val="009D1882"/>
    <w:rsid w:val="009F01F0"/>
    <w:rsid w:val="00A03F9B"/>
    <w:rsid w:val="00A52AF6"/>
    <w:rsid w:val="00A77F6E"/>
    <w:rsid w:val="00A94C10"/>
    <w:rsid w:val="00AC607D"/>
    <w:rsid w:val="00AE6779"/>
    <w:rsid w:val="00B04E64"/>
    <w:rsid w:val="00B178C4"/>
    <w:rsid w:val="00B42986"/>
    <w:rsid w:val="00B641EC"/>
    <w:rsid w:val="00B763DF"/>
    <w:rsid w:val="00BA0E03"/>
    <w:rsid w:val="00BA288F"/>
    <w:rsid w:val="00BB2339"/>
    <w:rsid w:val="00BC1EDD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37D82"/>
    <w:rsid w:val="00C54527"/>
    <w:rsid w:val="00C61CB9"/>
    <w:rsid w:val="00C62BF3"/>
    <w:rsid w:val="00C65200"/>
    <w:rsid w:val="00C67024"/>
    <w:rsid w:val="00C80A64"/>
    <w:rsid w:val="00CD418C"/>
    <w:rsid w:val="00CF25DB"/>
    <w:rsid w:val="00D153E4"/>
    <w:rsid w:val="00D37976"/>
    <w:rsid w:val="00D5275E"/>
    <w:rsid w:val="00D60030"/>
    <w:rsid w:val="00D65292"/>
    <w:rsid w:val="00D80751"/>
    <w:rsid w:val="00D847E8"/>
    <w:rsid w:val="00D90CC3"/>
    <w:rsid w:val="00DA4590"/>
    <w:rsid w:val="00DB467D"/>
    <w:rsid w:val="00DD15E2"/>
    <w:rsid w:val="00DD7985"/>
    <w:rsid w:val="00DE4074"/>
    <w:rsid w:val="00E262C7"/>
    <w:rsid w:val="00E31345"/>
    <w:rsid w:val="00E41EE6"/>
    <w:rsid w:val="00EA4C2B"/>
    <w:rsid w:val="00EA64E9"/>
    <w:rsid w:val="00EF2E05"/>
    <w:rsid w:val="00EF39C9"/>
    <w:rsid w:val="00EF7B76"/>
    <w:rsid w:val="00F076B4"/>
    <w:rsid w:val="00F13D4E"/>
    <w:rsid w:val="00F14DD1"/>
    <w:rsid w:val="00F17A0B"/>
    <w:rsid w:val="00F21A46"/>
    <w:rsid w:val="00F24EE4"/>
    <w:rsid w:val="00F27636"/>
    <w:rsid w:val="00F27DC8"/>
    <w:rsid w:val="00F34AA8"/>
    <w:rsid w:val="00F40E5C"/>
    <w:rsid w:val="00F41A52"/>
    <w:rsid w:val="00F42CD8"/>
    <w:rsid w:val="00F51C2C"/>
    <w:rsid w:val="00F5431E"/>
    <w:rsid w:val="00F808EC"/>
    <w:rsid w:val="00F85D4E"/>
    <w:rsid w:val="00F9426B"/>
    <w:rsid w:val="00FC02EA"/>
    <w:rsid w:val="00FC52CD"/>
    <w:rsid w:val="00FC5B15"/>
    <w:rsid w:val="00FD5F5F"/>
    <w:rsid w:val="00FD73B4"/>
    <w:rsid w:val="00FE71BB"/>
    <w:rsid w:val="00FF1B27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EA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4C2B"/>
  </w:style>
  <w:style w:type="paragraph" w:styleId="ad">
    <w:name w:val="footer"/>
    <w:basedOn w:val="a"/>
    <w:link w:val="ae"/>
    <w:uiPriority w:val="99"/>
    <w:semiHidden/>
    <w:unhideWhenUsed/>
    <w:rsid w:val="00EA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4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6411B4CCEBBB144F805B32A1569310A135B1B5FD9838C7B1A8A9884d2v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6411B4CCEBBB144F805B32A1569310B1B5D1F59DB838C7B1A8A988426DEC3B4AC384239DFB520dEv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8DF1-F7BB-4FCF-A9B1-2B3F673B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user</cp:lastModifiedBy>
  <cp:revision>8</cp:revision>
  <cp:lastPrinted>2018-08-13T10:34:00Z</cp:lastPrinted>
  <dcterms:created xsi:type="dcterms:W3CDTF">2018-07-26T06:42:00Z</dcterms:created>
  <dcterms:modified xsi:type="dcterms:W3CDTF">2018-08-13T13:40:00Z</dcterms:modified>
</cp:coreProperties>
</file>