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F" w:rsidRDefault="00934BEC" w:rsidP="0063651F">
      <w:pPr>
        <w:tabs>
          <w:tab w:val="center" w:pos="4677"/>
          <w:tab w:val="left" w:pos="79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13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6365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ПРОЕКТ</w:t>
      </w:r>
    </w:p>
    <w:p w:rsidR="00FA4810" w:rsidRPr="00E13BE4" w:rsidRDefault="00FA4810" w:rsidP="0063651F">
      <w:pPr>
        <w:tabs>
          <w:tab w:val="center" w:pos="4677"/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13B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 О С Т А Н О В Л Е Н И Е</w:t>
      </w:r>
    </w:p>
    <w:p w:rsidR="00FA4810" w:rsidRPr="00E13BE4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6FDC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ПЕТРОВСКОГО </w:t>
      </w:r>
      <w:r w:rsidR="002B6FDC"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ГОРОДСКОГО ОКРУГА</w:t>
      </w:r>
    </w:p>
    <w:p w:rsidR="00FA4810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3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СТАВРОПОЛЬСКОГО КРАЯ</w:t>
      </w:r>
    </w:p>
    <w:p w:rsidR="00FA4810" w:rsidRPr="00E13BE4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E13BE4" w:rsidTr="00E30C5C">
        <w:tc>
          <w:tcPr>
            <w:tcW w:w="3063" w:type="dxa"/>
          </w:tcPr>
          <w:p w:rsidR="00FA4810" w:rsidRPr="00E13BE4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E13BE4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0"/>
              </w:rPr>
            </w:pPr>
            <w:r w:rsidRPr="00E13BE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E13BE4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A4810" w:rsidRPr="00E13BE4" w:rsidRDefault="00FA4810" w:rsidP="00FA4810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B75DAB" w:rsidRPr="00E13BE4" w:rsidRDefault="00B75DAB" w:rsidP="006A754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а</w:t>
      </w:r>
      <w:r w:rsidRPr="00E13B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дминистративный регламент по предоставлению администрацией Петровского городского округа Ставропольского края муни</w:t>
      </w: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ципальной услуги «</w:t>
      </w:r>
      <w:r w:rsidR="006A7542" w:rsidRPr="006A754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Выдача, переоформление, продление срока действия разрешения на право организации розничного рынка»</w:t>
      </w: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7E1DCB" w:rsidRPr="00E13BE4">
        <w:rPr>
          <w:rFonts w:ascii="Times New Roman" w:hAnsi="Times New Roman" w:cs="Times New Roman"/>
          <w:color w:val="000000" w:themeColor="text1"/>
          <w:sz w:val="28"/>
        </w:rPr>
        <w:t xml:space="preserve">18 </w:t>
      </w:r>
      <w:r w:rsidR="006A7542"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="007E1DCB" w:rsidRPr="00E13BE4">
        <w:rPr>
          <w:rFonts w:ascii="Times New Roman" w:hAnsi="Times New Roman" w:cs="Times New Roman"/>
          <w:color w:val="000000" w:themeColor="text1"/>
          <w:sz w:val="28"/>
        </w:rPr>
        <w:t xml:space="preserve"> 2018 г.</w:t>
      </w: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 № 1</w:t>
      </w:r>
      <w:r w:rsidR="006A7542">
        <w:rPr>
          <w:rFonts w:ascii="Times New Roman" w:hAnsi="Times New Roman" w:cs="Times New Roman"/>
          <w:color w:val="000000" w:themeColor="text1"/>
          <w:sz w:val="28"/>
        </w:rPr>
        <w:t>440</w:t>
      </w: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E13BE4" w:rsidRPr="00E13BE4" w:rsidRDefault="00E13BE4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B75DAB" w:rsidRPr="00E13BE4" w:rsidRDefault="00B75DAB" w:rsidP="00E13BE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услуг», </w:t>
      </w:r>
      <w:r w:rsidR="00384BA4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части установления дополнительных гарантий граждан при получении государственных и муниципальных услуг</w:t>
      </w:r>
      <w:r w:rsidR="0063651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администрация Петровского городского округа Ставропольского края</w:t>
      </w:r>
    </w:p>
    <w:p w:rsidR="009927BC" w:rsidRPr="00E13BE4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8A9" w:rsidRPr="00E13BE4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E13BE4" w:rsidRDefault="006A7542" w:rsidP="006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  <w:r w:rsidR="00FA4810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1. 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Утвердить прилагаемые изменения, которые вносятся </w:t>
      </w:r>
      <w:r w:rsidR="001233D6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в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административный регламент </w:t>
      </w:r>
      <w:r w:rsidR="00B75DAB" w:rsidRPr="00E13B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по предоставлению администрацией Петровского городского округа Ставропольского края муни</w:t>
      </w:r>
      <w:r w:rsidR="00B75DAB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ципальной услуги </w:t>
      </w:r>
      <w:r w:rsidRPr="006A754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«Выдача, переоформление, продление срока действия разрешения на право организации розничного рынка»</w:t>
      </w:r>
      <w:r w:rsidR="00B75DAB" w:rsidRPr="00E13BE4">
        <w:rPr>
          <w:rFonts w:ascii="Times New Roman" w:hAnsi="Times New Roman" w:cs="Times New Roman"/>
          <w:color w:val="000000" w:themeColor="text1"/>
          <w:sz w:val="28"/>
        </w:rPr>
        <w:t xml:space="preserve">,утвержденный постановлением администрации Петровского городского округа Ставропольского края от </w:t>
      </w:r>
      <w:r w:rsidR="002946B2" w:rsidRPr="00E13BE4">
        <w:rPr>
          <w:rFonts w:ascii="Times New Roman" w:hAnsi="Times New Roman" w:cs="Times New Roman"/>
          <w:color w:val="000000" w:themeColor="text1"/>
          <w:sz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="00E13BE4" w:rsidRPr="00E13BE4">
        <w:rPr>
          <w:rFonts w:ascii="Times New Roman" w:hAnsi="Times New Roman" w:cs="Times New Roman"/>
          <w:color w:val="000000" w:themeColor="text1"/>
          <w:sz w:val="28"/>
        </w:rPr>
        <w:t xml:space="preserve"> 2018 г.</w:t>
      </w:r>
      <w:r w:rsidR="00B75DAB" w:rsidRPr="00E13BE4">
        <w:rPr>
          <w:rFonts w:ascii="Times New Roman" w:hAnsi="Times New Roman" w:cs="Times New Roman"/>
          <w:color w:val="000000" w:themeColor="text1"/>
          <w:sz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</w:rPr>
        <w:t>440</w:t>
      </w:r>
      <w:r w:rsidR="007F0691"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изменения, административный регламент).</w:t>
      </w:r>
    </w:p>
    <w:p w:rsidR="00FA4810" w:rsidRPr="00E13BE4" w:rsidRDefault="00FA4810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2. </w:t>
      </w:r>
      <w:r w:rsidR="00B75DAB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>Отделу развития предпринимательства, торговли и потребительского рынка администрации Петровского городского округа Ставропольского края обеспечить выполнение административного регламента</w:t>
      </w:r>
      <w:r w:rsidR="007F0691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с учетом внесенных изменений.</w:t>
      </w:r>
    </w:p>
    <w:p w:rsidR="004A774C" w:rsidRPr="00E13BE4" w:rsidRDefault="004A774C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3.</w:t>
      </w:r>
      <w:r w:rsidR="004A774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Р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городского округа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Ставропольского края в информационно-</w:t>
      </w:r>
      <w:r w:rsidR="00934BEC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теле</w:t>
      </w: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коммуникационной сети «Интернет».</w:t>
      </w:r>
    </w:p>
    <w:p w:rsidR="00613AD9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810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4. </w:t>
      </w:r>
      <w:r w:rsidR="00B03B97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управлении администрации Петровского городского округа Ставропольского </w:t>
      </w:r>
      <w:r w:rsidR="00B03B97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края Сухомлинову В.П., </w:t>
      </w:r>
      <w:r w:rsidR="00934BEC" w:rsidRPr="00E13BE4">
        <w:rPr>
          <w:rFonts w:ascii="Times New Roman" w:eastAsia="Times New Roman" w:hAnsi="Times New Roman" w:cs="Times New Roman"/>
          <w:color w:val="000000" w:themeColor="text1"/>
          <w:sz w:val="28"/>
        </w:rPr>
        <w:t>управляющего делами администрации Петровского городского округа Ставропольского края Редькина В.В.</w:t>
      </w:r>
    </w:p>
    <w:p w:rsidR="00613AD9" w:rsidRPr="00E13BE4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810" w:rsidRPr="00E13BE4" w:rsidRDefault="00613AD9" w:rsidP="00E1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5. </w:t>
      </w:r>
      <w:r w:rsidR="006E060E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Настоящее постановление вступает в силу </w:t>
      </w:r>
      <w:r w:rsidR="00FA4810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со дня его </w:t>
      </w:r>
      <w:r w:rsidR="00110DA7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официального </w:t>
      </w:r>
      <w:r w:rsidR="00F1606D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опубликования </w:t>
      </w:r>
      <w:r w:rsidR="00F1606D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 газете «Вестник Петровского </w:t>
      </w:r>
      <w:r w:rsidR="001233D6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городского округа</w:t>
      </w:r>
      <w:r w:rsidR="00F1606D" w:rsidRPr="00E13BE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</w:t>
      </w:r>
      <w:r w:rsidR="00FA4810" w:rsidRPr="00E13BE4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.</w:t>
      </w:r>
    </w:p>
    <w:p w:rsidR="00F1606D" w:rsidRPr="00E13BE4" w:rsidRDefault="00F1606D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F446D" w:rsidRPr="00E13BE4" w:rsidRDefault="00FF446D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836770" w:rsidRPr="00343067" w:rsidRDefault="00836770" w:rsidP="0083677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70" w:rsidRPr="00343067" w:rsidRDefault="00836770" w:rsidP="0083677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36770" w:rsidRPr="00343067" w:rsidRDefault="00836770" w:rsidP="0083677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E13BE4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836770" w:rsidRPr="00E13BE4" w:rsidRDefault="00836770" w:rsidP="00E13BE4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13BE4" w:rsidRPr="00E13BE4" w:rsidRDefault="005915F1" w:rsidP="00E13BE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                                    </w:t>
      </w:r>
    </w:p>
    <w:p w:rsidR="005915F1" w:rsidRPr="00E13BE4" w:rsidRDefault="00836770" w:rsidP="00E13BE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5915F1" w:rsidRPr="00E13BE4">
        <w:rPr>
          <w:rFonts w:ascii="Times New Roman" w:hAnsi="Times New Roman" w:cs="Times New Roman"/>
          <w:color w:val="000000" w:themeColor="text1"/>
          <w:sz w:val="28"/>
          <w:szCs w:val="28"/>
        </w:rPr>
        <w:t>В.П.Сухомлинова</w:t>
      </w:r>
      <w:proofErr w:type="spellEnd"/>
    </w:p>
    <w:p w:rsidR="004379E5" w:rsidRPr="00E13BE4" w:rsidRDefault="004379E5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5F1" w:rsidRPr="00E13BE4" w:rsidRDefault="005915F1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Default="00C26B02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63651F" w:rsidRDefault="0063651F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770" w:rsidRDefault="00836770" w:rsidP="00836770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>Начальник отдела информационных технологий</w:t>
      </w:r>
    </w:p>
    <w:p w:rsidR="00836770" w:rsidRDefault="00836770" w:rsidP="00836770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и электронных услуг администрации </w:t>
      </w:r>
    </w:p>
    <w:p w:rsidR="00836770" w:rsidRDefault="00836770" w:rsidP="00836770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>Петровского городского округа</w:t>
      </w:r>
    </w:p>
    <w:p w:rsidR="00836770" w:rsidRDefault="00836770" w:rsidP="00836770">
      <w:pPr>
        <w:pStyle w:val="-1"/>
        <w:spacing w:line="240" w:lineRule="exact"/>
        <w:ind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Cs w:val="28"/>
        </w:rPr>
        <w:t>И.В.Сыроватко</w:t>
      </w:r>
      <w:proofErr w:type="spellEnd"/>
    </w:p>
    <w:p w:rsidR="00C26B02" w:rsidRPr="00E13BE4" w:rsidRDefault="00C26B02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E13BE4" w:rsidRDefault="00934BEC" w:rsidP="00E13B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правового отдела администрации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367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E13BE4">
        <w:rPr>
          <w:rFonts w:ascii="Times New Roman" w:hAnsi="Times New Roman"/>
          <w:color w:val="000000" w:themeColor="text1"/>
          <w:sz w:val="28"/>
          <w:szCs w:val="28"/>
        </w:rPr>
        <w:t>О.А.Нехаенко</w:t>
      </w:r>
      <w:proofErr w:type="spellEnd"/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организационно -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коррупционных правонарушений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Петровского городского </w:t>
      </w: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E4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</w:t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13BE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С.Н.Кулькина</w:t>
      </w:r>
    </w:p>
    <w:p w:rsidR="00A42F47" w:rsidRPr="00E13BE4" w:rsidRDefault="00A42F47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Pr="00E13BE4" w:rsidRDefault="00A42F47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E13BE4" w:rsidRDefault="00C26B02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E13BE4" w:rsidRDefault="00C26B02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 w:rsidRPr="00E13B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E13BE4" w:rsidRDefault="00C26B02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83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Pr="00E1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В.В.Редькин</w:t>
      </w:r>
    </w:p>
    <w:p w:rsidR="00C26B02" w:rsidRPr="00E13BE4" w:rsidRDefault="00C26B02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Pr="00E13BE4" w:rsidRDefault="00934BEC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E13BE4" w:rsidRDefault="00215F2D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 xml:space="preserve">Проект постановления подготовлен отделом предпринимательства и потребительского рынка администрации Петровского городского округа </w:t>
      </w:r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>Ставропольского края</w:t>
      </w:r>
    </w:p>
    <w:p w:rsidR="005915F1" w:rsidRPr="00E13BE4" w:rsidRDefault="005915F1" w:rsidP="00E13BE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Pr="00E13BE4">
        <w:rPr>
          <w:rFonts w:ascii="Times New Roman" w:hAnsi="Times New Roman" w:cs="Times New Roman"/>
          <w:color w:val="000000" w:themeColor="text1"/>
          <w:sz w:val="28"/>
        </w:rPr>
        <w:tab/>
      </w:r>
      <w:r w:rsidR="00836770"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proofErr w:type="spellStart"/>
      <w:r w:rsidR="0063651F">
        <w:rPr>
          <w:rFonts w:ascii="Times New Roman" w:hAnsi="Times New Roman" w:cs="Times New Roman"/>
          <w:color w:val="000000" w:themeColor="text1"/>
          <w:sz w:val="28"/>
        </w:rPr>
        <w:t>И.А.Зубакина</w:t>
      </w:r>
      <w:proofErr w:type="spellEnd"/>
    </w:p>
    <w:p w:rsidR="004379E5" w:rsidRDefault="004379E5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32710" w:rsidRDefault="00B32710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13BE4" w:rsidRDefault="00E13BE4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379E5" w:rsidRDefault="004379E5" w:rsidP="005915F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F5D" w:rsidRDefault="00CC5F5D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Default="00934BEC" w:rsidP="00E13B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651F" w:rsidRPr="00E13BE4" w:rsidRDefault="00934BEC" w:rsidP="0063651F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63651F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</w:t>
      </w:r>
      <w:r w:rsidR="0063651F" w:rsidRPr="00E13BE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дминистративный регламент по предоставлению администрацией Петровского городского округа Ставропольского края муни</w:t>
      </w:r>
      <w:r w:rsidR="0063651F" w:rsidRPr="00E13BE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ципальной услуги «</w:t>
      </w:r>
      <w:r w:rsidR="0063651F" w:rsidRPr="006A754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Выдача, переоформление, продление срока действия разрешения на право организации розничного рынка»</w:t>
      </w:r>
      <w:r w:rsidR="0063651F" w:rsidRPr="00E13BE4">
        <w:rPr>
          <w:rFonts w:ascii="Times New Roman" w:hAnsi="Times New Roman" w:cs="Times New Roman"/>
          <w:color w:val="000000" w:themeColor="text1"/>
          <w:sz w:val="28"/>
        </w:rPr>
        <w:t xml:space="preserve">, утвержденный постановлением администрации Петровского городского округа Ставропольского края от 18 </w:t>
      </w:r>
      <w:r w:rsidR="0063651F"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="0063651F" w:rsidRPr="00E13BE4">
        <w:rPr>
          <w:rFonts w:ascii="Times New Roman" w:hAnsi="Times New Roman" w:cs="Times New Roman"/>
          <w:color w:val="000000" w:themeColor="text1"/>
          <w:sz w:val="28"/>
        </w:rPr>
        <w:t xml:space="preserve"> 2018 г. № 1</w:t>
      </w:r>
      <w:r w:rsidR="0063651F">
        <w:rPr>
          <w:rFonts w:ascii="Times New Roman" w:hAnsi="Times New Roman" w:cs="Times New Roman"/>
          <w:color w:val="000000" w:themeColor="text1"/>
          <w:sz w:val="28"/>
        </w:rPr>
        <w:t>440</w:t>
      </w:r>
    </w:p>
    <w:p w:rsidR="00934BEC" w:rsidRDefault="00934BEC" w:rsidP="00636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770" w:rsidRDefault="00836770" w:rsidP="00636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7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807F8">
        <w:rPr>
          <w:rFonts w:ascii="Times New Roman" w:eastAsia="Times New Roman" w:hAnsi="Times New Roman" w:cs="Times New Roman"/>
          <w:sz w:val="28"/>
          <w:szCs w:val="28"/>
        </w:rPr>
        <w:t xml:space="preserve">одпункт 10.2 пункта 10 раздела II </w:t>
      </w:r>
      <w:r w:rsidR="00AC7EF2">
        <w:rPr>
          <w:rFonts w:ascii="Times New Roman" w:eastAsia="Times New Roman" w:hAnsi="Times New Roman" w:cs="Times New Roman"/>
          <w:sz w:val="28"/>
          <w:szCs w:val="28"/>
        </w:rPr>
        <w:t>дополнить после абзаца третьего абзацами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государственной услуги;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807F8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D8376B" w:rsidRDefault="00934BEC" w:rsidP="00AC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807F8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8376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D8376B">
        <w:rPr>
          <w:rFonts w:ascii="Times New Roman" w:hAnsi="Times New Roman" w:cs="Times New Roman"/>
          <w:sz w:val="28"/>
          <w:szCs w:val="28"/>
        </w:rPr>
        <w:t>муниципальной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170F50">
        <w:rPr>
          <w:rFonts w:ascii="Times New Roman" w:hAnsi="Times New Roman" w:cs="Times New Roman"/>
          <w:sz w:val="28"/>
          <w:szCs w:val="28"/>
        </w:rPr>
        <w:t>руководителя органа предоставляющего муниципальную услугу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доставленные </w:t>
      </w:r>
      <w:r w:rsidRPr="00872E77">
        <w:rPr>
          <w:rFonts w:ascii="Times New Roman" w:hAnsi="Times New Roman" w:cs="Times New Roman"/>
          <w:sz w:val="28"/>
          <w:szCs w:val="28"/>
        </w:rPr>
        <w:lastRenderedPageBreak/>
        <w:t>неудобства</w:t>
      </w:r>
      <w:r w:rsidR="00170F50">
        <w:rPr>
          <w:rFonts w:ascii="Times New Roman" w:hAnsi="Times New Roman" w:cs="Times New Roman"/>
          <w:sz w:val="28"/>
          <w:szCs w:val="28"/>
        </w:rPr>
        <w:t>.</w:t>
      </w:r>
      <w:r w:rsidR="00065DA2">
        <w:rPr>
          <w:rFonts w:ascii="Times New Roman" w:hAnsi="Times New Roman" w:cs="Times New Roman"/>
          <w:sz w:val="28"/>
          <w:szCs w:val="28"/>
        </w:rPr>
        <w:t>Данное положение в части первоначального отказа в предоставлении муниципальной услуги применяется в случае, если многофункциональный центр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="000545A0">
        <w:rPr>
          <w:rFonts w:ascii="Times New Roman" w:hAnsi="Times New Roman" w:cs="Times New Roman"/>
          <w:sz w:val="28"/>
          <w:szCs w:val="28"/>
        </w:rPr>
        <w:t>.</w:t>
      </w:r>
      <w:r w:rsidR="00065DA2">
        <w:rPr>
          <w:rFonts w:ascii="Times New Roman" w:hAnsi="Times New Roman" w:cs="Times New Roman"/>
          <w:sz w:val="28"/>
          <w:szCs w:val="28"/>
        </w:rPr>
        <w:t>»</w:t>
      </w:r>
      <w:r w:rsidR="004379E5">
        <w:rPr>
          <w:rFonts w:ascii="Times New Roman" w:hAnsi="Times New Roman" w:cs="Times New Roman"/>
          <w:sz w:val="28"/>
          <w:szCs w:val="28"/>
        </w:rPr>
        <w:t>.</w:t>
      </w:r>
    </w:p>
    <w:p w:rsidR="004379E5" w:rsidRDefault="004379E5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 разделе </w:t>
      </w:r>
      <w:r w:rsidRPr="00CC5F5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376B" w:rsidRPr="00CC5F5D" w:rsidRDefault="00065DA2" w:rsidP="00D8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AC7EF2">
        <w:rPr>
          <w:rFonts w:ascii="Times New Roman" w:hAnsi="Times New Roman" w:cs="Times New Roman"/>
          <w:sz w:val="28"/>
          <w:szCs w:val="28"/>
        </w:rPr>
        <w:t>В</w:t>
      </w:r>
      <w:r w:rsidR="00D8376B" w:rsidRPr="00CC5F5D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AC7EF2">
        <w:rPr>
          <w:rFonts w:ascii="Times New Roman" w:hAnsi="Times New Roman" w:cs="Times New Roman"/>
          <w:sz w:val="28"/>
          <w:szCs w:val="28"/>
        </w:rPr>
        <w:t xml:space="preserve"> «в» подпункта</w:t>
      </w:r>
      <w:r w:rsidR="00D8376B" w:rsidRPr="00CC5F5D">
        <w:rPr>
          <w:rFonts w:ascii="Times New Roman" w:hAnsi="Times New Roman" w:cs="Times New Roman"/>
          <w:sz w:val="28"/>
          <w:szCs w:val="28"/>
        </w:rPr>
        <w:t xml:space="preserve"> 27.1 </w:t>
      </w:r>
      <w:r>
        <w:rPr>
          <w:rFonts w:ascii="Times New Roman" w:hAnsi="Times New Roman" w:cs="Times New Roman"/>
          <w:sz w:val="28"/>
          <w:szCs w:val="28"/>
        </w:rPr>
        <w:t xml:space="preserve">пункта 27 </w:t>
      </w:r>
      <w:r w:rsidR="00D8376B" w:rsidRPr="00CC5F5D">
        <w:rPr>
          <w:rFonts w:ascii="Times New Roman" w:hAnsi="Times New Roman" w:cs="Times New Roman"/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C5F5D" w:rsidRPr="00CC5F5D" w:rsidRDefault="00CC5F5D" w:rsidP="00CC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5D">
        <w:rPr>
          <w:rFonts w:ascii="Times New Roman" w:hAnsi="Times New Roman" w:cs="Times New Roman"/>
          <w:sz w:val="28"/>
          <w:szCs w:val="28"/>
        </w:rPr>
        <w:t>1.</w:t>
      </w:r>
      <w:r w:rsidR="004379E5">
        <w:rPr>
          <w:rFonts w:ascii="Times New Roman" w:hAnsi="Times New Roman" w:cs="Times New Roman"/>
          <w:sz w:val="28"/>
          <w:szCs w:val="28"/>
        </w:rPr>
        <w:t>2</w:t>
      </w:r>
      <w:r w:rsidRPr="00CC5F5D">
        <w:rPr>
          <w:rFonts w:ascii="Times New Roman" w:hAnsi="Times New Roman" w:cs="Times New Roman"/>
          <w:sz w:val="28"/>
          <w:szCs w:val="28"/>
        </w:rPr>
        <w:t>.</w:t>
      </w:r>
      <w:r w:rsidR="004379E5">
        <w:rPr>
          <w:rFonts w:ascii="Times New Roman" w:hAnsi="Times New Roman" w:cs="Times New Roman"/>
          <w:sz w:val="28"/>
          <w:szCs w:val="28"/>
        </w:rPr>
        <w:t>2.</w:t>
      </w:r>
      <w:r w:rsidR="00AC7EF2">
        <w:rPr>
          <w:rFonts w:ascii="Times New Roman" w:hAnsi="Times New Roman" w:cs="Times New Roman"/>
          <w:sz w:val="28"/>
          <w:szCs w:val="28"/>
        </w:rPr>
        <w:t>П</w:t>
      </w:r>
      <w:r w:rsidR="004379E5">
        <w:rPr>
          <w:rFonts w:ascii="Times New Roman" w:hAnsi="Times New Roman" w:cs="Times New Roman"/>
          <w:sz w:val="28"/>
          <w:szCs w:val="28"/>
        </w:rPr>
        <w:t>одпункт 27.1</w:t>
      </w:r>
      <w:r w:rsidRPr="00CC5F5D">
        <w:rPr>
          <w:rFonts w:ascii="Times New Roman" w:hAnsi="Times New Roman" w:cs="Times New Roman"/>
          <w:sz w:val="28"/>
          <w:szCs w:val="28"/>
        </w:rPr>
        <w:t>пункт</w:t>
      </w:r>
      <w:r w:rsidR="000545A0">
        <w:rPr>
          <w:rFonts w:ascii="Times New Roman" w:hAnsi="Times New Roman" w:cs="Times New Roman"/>
          <w:sz w:val="28"/>
          <w:szCs w:val="28"/>
        </w:rPr>
        <w:t>а</w:t>
      </w:r>
      <w:r w:rsidRPr="00CC5F5D">
        <w:rPr>
          <w:rFonts w:ascii="Times New Roman" w:hAnsi="Times New Roman" w:cs="Times New Roman"/>
          <w:sz w:val="28"/>
          <w:szCs w:val="28"/>
        </w:rPr>
        <w:t xml:space="preserve"> 27 дополнить подпунктом </w:t>
      </w:r>
      <w:r w:rsidR="004379E5">
        <w:rPr>
          <w:rFonts w:ascii="Times New Roman" w:hAnsi="Times New Roman" w:cs="Times New Roman"/>
          <w:sz w:val="28"/>
          <w:szCs w:val="28"/>
        </w:rPr>
        <w:t>«</w:t>
      </w:r>
      <w:r w:rsidRPr="00CC5F5D">
        <w:rPr>
          <w:rFonts w:ascii="Times New Roman" w:hAnsi="Times New Roman" w:cs="Times New Roman"/>
          <w:sz w:val="28"/>
          <w:szCs w:val="28"/>
        </w:rPr>
        <w:t>к</w:t>
      </w:r>
      <w:r w:rsidR="004379E5">
        <w:rPr>
          <w:rFonts w:ascii="Times New Roman" w:hAnsi="Times New Roman" w:cs="Times New Roman"/>
          <w:sz w:val="28"/>
          <w:szCs w:val="28"/>
        </w:rPr>
        <w:t>»</w:t>
      </w:r>
      <w:r w:rsidRPr="00CC5F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4623" w:rsidRDefault="00924623" w:rsidP="0092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F5D" w:rsidRPr="00CC5F5D">
        <w:rPr>
          <w:rFonts w:ascii="Times New Roman" w:hAnsi="Times New Roman" w:cs="Times New Roman"/>
          <w:sz w:val="28"/>
          <w:szCs w:val="28"/>
        </w:rPr>
        <w:t xml:space="preserve">«к)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210-ФЗ»;</w:t>
      </w:r>
    </w:p>
    <w:p w:rsidR="00162EF2" w:rsidRDefault="00162EF2" w:rsidP="00924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1.2.3. </w:t>
      </w:r>
      <w:r w:rsidR="00AC7E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29 дополнить</w:t>
      </w:r>
      <w:r w:rsidR="00AC7EF2">
        <w:rPr>
          <w:rFonts w:ascii="Times New Roman" w:hAnsi="Times New Roman" w:cs="Times New Roman"/>
          <w:sz w:val="28"/>
          <w:szCs w:val="28"/>
        </w:rPr>
        <w:t xml:space="preserve"> после четвертого абзаца</w:t>
      </w:r>
      <w:r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162EF2" w:rsidRDefault="00CC5F5D" w:rsidP="0016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5D">
        <w:rPr>
          <w:rFonts w:ascii="Times New Roman" w:hAnsi="Times New Roman" w:cs="Times New Roman"/>
          <w:sz w:val="28"/>
          <w:szCs w:val="28"/>
        </w:rPr>
        <w:tab/>
      </w:r>
      <w:r w:rsidR="00162EF2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9D77EC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162EF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857" w:rsidRDefault="00300857" w:rsidP="003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bookmarkStart w:id="0" w:name="_GoBack"/>
      <w:bookmarkEnd w:id="0"/>
      <w:r w:rsidR="00152DD1">
        <w:rPr>
          <w:rFonts w:ascii="Times New Roman" w:hAnsi="Times New Roman" w:cs="Times New Roman"/>
          <w:sz w:val="28"/>
          <w:szCs w:val="28"/>
        </w:rPr>
        <w:t>признания жалобы,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34BEC" w:rsidRPr="00CC5F5D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E13BE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</w:t>
      </w:r>
      <w:r w:rsidR="00836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836770">
      <w:headerReference w:type="even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AF" w:rsidRDefault="004C4CAF" w:rsidP="00A156FF">
      <w:pPr>
        <w:spacing w:after="0" w:line="240" w:lineRule="auto"/>
      </w:pPr>
      <w:r>
        <w:separator/>
      </w:r>
    </w:p>
  </w:endnote>
  <w:endnote w:type="continuationSeparator" w:id="1">
    <w:p w:rsidR="004C4CAF" w:rsidRDefault="004C4CAF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8367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AF" w:rsidRDefault="004C4CAF" w:rsidP="00A156FF">
      <w:pPr>
        <w:spacing w:after="0" w:line="240" w:lineRule="auto"/>
      </w:pPr>
      <w:r>
        <w:separator/>
      </w:r>
    </w:p>
  </w:footnote>
  <w:footnote w:type="continuationSeparator" w:id="1">
    <w:p w:rsidR="004C4CAF" w:rsidRDefault="004C4CAF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E344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8367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2B27"/>
    <w:rsid w:val="00017CD5"/>
    <w:rsid w:val="000545A0"/>
    <w:rsid w:val="00065DA2"/>
    <w:rsid w:val="000725AF"/>
    <w:rsid w:val="00075665"/>
    <w:rsid w:val="00084397"/>
    <w:rsid w:val="00095FBB"/>
    <w:rsid w:val="00110DA7"/>
    <w:rsid w:val="00117275"/>
    <w:rsid w:val="001233D6"/>
    <w:rsid w:val="00152DD1"/>
    <w:rsid w:val="00162EF2"/>
    <w:rsid w:val="00164526"/>
    <w:rsid w:val="00170F50"/>
    <w:rsid w:val="001B0803"/>
    <w:rsid w:val="001D2213"/>
    <w:rsid w:val="001D3021"/>
    <w:rsid w:val="001F154D"/>
    <w:rsid w:val="00215F2D"/>
    <w:rsid w:val="002663B3"/>
    <w:rsid w:val="00266B12"/>
    <w:rsid w:val="0027704A"/>
    <w:rsid w:val="002946B2"/>
    <w:rsid w:val="002A2CF0"/>
    <w:rsid w:val="002B619B"/>
    <w:rsid w:val="002B6FDC"/>
    <w:rsid w:val="002C54CF"/>
    <w:rsid w:val="002E4823"/>
    <w:rsid w:val="00300857"/>
    <w:rsid w:val="00315110"/>
    <w:rsid w:val="003249F3"/>
    <w:rsid w:val="00362095"/>
    <w:rsid w:val="0036478D"/>
    <w:rsid w:val="00384BA4"/>
    <w:rsid w:val="003870F1"/>
    <w:rsid w:val="00395754"/>
    <w:rsid w:val="003C1AD7"/>
    <w:rsid w:val="003D2A25"/>
    <w:rsid w:val="003E18A9"/>
    <w:rsid w:val="00412842"/>
    <w:rsid w:val="004379E5"/>
    <w:rsid w:val="00492459"/>
    <w:rsid w:val="004A2040"/>
    <w:rsid w:val="004A774C"/>
    <w:rsid w:val="004B18C2"/>
    <w:rsid w:val="004B5C85"/>
    <w:rsid w:val="004C4CAF"/>
    <w:rsid w:val="004F680D"/>
    <w:rsid w:val="004F6D47"/>
    <w:rsid w:val="005401D7"/>
    <w:rsid w:val="00547E94"/>
    <w:rsid w:val="005669CA"/>
    <w:rsid w:val="005915F1"/>
    <w:rsid w:val="005A0B13"/>
    <w:rsid w:val="005E7C45"/>
    <w:rsid w:val="00602419"/>
    <w:rsid w:val="00613AD9"/>
    <w:rsid w:val="00622457"/>
    <w:rsid w:val="0063651F"/>
    <w:rsid w:val="006412CC"/>
    <w:rsid w:val="006458C5"/>
    <w:rsid w:val="006523C1"/>
    <w:rsid w:val="00670856"/>
    <w:rsid w:val="006807F8"/>
    <w:rsid w:val="006A7542"/>
    <w:rsid w:val="006B5F7D"/>
    <w:rsid w:val="006E060E"/>
    <w:rsid w:val="00745D34"/>
    <w:rsid w:val="007515B8"/>
    <w:rsid w:val="00756F2B"/>
    <w:rsid w:val="00784F57"/>
    <w:rsid w:val="007B4D61"/>
    <w:rsid w:val="007E1DCB"/>
    <w:rsid w:val="007F0691"/>
    <w:rsid w:val="00824E37"/>
    <w:rsid w:val="008349BD"/>
    <w:rsid w:val="00836770"/>
    <w:rsid w:val="008636D5"/>
    <w:rsid w:val="00871223"/>
    <w:rsid w:val="008B6265"/>
    <w:rsid w:val="008E00E6"/>
    <w:rsid w:val="008F7298"/>
    <w:rsid w:val="00906BCF"/>
    <w:rsid w:val="00924623"/>
    <w:rsid w:val="00934BEC"/>
    <w:rsid w:val="00962C38"/>
    <w:rsid w:val="00975C04"/>
    <w:rsid w:val="009927BC"/>
    <w:rsid w:val="009A3733"/>
    <w:rsid w:val="009A7FF7"/>
    <w:rsid w:val="009D6E8D"/>
    <w:rsid w:val="009D77EC"/>
    <w:rsid w:val="00A156FF"/>
    <w:rsid w:val="00A2666F"/>
    <w:rsid w:val="00A3250E"/>
    <w:rsid w:val="00A42F47"/>
    <w:rsid w:val="00A55398"/>
    <w:rsid w:val="00AA7C7F"/>
    <w:rsid w:val="00AB3160"/>
    <w:rsid w:val="00AC7EF2"/>
    <w:rsid w:val="00AD75C7"/>
    <w:rsid w:val="00B03B97"/>
    <w:rsid w:val="00B208FF"/>
    <w:rsid w:val="00B32710"/>
    <w:rsid w:val="00B409C1"/>
    <w:rsid w:val="00B71D29"/>
    <w:rsid w:val="00B75DAB"/>
    <w:rsid w:val="00B83089"/>
    <w:rsid w:val="00BA1041"/>
    <w:rsid w:val="00BA3ACF"/>
    <w:rsid w:val="00BA5764"/>
    <w:rsid w:val="00BF1C65"/>
    <w:rsid w:val="00C26B02"/>
    <w:rsid w:val="00C62EBF"/>
    <w:rsid w:val="00C6359C"/>
    <w:rsid w:val="00C81CAB"/>
    <w:rsid w:val="00C9513A"/>
    <w:rsid w:val="00CB36EA"/>
    <w:rsid w:val="00CB41AB"/>
    <w:rsid w:val="00CB4F4E"/>
    <w:rsid w:val="00CC30AA"/>
    <w:rsid w:val="00CC5F5D"/>
    <w:rsid w:val="00CD3063"/>
    <w:rsid w:val="00D04322"/>
    <w:rsid w:val="00D0740B"/>
    <w:rsid w:val="00D17688"/>
    <w:rsid w:val="00D27CAC"/>
    <w:rsid w:val="00D52729"/>
    <w:rsid w:val="00D54A4E"/>
    <w:rsid w:val="00D8376B"/>
    <w:rsid w:val="00DA7645"/>
    <w:rsid w:val="00DB6B67"/>
    <w:rsid w:val="00DC45C1"/>
    <w:rsid w:val="00DE1439"/>
    <w:rsid w:val="00DF0F92"/>
    <w:rsid w:val="00E138AA"/>
    <w:rsid w:val="00E13BE4"/>
    <w:rsid w:val="00E15C67"/>
    <w:rsid w:val="00E20FA8"/>
    <w:rsid w:val="00E344D6"/>
    <w:rsid w:val="00E71E71"/>
    <w:rsid w:val="00E73DF6"/>
    <w:rsid w:val="00E87215"/>
    <w:rsid w:val="00E93A0F"/>
    <w:rsid w:val="00EB3D3D"/>
    <w:rsid w:val="00EE4CFA"/>
    <w:rsid w:val="00EF2F9F"/>
    <w:rsid w:val="00EF5ED4"/>
    <w:rsid w:val="00F00F11"/>
    <w:rsid w:val="00F1606D"/>
    <w:rsid w:val="00F176AA"/>
    <w:rsid w:val="00F55E7A"/>
    <w:rsid w:val="00F6421E"/>
    <w:rsid w:val="00F66E4B"/>
    <w:rsid w:val="00FA0971"/>
    <w:rsid w:val="00FA4810"/>
    <w:rsid w:val="00FB2985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B75D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5DAB"/>
  </w:style>
  <w:style w:type="paragraph" w:customStyle="1" w:styleId="-1">
    <w:name w:val="Т-1"/>
    <w:aliases w:val="5"/>
    <w:basedOn w:val="a"/>
    <w:rsid w:val="008367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3C8D-1662-432C-BB8A-61F87A7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8</cp:revision>
  <cp:lastPrinted>2018-10-18T10:18:00Z</cp:lastPrinted>
  <dcterms:created xsi:type="dcterms:W3CDTF">2018-10-24T10:39:00Z</dcterms:created>
  <dcterms:modified xsi:type="dcterms:W3CDTF">2018-12-07T05:21:00Z</dcterms:modified>
</cp:coreProperties>
</file>