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FC" w:rsidRPr="00E464B9" w:rsidRDefault="004A61D3" w:rsidP="004A61D3">
      <w:pPr>
        <w:pStyle w:val="a3"/>
        <w:tabs>
          <w:tab w:val="center" w:pos="4676"/>
          <w:tab w:val="center" w:pos="5030"/>
          <w:tab w:val="left" w:pos="8026"/>
          <w:tab w:val="left" w:pos="8327"/>
        </w:tabs>
        <w:ind w:firstLine="0"/>
        <w:jc w:val="left"/>
        <w:rPr>
          <w:sz w:val="28"/>
        </w:rPr>
      </w:pPr>
      <w:r>
        <w:rPr>
          <w:szCs w:val="32"/>
        </w:rPr>
        <w:tab/>
      </w:r>
      <w:proofErr w:type="gramStart"/>
      <w:r w:rsidR="00E577FC" w:rsidRPr="00E464B9">
        <w:rPr>
          <w:szCs w:val="32"/>
        </w:rPr>
        <w:t>П</w:t>
      </w:r>
      <w:proofErr w:type="gramEnd"/>
      <w:r w:rsidR="00E577FC" w:rsidRPr="00E464B9">
        <w:rPr>
          <w:szCs w:val="32"/>
        </w:rPr>
        <w:t xml:space="preserve"> О С Т А Н О В Л Е Н И Е</w:t>
      </w:r>
      <w:r>
        <w:rPr>
          <w:szCs w:val="32"/>
        </w:rPr>
        <w:tab/>
        <w:t>проект</w:t>
      </w:r>
    </w:p>
    <w:p w:rsidR="006D5497" w:rsidRPr="006D5497" w:rsidRDefault="006D5497" w:rsidP="006D5497">
      <w:pPr>
        <w:pStyle w:val="a3"/>
        <w:rPr>
          <w:sz w:val="28"/>
        </w:rPr>
      </w:pPr>
    </w:p>
    <w:p w:rsidR="00E577FC" w:rsidRPr="00C24062" w:rsidRDefault="00E577FC" w:rsidP="00730763">
      <w:pPr>
        <w:pStyle w:val="a3"/>
        <w:rPr>
          <w:b w:val="0"/>
          <w:sz w:val="24"/>
          <w:szCs w:val="24"/>
        </w:rPr>
      </w:pPr>
      <w:r w:rsidRPr="00C24062">
        <w:rPr>
          <w:b w:val="0"/>
          <w:sz w:val="24"/>
          <w:szCs w:val="24"/>
        </w:rPr>
        <w:t xml:space="preserve">АДМИНИСТРАЦИИ ПЕТРОВСКОГО </w:t>
      </w:r>
      <w:r w:rsidR="001B4318" w:rsidRPr="00C24062">
        <w:rPr>
          <w:b w:val="0"/>
          <w:sz w:val="24"/>
          <w:szCs w:val="24"/>
        </w:rPr>
        <w:t xml:space="preserve">ГОРОДКОГО ОКРУГА </w:t>
      </w:r>
      <w:r w:rsidRPr="00C24062">
        <w:rPr>
          <w:b w:val="0"/>
          <w:sz w:val="24"/>
          <w:szCs w:val="24"/>
        </w:rPr>
        <w:t>СТАВРОПОЛЬСКОГО КРАЯ</w:t>
      </w:r>
    </w:p>
    <w:p w:rsidR="00E577FC" w:rsidRPr="00C24062" w:rsidRDefault="00E577FC" w:rsidP="00730763">
      <w:pPr>
        <w:pStyle w:val="a3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E577FC" w:rsidRPr="00C24062" w:rsidTr="004D1F0B">
        <w:tc>
          <w:tcPr>
            <w:tcW w:w="3063" w:type="dxa"/>
          </w:tcPr>
          <w:p w:rsidR="00E577FC" w:rsidRPr="00C24062" w:rsidRDefault="00E577FC" w:rsidP="0073076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:rsidR="00E577FC" w:rsidRPr="00C24062" w:rsidRDefault="00E577FC" w:rsidP="00730763">
            <w:pPr>
              <w:rPr>
                <w:b/>
                <w:sz w:val="24"/>
                <w:szCs w:val="24"/>
              </w:rPr>
            </w:pPr>
            <w:r w:rsidRPr="00C24062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E577FC" w:rsidRPr="00C24062" w:rsidRDefault="00E577FC" w:rsidP="00730763">
            <w:pPr>
              <w:pStyle w:val="a3"/>
              <w:rPr>
                <w:sz w:val="24"/>
                <w:szCs w:val="24"/>
              </w:rPr>
            </w:pPr>
          </w:p>
        </w:tc>
      </w:tr>
    </w:tbl>
    <w:p w:rsidR="00E577FC" w:rsidRDefault="00E577FC" w:rsidP="00536D6B">
      <w:pPr>
        <w:pStyle w:val="ConsPlusNormal"/>
        <w:jc w:val="center"/>
        <w:rPr>
          <w:b/>
          <w:bCs/>
        </w:rPr>
      </w:pPr>
    </w:p>
    <w:p w:rsidR="00536D6B" w:rsidRPr="00E577FC" w:rsidRDefault="00536D6B" w:rsidP="00E577FC">
      <w:pPr>
        <w:pStyle w:val="ConsPlusNormal"/>
        <w:spacing w:line="240" w:lineRule="exact"/>
        <w:jc w:val="both"/>
        <w:rPr>
          <w:bCs/>
        </w:rPr>
      </w:pPr>
      <w:proofErr w:type="gramStart"/>
      <w:r w:rsidRPr="00E577FC">
        <w:rPr>
          <w:bCs/>
        </w:rPr>
        <w:t xml:space="preserve">О </w:t>
      </w:r>
      <w:r w:rsidR="00E577FC" w:rsidRPr="00E577FC">
        <w:rPr>
          <w:bCs/>
        </w:rPr>
        <w:t>проведении оценки последствий принятия решения о реконструкции</w:t>
      </w:r>
      <w:r w:rsidRPr="00E577FC">
        <w:rPr>
          <w:bCs/>
        </w:rPr>
        <w:t>,</w:t>
      </w:r>
      <w:r w:rsidR="00E577FC" w:rsidRPr="00E577FC">
        <w:rPr>
          <w:bCs/>
        </w:rPr>
        <w:t xml:space="preserve"> модернизации</w:t>
      </w:r>
      <w:r w:rsidRPr="00E577FC">
        <w:rPr>
          <w:bCs/>
        </w:rPr>
        <w:t xml:space="preserve">, </w:t>
      </w:r>
      <w:r w:rsidR="00E577FC" w:rsidRPr="00E577FC">
        <w:rPr>
          <w:bCs/>
        </w:rPr>
        <w:t>об изменении назначения или о ликвидации объекта социальной инфраструктуры для детей</w:t>
      </w:r>
      <w:r w:rsidRPr="00E577FC">
        <w:rPr>
          <w:bCs/>
        </w:rPr>
        <w:t>,</w:t>
      </w:r>
      <w:r w:rsidR="00E577FC" w:rsidRPr="00E577FC">
        <w:rPr>
          <w:bCs/>
        </w:rPr>
        <w:t xml:space="preserve"> являющегося муниципальной собственностью Петровского </w:t>
      </w:r>
      <w:r w:rsidR="00D94822">
        <w:rPr>
          <w:bCs/>
        </w:rPr>
        <w:t>городского округа</w:t>
      </w:r>
      <w:r w:rsidRPr="00E577FC">
        <w:rPr>
          <w:bCs/>
        </w:rPr>
        <w:t xml:space="preserve"> С</w:t>
      </w:r>
      <w:r w:rsidR="00E577FC" w:rsidRPr="00E577FC">
        <w:rPr>
          <w:bCs/>
        </w:rPr>
        <w:t>тавропольского края, заключении муниципальными организациями Петровско</w:t>
      </w:r>
      <w:r w:rsidR="00536216">
        <w:rPr>
          <w:bCs/>
        </w:rPr>
        <w:t>го</w:t>
      </w:r>
      <w:r w:rsidR="00E577FC" w:rsidRPr="00E577FC">
        <w:rPr>
          <w:bCs/>
        </w:rPr>
        <w:t xml:space="preserve"> </w:t>
      </w:r>
      <w:r w:rsidR="00D94822">
        <w:rPr>
          <w:bCs/>
        </w:rPr>
        <w:t>городского округа</w:t>
      </w:r>
      <w:r w:rsidR="00D94822" w:rsidRPr="00E577FC">
        <w:rPr>
          <w:bCs/>
        </w:rPr>
        <w:t xml:space="preserve"> </w:t>
      </w:r>
      <w:r w:rsidR="00E577FC" w:rsidRPr="00E577FC">
        <w:rPr>
          <w:bCs/>
        </w:rPr>
        <w:t>Ставропольского края</w:t>
      </w:r>
      <w:r w:rsidRPr="00E577FC">
        <w:rPr>
          <w:bCs/>
        </w:rPr>
        <w:t>,</w:t>
      </w:r>
      <w:r w:rsidR="00E577FC" w:rsidRPr="00E577FC">
        <w:rPr>
          <w:bCs/>
        </w:rPr>
        <w:t xml:space="preserve"> образующими социальную инфраструктуру для детей</w:t>
      </w:r>
      <w:r w:rsidRPr="00E577FC">
        <w:rPr>
          <w:bCs/>
        </w:rPr>
        <w:t xml:space="preserve">, </w:t>
      </w:r>
      <w:r w:rsidR="00E577FC" w:rsidRPr="00E577FC">
        <w:rPr>
          <w:bCs/>
        </w:rPr>
        <w:t>договоров аренды закрепленных за ними имущественных объектов муниципальной собственности</w:t>
      </w:r>
      <w:r w:rsidRPr="00E577FC">
        <w:rPr>
          <w:bCs/>
        </w:rPr>
        <w:t>,</w:t>
      </w:r>
      <w:r w:rsidR="00E577FC" w:rsidRPr="00E577FC">
        <w:rPr>
          <w:bCs/>
        </w:rPr>
        <w:t xml:space="preserve"> а также о реорганизации или  ликвидации муниципальных организаций Петровско</w:t>
      </w:r>
      <w:r w:rsidR="00536216">
        <w:rPr>
          <w:bCs/>
        </w:rPr>
        <w:t>го</w:t>
      </w:r>
      <w:r w:rsidR="00E577FC" w:rsidRPr="00E577FC">
        <w:rPr>
          <w:bCs/>
        </w:rPr>
        <w:t xml:space="preserve"> </w:t>
      </w:r>
      <w:r w:rsidR="00D94822">
        <w:rPr>
          <w:bCs/>
        </w:rPr>
        <w:t>городского</w:t>
      </w:r>
      <w:proofErr w:type="gramEnd"/>
      <w:r w:rsidR="00D94822">
        <w:rPr>
          <w:bCs/>
        </w:rPr>
        <w:t xml:space="preserve"> округа</w:t>
      </w:r>
      <w:r w:rsidR="00D94822" w:rsidRPr="00E577FC">
        <w:rPr>
          <w:bCs/>
        </w:rPr>
        <w:t xml:space="preserve"> </w:t>
      </w:r>
      <w:r w:rsidR="00E577FC" w:rsidRPr="00E577FC">
        <w:rPr>
          <w:bCs/>
        </w:rPr>
        <w:t>Ставропольского края</w:t>
      </w:r>
      <w:r w:rsidRPr="00E577FC">
        <w:rPr>
          <w:bCs/>
        </w:rPr>
        <w:t>,</w:t>
      </w:r>
      <w:r w:rsidR="00E577FC" w:rsidRPr="00E577FC">
        <w:rPr>
          <w:bCs/>
        </w:rPr>
        <w:t xml:space="preserve"> образующих социальную инфраструктуру для детей</w:t>
      </w:r>
      <w:r w:rsidRPr="00E577FC">
        <w:rPr>
          <w:bCs/>
        </w:rPr>
        <w:t xml:space="preserve"> </w:t>
      </w:r>
    </w:p>
    <w:p w:rsidR="00E577FC" w:rsidRDefault="00E577FC" w:rsidP="00E577FC">
      <w:pPr>
        <w:pStyle w:val="ConsPlusNormal"/>
        <w:jc w:val="center"/>
        <w:rPr>
          <w:b/>
          <w:bCs/>
        </w:rPr>
      </w:pPr>
    </w:p>
    <w:p w:rsidR="00C24062" w:rsidRPr="00C24062" w:rsidRDefault="00C24062" w:rsidP="006D5497">
      <w:pPr>
        <w:pStyle w:val="ConsPlusNormal"/>
        <w:ind w:firstLine="708"/>
        <w:jc w:val="both"/>
        <w:rPr>
          <w:color w:val="000000" w:themeColor="text1"/>
        </w:rPr>
      </w:pPr>
    </w:p>
    <w:p w:rsidR="001E11B6" w:rsidRDefault="00536D6B" w:rsidP="00170829">
      <w:pPr>
        <w:pStyle w:val="ConsPlusNormal"/>
        <w:ind w:firstLine="708"/>
        <w:jc w:val="both"/>
      </w:pPr>
      <w:proofErr w:type="gramStart"/>
      <w:r w:rsidRPr="00C24062">
        <w:rPr>
          <w:color w:val="000000" w:themeColor="text1"/>
        </w:rPr>
        <w:t xml:space="preserve">В соответствии с </w:t>
      </w:r>
      <w:r w:rsidR="00E577FC" w:rsidRPr="00C24062">
        <w:rPr>
          <w:color w:val="000000" w:themeColor="text1"/>
        </w:rPr>
        <w:t>Ф</w:t>
      </w:r>
      <w:r w:rsidRPr="00C24062">
        <w:rPr>
          <w:color w:val="000000" w:themeColor="text1"/>
        </w:rPr>
        <w:t xml:space="preserve">едеральными законами от 24 июля 1998 г. </w:t>
      </w:r>
      <w:hyperlink r:id="rId5" w:history="1">
        <w:r w:rsidR="001E11B6" w:rsidRPr="00C24062">
          <w:rPr>
            <w:color w:val="000000" w:themeColor="text1"/>
          </w:rPr>
          <w:t>№</w:t>
        </w:r>
        <w:r w:rsidRPr="00C24062">
          <w:rPr>
            <w:color w:val="000000" w:themeColor="text1"/>
          </w:rPr>
          <w:t xml:space="preserve"> 124-ФЗ</w:t>
        </w:r>
      </w:hyperlink>
      <w:r w:rsidRPr="00C24062">
        <w:rPr>
          <w:color w:val="000000" w:themeColor="text1"/>
        </w:rPr>
        <w:t xml:space="preserve"> </w:t>
      </w:r>
      <w:r w:rsidR="001E11B6" w:rsidRPr="00C24062">
        <w:rPr>
          <w:color w:val="000000" w:themeColor="text1"/>
        </w:rPr>
        <w:t>«</w:t>
      </w:r>
      <w:r w:rsidRPr="00C24062">
        <w:rPr>
          <w:color w:val="000000" w:themeColor="text1"/>
        </w:rPr>
        <w:t>Об основных гарантиях прав ребенка в Российской Федерации</w:t>
      </w:r>
      <w:r w:rsidR="001E11B6" w:rsidRPr="00C24062">
        <w:rPr>
          <w:color w:val="000000" w:themeColor="text1"/>
        </w:rPr>
        <w:t>»</w:t>
      </w:r>
      <w:r w:rsidRPr="00C24062">
        <w:rPr>
          <w:color w:val="000000" w:themeColor="text1"/>
        </w:rPr>
        <w:t xml:space="preserve">, от 29 декабря 2012 г. </w:t>
      </w:r>
      <w:hyperlink r:id="rId6" w:history="1">
        <w:r w:rsidR="001E11B6" w:rsidRPr="00C24062">
          <w:rPr>
            <w:color w:val="000000" w:themeColor="text1"/>
          </w:rPr>
          <w:t xml:space="preserve">№ </w:t>
        </w:r>
        <w:r w:rsidRPr="00C24062">
          <w:rPr>
            <w:color w:val="000000" w:themeColor="text1"/>
          </w:rPr>
          <w:t>273-ФЗ</w:t>
        </w:r>
      </w:hyperlink>
      <w:r w:rsidR="001E11B6" w:rsidRPr="00C24062">
        <w:rPr>
          <w:color w:val="000000" w:themeColor="text1"/>
        </w:rPr>
        <w:t xml:space="preserve"> «</w:t>
      </w:r>
      <w:r w:rsidRPr="00C24062">
        <w:rPr>
          <w:color w:val="000000" w:themeColor="text1"/>
        </w:rPr>
        <w:t>Об обр</w:t>
      </w:r>
      <w:r w:rsidR="001E11B6" w:rsidRPr="00C24062">
        <w:rPr>
          <w:color w:val="000000" w:themeColor="text1"/>
        </w:rPr>
        <w:t>азовании в Российской Федерации»</w:t>
      </w:r>
      <w:r w:rsidRPr="00C24062">
        <w:rPr>
          <w:color w:val="000000" w:themeColor="text1"/>
        </w:rPr>
        <w:t xml:space="preserve">, </w:t>
      </w:r>
      <w:hyperlink r:id="rId7" w:history="1">
        <w:r w:rsidRPr="00C24062">
          <w:rPr>
            <w:color w:val="000000" w:themeColor="text1"/>
          </w:rPr>
          <w:t>Законом</w:t>
        </w:r>
      </w:hyperlink>
      <w:r w:rsidRPr="00C24062">
        <w:rPr>
          <w:color w:val="000000" w:themeColor="text1"/>
        </w:rPr>
        <w:t xml:space="preserve"> Ставропольского края от 29 июля 2009 г. </w:t>
      </w:r>
      <w:r w:rsidR="001E11B6" w:rsidRPr="00C24062">
        <w:rPr>
          <w:color w:val="000000" w:themeColor="text1"/>
        </w:rPr>
        <w:t>№ 52-кз «</w:t>
      </w:r>
      <w:r w:rsidRPr="00C24062">
        <w:rPr>
          <w:color w:val="000000" w:themeColor="text1"/>
        </w:rPr>
        <w:t>О некоторых мерах по защите прав и законн</w:t>
      </w:r>
      <w:r w:rsidR="001E11B6" w:rsidRPr="00C24062">
        <w:rPr>
          <w:color w:val="000000" w:themeColor="text1"/>
        </w:rPr>
        <w:t>ых интересов несовершеннолетних»</w:t>
      </w:r>
      <w:r w:rsidRPr="00C24062">
        <w:rPr>
          <w:color w:val="000000" w:themeColor="text1"/>
        </w:rPr>
        <w:t xml:space="preserve">, </w:t>
      </w:r>
      <w:hyperlink r:id="rId8" w:history="1">
        <w:r w:rsidRPr="00C24062">
          <w:rPr>
            <w:color w:val="000000" w:themeColor="text1"/>
          </w:rPr>
          <w:t>постановлением</w:t>
        </w:r>
      </w:hyperlink>
      <w:r w:rsidRPr="00C24062">
        <w:rPr>
          <w:color w:val="000000" w:themeColor="text1"/>
        </w:rPr>
        <w:t xml:space="preserve"> Правительства Ставропольского края от 16 июня 2015 г. </w:t>
      </w:r>
      <w:r w:rsidR="00170829">
        <w:rPr>
          <w:color w:val="000000" w:themeColor="text1"/>
        </w:rPr>
        <w:t xml:space="preserve">               </w:t>
      </w:r>
      <w:r w:rsidR="001E11B6" w:rsidRPr="00C24062">
        <w:rPr>
          <w:color w:val="000000" w:themeColor="text1"/>
        </w:rPr>
        <w:t>№ 259-п «</w:t>
      </w:r>
      <w:r w:rsidRPr="00C24062">
        <w:rPr>
          <w:color w:val="000000" w:themeColor="text1"/>
        </w:rPr>
        <w:t>О</w:t>
      </w:r>
      <w:proofErr w:type="gramEnd"/>
      <w:r w:rsidRPr="00C24062">
        <w:rPr>
          <w:color w:val="000000" w:themeColor="text1"/>
        </w:rPr>
        <w:t xml:space="preserve"> </w:t>
      </w:r>
      <w:proofErr w:type="gramStart"/>
      <w:r w:rsidRPr="00C24062">
        <w:rPr>
          <w:color w:val="000000" w:themeColor="text1"/>
        </w:rPr>
        <w:t>проведении</w:t>
      </w:r>
      <w:proofErr w:type="gramEnd"/>
      <w:r w:rsidRPr="00C24062">
        <w:rPr>
          <w:color w:val="000000" w:themeColor="text1"/>
        </w:rPr>
        <w:t xml:space="preserve"> оценки последствий принятия решения о реконструкции, модернизации, об изменении назначения или о ликвидации объекта социальной инфраструктуры </w:t>
      </w:r>
      <w:r>
        <w:t xml:space="preserve">для детей, являющегося государственной собственностью Ставропольского края и (или) муниципальной собственностью, заключении государственными </w:t>
      </w:r>
      <w:proofErr w:type="gramStart"/>
      <w:r>
        <w:t>организациями Ставропольского края или муниципальными организациями в Ставропольском крае, образующими социальную инфраструктуру для детей, договоров аренды закрепленных за ними имущественных объектов государственной собственности Ставропольского края и (или) муниципальной собственности, а также о реорганизации или ликвидации государственных организаций Ставропольского края или муниципальных организаций в Ставропольском крае, образующих социальную инфраструкту</w:t>
      </w:r>
      <w:r w:rsidR="001E11B6">
        <w:t>ру для детей»</w:t>
      </w:r>
      <w:r>
        <w:t xml:space="preserve"> и в целях проведения оценки последствий принятия решения о реконструкции</w:t>
      </w:r>
      <w:proofErr w:type="gramEnd"/>
      <w:r>
        <w:t xml:space="preserve">, </w:t>
      </w:r>
      <w:proofErr w:type="gramStart"/>
      <w:r>
        <w:t xml:space="preserve">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1E11B6">
        <w:t>Петровского</w:t>
      </w:r>
      <w:r>
        <w:t xml:space="preserve"> </w:t>
      </w:r>
      <w:r w:rsidR="00D94822">
        <w:rPr>
          <w:bCs/>
        </w:rPr>
        <w:t>городского округа</w:t>
      </w:r>
      <w:r w:rsidR="00D94822" w:rsidRPr="00E577FC">
        <w:rPr>
          <w:bCs/>
        </w:rPr>
        <w:t xml:space="preserve"> </w:t>
      </w:r>
      <w:r>
        <w:t xml:space="preserve">Ставропольского края, заключении муниципальными организациями </w:t>
      </w:r>
      <w:r w:rsidR="001E11B6">
        <w:t>Петров</w:t>
      </w:r>
      <w:r w:rsidR="00536216">
        <w:t>ск</w:t>
      </w:r>
      <w:r w:rsidR="001E11B6">
        <w:t>о</w:t>
      </w:r>
      <w:r w:rsidR="00536216">
        <w:t>го</w:t>
      </w:r>
      <w:r>
        <w:t xml:space="preserve"> </w:t>
      </w:r>
      <w:r w:rsidR="00D94822">
        <w:rPr>
          <w:bCs/>
        </w:rPr>
        <w:t>городского округа</w:t>
      </w:r>
      <w:r w:rsidR="00D94822" w:rsidRPr="00E577FC">
        <w:rPr>
          <w:bCs/>
        </w:rPr>
        <w:t xml:space="preserve"> </w:t>
      </w:r>
      <w:r>
        <w:t xml:space="preserve">Ставропольского края, образующими социальную инфраструктуру для детей, договоров аренды закрепленных за ними имущественных объектов муниципальной собственности, а также о реорганизации или ликвидации муниципальных организаций </w:t>
      </w:r>
      <w:r w:rsidR="001E11B6">
        <w:t>Петровско</w:t>
      </w:r>
      <w:r w:rsidR="00536216">
        <w:t>го</w:t>
      </w:r>
      <w:r>
        <w:t xml:space="preserve"> </w:t>
      </w:r>
      <w:r w:rsidR="00D94822">
        <w:rPr>
          <w:bCs/>
        </w:rPr>
        <w:t>городского округа</w:t>
      </w:r>
      <w:r w:rsidR="00D94822" w:rsidRPr="00E577FC">
        <w:rPr>
          <w:bCs/>
        </w:rPr>
        <w:t xml:space="preserve"> </w:t>
      </w:r>
      <w:r>
        <w:t xml:space="preserve">Ставропольского края, образующих социальную </w:t>
      </w:r>
      <w:r>
        <w:lastRenderedPageBreak/>
        <w:t>инфраструктуру для детей</w:t>
      </w:r>
      <w:proofErr w:type="gramEnd"/>
      <w:r w:rsidR="00536216">
        <w:t>,</w:t>
      </w:r>
      <w:r>
        <w:t xml:space="preserve"> администрация </w:t>
      </w:r>
      <w:r w:rsidR="001E11B6">
        <w:t xml:space="preserve">Петровского </w:t>
      </w:r>
      <w:r w:rsidR="00D94822">
        <w:rPr>
          <w:bCs/>
        </w:rPr>
        <w:t>городского округа</w:t>
      </w:r>
      <w:r>
        <w:t xml:space="preserve"> Ставропольского края</w:t>
      </w:r>
    </w:p>
    <w:p w:rsidR="001E11B6" w:rsidRDefault="001E11B6" w:rsidP="00536D6B">
      <w:pPr>
        <w:pStyle w:val="ConsPlusNormal"/>
        <w:ind w:firstLine="540"/>
        <w:jc w:val="both"/>
      </w:pPr>
    </w:p>
    <w:p w:rsidR="00170829" w:rsidRDefault="00170829" w:rsidP="00536D6B">
      <w:pPr>
        <w:pStyle w:val="ConsPlusNormal"/>
        <w:ind w:firstLine="540"/>
        <w:jc w:val="both"/>
      </w:pPr>
    </w:p>
    <w:p w:rsidR="00536D6B" w:rsidRDefault="001E11B6" w:rsidP="001E11B6">
      <w:pPr>
        <w:pStyle w:val="ConsPlusNormal"/>
        <w:jc w:val="both"/>
      </w:pPr>
      <w:r>
        <w:t>ПОСТАНОВЛЯЕТ</w:t>
      </w:r>
      <w:r w:rsidR="00536D6B">
        <w:t>:</w:t>
      </w:r>
    </w:p>
    <w:p w:rsidR="00536D6B" w:rsidRDefault="00536D6B" w:rsidP="00536D6B">
      <w:pPr>
        <w:pStyle w:val="ConsPlusNormal"/>
        <w:jc w:val="both"/>
      </w:pPr>
    </w:p>
    <w:p w:rsidR="00170829" w:rsidRDefault="00170829" w:rsidP="00536D6B">
      <w:pPr>
        <w:pStyle w:val="ConsPlusNormal"/>
        <w:jc w:val="both"/>
      </w:pPr>
    </w:p>
    <w:p w:rsidR="00536D6B" w:rsidRPr="00170829" w:rsidRDefault="00536D6B" w:rsidP="00170829">
      <w:pPr>
        <w:pStyle w:val="ConsPlusNormal"/>
        <w:ind w:firstLine="709"/>
        <w:jc w:val="both"/>
        <w:rPr>
          <w:color w:val="000000" w:themeColor="text1"/>
        </w:rPr>
      </w:pPr>
      <w:bookmarkStart w:id="0" w:name="Par22"/>
      <w:bookmarkEnd w:id="0"/>
      <w:r w:rsidRPr="00170829">
        <w:rPr>
          <w:color w:val="000000" w:themeColor="text1"/>
        </w:rPr>
        <w:t xml:space="preserve">1. </w:t>
      </w:r>
      <w:proofErr w:type="gramStart"/>
      <w:r w:rsidRPr="00170829">
        <w:rPr>
          <w:color w:val="000000" w:themeColor="text1"/>
        </w:rPr>
        <w:t xml:space="preserve">Образовать комиссию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1E11B6" w:rsidRPr="00170829">
        <w:rPr>
          <w:color w:val="000000" w:themeColor="text1"/>
        </w:rPr>
        <w:t>Петровском</w:t>
      </w:r>
      <w:r w:rsidRPr="00170829">
        <w:rPr>
          <w:color w:val="000000" w:themeColor="text1"/>
        </w:rPr>
        <w:t xml:space="preserve"> </w:t>
      </w:r>
      <w:r w:rsidR="00D94822" w:rsidRPr="00170829">
        <w:rPr>
          <w:bCs/>
          <w:color w:val="000000" w:themeColor="text1"/>
        </w:rPr>
        <w:t xml:space="preserve">городского округа </w:t>
      </w:r>
      <w:r w:rsidRPr="00170829">
        <w:rPr>
          <w:color w:val="000000" w:themeColor="text1"/>
        </w:rPr>
        <w:t xml:space="preserve">Ставропольского края, заключении муниципальными организациями </w:t>
      </w:r>
      <w:r w:rsidR="001E11B6" w:rsidRPr="00170829">
        <w:rPr>
          <w:color w:val="000000" w:themeColor="text1"/>
        </w:rPr>
        <w:t>Петровско</w:t>
      </w:r>
      <w:r w:rsidR="00536216" w:rsidRPr="00170829">
        <w:rPr>
          <w:color w:val="000000" w:themeColor="text1"/>
        </w:rPr>
        <w:t>го</w:t>
      </w:r>
      <w:r w:rsidRPr="00170829">
        <w:rPr>
          <w:color w:val="000000" w:themeColor="text1"/>
        </w:rPr>
        <w:t xml:space="preserve"> </w:t>
      </w:r>
      <w:r w:rsidR="00D94822" w:rsidRPr="00170829">
        <w:rPr>
          <w:bCs/>
          <w:color w:val="000000" w:themeColor="text1"/>
        </w:rPr>
        <w:t>городского округа</w:t>
      </w:r>
      <w:r w:rsidR="00536216" w:rsidRPr="00170829">
        <w:rPr>
          <w:color w:val="000000" w:themeColor="text1"/>
        </w:rPr>
        <w:t xml:space="preserve"> </w:t>
      </w:r>
      <w:r w:rsidRPr="00170829">
        <w:rPr>
          <w:color w:val="000000" w:themeColor="text1"/>
        </w:rPr>
        <w:t xml:space="preserve">Ставропольского края, образующими социальную инфраструктуру для детей, договоров аренды закрепленных за ними имущественных объектов муниципальной собственности, а также о реорганизации или ликвидации муниципальных организаций </w:t>
      </w:r>
      <w:r w:rsidR="001E11B6" w:rsidRPr="00170829">
        <w:rPr>
          <w:color w:val="000000" w:themeColor="text1"/>
        </w:rPr>
        <w:t>Петровско</w:t>
      </w:r>
      <w:r w:rsidR="00536216" w:rsidRPr="00170829">
        <w:rPr>
          <w:color w:val="000000" w:themeColor="text1"/>
        </w:rPr>
        <w:t>го</w:t>
      </w:r>
      <w:proofErr w:type="gramEnd"/>
      <w:r w:rsidRPr="00170829">
        <w:rPr>
          <w:color w:val="000000" w:themeColor="text1"/>
        </w:rPr>
        <w:t xml:space="preserve"> </w:t>
      </w:r>
      <w:r w:rsidR="00D94822" w:rsidRPr="00170829">
        <w:rPr>
          <w:bCs/>
          <w:color w:val="000000" w:themeColor="text1"/>
        </w:rPr>
        <w:t xml:space="preserve">городского округа </w:t>
      </w:r>
      <w:r w:rsidRPr="00170829">
        <w:rPr>
          <w:color w:val="000000" w:themeColor="text1"/>
        </w:rPr>
        <w:t>Ставропольского края, образующих социальную инфраструктуру для детей (далее - комиссия).</w:t>
      </w:r>
    </w:p>
    <w:p w:rsidR="00F80FA6" w:rsidRPr="00170829" w:rsidRDefault="00F80FA6" w:rsidP="00170829">
      <w:pPr>
        <w:pStyle w:val="ConsPlusNormal"/>
        <w:ind w:firstLine="709"/>
        <w:jc w:val="both"/>
        <w:rPr>
          <w:color w:val="000000" w:themeColor="text1"/>
        </w:rPr>
      </w:pPr>
    </w:p>
    <w:p w:rsidR="00536D6B" w:rsidRPr="00170829" w:rsidRDefault="00536D6B" w:rsidP="00170829">
      <w:pPr>
        <w:pStyle w:val="ConsPlusNormal"/>
        <w:ind w:firstLine="709"/>
        <w:jc w:val="both"/>
        <w:rPr>
          <w:color w:val="000000" w:themeColor="text1"/>
        </w:rPr>
      </w:pPr>
      <w:r w:rsidRPr="00170829">
        <w:rPr>
          <w:color w:val="000000" w:themeColor="text1"/>
        </w:rPr>
        <w:t>2. Утвердить прилагаемые:</w:t>
      </w:r>
    </w:p>
    <w:p w:rsidR="00F80FA6" w:rsidRPr="00170829" w:rsidRDefault="00536D6B" w:rsidP="00170829">
      <w:pPr>
        <w:pStyle w:val="ConsPlusNormal"/>
        <w:ind w:firstLine="709"/>
        <w:jc w:val="both"/>
        <w:rPr>
          <w:color w:val="000000" w:themeColor="text1"/>
        </w:rPr>
      </w:pPr>
      <w:r w:rsidRPr="00170829">
        <w:rPr>
          <w:color w:val="000000" w:themeColor="text1"/>
        </w:rPr>
        <w:t xml:space="preserve">2.1. </w:t>
      </w:r>
      <w:hyperlink w:anchor="Par51" w:history="1">
        <w:proofErr w:type="gramStart"/>
        <w:r w:rsidRPr="00170829">
          <w:rPr>
            <w:color w:val="000000" w:themeColor="text1"/>
          </w:rPr>
          <w:t>Состав</w:t>
        </w:r>
      </w:hyperlink>
      <w:r w:rsidRPr="00170829">
        <w:rPr>
          <w:color w:val="000000" w:themeColor="text1"/>
        </w:rPr>
        <w:t xml:space="preserve"> комиссии</w:t>
      </w:r>
      <w:r w:rsidR="00536216" w:rsidRPr="00170829">
        <w:rPr>
          <w:color w:val="000000" w:themeColor="text1"/>
        </w:rPr>
        <w:t xml:space="preserve"> по оценки последствий принятия решений о реконструкции, модернизации, об изменении назначения  или о ликвидации объекта социальной инфраструктуру для детей, являющегося муниципальной собственностью Петровского </w:t>
      </w:r>
      <w:r w:rsidR="00D94822" w:rsidRPr="00170829">
        <w:rPr>
          <w:bCs/>
          <w:color w:val="000000" w:themeColor="text1"/>
        </w:rPr>
        <w:t xml:space="preserve">городского округа </w:t>
      </w:r>
      <w:r w:rsidR="00536216" w:rsidRPr="00170829">
        <w:rPr>
          <w:color w:val="000000" w:themeColor="text1"/>
        </w:rPr>
        <w:t xml:space="preserve">Ставропольского края, заключении муниципальными организациями Петровского </w:t>
      </w:r>
      <w:r w:rsidR="00D94822" w:rsidRPr="00170829">
        <w:rPr>
          <w:bCs/>
          <w:color w:val="000000" w:themeColor="text1"/>
        </w:rPr>
        <w:t>городского округа</w:t>
      </w:r>
      <w:r w:rsidR="00536216" w:rsidRPr="00170829">
        <w:rPr>
          <w:color w:val="000000" w:themeColor="text1"/>
        </w:rPr>
        <w:t xml:space="preserve"> Ставропольского края, образующими социальную инфраструктуру для детей, договоров аренды закрепленных за ними имущественных объектов муниципальной собственности, а также о реорганизации или ликвидации муниципальных организаций Петровского</w:t>
      </w:r>
      <w:proofErr w:type="gramEnd"/>
      <w:r w:rsidR="00536216" w:rsidRPr="00170829">
        <w:rPr>
          <w:color w:val="000000" w:themeColor="text1"/>
        </w:rPr>
        <w:t xml:space="preserve"> </w:t>
      </w:r>
      <w:r w:rsidR="00D94822" w:rsidRPr="00170829">
        <w:rPr>
          <w:bCs/>
          <w:color w:val="000000" w:themeColor="text1"/>
        </w:rPr>
        <w:t xml:space="preserve">городского округа </w:t>
      </w:r>
      <w:r w:rsidR="00536216" w:rsidRPr="00170829">
        <w:rPr>
          <w:color w:val="000000" w:themeColor="text1"/>
        </w:rPr>
        <w:t xml:space="preserve">Ставропольского края, образующих </w:t>
      </w:r>
      <w:r w:rsidR="005204A2" w:rsidRPr="00170829">
        <w:rPr>
          <w:color w:val="000000" w:themeColor="text1"/>
        </w:rPr>
        <w:t xml:space="preserve">социальную </w:t>
      </w:r>
      <w:r w:rsidR="00536216" w:rsidRPr="00170829">
        <w:rPr>
          <w:color w:val="000000" w:themeColor="text1"/>
        </w:rPr>
        <w:t>инфраструктуру для детей.</w:t>
      </w:r>
    </w:p>
    <w:p w:rsidR="00F80FA6" w:rsidRPr="008910CE" w:rsidRDefault="00536D6B" w:rsidP="008910CE">
      <w:pPr>
        <w:pStyle w:val="ConsPlusNormal"/>
        <w:ind w:firstLine="709"/>
        <w:jc w:val="both"/>
        <w:rPr>
          <w:bCs/>
          <w:color w:val="000000" w:themeColor="text1"/>
        </w:rPr>
      </w:pPr>
      <w:r w:rsidRPr="00170829">
        <w:rPr>
          <w:color w:val="000000" w:themeColor="text1"/>
        </w:rPr>
        <w:t xml:space="preserve">2.2. </w:t>
      </w:r>
      <w:hyperlink w:anchor="Par103" w:history="1">
        <w:proofErr w:type="gramStart"/>
        <w:r w:rsidRPr="00170829">
          <w:rPr>
            <w:color w:val="000000" w:themeColor="text1"/>
          </w:rPr>
          <w:t>Положение</w:t>
        </w:r>
      </w:hyperlink>
      <w:r w:rsidRPr="00170829">
        <w:rPr>
          <w:color w:val="000000" w:themeColor="text1"/>
        </w:rPr>
        <w:t xml:space="preserve"> о комиссии</w:t>
      </w:r>
      <w:r w:rsidR="00536216" w:rsidRPr="00170829">
        <w:rPr>
          <w:bCs/>
          <w:color w:val="000000" w:themeColor="text1"/>
        </w:rPr>
        <w:t xml:space="preserve"> по оценки последствий принятия решения о реконструкции, модернизации, об изменении назначения или</w:t>
      </w:r>
      <w:r w:rsidR="00700FCA" w:rsidRPr="00170829">
        <w:rPr>
          <w:bCs/>
          <w:color w:val="000000" w:themeColor="text1"/>
        </w:rPr>
        <w:t xml:space="preserve"> о</w:t>
      </w:r>
      <w:r w:rsidR="00536216" w:rsidRPr="00170829">
        <w:rPr>
          <w:bCs/>
          <w:color w:val="000000" w:themeColor="text1"/>
        </w:rPr>
        <w:t xml:space="preserve"> ликвидации объекта социальной инфраструктуры для детей, являющегося муниципальной собственностью Петровского </w:t>
      </w:r>
      <w:r w:rsidR="00D94822" w:rsidRPr="00170829">
        <w:rPr>
          <w:bCs/>
          <w:color w:val="000000" w:themeColor="text1"/>
        </w:rPr>
        <w:t xml:space="preserve">городского округа </w:t>
      </w:r>
      <w:r w:rsidR="00536216" w:rsidRPr="00170829">
        <w:rPr>
          <w:bCs/>
          <w:color w:val="000000" w:themeColor="text1"/>
        </w:rPr>
        <w:t xml:space="preserve">Ставропольского края, заключении муниципальными организациями Петровского </w:t>
      </w:r>
      <w:r w:rsidR="00D94822" w:rsidRPr="00170829">
        <w:rPr>
          <w:bCs/>
          <w:color w:val="000000" w:themeColor="text1"/>
        </w:rPr>
        <w:t>городского округа</w:t>
      </w:r>
      <w:r w:rsidR="00536216" w:rsidRPr="00170829">
        <w:rPr>
          <w:bCs/>
          <w:color w:val="000000" w:themeColor="text1"/>
        </w:rPr>
        <w:t xml:space="preserve"> Ставропольского края, образующими социальную инфраструктуру для детей, договоров аренды закрепленн</w:t>
      </w:r>
      <w:r w:rsidR="005204A2" w:rsidRPr="00170829">
        <w:rPr>
          <w:bCs/>
          <w:color w:val="000000" w:themeColor="text1"/>
        </w:rPr>
        <w:t>ых</w:t>
      </w:r>
      <w:r w:rsidR="00536216" w:rsidRPr="00170829">
        <w:rPr>
          <w:bCs/>
          <w:color w:val="000000" w:themeColor="text1"/>
        </w:rPr>
        <w:t xml:space="preserve"> за ними имущественных объектов муниципальной собственности, а также о реорганизации или ликвидации муниципальных организаций</w:t>
      </w:r>
      <w:proofErr w:type="gramEnd"/>
      <w:r w:rsidR="00536216" w:rsidRPr="00170829">
        <w:rPr>
          <w:bCs/>
          <w:color w:val="000000" w:themeColor="text1"/>
        </w:rPr>
        <w:t xml:space="preserve"> Петровского </w:t>
      </w:r>
      <w:r w:rsidR="00D94822" w:rsidRPr="00170829">
        <w:rPr>
          <w:bCs/>
          <w:color w:val="000000" w:themeColor="text1"/>
        </w:rPr>
        <w:t xml:space="preserve">городского округа </w:t>
      </w:r>
      <w:r w:rsidR="00536216" w:rsidRPr="00170829">
        <w:rPr>
          <w:bCs/>
          <w:color w:val="000000" w:themeColor="text1"/>
        </w:rPr>
        <w:t>Ставропольского края, образу</w:t>
      </w:r>
      <w:r w:rsidR="008910CE">
        <w:rPr>
          <w:bCs/>
          <w:color w:val="000000" w:themeColor="text1"/>
        </w:rPr>
        <w:t xml:space="preserve">ющих социальную инфраструктуру </w:t>
      </w:r>
      <w:r w:rsidR="00536216" w:rsidRPr="00170829">
        <w:rPr>
          <w:bCs/>
          <w:color w:val="000000" w:themeColor="text1"/>
        </w:rPr>
        <w:t>для детей.</w:t>
      </w:r>
    </w:p>
    <w:p w:rsidR="006D5497" w:rsidRPr="00BF04D1" w:rsidRDefault="00536D6B" w:rsidP="00170829">
      <w:pPr>
        <w:ind w:firstLine="709"/>
        <w:rPr>
          <w:color w:val="000000" w:themeColor="text1"/>
        </w:rPr>
      </w:pPr>
      <w:r w:rsidRPr="00BF04D1">
        <w:rPr>
          <w:color w:val="000000" w:themeColor="text1"/>
        </w:rPr>
        <w:t xml:space="preserve">2.3. </w:t>
      </w:r>
      <w:hyperlink w:anchor="Par429" w:history="1">
        <w:r w:rsidRPr="00BF04D1">
          <w:rPr>
            <w:color w:val="000000" w:themeColor="text1"/>
          </w:rPr>
          <w:t>Перечень</w:t>
        </w:r>
      </w:hyperlink>
      <w:r w:rsidRPr="00BF04D1">
        <w:rPr>
          <w:color w:val="000000" w:themeColor="text1"/>
        </w:rPr>
        <w:t xml:space="preserve"> </w:t>
      </w:r>
      <w:r w:rsidR="006D5497" w:rsidRPr="00BF04D1">
        <w:rPr>
          <w:color w:val="000000" w:themeColor="text1"/>
        </w:rPr>
        <w:t xml:space="preserve">документов, необходимых для проведения оценки последствий принятия решения о реконструкции объекта социальной инфраструктуры для детей, являющегося муниципальной собственностью </w:t>
      </w:r>
      <w:r w:rsidR="006D5497" w:rsidRPr="00BF04D1">
        <w:rPr>
          <w:color w:val="000000" w:themeColor="text1"/>
        </w:rPr>
        <w:lastRenderedPageBreak/>
        <w:t xml:space="preserve">Петровского </w:t>
      </w:r>
      <w:r w:rsidR="00D94822" w:rsidRPr="00BF04D1">
        <w:rPr>
          <w:bCs/>
          <w:color w:val="000000" w:themeColor="text1"/>
        </w:rPr>
        <w:t xml:space="preserve">городского округа </w:t>
      </w:r>
      <w:r w:rsidR="00CE234B" w:rsidRPr="00BF04D1">
        <w:rPr>
          <w:color w:val="000000" w:themeColor="text1"/>
        </w:rPr>
        <w:t xml:space="preserve">Ставропольского края </w:t>
      </w:r>
      <w:r w:rsidR="006D5497" w:rsidRPr="00BF04D1">
        <w:rPr>
          <w:color w:val="000000" w:themeColor="text1"/>
        </w:rPr>
        <w:t xml:space="preserve">и закрепленного на соответствующем вещном праве за муниципальной организацией Петровского </w:t>
      </w:r>
      <w:r w:rsidR="00D94822" w:rsidRPr="00BF04D1">
        <w:rPr>
          <w:bCs/>
          <w:color w:val="000000" w:themeColor="text1"/>
        </w:rPr>
        <w:t xml:space="preserve">городского округа </w:t>
      </w:r>
      <w:r w:rsidR="006D5497" w:rsidRPr="00BF04D1">
        <w:rPr>
          <w:color w:val="000000" w:themeColor="text1"/>
        </w:rPr>
        <w:t>Ставропольского края.</w:t>
      </w:r>
    </w:p>
    <w:p w:rsidR="00F80FA6" w:rsidRDefault="00F80FA6" w:rsidP="00170829">
      <w:pPr>
        <w:ind w:firstLine="709"/>
      </w:pPr>
      <w:r w:rsidRPr="00BF04D1">
        <w:rPr>
          <w:color w:val="000000" w:themeColor="text1"/>
        </w:rPr>
        <w:t>2.4. Перечень документов, необходимых для проведения оценки последствий принятия решения о модернизации объекта социальной инфраструктуры для детей, являющегося</w:t>
      </w:r>
      <w:r w:rsidRPr="00B95537">
        <w:t xml:space="preserve"> муниципальной собственностью</w:t>
      </w:r>
      <w:r>
        <w:t xml:space="preserve"> Петровского </w:t>
      </w:r>
      <w:r w:rsidR="00D94822">
        <w:rPr>
          <w:bCs/>
        </w:rPr>
        <w:t>городского округа</w:t>
      </w:r>
      <w:r w:rsidR="00D94822" w:rsidRPr="00E577FC">
        <w:rPr>
          <w:bCs/>
        </w:rPr>
        <w:t xml:space="preserve"> </w:t>
      </w:r>
      <w:r>
        <w:t xml:space="preserve">Ставропольского края и </w:t>
      </w:r>
      <w:r w:rsidRPr="00B95537">
        <w:t>закрепленного на соответствующем вещном праве за муниципальной организацией</w:t>
      </w:r>
      <w:r>
        <w:t xml:space="preserve"> Петровского </w:t>
      </w:r>
      <w:r w:rsidR="00D94822">
        <w:rPr>
          <w:bCs/>
        </w:rPr>
        <w:t>городского округа</w:t>
      </w:r>
      <w:r w:rsidR="00D94822" w:rsidRPr="00E577FC">
        <w:rPr>
          <w:bCs/>
        </w:rPr>
        <w:t xml:space="preserve"> </w:t>
      </w:r>
      <w:r>
        <w:t>Ставропольского края.</w:t>
      </w:r>
    </w:p>
    <w:p w:rsidR="00F80FA6" w:rsidRPr="00B46577" w:rsidRDefault="00F80FA6" w:rsidP="00170829">
      <w:pPr>
        <w:ind w:firstLine="709"/>
      </w:pPr>
      <w:r>
        <w:t xml:space="preserve">2.5. </w:t>
      </w:r>
      <w:r w:rsidRPr="00B46577">
        <w:t>Перечень</w:t>
      </w:r>
      <w:r>
        <w:t xml:space="preserve"> </w:t>
      </w:r>
      <w:r w:rsidRPr="00B46577">
        <w:t>документов, необходимых для проведе</w:t>
      </w:r>
      <w:r>
        <w:t xml:space="preserve">ния оценки последствий принятия </w:t>
      </w:r>
      <w:r w:rsidRPr="00B46577">
        <w:t>решения об изменении</w:t>
      </w:r>
      <w:r>
        <w:t xml:space="preserve"> </w:t>
      </w:r>
      <w:r w:rsidRPr="00B46577">
        <w:t xml:space="preserve">назначения объекта социальной инфраструктуры для детей, являющегося муниципальной собственностью </w:t>
      </w:r>
      <w:r>
        <w:t xml:space="preserve">Петровского </w:t>
      </w:r>
      <w:r w:rsidR="00D94822">
        <w:rPr>
          <w:bCs/>
        </w:rPr>
        <w:t>городского округа</w:t>
      </w:r>
      <w:r w:rsidR="00D94822" w:rsidRPr="00E577FC">
        <w:rPr>
          <w:bCs/>
        </w:rPr>
        <w:t xml:space="preserve"> </w:t>
      </w:r>
      <w:r>
        <w:t>Ставропольского края и за</w:t>
      </w:r>
      <w:r w:rsidRPr="00B46577">
        <w:t>крепленного на соответствующем вещном праве за муниципал</w:t>
      </w:r>
      <w:r>
        <w:t>ьной организацией</w:t>
      </w:r>
      <w:r w:rsidRPr="00B46577">
        <w:t xml:space="preserve"> </w:t>
      </w:r>
      <w:r>
        <w:t xml:space="preserve">Петровского  </w:t>
      </w:r>
      <w:r w:rsidR="00D94822">
        <w:rPr>
          <w:bCs/>
        </w:rPr>
        <w:t>городского округа</w:t>
      </w:r>
      <w:r w:rsidR="00D94822" w:rsidRPr="00E577FC">
        <w:rPr>
          <w:bCs/>
        </w:rPr>
        <w:t xml:space="preserve"> </w:t>
      </w:r>
      <w:r>
        <w:t>Ставропольского края.</w:t>
      </w:r>
    </w:p>
    <w:p w:rsidR="00F80FA6" w:rsidRPr="00B95537" w:rsidRDefault="00F80FA6" w:rsidP="00170829">
      <w:pPr>
        <w:ind w:firstLine="709"/>
      </w:pPr>
      <w:r>
        <w:t xml:space="preserve">2.6. </w:t>
      </w:r>
      <w:r w:rsidRPr="00B95537">
        <w:t>Перечень</w:t>
      </w:r>
      <w:r>
        <w:t xml:space="preserve"> </w:t>
      </w:r>
      <w:r w:rsidRPr="00B95537">
        <w:t>документов, необходимых для проведения оценки последствий принятия решения о</w:t>
      </w:r>
      <w:r>
        <w:t xml:space="preserve"> </w:t>
      </w:r>
      <w:r w:rsidRPr="00B95537">
        <w:t>ликвидации объекта социальной инфраструктуры для детей, я</w:t>
      </w:r>
      <w:r>
        <w:t>вляющегося муници</w:t>
      </w:r>
      <w:r w:rsidRPr="00B95537">
        <w:t xml:space="preserve">пальной собственностью </w:t>
      </w:r>
      <w:r>
        <w:t xml:space="preserve">Петровского </w:t>
      </w:r>
      <w:r w:rsidR="00D94822">
        <w:rPr>
          <w:bCs/>
        </w:rPr>
        <w:t>городского округа</w:t>
      </w:r>
      <w:r w:rsidR="00D94822" w:rsidRPr="00E577FC">
        <w:rPr>
          <w:bCs/>
        </w:rPr>
        <w:t xml:space="preserve"> </w:t>
      </w:r>
      <w:r>
        <w:t>Ставропольского края</w:t>
      </w:r>
      <w:r w:rsidRPr="00B95537">
        <w:t xml:space="preserve"> </w:t>
      </w:r>
      <w:r>
        <w:t xml:space="preserve">и </w:t>
      </w:r>
      <w:r w:rsidRPr="00B95537">
        <w:t>закре</w:t>
      </w:r>
      <w:r>
        <w:t>пленного на соответствующем вещ</w:t>
      </w:r>
      <w:r w:rsidRPr="00B95537">
        <w:t>ном праве за муниципальной организацией</w:t>
      </w:r>
      <w:r>
        <w:t xml:space="preserve"> Петровского </w:t>
      </w:r>
      <w:r w:rsidR="00D94822">
        <w:rPr>
          <w:bCs/>
        </w:rPr>
        <w:t>городского округа</w:t>
      </w:r>
      <w:r w:rsidR="00D94822" w:rsidRPr="00E577FC">
        <w:rPr>
          <w:bCs/>
        </w:rPr>
        <w:t xml:space="preserve"> </w:t>
      </w:r>
      <w:r>
        <w:t>Ставропольского края.</w:t>
      </w:r>
    </w:p>
    <w:p w:rsidR="00F80FA6" w:rsidRPr="008910CE" w:rsidRDefault="00F80FA6" w:rsidP="00170829">
      <w:pPr>
        <w:ind w:firstLine="709"/>
      </w:pPr>
      <w:r>
        <w:t xml:space="preserve">2.7. </w:t>
      </w:r>
      <w:r w:rsidRPr="00B95537">
        <w:t>Перечень</w:t>
      </w:r>
      <w:r>
        <w:t xml:space="preserve"> </w:t>
      </w:r>
      <w:r w:rsidRPr="00B95537">
        <w:t>документов, необходимых для проведения оценки последствий принятия решения о</w:t>
      </w:r>
      <w:r>
        <w:t xml:space="preserve"> </w:t>
      </w:r>
      <w:r w:rsidRPr="00B95537">
        <w:t>заключении муниципальной организацией, обр</w:t>
      </w:r>
      <w:r>
        <w:t>азующей социальную инфраструкту</w:t>
      </w:r>
      <w:r w:rsidR="00700FCA">
        <w:t xml:space="preserve">ру для детей, </w:t>
      </w:r>
      <w:r w:rsidRPr="00B95537">
        <w:t>договора аренды закрепленных за н</w:t>
      </w:r>
      <w:r>
        <w:t>ими имущественных объектов муниципальной собственности</w:t>
      </w:r>
      <w:r w:rsidR="007E7FA6">
        <w:t>.</w:t>
      </w:r>
    </w:p>
    <w:p w:rsidR="006D5497" w:rsidRPr="00170829" w:rsidRDefault="00F80FA6" w:rsidP="00170829">
      <w:pPr>
        <w:ind w:firstLine="709"/>
        <w:rPr>
          <w:color w:val="000000" w:themeColor="text1"/>
        </w:rPr>
      </w:pPr>
      <w:r w:rsidRPr="00170829">
        <w:rPr>
          <w:color w:val="000000" w:themeColor="text1"/>
        </w:rPr>
        <w:t xml:space="preserve">2.8. Перечень документов, необходимых для проведения оценки последствий принятия решения о реорганизации или ликвидации муниципальной организации Петровского </w:t>
      </w:r>
      <w:r w:rsidR="00D94822" w:rsidRPr="00170829">
        <w:rPr>
          <w:bCs/>
          <w:color w:val="000000" w:themeColor="text1"/>
        </w:rPr>
        <w:t xml:space="preserve">городского округа </w:t>
      </w:r>
      <w:r w:rsidRPr="00170829">
        <w:rPr>
          <w:color w:val="000000" w:themeColor="text1"/>
        </w:rPr>
        <w:t>Ставропольского края, образующей социальную инфраструктуру для детей</w:t>
      </w:r>
      <w:r w:rsidR="007E7FA6">
        <w:rPr>
          <w:color w:val="000000" w:themeColor="text1"/>
        </w:rPr>
        <w:t>.</w:t>
      </w:r>
    </w:p>
    <w:p w:rsidR="00700FCA" w:rsidRDefault="00536D6B" w:rsidP="008910CE">
      <w:pPr>
        <w:pStyle w:val="ConsPlusNormal"/>
        <w:ind w:firstLine="709"/>
        <w:jc w:val="both"/>
      </w:pPr>
      <w:r w:rsidRPr="00170829">
        <w:rPr>
          <w:color w:val="000000" w:themeColor="text1"/>
        </w:rPr>
        <w:t>2.</w:t>
      </w:r>
      <w:r w:rsidR="00F80FA6" w:rsidRPr="00170829">
        <w:rPr>
          <w:color w:val="000000" w:themeColor="text1"/>
        </w:rPr>
        <w:t>9</w:t>
      </w:r>
      <w:r w:rsidRPr="00170829">
        <w:rPr>
          <w:color w:val="000000" w:themeColor="text1"/>
        </w:rPr>
        <w:t xml:space="preserve">. </w:t>
      </w:r>
      <w:hyperlink w:anchor="Par385" w:history="1">
        <w:proofErr w:type="gramStart"/>
        <w:r w:rsidRPr="00170829">
          <w:rPr>
            <w:color w:val="000000" w:themeColor="text1"/>
          </w:rPr>
          <w:t>Значения</w:t>
        </w:r>
      </w:hyperlink>
      <w:r w:rsidRPr="00170829">
        <w:rPr>
          <w:color w:val="000000" w:themeColor="text1"/>
        </w:rPr>
        <w:t xml:space="preserve"> критериев, на основании которых оцениваются последствия принятия решения о реконструкции, модернизации, об изменении назначения или о ликвидации объекта социальной инфраструктуры для</w:t>
      </w:r>
      <w:r>
        <w:t xml:space="preserve"> детей, являющегося собственностью </w:t>
      </w:r>
      <w:r w:rsidR="00FF58E1">
        <w:t>Петровского</w:t>
      </w:r>
      <w:r>
        <w:t xml:space="preserve"> </w:t>
      </w:r>
      <w:r w:rsidR="00D94822">
        <w:rPr>
          <w:bCs/>
        </w:rPr>
        <w:t>городского округа</w:t>
      </w:r>
      <w:r w:rsidR="00D94822" w:rsidRPr="00E577FC">
        <w:rPr>
          <w:bCs/>
        </w:rPr>
        <w:t xml:space="preserve"> </w:t>
      </w:r>
      <w:r>
        <w:t>Ставропольского края</w:t>
      </w:r>
      <w:r w:rsidR="005204A2">
        <w:t>,</w:t>
      </w:r>
      <w:r>
        <w:t xml:space="preserve"> и о заключении муниципальными организациями </w:t>
      </w:r>
      <w:r w:rsidR="00FF58E1">
        <w:t>Петровского</w:t>
      </w:r>
      <w:r>
        <w:t xml:space="preserve"> </w:t>
      </w:r>
      <w:r w:rsidR="00D94822">
        <w:rPr>
          <w:bCs/>
        </w:rPr>
        <w:t>городского округа</w:t>
      </w:r>
      <w:r>
        <w:t xml:space="preserve"> Ставропольского края, образующими социальную инфраструктуру для детей, договоров аренды закрепленных за ними имущественных объектов муниципальной собственности.</w:t>
      </w:r>
      <w:proofErr w:type="gramEnd"/>
    </w:p>
    <w:p w:rsidR="006D5497" w:rsidRPr="00170829" w:rsidRDefault="006D5497" w:rsidP="00170829">
      <w:pPr>
        <w:pStyle w:val="ConsPlusNormal"/>
        <w:ind w:firstLine="709"/>
        <w:jc w:val="both"/>
        <w:rPr>
          <w:color w:val="000000" w:themeColor="text1"/>
        </w:rPr>
      </w:pPr>
      <w:r w:rsidRPr="00170829">
        <w:rPr>
          <w:color w:val="000000" w:themeColor="text1"/>
        </w:rPr>
        <w:t>2.</w:t>
      </w:r>
      <w:r w:rsidR="00F80FA6" w:rsidRPr="00170829">
        <w:rPr>
          <w:color w:val="000000" w:themeColor="text1"/>
        </w:rPr>
        <w:t>10</w:t>
      </w:r>
      <w:r w:rsidRPr="00170829">
        <w:rPr>
          <w:color w:val="000000" w:themeColor="text1"/>
        </w:rPr>
        <w:t>. Значение критериев</w:t>
      </w:r>
      <w:r w:rsidR="00CE234B" w:rsidRPr="00170829">
        <w:rPr>
          <w:color w:val="000000" w:themeColor="text1"/>
        </w:rPr>
        <w:t>, на основании которых оцениваются</w:t>
      </w:r>
      <w:r w:rsidRPr="00170829">
        <w:rPr>
          <w:color w:val="000000" w:themeColor="text1"/>
        </w:rPr>
        <w:t xml:space="preserve"> последстви</w:t>
      </w:r>
      <w:r w:rsidR="00CE234B" w:rsidRPr="00170829">
        <w:rPr>
          <w:color w:val="000000" w:themeColor="text1"/>
        </w:rPr>
        <w:t xml:space="preserve">я </w:t>
      </w:r>
      <w:r w:rsidRPr="00170829">
        <w:rPr>
          <w:color w:val="000000" w:themeColor="text1"/>
        </w:rPr>
        <w:t xml:space="preserve">принятия решения о реорганизации или ликвидации муниципальной организации Петровского </w:t>
      </w:r>
      <w:r w:rsidR="00D94822" w:rsidRPr="00170829">
        <w:rPr>
          <w:bCs/>
          <w:color w:val="000000" w:themeColor="text1"/>
        </w:rPr>
        <w:t xml:space="preserve">городского округа </w:t>
      </w:r>
      <w:r w:rsidRPr="00170829">
        <w:rPr>
          <w:color w:val="000000" w:themeColor="text1"/>
        </w:rPr>
        <w:t>Ставропольского края, образующ</w:t>
      </w:r>
      <w:r w:rsidR="00CE234B" w:rsidRPr="00170829">
        <w:rPr>
          <w:color w:val="000000" w:themeColor="text1"/>
        </w:rPr>
        <w:t>ей</w:t>
      </w:r>
      <w:r w:rsidRPr="00170829">
        <w:rPr>
          <w:color w:val="000000" w:themeColor="text1"/>
        </w:rPr>
        <w:t xml:space="preserve"> социальную инфраструктуру для детей.</w:t>
      </w:r>
    </w:p>
    <w:p w:rsidR="00F80FA6" w:rsidRPr="00170829" w:rsidRDefault="00F80FA6" w:rsidP="00170829">
      <w:pPr>
        <w:pStyle w:val="ConsPlusNormal"/>
        <w:ind w:firstLine="709"/>
        <w:jc w:val="both"/>
        <w:rPr>
          <w:color w:val="000000" w:themeColor="text1"/>
        </w:rPr>
      </w:pPr>
    </w:p>
    <w:p w:rsidR="00700FCA" w:rsidRPr="00170829" w:rsidRDefault="00536D6B" w:rsidP="00170829">
      <w:pPr>
        <w:pStyle w:val="ConsPlusNormal"/>
        <w:ind w:firstLine="709"/>
        <w:jc w:val="both"/>
        <w:rPr>
          <w:color w:val="000000" w:themeColor="text1"/>
        </w:rPr>
      </w:pPr>
      <w:r w:rsidRPr="00170829">
        <w:rPr>
          <w:color w:val="000000" w:themeColor="text1"/>
        </w:rPr>
        <w:lastRenderedPageBreak/>
        <w:t>2.</w:t>
      </w:r>
      <w:r w:rsidR="00F80FA6" w:rsidRPr="00170829">
        <w:rPr>
          <w:color w:val="000000" w:themeColor="text1"/>
        </w:rPr>
        <w:t>11</w:t>
      </w:r>
      <w:r w:rsidRPr="00170829">
        <w:rPr>
          <w:color w:val="000000" w:themeColor="text1"/>
        </w:rPr>
        <w:t xml:space="preserve">. Форму </w:t>
      </w:r>
      <w:hyperlink w:anchor="Par176" w:history="1">
        <w:r w:rsidRPr="00170829">
          <w:rPr>
            <w:color w:val="000000" w:themeColor="text1"/>
          </w:rPr>
          <w:t>заключения</w:t>
        </w:r>
      </w:hyperlink>
      <w:r w:rsidRPr="00170829">
        <w:rPr>
          <w:color w:val="000000" w:themeColor="text1"/>
        </w:rPr>
        <w:t xml:space="preserve"> об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FF58E1" w:rsidRPr="00170829">
        <w:rPr>
          <w:color w:val="000000" w:themeColor="text1"/>
        </w:rPr>
        <w:t>Петровского</w:t>
      </w:r>
      <w:r w:rsidRPr="00170829">
        <w:rPr>
          <w:color w:val="000000" w:themeColor="text1"/>
        </w:rPr>
        <w:t xml:space="preserve"> </w:t>
      </w:r>
      <w:r w:rsidR="00D94822" w:rsidRPr="00170829">
        <w:rPr>
          <w:bCs/>
          <w:color w:val="000000" w:themeColor="text1"/>
        </w:rPr>
        <w:t xml:space="preserve">городского округа </w:t>
      </w:r>
      <w:r w:rsidRPr="00170829">
        <w:rPr>
          <w:color w:val="000000" w:themeColor="text1"/>
        </w:rPr>
        <w:t xml:space="preserve">Ставропольского края, заключении муниципальными организациями </w:t>
      </w:r>
      <w:r w:rsidR="00FF58E1" w:rsidRPr="00170829">
        <w:rPr>
          <w:color w:val="000000" w:themeColor="text1"/>
        </w:rPr>
        <w:t xml:space="preserve">Петровского </w:t>
      </w:r>
      <w:r w:rsidR="00D94822" w:rsidRPr="00170829">
        <w:rPr>
          <w:bCs/>
          <w:color w:val="000000" w:themeColor="text1"/>
        </w:rPr>
        <w:t>городского округа</w:t>
      </w:r>
      <w:r w:rsidRPr="00170829">
        <w:rPr>
          <w:color w:val="000000" w:themeColor="text1"/>
        </w:rPr>
        <w:t xml:space="preserve"> Ставропольского края, образующими социальную инфраструктуру для детей, договоров аренды закрепленных за ними имущественных объектов</w:t>
      </w:r>
      <w:r w:rsidR="00700FCA" w:rsidRPr="00170829">
        <w:rPr>
          <w:color w:val="000000" w:themeColor="text1"/>
        </w:rPr>
        <w:t>.</w:t>
      </w:r>
      <w:r w:rsidRPr="00170829">
        <w:rPr>
          <w:color w:val="000000" w:themeColor="text1"/>
        </w:rPr>
        <w:t xml:space="preserve"> </w:t>
      </w:r>
    </w:p>
    <w:p w:rsidR="00536D6B" w:rsidRPr="00170829" w:rsidRDefault="00536D6B" w:rsidP="00170829">
      <w:pPr>
        <w:pStyle w:val="ConsPlusNormal"/>
        <w:ind w:firstLine="709"/>
        <w:jc w:val="both"/>
        <w:rPr>
          <w:color w:val="000000" w:themeColor="text1"/>
        </w:rPr>
      </w:pPr>
      <w:r w:rsidRPr="00170829">
        <w:rPr>
          <w:color w:val="000000" w:themeColor="text1"/>
        </w:rPr>
        <w:t>2.</w:t>
      </w:r>
      <w:r w:rsidR="00F80FA6" w:rsidRPr="00170829">
        <w:rPr>
          <w:color w:val="000000" w:themeColor="text1"/>
        </w:rPr>
        <w:t>12</w:t>
      </w:r>
      <w:r w:rsidRPr="00170829">
        <w:rPr>
          <w:color w:val="000000" w:themeColor="text1"/>
        </w:rPr>
        <w:t xml:space="preserve">. Форму </w:t>
      </w:r>
      <w:hyperlink w:anchor="Par295" w:history="1">
        <w:r w:rsidRPr="00170829">
          <w:rPr>
            <w:color w:val="000000" w:themeColor="text1"/>
          </w:rPr>
          <w:t>заключения</w:t>
        </w:r>
      </w:hyperlink>
      <w:r w:rsidRPr="00170829">
        <w:rPr>
          <w:color w:val="000000" w:themeColor="text1"/>
        </w:rPr>
        <w:t xml:space="preserve"> об оценке последствий принятия решения о реорганизации или ликвидации муниципальн</w:t>
      </w:r>
      <w:r w:rsidR="00FD7CF7" w:rsidRPr="00170829">
        <w:rPr>
          <w:color w:val="000000" w:themeColor="text1"/>
        </w:rPr>
        <w:t>ой</w:t>
      </w:r>
      <w:r w:rsidRPr="00170829">
        <w:rPr>
          <w:color w:val="000000" w:themeColor="text1"/>
        </w:rPr>
        <w:t xml:space="preserve"> организаци</w:t>
      </w:r>
      <w:r w:rsidR="00FD7CF7" w:rsidRPr="00170829">
        <w:rPr>
          <w:color w:val="000000" w:themeColor="text1"/>
        </w:rPr>
        <w:t>и</w:t>
      </w:r>
      <w:r w:rsidRPr="00170829">
        <w:rPr>
          <w:color w:val="000000" w:themeColor="text1"/>
        </w:rPr>
        <w:t xml:space="preserve"> </w:t>
      </w:r>
      <w:r w:rsidR="00FF58E1" w:rsidRPr="00170829">
        <w:rPr>
          <w:color w:val="000000" w:themeColor="text1"/>
        </w:rPr>
        <w:t>Петровского</w:t>
      </w:r>
      <w:r w:rsidRPr="00170829">
        <w:rPr>
          <w:color w:val="000000" w:themeColor="text1"/>
        </w:rPr>
        <w:t xml:space="preserve"> </w:t>
      </w:r>
      <w:r w:rsidR="00D94822" w:rsidRPr="00170829">
        <w:rPr>
          <w:bCs/>
          <w:color w:val="000000" w:themeColor="text1"/>
        </w:rPr>
        <w:t xml:space="preserve">городского округа </w:t>
      </w:r>
      <w:r w:rsidRPr="00170829">
        <w:rPr>
          <w:color w:val="000000" w:themeColor="text1"/>
        </w:rPr>
        <w:t>Ставропольского края, образующ</w:t>
      </w:r>
      <w:r w:rsidR="00FD7CF7" w:rsidRPr="00170829">
        <w:rPr>
          <w:color w:val="000000" w:themeColor="text1"/>
        </w:rPr>
        <w:t>ей</w:t>
      </w:r>
      <w:r w:rsidRPr="00170829">
        <w:rPr>
          <w:color w:val="000000" w:themeColor="text1"/>
        </w:rPr>
        <w:t xml:space="preserve"> социальную инфраструктуру для детей.</w:t>
      </w:r>
    </w:p>
    <w:p w:rsidR="00F80FA6" w:rsidRPr="00170829" w:rsidRDefault="00F80FA6" w:rsidP="00170829">
      <w:pPr>
        <w:pStyle w:val="ConsPlusNormal"/>
        <w:ind w:firstLine="709"/>
        <w:jc w:val="both"/>
        <w:rPr>
          <w:color w:val="000000" w:themeColor="text1"/>
        </w:rPr>
      </w:pPr>
    </w:p>
    <w:p w:rsidR="00536D6B" w:rsidRDefault="00536D6B" w:rsidP="00170829">
      <w:pPr>
        <w:pStyle w:val="ConsPlusNormal"/>
        <w:ind w:firstLine="709"/>
        <w:jc w:val="both"/>
      </w:pPr>
      <w:r w:rsidRPr="00170829">
        <w:rPr>
          <w:color w:val="000000" w:themeColor="text1"/>
        </w:rPr>
        <w:t xml:space="preserve">3. </w:t>
      </w:r>
      <w:proofErr w:type="gramStart"/>
      <w:r w:rsidRPr="00170829">
        <w:rPr>
          <w:color w:val="000000" w:themeColor="text1"/>
        </w:rPr>
        <w:t xml:space="preserve">Комиссии, указанной в </w:t>
      </w:r>
      <w:hyperlink w:anchor="Par22" w:history="1">
        <w:r w:rsidRPr="00170829">
          <w:rPr>
            <w:color w:val="000000" w:themeColor="text1"/>
          </w:rPr>
          <w:t>пункте 1</w:t>
        </w:r>
      </w:hyperlink>
      <w:r w:rsidRPr="00170829">
        <w:rPr>
          <w:color w:val="000000" w:themeColor="text1"/>
        </w:rPr>
        <w:t xml:space="preserve"> настоящего постановления, проводить оценку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FF58E1" w:rsidRPr="00170829">
        <w:rPr>
          <w:color w:val="000000" w:themeColor="text1"/>
        </w:rPr>
        <w:t xml:space="preserve">Петровского </w:t>
      </w:r>
      <w:r w:rsidR="00D94822" w:rsidRPr="00170829">
        <w:rPr>
          <w:bCs/>
          <w:color w:val="000000" w:themeColor="text1"/>
        </w:rPr>
        <w:t xml:space="preserve">городского округа </w:t>
      </w:r>
      <w:r w:rsidRPr="00170829">
        <w:rPr>
          <w:color w:val="000000" w:themeColor="text1"/>
        </w:rPr>
        <w:t xml:space="preserve">Ставропольского края, а также о реорганизации или ликвидации муниципальных организаций </w:t>
      </w:r>
      <w:r w:rsidR="00FF58E1" w:rsidRPr="00170829">
        <w:rPr>
          <w:color w:val="000000" w:themeColor="text1"/>
        </w:rPr>
        <w:t>Петровского</w:t>
      </w:r>
      <w:r w:rsidRPr="00170829">
        <w:rPr>
          <w:color w:val="000000" w:themeColor="text1"/>
        </w:rPr>
        <w:t xml:space="preserve"> </w:t>
      </w:r>
      <w:r w:rsidR="00D94822" w:rsidRPr="00170829">
        <w:rPr>
          <w:bCs/>
          <w:color w:val="000000" w:themeColor="text1"/>
        </w:rPr>
        <w:t xml:space="preserve">городского округа </w:t>
      </w:r>
      <w:r w:rsidRPr="00170829">
        <w:rPr>
          <w:color w:val="000000" w:themeColor="text1"/>
        </w:rPr>
        <w:t xml:space="preserve">Ставропольского края, образующих социальную инфраструктуру для детей, в порядке, установленном </w:t>
      </w:r>
      <w:hyperlink r:id="rId9" w:history="1">
        <w:r w:rsidRPr="00170829">
          <w:rPr>
            <w:color w:val="000000" w:themeColor="text1"/>
          </w:rPr>
          <w:t>постановлением</w:t>
        </w:r>
      </w:hyperlink>
      <w:r w:rsidRPr="00170829">
        <w:rPr>
          <w:color w:val="000000" w:themeColor="text1"/>
        </w:rPr>
        <w:t xml:space="preserve"> Правительства Ставропольского края от</w:t>
      </w:r>
      <w:proofErr w:type="gramEnd"/>
      <w:r w:rsidRPr="00170829">
        <w:rPr>
          <w:color w:val="000000" w:themeColor="text1"/>
        </w:rPr>
        <w:t xml:space="preserve"> </w:t>
      </w:r>
      <w:proofErr w:type="gramStart"/>
      <w:r w:rsidRPr="00170829">
        <w:rPr>
          <w:color w:val="000000" w:themeColor="text1"/>
        </w:rPr>
        <w:t xml:space="preserve">16 июня 2015 г. </w:t>
      </w:r>
      <w:r w:rsidR="009B4968">
        <w:rPr>
          <w:color w:val="000000" w:themeColor="text1"/>
        </w:rPr>
        <w:t xml:space="preserve">               </w:t>
      </w:r>
      <w:r w:rsidR="00FF58E1" w:rsidRPr="00170829">
        <w:rPr>
          <w:color w:val="000000" w:themeColor="text1"/>
        </w:rPr>
        <w:t>№ 259-п «</w:t>
      </w:r>
      <w:r w:rsidRPr="00170829">
        <w:rPr>
          <w:color w:val="000000" w:themeColor="text1"/>
        </w:rPr>
        <w:t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Ставропольского края и (или) муниципальной собственностью, заключении государственными организациями Ставропольского края или муниципальными организациями в Ставропольском крае, образующими социальную инфраструктуру для детей, договоров аренды закрепленных за ними имущественных объектов государственной собственности Ставропольского</w:t>
      </w:r>
      <w:proofErr w:type="gramEnd"/>
      <w:r w:rsidRPr="00170829">
        <w:rPr>
          <w:color w:val="000000" w:themeColor="text1"/>
        </w:rPr>
        <w:t xml:space="preserve"> края и (или) муниципальной собственности, а также о реорганизации или ликвидации государственных организаций</w:t>
      </w:r>
      <w:r>
        <w:t xml:space="preserve"> Ставропольского края или муниципальных организаций в Ставропольском крае, образующих социальную инфраструктуру для детей</w:t>
      </w:r>
      <w:r w:rsidR="00FF58E1">
        <w:t>»</w:t>
      </w:r>
      <w:r>
        <w:t>.</w:t>
      </w:r>
    </w:p>
    <w:p w:rsidR="00EA214A" w:rsidRDefault="00EA214A" w:rsidP="00CF4ECC">
      <w:pPr>
        <w:pStyle w:val="ConsPlusNormal"/>
        <w:ind w:firstLine="540"/>
        <w:jc w:val="both"/>
      </w:pPr>
    </w:p>
    <w:p w:rsidR="00EA214A" w:rsidRPr="00E577FC" w:rsidRDefault="00EA214A" w:rsidP="009B4968">
      <w:pPr>
        <w:pStyle w:val="ConsPlusNormal"/>
        <w:ind w:firstLine="709"/>
        <w:jc w:val="both"/>
        <w:rPr>
          <w:bCs/>
        </w:rPr>
      </w:pPr>
      <w:r w:rsidRPr="00CF4ECC">
        <w:rPr>
          <w:bCs/>
        </w:rPr>
        <w:t xml:space="preserve">4. </w:t>
      </w:r>
      <w:proofErr w:type="gramStart"/>
      <w:r w:rsidR="007E7FA6">
        <w:rPr>
          <w:bCs/>
        </w:rPr>
        <w:t>Признать утратившим силу</w:t>
      </w:r>
      <w:r w:rsidR="00CF4ECC">
        <w:rPr>
          <w:bCs/>
        </w:rPr>
        <w:t xml:space="preserve"> постановление администрации Петровского муниципального район</w:t>
      </w:r>
      <w:r w:rsidR="008910CE">
        <w:rPr>
          <w:bCs/>
        </w:rPr>
        <w:t xml:space="preserve">а Ставропольского края от 01 февраля </w:t>
      </w:r>
      <w:r w:rsidR="00CF4ECC">
        <w:rPr>
          <w:bCs/>
        </w:rPr>
        <w:t>2017 г. № 5</w:t>
      </w:r>
      <w:r w:rsidR="0062609B">
        <w:rPr>
          <w:bCs/>
        </w:rPr>
        <w:t>4</w:t>
      </w:r>
      <w:r w:rsidR="00CF4ECC">
        <w:rPr>
          <w:bCs/>
        </w:rPr>
        <w:t xml:space="preserve"> «</w:t>
      </w:r>
      <w:r w:rsidRPr="00CF4ECC">
        <w:rPr>
          <w:bCs/>
        </w:rPr>
        <w:t xml:space="preserve"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Петровского </w:t>
      </w:r>
      <w:r w:rsidR="00CF4ECC">
        <w:rPr>
          <w:bCs/>
        </w:rPr>
        <w:t xml:space="preserve">муниципального района </w:t>
      </w:r>
      <w:r w:rsidRPr="00CF4ECC">
        <w:rPr>
          <w:bCs/>
        </w:rPr>
        <w:t xml:space="preserve">Ставропольского края, заключении муниципальными организациями Петровского </w:t>
      </w:r>
      <w:r w:rsidR="00CF4ECC">
        <w:rPr>
          <w:bCs/>
        </w:rPr>
        <w:t xml:space="preserve">муниципального района </w:t>
      </w:r>
      <w:r w:rsidRPr="00CF4ECC">
        <w:rPr>
          <w:bCs/>
        </w:rPr>
        <w:t xml:space="preserve">Ставропольского края, образующими </w:t>
      </w:r>
      <w:r w:rsidRPr="00CF4ECC">
        <w:rPr>
          <w:bCs/>
        </w:rPr>
        <w:lastRenderedPageBreak/>
        <w:t>социальную инфраструктуру для детей, договоров аренды закрепленных</w:t>
      </w:r>
      <w:proofErr w:type="gramEnd"/>
      <w:r w:rsidRPr="00CF4ECC">
        <w:rPr>
          <w:bCs/>
        </w:rPr>
        <w:t xml:space="preserve"> за ними имущественных объектов муниципальной собственности, а также о реорганизации или ликвидации муниципальных организаций </w:t>
      </w:r>
      <w:proofErr w:type="gramStart"/>
      <w:r w:rsidRPr="00CF4ECC">
        <w:rPr>
          <w:bCs/>
        </w:rPr>
        <w:t>Петровского</w:t>
      </w:r>
      <w:proofErr w:type="gramEnd"/>
      <w:r w:rsidRPr="00CF4ECC">
        <w:rPr>
          <w:bCs/>
        </w:rPr>
        <w:t xml:space="preserve"> </w:t>
      </w:r>
      <w:r w:rsidR="00CF4ECC">
        <w:rPr>
          <w:bCs/>
        </w:rPr>
        <w:t xml:space="preserve">муниципального района </w:t>
      </w:r>
      <w:r w:rsidRPr="00CF4ECC">
        <w:rPr>
          <w:bCs/>
        </w:rPr>
        <w:t>Ставропольского края, образующих социальную инфраструктуру для детей</w:t>
      </w:r>
      <w:r w:rsidR="00CF4ECC">
        <w:rPr>
          <w:bCs/>
        </w:rPr>
        <w:t>»</w:t>
      </w:r>
      <w:r w:rsidR="008910CE">
        <w:rPr>
          <w:bCs/>
        </w:rPr>
        <w:t>.</w:t>
      </w:r>
      <w:r w:rsidRPr="00E577FC">
        <w:rPr>
          <w:bCs/>
        </w:rPr>
        <w:t xml:space="preserve"> </w:t>
      </w:r>
    </w:p>
    <w:p w:rsidR="00F80FA6" w:rsidRDefault="00F80FA6" w:rsidP="009B4968">
      <w:pPr>
        <w:ind w:firstLine="709"/>
      </w:pPr>
    </w:p>
    <w:p w:rsidR="0059399A" w:rsidRPr="00E62E6A" w:rsidRDefault="00EA214A" w:rsidP="009B4968">
      <w:pPr>
        <w:ind w:firstLine="709"/>
      </w:pPr>
      <w:r>
        <w:t>5</w:t>
      </w:r>
      <w:r w:rsidR="0059399A" w:rsidRPr="008A17D8">
        <w:t>.</w:t>
      </w:r>
      <w:r w:rsidR="0059399A" w:rsidRPr="00E62E6A">
        <w:t xml:space="preserve"> </w:t>
      </w:r>
      <w:r w:rsidR="0059399A" w:rsidRPr="001D6F58">
        <w:t>Отделу по организационн</w:t>
      </w:r>
      <w:r w:rsidR="008A17D8">
        <w:t>о-кадровым</w:t>
      </w:r>
      <w:r w:rsidR="0059399A" w:rsidRPr="001D6F58">
        <w:t xml:space="preserve"> вопросам </w:t>
      </w:r>
      <w:r w:rsidR="008A17D8">
        <w:t xml:space="preserve">и профилактике коррупционных правонарушений </w:t>
      </w:r>
      <w:r w:rsidR="0059399A" w:rsidRPr="001D6F58">
        <w:t xml:space="preserve">администрации Петровского </w:t>
      </w:r>
      <w:r w:rsidR="008A17D8">
        <w:t>городского округа</w:t>
      </w:r>
      <w:r w:rsidR="0059399A" w:rsidRPr="001D6F58">
        <w:t xml:space="preserve"> Ставропольского края разместить</w:t>
      </w:r>
      <w:r w:rsidR="00CF4ECC">
        <w:t>,</w:t>
      </w:r>
      <w:r w:rsidR="0059399A" w:rsidRPr="001D6F58">
        <w:t xml:space="preserve"> настоящее постановление на официальном сайте администрации Петровского </w:t>
      </w:r>
      <w:r w:rsidR="008A17D8">
        <w:t>городского округа</w:t>
      </w:r>
      <w:r w:rsidR="0059399A" w:rsidRPr="001D6F58">
        <w:t xml:space="preserve"> Ставропольского края в информационно - телекоммуникационной сети «Интернет».</w:t>
      </w:r>
    </w:p>
    <w:p w:rsidR="0059399A" w:rsidRPr="00E62E6A" w:rsidRDefault="0059399A" w:rsidP="009B4968">
      <w:pPr>
        <w:ind w:firstLine="709"/>
      </w:pPr>
    </w:p>
    <w:p w:rsidR="0059399A" w:rsidRPr="00E62E6A" w:rsidRDefault="00EA214A" w:rsidP="009B4968">
      <w:pPr>
        <w:ind w:firstLine="709"/>
      </w:pPr>
      <w:r>
        <w:t>6</w:t>
      </w:r>
      <w:r w:rsidR="004A2E88">
        <w:t>.</w:t>
      </w:r>
      <w:r w:rsidR="0059399A" w:rsidRPr="00E62E6A">
        <w:t xml:space="preserve"> </w:t>
      </w:r>
      <w:proofErr w:type="gramStart"/>
      <w:r w:rsidR="0059399A" w:rsidRPr="00E62E6A">
        <w:t>Контроль за</w:t>
      </w:r>
      <w:proofErr w:type="gramEnd"/>
      <w:r w:rsidR="0059399A" w:rsidRPr="00E62E6A">
        <w:t xml:space="preserve"> выполнением настоящего постановления возложить на </w:t>
      </w:r>
      <w:r w:rsidR="008A17D8">
        <w:t xml:space="preserve">первого </w:t>
      </w:r>
      <w:r w:rsidR="0059399A" w:rsidRPr="00E62E6A">
        <w:t xml:space="preserve">заместителя главы администрации Петровского </w:t>
      </w:r>
      <w:r w:rsidR="008A17D8">
        <w:t>городского округа</w:t>
      </w:r>
      <w:r w:rsidR="0059399A" w:rsidRPr="00E62E6A">
        <w:t xml:space="preserve"> Ставропольского края Бабыкина</w:t>
      </w:r>
      <w:r w:rsidR="008910CE">
        <w:t xml:space="preserve"> А.И.</w:t>
      </w:r>
      <w:r w:rsidR="00BD3CC3">
        <w:t>,</w:t>
      </w:r>
      <w:r w:rsidR="0059399A" w:rsidRPr="00E62E6A">
        <w:t xml:space="preserve"> </w:t>
      </w:r>
      <w:r w:rsidR="00BD3CC3">
        <w:t xml:space="preserve">заместителя главы </w:t>
      </w:r>
      <w:r w:rsidR="00BD3CC3" w:rsidRPr="00E62E6A">
        <w:t xml:space="preserve">администрации Петровского </w:t>
      </w:r>
      <w:r w:rsidR="0090772A">
        <w:t>городского округа</w:t>
      </w:r>
      <w:r w:rsidR="00BD3CC3" w:rsidRPr="00E62E6A">
        <w:t xml:space="preserve"> Ставропольского края</w:t>
      </w:r>
      <w:r w:rsidR="008910CE">
        <w:t xml:space="preserve"> </w:t>
      </w:r>
      <w:r w:rsidR="004A2E88" w:rsidRPr="00BD3CC3">
        <w:t>Сергеев</w:t>
      </w:r>
      <w:r w:rsidR="00BD3CC3" w:rsidRPr="00BD3CC3">
        <w:t>у</w:t>
      </w:r>
      <w:r w:rsidR="008910CE">
        <w:t xml:space="preserve"> Е.И</w:t>
      </w:r>
      <w:r w:rsidR="00BD3CC3" w:rsidRPr="00BD3CC3">
        <w:t>.</w:t>
      </w:r>
    </w:p>
    <w:p w:rsidR="0059399A" w:rsidRPr="00E62E6A" w:rsidRDefault="0059399A" w:rsidP="009B4968">
      <w:pPr>
        <w:ind w:firstLine="709"/>
      </w:pPr>
    </w:p>
    <w:p w:rsidR="0059399A" w:rsidRPr="00E62E6A" w:rsidRDefault="00EA214A" w:rsidP="009B4968">
      <w:pPr>
        <w:ind w:firstLine="709"/>
      </w:pPr>
      <w:r>
        <w:t>7</w:t>
      </w:r>
      <w:r w:rsidR="0059399A" w:rsidRPr="00E62E6A">
        <w:t xml:space="preserve">. Настоящее постановление вступает в силу со дня его </w:t>
      </w:r>
      <w:r w:rsidR="004A2E88">
        <w:t xml:space="preserve">опубликования в газете «Вестник Петровского </w:t>
      </w:r>
      <w:r w:rsidR="0090772A">
        <w:t>городского округа</w:t>
      </w:r>
      <w:r w:rsidR="004A2E88">
        <w:t>»</w:t>
      </w:r>
      <w:r w:rsidR="0059399A" w:rsidRPr="00E62E6A">
        <w:t>.</w:t>
      </w:r>
    </w:p>
    <w:p w:rsidR="0059399A" w:rsidRPr="00E62E6A" w:rsidRDefault="0059399A" w:rsidP="009B4968">
      <w:pPr>
        <w:spacing w:line="240" w:lineRule="exact"/>
        <w:ind w:right="-3"/>
      </w:pPr>
    </w:p>
    <w:p w:rsidR="0090772A" w:rsidRPr="00E62E6A" w:rsidRDefault="0090772A" w:rsidP="009B4968">
      <w:pPr>
        <w:spacing w:line="240" w:lineRule="exact"/>
        <w:ind w:right="-3"/>
      </w:pPr>
    </w:p>
    <w:p w:rsidR="005204A2" w:rsidRDefault="0059399A" w:rsidP="009B4968">
      <w:pPr>
        <w:spacing w:line="240" w:lineRule="exact"/>
        <w:ind w:right="-3" w:firstLine="0"/>
      </w:pPr>
      <w:r w:rsidRPr="00E62E6A">
        <w:t xml:space="preserve">Глава </w:t>
      </w:r>
      <w:proofErr w:type="gramStart"/>
      <w:r w:rsidRPr="00E62E6A">
        <w:t>Петровского</w:t>
      </w:r>
      <w:proofErr w:type="gramEnd"/>
    </w:p>
    <w:p w:rsidR="0090772A" w:rsidRDefault="0090772A" w:rsidP="009B4968">
      <w:pPr>
        <w:spacing w:line="240" w:lineRule="exact"/>
        <w:ind w:right="-3" w:firstLine="0"/>
      </w:pPr>
      <w:r>
        <w:t>городского округа</w:t>
      </w:r>
    </w:p>
    <w:p w:rsidR="0059399A" w:rsidRPr="00E62E6A" w:rsidRDefault="009B4968" w:rsidP="009B4968">
      <w:pPr>
        <w:spacing w:line="240" w:lineRule="exact"/>
        <w:ind w:right="-3" w:firstLine="0"/>
      </w:pPr>
      <w:r>
        <w:t>Ставропольского края</w:t>
      </w:r>
      <w:r>
        <w:tab/>
      </w:r>
      <w:r w:rsidR="0059399A" w:rsidRPr="00E62E6A">
        <w:t xml:space="preserve">                           </w:t>
      </w:r>
      <w:r w:rsidR="005204A2">
        <w:t xml:space="preserve">        </w:t>
      </w:r>
      <w:r>
        <w:t xml:space="preserve">  </w:t>
      </w:r>
      <w:r w:rsidR="005204A2">
        <w:t xml:space="preserve">     </w:t>
      </w:r>
      <w:r>
        <w:t xml:space="preserve">       </w:t>
      </w:r>
      <w:r w:rsidR="005204A2">
        <w:t xml:space="preserve">           </w:t>
      </w:r>
      <w:r>
        <w:t xml:space="preserve">  </w:t>
      </w:r>
      <w:r w:rsidR="008910CE">
        <w:t xml:space="preserve"> </w:t>
      </w:r>
      <w:r>
        <w:t xml:space="preserve">  А.А.Захарченко</w:t>
      </w:r>
    </w:p>
    <w:p w:rsidR="0059399A" w:rsidRPr="00B563B0" w:rsidRDefault="0059399A" w:rsidP="009B4968">
      <w:pPr>
        <w:spacing w:line="240" w:lineRule="exact"/>
        <w:ind w:right="-3"/>
      </w:pPr>
    </w:p>
    <w:p w:rsidR="0059399A" w:rsidRPr="00B563B0" w:rsidRDefault="0059399A" w:rsidP="009B4968">
      <w:pPr>
        <w:spacing w:line="240" w:lineRule="exact"/>
        <w:ind w:right="-3"/>
      </w:pPr>
    </w:p>
    <w:p w:rsidR="009B4968" w:rsidRPr="00B563B0" w:rsidRDefault="009B4968" w:rsidP="009B4968">
      <w:pPr>
        <w:spacing w:line="240" w:lineRule="exact"/>
        <w:ind w:right="-3"/>
      </w:pPr>
    </w:p>
    <w:p w:rsidR="00BD3CC3" w:rsidRPr="00B563B0" w:rsidRDefault="0059399A" w:rsidP="009B4968">
      <w:pPr>
        <w:spacing w:line="240" w:lineRule="exact"/>
        <w:ind w:right="-3" w:firstLine="0"/>
      </w:pPr>
      <w:r w:rsidRPr="00B563B0">
        <w:t xml:space="preserve">Проект постановления вносит </w:t>
      </w:r>
      <w:r w:rsidR="001B4318" w:rsidRPr="00B563B0">
        <w:t xml:space="preserve">первый </w:t>
      </w:r>
      <w:r w:rsidR="00BD3CC3" w:rsidRPr="00B563B0">
        <w:t xml:space="preserve">заместитель главы администрации Петровского </w:t>
      </w:r>
      <w:r w:rsidR="005204A2" w:rsidRPr="00B563B0">
        <w:t>городского округа</w:t>
      </w:r>
      <w:r w:rsidR="00BD3CC3" w:rsidRPr="00B563B0">
        <w:t xml:space="preserve"> Ставропольского края </w:t>
      </w:r>
    </w:p>
    <w:p w:rsidR="0059399A" w:rsidRPr="00B563B0" w:rsidRDefault="00BD3CC3" w:rsidP="009B4968">
      <w:pPr>
        <w:spacing w:line="240" w:lineRule="exact"/>
        <w:ind w:right="-3" w:firstLine="0"/>
        <w:jc w:val="right"/>
      </w:pPr>
      <w:r w:rsidRPr="00B563B0">
        <w:t>А.И.Бабыкин</w:t>
      </w:r>
      <w:r w:rsidR="0059399A" w:rsidRPr="00B563B0">
        <w:t xml:space="preserve">                                                                      </w:t>
      </w:r>
      <w:r w:rsidR="006D5497" w:rsidRPr="00B563B0">
        <w:t xml:space="preserve">                               </w:t>
      </w:r>
    </w:p>
    <w:p w:rsidR="00BD3CC3" w:rsidRPr="00B563B0" w:rsidRDefault="00BD3CC3" w:rsidP="009B4968">
      <w:pPr>
        <w:spacing w:line="240" w:lineRule="exact"/>
        <w:ind w:right="-3" w:firstLine="0"/>
      </w:pPr>
    </w:p>
    <w:p w:rsidR="0059399A" w:rsidRPr="00B563B0" w:rsidRDefault="0059399A" w:rsidP="009B4968">
      <w:pPr>
        <w:pStyle w:val="ConsPlusNormal"/>
        <w:spacing w:line="240" w:lineRule="exact"/>
        <w:ind w:right="-3"/>
        <w:jc w:val="both"/>
      </w:pPr>
      <w:r w:rsidRPr="00B563B0">
        <w:t>Визируют:</w:t>
      </w:r>
    </w:p>
    <w:p w:rsidR="00700FCA" w:rsidRPr="00B563B0" w:rsidRDefault="00700FCA" w:rsidP="009B4968">
      <w:pPr>
        <w:pStyle w:val="ConsPlusNormal"/>
        <w:spacing w:line="240" w:lineRule="exact"/>
        <w:ind w:right="-3"/>
        <w:jc w:val="both"/>
      </w:pPr>
    </w:p>
    <w:p w:rsidR="00113CEA" w:rsidRPr="00B563B0" w:rsidRDefault="00113CEA" w:rsidP="009B4968">
      <w:pPr>
        <w:pStyle w:val="ConsPlusNormal"/>
        <w:spacing w:line="240" w:lineRule="exact"/>
        <w:ind w:right="-3"/>
        <w:jc w:val="both"/>
      </w:pPr>
    </w:p>
    <w:p w:rsidR="00113CEA" w:rsidRPr="00B563B0" w:rsidRDefault="005C0274" w:rsidP="008910CE">
      <w:pPr>
        <w:spacing w:line="240" w:lineRule="exact"/>
        <w:ind w:right="-3" w:firstLine="0"/>
      </w:pPr>
      <w:r w:rsidRPr="00B563B0">
        <w:t xml:space="preserve">Начальник </w:t>
      </w:r>
      <w:r w:rsidR="0059399A" w:rsidRPr="00B563B0">
        <w:t xml:space="preserve">правового </w:t>
      </w:r>
      <w:r w:rsidR="00113CEA" w:rsidRPr="00B563B0">
        <w:t>отдела</w:t>
      </w:r>
      <w:r w:rsidRPr="00B563B0">
        <w:t xml:space="preserve"> администрации</w:t>
      </w:r>
    </w:p>
    <w:p w:rsidR="0059399A" w:rsidRPr="00B563B0" w:rsidRDefault="0059399A" w:rsidP="008910CE">
      <w:pPr>
        <w:spacing w:line="240" w:lineRule="exact"/>
        <w:ind w:right="-3" w:firstLine="0"/>
      </w:pPr>
      <w:r w:rsidRPr="00B563B0">
        <w:t xml:space="preserve">Петровского </w:t>
      </w:r>
      <w:r w:rsidR="00113CEA" w:rsidRPr="00B563B0">
        <w:t>городского</w:t>
      </w:r>
      <w:r w:rsidRPr="00B563B0">
        <w:t xml:space="preserve"> </w:t>
      </w:r>
      <w:r w:rsidR="005C0274" w:rsidRPr="00B563B0">
        <w:t>округа</w:t>
      </w:r>
    </w:p>
    <w:p w:rsidR="0059399A" w:rsidRPr="00B563B0" w:rsidRDefault="0059399A" w:rsidP="008910CE">
      <w:pPr>
        <w:spacing w:line="240" w:lineRule="exact"/>
        <w:ind w:right="-3" w:firstLine="0"/>
      </w:pPr>
      <w:r w:rsidRPr="00B563B0">
        <w:t>Ставропольского края</w:t>
      </w:r>
      <w:r w:rsidRPr="00B563B0">
        <w:tab/>
      </w:r>
      <w:r w:rsidRPr="00B563B0">
        <w:tab/>
      </w:r>
      <w:r w:rsidRPr="00B563B0">
        <w:tab/>
      </w:r>
      <w:r w:rsidRPr="00B563B0">
        <w:tab/>
      </w:r>
      <w:r w:rsidRPr="00B563B0">
        <w:tab/>
      </w:r>
      <w:r w:rsidR="00F61988" w:rsidRPr="00B563B0">
        <w:t xml:space="preserve">              </w:t>
      </w:r>
      <w:r w:rsidRPr="00B563B0">
        <w:t xml:space="preserve">  </w:t>
      </w:r>
      <w:r w:rsidR="00CB1F83" w:rsidRPr="00B563B0">
        <w:t xml:space="preserve">     </w:t>
      </w:r>
      <w:r w:rsidR="00113CEA" w:rsidRPr="00B563B0">
        <w:t xml:space="preserve">   </w:t>
      </w:r>
      <w:r w:rsidR="008910CE" w:rsidRPr="00B563B0">
        <w:t xml:space="preserve">    </w:t>
      </w:r>
      <w:r w:rsidRPr="00B563B0">
        <w:t>О.А.Нехаенко</w:t>
      </w:r>
    </w:p>
    <w:p w:rsidR="0059399A" w:rsidRPr="00B563B0" w:rsidRDefault="0059399A" w:rsidP="008910CE">
      <w:pPr>
        <w:pStyle w:val="ConsPlusNormal"/>
        <w:spacing w:line="240" w:lineRule="exact"/>
        <w:ind w:right="-3"/>
        <w:jc w:val="both"/>
      </w:pPr>
    </w:p>
    <w:p w:rsidR="008910CE" w:rsidRPr="00B563B0" w:rsidRDefault="008910CE" w:rsidP="008910CE">
      <w:pPr>
        <w:pStyle w:val="ConsPlusNormal"/>
        <w:spacing w:line="240" w:lineRule="exact"/>
        <w:ind w:right="-3"/>
        <w:jc w:val="both"/>
      </w:pPr>
    </w:p>
    <w:p w:rsidR="008910CE" w:rsidRPr="00B563B0" w:rsidRDefault="008910CE" w:rsidP="008910CE">
      <w:pPr>
        <w:spacing w:line="240" w:lineRule="exact"/>
        <w:ind w:right="-3" w:firstLine="0"/>
      </w:pPr>
      <w:r w:rsidRPr="00B563B0">
        <w:t xml:space="preserve">Заместитель начальника отдела </w:t>
      </w:r>
      <w:proofErr w:type="gramStart"/>
      <w:r w:rsidRPr="00B563B0">
        <w:t>по</w:t>
      </w:r>
      <w:proofErr w:type="gramEnd"/>
      <w:r w:rsidRPr="00B563B0">
        <w:t xml:space="preserve"> </w:t>
      </w:r>
    </w:p>
    <w:p w:rsidR="008910CE" w:rsidRPr="00B563B0" w:rsidRDefault="008910CE" w:rsidP="008910CE">
      <w:pPr>
        <w:spacing w:line="240" w:lineRule="exact"/>
        <w:ind w:right="-3" w:firstLine="0"/>
      </w:pPr>
      <w:r w:rsidRPr="00B563B0">
        <w:t xml:space="preserve">организационно - кадровым вопросам </w:t>
      </w:r>
    </w:p>
    <w:p w:rsidR="008910CE" w:rsidRPr="00B563B0" w:rsidRDefault="008910CE" w:rsidP="008910CE">
      <w:pPr>
        <w:spacing w:line="240" w:lineRule="exact"/>
        <w:ind w:right="-3" w:firstLine="0"/>
      </w:pPr>
      <w:r w:rsidRPr="00B563B0">
        <w:t xml:space="preserve">и профилактике </w:t>
      </w:r>
      <w:proofErr w:type="gramStart"/>
      <w:r w:rsidRPr="00B563B0">
        <w:t>коррупционных</w:t>
      </w:r>
      <w:proofErr w:type="gramEnd"/>
      <w:r w:rsidRPr="00B563B0">
        <w:t xml:space="preserve"> </w:t>
      </w:r>
    </w:p>
    <w:p w:rsidR="008910CE" w:rsidRPr="00B563B0" w:rsidRDefault="008910CE" w:rsidP="008910CE">
      <w:pPr>
        <w:spacing w:line="240" w:lineRule="exact"/>
        <w:ind w:right="-3" w:firstLine="0"/>
      </w:pPr>
      <w:r w:rsidRPr="00B563B0">
        <w:t>правонарушений администрации</w:t>
      </w:r>
    </w:p>
    <w:p w:rsidR="008910CE" w:rsidRPr="00B563B0" w:rsidRDefault="008910CE" w:rsidP="008910CE">
      <w:pPr>
        <w:spacing w:line="240" w:lineRule="exact"/>
        <w:ind w:right="-3" w:firstLine="0"/>
      </w:pPr>
      <w:r w:rsidRPr="00B563B0">
        <w:t xml:space="preserve">Петровского городского </w:t>
      </w:r>
    </w:p>
    <w:p w:rsidR="008910CE" w:rsidRPr="00B563B0" w:rsidRDefault="008910CE" w:rsidP="008910CE">
      <w:pPr>
        <w:spacing w:line="240" w:lineRule="exact"/>
        <w:ind w:right="-3" w:firstLine="0"/>
      </w:pPr>
      <w:r w:rsidRPr="00B563B0">
        <w:t>округа Ставропольского края</w:t>
      </w:r>
      <w:r w:rsidRPr="00B563B0">
        <w:tab/>
      </w:r>
      <w:r w:rsidRPr="00B563B0">
        <w:tab/>
      </w:r>
      <w:r w:rsidRPr="00B563B0">
        <w:tab/>
      </w:r>
      <w:r w:rsidRPr="00B563B0">
        <w:tab/>
      </w:r>
      <w:r w:rsidRPr="00B563B0">
        <w:tab/>
        <w:t xml:space="preserve">                    Н.В.Федорян</w:t>
      </w:r>
    </w:p>
    <w:p w:rsidR="00BD3CC3" w:rsidRPr="00B563B0" w:rsidRDefault="00BD3CC3" w:rsidP="008910CE">
      <w:pPr>
        <w:spacing w:line="240" w:lineRule="exact"/>
        <w:ind w:right="-3" w:firstLine="0"/>
      </w:pPr>
    </w:p>
    <w:p w:rsidR="008910CE" w:rsidRPr="00B563B0" w:rsidRDefault="008910CE" w:rsidP="008910CE">
      <w:pPr>
        <w:spacing w:line="240" w:lineRule="exact"/>
        <w:ind w:right="-3" w:firstLine="0"/>
      </w:pPr>
    </w:p>
    <w:p w:rsidR="008910CE" w:rsidRPr="00B563B0" w:rsidRDefault="008910CE" w:rsidP="008910CE">
      <w:pPr>
        <w:spacing w:line="240" w:lineRule="exact"/>
        <w:ind w:right="-3" w:firstLine="0"/>
      </w:pPr>
      <w:r w:rsidRPr="00B563B0">
        <w:t xml:space="preserve">Заместитель главы администрации </w:t>
      </w:r>
    </w:p>
    <w:p w:rsidR="008910CE" w:rsidRPr="00B563B0" w:rsidRDefault="008910CE" w:rsidP="008910CE">
      <w:pPr>
        <w:spacing w:line="240" w:lineRule="exact"/>
        <w:ind w:right="-3" w:firstLine="0"/>
      </w:pPr>
      <w:r w:rsidRPr="00B563B0">
        <w:t xml:space="preserve">Петровского городского </w:t>
      </w:r>
    </w:p>
    <w:p w:rsidR="008910CE" w:rsidRPr="00B563B0" w:rsidRDefault="008910CE" w:rsidP="008910CE">
      <w:pPr>
        <w:spacing w:line="240" w:lineRule="exact"/>
        <w:ind w:right="-3" w:firstLine="0"/>
      </w:pPr>
      <w:r w:rsidRPr="00B563B0">
        <w:t>округа Ставропольского края                                                            Е.И.Сергеева</w:t>
      </w:r>
    </w:p>
    <w:p w:rsidR="008910CE" w:rsidRPr="00B563B0" w:rsidRDefault="008910CE" w:rsidP="008910CE">
      <w:pPr>
        <w:pStyle w:val="ConsPlusNormal"/>
        <w:spacing w:line="240" w:lineRule="exact"/>
        <w:ind w:left="-1134" w:right="-3"/>
        <w:jc w:val="both"/>
      </w:pPr>
    </w:p>
    <w:p w:rsidR="00BD3CC3" w:rsidRPr="00B563B0" w:rsidRDefault="00BD3CC3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CB1F83" w:rsidRDefault="00CB1F83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BE4DD2" w:rsidRDefault="00BE4DD2" w:rsidP="008910CE">
      <w:pPr>
        <w:spacing w:line="240" w:lineRule="exact"/>
        <w:ind w:left="-1134" w:right="1273" w:firstLine="0"/>
      </w:pPr>
    </w:p>
    <w:p w:rsidR="00BE4DD2" w:rsidRDefault="00BE4DD2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8910CE" w:rsidRDefault="008910CE" w:rsidP="008910CE">
      <w:pPr>
        <w:spacing w:line="240" w:lineRule="exact"/>
        <w:ind w:left="-1134" w:right="1273" w:firstLine="0"/>
      </w:pPr>
    </w:p>
    <w:p w:rsidR="0059399A" w:rsidRDefault="0059399A" w:rsidP="008910CE">
      <w:pPr>
        <w:pStyle w:val="ConsPlusNormal"/>
        <w:spacing w:line="240" w:lineRule="exact"/>
        <w:ind w:left="-1134" w:right="1273"/>
        <w:jc w:val="both"/>
      </w:pPr>
      <w:r w:rsidRPr="00D120B8">
        <w:t xml:space="preserve">Проект постановления подготовлен отделом </w:t>
      </w:r>
      <w:r w:rsidRPr="00335881">
        <w:t xml:space="preserve">имущественных и земельных </w:t>
      </w:r>
      <w:r>
        <w:t>отношений</w:t>
      </w:r>
      <w:r w:rsidRPr="00D120B8">
        <w:t xml:space="preserve"> администрации Петровского </w:t>
      </w:r>
      <w:r w:rsidR="00113CEA">
        <w:t>городского округа</w:t>
      </w:r>
      <w:r w:rsidRPr="00D120B8">
        <w:t xml:space="preserve"> Ставропольского края </w:t>
      </w:r>
      <w:r>
        <w:tab/>
      </w:r>
      <w:r>
        <w:tab/>
      </w:r>
      <w:r>
        <w:tab/>
      </w:r>
      <w:r>
        <w:tab/>
        <w:t xml:space="preserve">                      </w:t>
      </w:r>
      <w:r w:rsidR="008910CE">
        <w:t xml:space="preserve">     </w:t>
      </w:r>
      <w:r w:rsidR="00113CEA">
        <w:t xml:space="preserve">     </w:t>
      </w:r>
      <w:r w:rsidRPr="00335881">
        <w:t>Н.А.Мишура</w:t>
      </w:r>
    </w:p>
    <w:tbl>
      <w:tblPr>
        <w:tblW w:w="0" w:type="auto"/>
        <w:tblLook w:val="01E0"/>
      </w:tblPr>
      <w:tblGrid>
        <w:gridCol w:w="5211"/>
        <w:gridCol w:w="4253"/>
      </w:tblGrid>
      <w:tr w:rsidR="00CB1F83" w:rsidRPr="00343067" w:rsidTr="00CB1F83">
        <w:tc>
          <w:tcPr>
            <w:tcW w:w="5211" w:type="dxa"/>
          </w:tcPr>
          <w:p w:rsidR="00CB1F83" w:rsidRPr="00343067" w:rsidRDefault="00CB1F83" w:rsidP="0062609B">
            <w:pPr>
              <w:spacing w:line="240" w:lineRule="exact"/>
            </w:pPr>
            <w:r w:rsidRPr="00343067">
              <w:lastRenderedPageBreak/>
              <w:br w:type="page"/>
            </w:r>
            <w:r w:rsidRPr="00343067">
              <w:br w:type="page"/>
            </w:r>
          </w:p>
        </w:tc>
        <w:tc>
          <w:tcPr>
            <w:tcW w:w="4253" w:type="dxa"/>
          </w:tcPr>
          <w:p w:rsidR="00CB1F83" w:rsidRPr="00343067" w:rsidRDefault="00CB1F83" w:rsidP="00CB1F83">
            <w:pPr>
              <w:spacing w:line="240" w:lineRule="exact"/>
              <w:ind w:firstLine="0"/>
              <w:jc w:val="center"/>
            </w:pPr>
            <w:r w:rsidRPr="00343067">
              <w:t>Утвержден</w:t>
            </w:r>
          </w:p>
        </w:tc>
      </w:tr>
      <w:tr w:rsidR="00CB1F83" w:rsidRPr="00343067" w:rsidTr="00CB1F83">
        <w:tc>
          <w:tcPr>
            <w:tcW w:w="5211" w:type="dxa"/>
          </w:tcPr>
          <w:p w:rsidR="00CB1F83" w:rsidRPr="00343067" w:rsidRDefault="00CB1F83" w:rsidP="0062609B">
            <w:pPr>
              <w:spacing w:line="240" w:lineRule="exact"/>
            </w:pPr>
          </w:p>
        </w:tc>
        <w:tc>
          <w:tcPr>
            <w:tcW w:w="4253" w:type="dxa"/>
          </w:tcPr>
          <w:p w:rsidR="00CB1F83" w:rsidRPr="00343067" w:rsidRDefault="00CB1F83" w:rsidP="00235820">
            <w:pPr>
              <w:spacing w:line="240" w:lineRule="exact"/>
              <w:ind w:firstLine="0"/>
              <w:jc w:val="center"/>
            </w:pPr>
            <w:r w:rsidRPr="00343067">
              <w:t xml:space="preserve"> постановлением администрации Петровского городского округа </w:t>
            </w:r>
          </w:p>
          <w:p w:rsidR="00CB1F83" w:rsidRPr="00343067" w:rsidRDefault="00CB1F83" w:rsidP="00BF04D1">
            <w:pPr>
              <w:spacing w:line="240" w:lineRule="exact"/>
              <w:ind w:firstLine="0"/>
              <w:jc w:val="center"/>
            </w:pPr>
            <w:r w:rsidRPr="00343067">
              <w:t xml:space="preserve"> Ставропольского края</w:t>
            </w:r>
          </w:p>
        </w:tc>
      </w:tr>
      <w:tr w:rsidR="00CB1F83" w:rsidRPr="00343067" w:rsidTr="00CB1F83">
        <w:tc>
          <w:tcPr>
            <w:tcW w:w="5211" w:type="dxa"/>
          </w:tcPr>
          <w:p w:rsidR="00CB1F83" w:rsidRPr="00343067" w:rsidRDefault="00CB1F83" w:rsidP="0062609B">
            <w:pPr>
              <w:spacing w:line="240" w:lineRule="exact"/>
            </w:pPr>
          </w:p>
        </w:tc>
        <w:tc>
          <w:tcPr>
            <w:tcW w:w="4253" w:type="dxa"/>
          </w:tcPr>
          <w:p w:rsidR="00CB1F83" w:rsidRPr="00343067" w:rsidRDefault="00CB1F83" w:rsidP="0062609B">
            <w:pPr>
              <w:spacing w:line="240" w:lineRule="exact"/>
              <w:jc w:val="center"/>
            </w:pPr>
          </w:p>
        </w:tc>
      </w:tr>
    </w:tbl>
    <w:p w:rsidR="00536D6B" w:rsidRDefault="00536D6B" w:rsidP="009B4968">
      <w:pPr>
        <w:pStyle w:val="ConsPlusNormal"/>
        <w:spacing w:line="240" w:lineRule="exact"/>
        <w:ind w:right="-3"/>
        <w:jc w:val="both"/>
      </w:pPr>
    </w:p>
    <w:p w:rsidR="00235820" w:rsidRDefault="00235820" w:rsidP="00536D6B">
      <w:pPr>
        <w:pStyle w:val="ConsPlusNormal"/>
        <w:jc w:val="both"/>
      </w:pPr>
    </w:p>
    <w:p w:rsidR="00536D6B" w:rsidRDefault="00536D6B" w:rsidP="00235820">
      <w:pPr>
        <w:pStyle w:val="ConsPlusNormal"/>
        <w:spacing w:line="240" w:lineRule="exact"/>
        <w:jc w:val="center"/>
      </w:pPr>
      <w:bookmarkStart w:id="1" w:name="Par51"/>
      <w:bookmarkEnd w:id="1"/>
      <w:r>
        <w:t>СОСТАВ</w:t>
      </w:r>
    </w:p>
    <w:p w:rsidR="00536D6B" w:rsidRDefault="00774499" w:rsidP="00235820">
      <w:pPr>
        <w:pStyle w:val="ConsPlusNormal"/>
        <w:spacing w:line="240" w:lineRule="exact"/>
        <w:jc w:val="both"/>
      </w:pPr>
      <w:proofErr w:type="gramStart"/>
      <w:r>
        <w:t>к</w:t>
      </w:r>
      <w:r w:rsidR="00C87E31">
        <w:t>омиссии по оценки последствий принятия решений о реконструкции</w:t>
      </w:r>
      <w:r w:rsidR="00536D6B">
        <w:t>,</w:t>
      </w:r>
      <w:r w:rsidR="00C87E31">
        <w:t xml:space="preserve"> модернизации</w:t>
      </w:r>
      <w:r w:rsidR="00536D6B">
        <w:t>,</w:t>
      </w:r>
      <w:r w:rsidR="00C87E31">
        <w:t xml:space="preserve"> об изменении назначения или о ликвида</w:t>
      </w:r>
      <w:r>
        <w:t>ции объекта социальной инфраструктуру</w:t>
      </w:r>
      <w:r w:rsidR="00C87E31">
        <w:t xml:space="preserve"> для детей</w:t>
      </w:r>
      <w:r w:rsidR="00536D6B">
        <w:t>,</w:t>
      </w:r>
      <w:r w:rsidR="00C87E31">
        <w:t xml:space="preserve"> являющегося муниципальной собственностью</w:t>
      </w:r>
      <w:r w:rsidR="00536D6B">
        <w:t xml:space="preserve"> </w:t>
      </w:r>
      <w:r w:rsidR="00C87E31">
        <w:t xml:space="preserve">Петровского </w:t>
      </w:r>
      <w:r w:rsidR="00113CEA">
        <w:t>городского округа</w:t>
      </w:r>
      <w:r w:rsidR="00C87E31">
        <w:t xml:space="preserve"> Ставропольского края</w:t>
      </w:r>
      <w:r w:rsidR="00536D6B">
        <w:t>,</w:t>
      </w:r>
      <w:r>
        <w:t xml:space="preserve"> заключении муниципальными организациями Петровско</w:t>
      </w:r>
      <w:r w:rsidR="004A2E88">
        <w:t>го</w:t>
      </w:r>
      <w:r>
        <w:t xml:space="preserve"> </w:t>
      </w:r>
      <w:r w:rsidR="00113CEA">
        <w:t>городского округа</w:t>
      </w:r>
      <w:r>
        <w:t xml:space="preserve"> Ставропольского края</w:t>
      </w:r>
      <w:r w:rsidR="00536D6B">
        <w:t>,</w:t>
      </w:r>
      <w:r>
        <w:t xml:space="preserve"> образующими социальную инфраструктуру для детей</w:t>
      </w:r>
      <w:r w:rsidR="00536D6B">
        <w:t xml:space="preserve">, </w:t>
      </w:r>
      <w:r>
        <w:t>договоров аренды закрепленных за ними имущественных объектов</w:t>
      </w:r>
      <w:r w:rsidR="004A2E88">
        <w:t xml:space="preserve"> </w:t>
      </w:r>
      <w:r>
        <w:t>муниципальной</w:t>
      </w:r>
      <w:r w:rsidR="00536D6B">
        <w:t xml:space="preserve"> </w:t>
      </w:r>
      <w:r>
        <w:t>собственности</w:t>
      </w:r>
      <w:r w:rsidR="00536D6B">
        <w:t>,</w:t>
      </w:r>
      <w:r>
        <w:t xml:space="preserve"> а также о реорганизации или ликви</w:t>
      </w:r>
      <w:r w:rsidR="004A2E88">
        <w:t xml:space="preserve">дации муниципальных организаций </w:t>
      </w:r>
      <w:r>
        <w:t>Петровско</w:t>
      </w:r>
      <w:r w:rsidR="004A2E88">
        <w:t>го</w:t>
      </w:r>
      <w:r>
        <w:t xml:space="preserve"> </w:t>
      </w:r>
      <w:r w:rsidR="005204A2">
        <w:t>городского</w:t>
      </w:r>
      <w:proofErr w:type="gramEnd"/>
      <w:r w:rsidR="005204A2">
        <w:t xml:space="preserve"> округа</w:t>
      </w:r>
      <w:r>
        <w:t xml:space="preserve"> Ставропольского края, образующих инфраструктуру для детей</w:t>
      </w:r>
    </w:p>
    <w:p w:rsidR="00235820" w:rsidRDefault="00235820" w:rsidP="0077449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671"/>
      </w:tblGrid>
      <w:tr w:rsidR="00536D6B" w:rsidTr="00235820">
        <w:trPr>
          <w:trHeight w:val="1006"/>
        </w:trPr>
        <w:tc>
          <w:tcPr>
            <w:tcW w:w="3685" w:type="dxa"/>
          </w:tcPr>
          <w:p w:rsidR="00536D6B" w:rsidRDefault="00F9231B" w:rsidP="00F9231B">
            <w:pPr>
              <w:pStyle w:val="ConsPlusNormal"/>
            </w:pPr>
            <w:r>
              <w:t>Бабыкин Александр Иванович</w:t>
            </w:r>
          </w:p>
        </w:tc>
        <w:tc>
          <w:tcPr>
            <w:tcW w:w="5671" w:type="dxa"/>
          </w:tcPr>
          <w:p w:rsidR="00536D6B" w:rsidRDefault="00113CEA" w:rsidP="008910CE">
            <w:pPr>
              <w:ind w:firstLine="0"/>
            </w:pPr>
            <w:r>
              <w:t xml:space="preserve">первый </w:t>
            </w:r>
            <w:r w:rsidR="00F9231B">
              <w:t>з</w:t>
            </w:r>
            <w:r w:rsidR="00F9231B" w:rsidRPr="00E62E6A">
              <w:t>аместител</w:t>
            </w:r>
            <w:r w:rsidR="00F9231B">
              <w:t>ь</w:t>
            </w:r>
            <w:r w:rsidR="00F9231B" w:rsidRPr="00E62E6A">
              <w:t xml:space="preserve"> главы </w:t>
            </w:r>
            <w:r>
              <w:t>администрации</w:t>
            </w:r>
            <w:r w:rsidR="00235820">
              <w:t xml:space="preserve"> </w:t>
            </w:r>
            <w:r w:rsidR="00F9231B">
              <w:t xml:space="preserve">Петровского </w:t>
            </w:r>
            <w:r>
              <w:t>городского округа</w:t>
            </w:r>
            <w:r w:rsidR="00F9231B">
              <w:t xml:space="preserve"> Ставропольского края</w:t>
            </w:r>
            <w:r w:rsidR="00536D6B">
              <w:t>, председатель комиссии</w:t>
            </w:r>
          </w:p>
        </w:tc>
      </w:tr>
      <w:tr w:rsidR="00536D6B" w:rsidTr="00235820">
        <w:tc>
          <w:tcPr>
            <w:tcW w:w="3685" w:type="dxa"/>
          </w:tcPr>
          <w:p w:rsidR="00235820" w:rsidRDefault="00F9231B">
            <w:pPr>
              <w:pStyle w:val="ConsPlusNormal"/>
            </w:pPr>
            <w:r>
              <w:t xml:space="preserve">Сергеева Елена </w:t>
            </w:r>
          </w:p>
          <w:p w:rsidR="00536D6B" w:rsidRDefault="00F9231B">
            <w:pPr>
              <w:pStyle w:val="ConsPlusNormal"/>
            </w:pPr>
            <w:r>
              <w:t>Ивановна</w:t>
            </w:r>
          </w:p>
        </w:tc>
        <w:tc>
          <w:tcPr>
            <w:tcW w:w="5671" w:type="dxa"/>
          </w:tcPr>
          <w:p w:rsidR="00536D6B" w:rsidRDefault="00F9231B" w:rsidP="008910CE">
            <w:pPr>
              <w:ind w:firstLine="0"/>
            </w:pPr>
            <w:r>
              <w:t>за</w:t>
            </w:r>
            <w:r w:rsidR="00113CEA">
              <w:t xml:space="preserve">меститель главы администрации </w:t>
            </w:r>
            <w:r w:rsidRPr="00E62E6A">
              <w:t xml:space="preserve">Петровского </w:t>
            </w:r>
            <w:r w:rsidR="00113CEA">
              <w:t>городского округа</w:t>
            </w:r>
            <w:r w:rsidRPr="00E62E6A">
              <w:t xml:space="preserve"> Ставропольского края</w:t>
            </w:r>
            <w:r>
              <w:t xml:space="preserve">, заместитель               </w:t>
            </w:r>
            <w:r w:rsidR="00536D6B">
              <w:t>председателя комиссии</w:t>
            </w:r>
          </w:p>
        </w:tc>
      </w:tr>
      <w:tr w:rsidR="00536D6B" w:rsidTr="00235820">
        <w:tc>
          <w:tcPr>
            <w:tcW w:w="3685" w:type="dxa"/>
          </w:tcPr>
          <w:p w:rsidR="00536D6B" w:rsidRDefault="00F9231B" w:rsidP="00F9231B">
            <w:pPr>
              <w:pStyle w:val="ConsPlusNormal"/>
            </w:pPr>
            <w:r>
              <w:t>Золотарева Людмила Михайловна</w:t>
            </w:r>
          </w:p>
        </w:tc>
        <w:tc>
          <w:tcPr>
            <w:tcW w:w="5671" w:type="dxa"/>
          </w:tcPr>
          <w:p w:rsidR="00536D6B" w:rsidRDefault="00113CEA" w:rsidP="008910CE">
            <w:pPr>
              <w:pStyle w:val="ConsPlusNormal"/>
              <w:jc w:val="both"/>
            </w:pPr>
            <w:r>
              <w:t>главный</w:t>
            </w:r>
            <w:r w:rsidR="00F9231B">
              <w:t xml:space="preserve"> специалист отдела имущественных и земельных отношений администрации Петровского </w:t>
            </w:r>
            <w:r>
              <w:t>городского округа</w:t>
            </w:r>
            <w:r w:rsidRPr="00E62E6A">
              <w:t xml:space="preserve"> </w:t>
            </w:r>
            <w:r w:rsidR="00F9231B">
              <w:t>Ставропольского края</w:t>
            </w:r>
            <w:r w:rsidR="00536D6B">
              <w:t>, секретарь комиссии</w:t>
            </w:r>
          </w:p>
        </w:tc>
      </w:tr>
      <w:tr w:rsidR="00536D6B" w:rsidTr="00235820">
        <w:tc>
          <w:tcPr>
            <w:tcW w:w="9356" w:type="dxa"/>
            <w:gridSpan w:val="2"/>
          </w:tcPr>
          <w:p w:rsidR="00235820" w:rsidRPr="008910CE" w:rsidRDefault="00235820" w:rsidP="00700FCA">
            <w:pPr>
              <w:pStyle w:val="ConsPlusNormal"/>
              <w:jc w:val="center"/>
              <w:rPr>
                <w:sz w:val="20"/>
              </w:rPr>
            </w:pPr>
          </w:p>
          <w:p w:rsidR="00536D6B" w:rsidRDefault="007C4AC1" w:rsidP="00700FCA">
            <w:pPr>
              <w:pStyle w:val="ConsPlusNormal"/>
              <w:jc w:val="center"/>
            </w:pPr>
            <w:r>
              <w:t>Члены комиссии:</w:t>
            </w:r>
          </w:p>
          <w:p w:rsidR="00235820" w:rsidRPr="008910CE" w:rsidRDefault="00235820" w:rsidP="00700FCA">
            <w:pPr>
              <w:pStyle w:val="ConsPlusNormal"/>
              <w:jc w:val="center"/>
              <w:rPr>
                <w:sz w:val="16"/>
              </w:rPr>
            </w:pPr>
          </w:p>
        </w:tc>
      </w:tr>
      <w:tr w:rsidR="008910CE" w:rsidTr="00235820">
        <w:tc>
          <w:tcPr>
            <w:tcW w:w="3685" w:type="dxa"/>
          </w:tcPr>
          <w:p w:rsidR="008910CE" w:rsidRDefault="008910CE" w:rsidP="00700FCA">
            <w:pPr>
              <w:pStyle w:val="ConsPlusNormal"/>
            </w:pPr>
            <w:r>
              <w:t>Казанцев Алексей Александрович</w:t>
            </w:r>
          </w:p>
        </w:tc>
        <w:tc>
          <w:tcPr>
            <w:tcW w:w="5671" w:type="dxa"/>
          </w:tcPr>
          <w:p w:rsidR="008910CE" w:rsidRDefault="008910CE" w:rsidP="008910CE">
            <w:pPr>
              <w:pStyle w:val="ConsPlusNormal"/>
              <w:ind w:left="-61"/>
              <w:jc w:val="both"/>
            </w:pPr>
            <w:r>
              <w:t>начальник отдела физической культуры и спорта администрации Петровского городского округа</w:t>
            </w:r>
            <w:r w:rsidRPr="00E62E6A">
              <w:t xml:space="preserve"> </w:t>
            </w:r>
            <w:r>
              <w:t>Ставропольского края</w:t>
            </w:r>
          </w:p>
          <w:p w:rsidR="008910CE" w:rsidRPr="008910CE" w:rsidRDefault="008910CE" w:rsidP="008910CE">
            <w:pPr>
              <w:pStyle w:val="ConsPlusNormal"/>
              <w:ind w:left="-61"/>
              <w:jc w:val="both"/>
              <w:rPr>
                <w:sz w:val="14"/>
              </w:rPr>
            </w:pPr>
          </w:p>
        </w:tc>
      </w:tr>
      <w:tr w:rsidR="008910CE" w:rsidTr="00235820">
        <w:trPr>
          <w:trHeight w:val="983"/>
        </w:trPr>
        <w:tc>
          <w:tcPr>
            <w:tcW w:w="3685" w:type="dxa"/>
          </w:tcPr>
          <w:p w:rsidR="008910CE" w:rsidRDefault="008910CE" w:rsidP="00F9231B">
            <w:pPr>
              <w:pStyle w:val="ConsPlusNormal"/>
            </w:pPr>
            <w:r>
              <w:t>Мишура Николай Александрович</w:t>
            </w:r>
          </w:p>
        </w:tc>
        <w:tc>
          <w:tcPr>
            <w:tcW w:w="5671" w:type="dxa"/>
          </w:tcPr>
          <w:p w:rsidR="008910CE" w:rsidRDefault="008910CE" w:rsidP="008910CE">
            <w:pPr>
              <w:pStyle w:val="ConsPlusNormal"/>
              <w:ind w:left="-61"/>
              <w:jc w:val="both"/>
            </w:pPr>
            <w:r>
              <w:t xml:space="preserve">начальник </w:t>
            </w:r>
            <w:r w:rsidRPr="00D120B8">
              <w:t>отдел</w:t>
            </w:r>
            <w:r>
              <w:t>а</w:t>
            </w:r>
            <w:r w:rsidRPr="00D120B8">
              <w:t xml:space="preserve"> </w:t>
            </w:r>
            <w:r w:rsidRPr="00335881">
              <w:t xml:space="preserve">имущественных и земельных </w:t>
            </w:r>
            <w:r>
              <w:t>отношений</w:t>
            </w:r>
            <w:r w:rsidRPr="00D120B8">
              <w:t xml:space="preserve"> администрации Петровского </w:t>
            </w:r>
            <w:r>
              <w:t>городского округа</w:t>
            </w:r>
            <w:r w:rsidRPr="00E62E6A">
              <w:t xml:space="preserve"> </w:t>
            </w:r>
            <w:r w:rsidRPr="00D120B8">
              <w:t xml:space="preserve">Ставропольского края </w:t>
            </w:r>
            <w:r>
              <w:tab/>
            </w:r>
          </w:p>
          <w:p w:rsidR="008910CE" w:rsidRPr="008910CE" w:rsidRDefault="008910CE" w:rsidP="008910CE">
            <w:pPr>
              <w:pStyle w:val="ConsPlusNormal"/>
              <w:ind w:left="-61"/>
              <w:jc w:val="both"/>
              <w:rPr>
                <w:sz w:val="16"/>
              </w:rPr>
            </w:pPr>
          </w:p>
        </w:tc>
      </w:tr>
      <w:tr w:rsidR="008910CE" w:rsidTr="00235820">
        <w:tc>
          <w:tcPr>
            <w:tcW w:w="3685" w:type="dxa"/>
          </w:tcPr>
          <w:p w:rsidR="008910CE" w:rsidRDefault="008910CE">
            <w:pPr>
              <w:pStyle w:val="ConsPlusNormal"/>
            </w:pPr>
            <w:r>
              <w:t xml:space="preserve">Нехаенко Ольга </w:t>
            </w:r>
          </w:p>
          <w:p w:rsidR="008910CE" w:rsidRDefault="008910CE">
            <w:pPr>
              <w:pStyle w:val="ConsPlusNormal"/>
            </w:pPr>
            <w:r>
              <w:t>Алексеевна</w:t>
            </w:r>
          </w:p>
        </w:tc>
        <w:tc>
          <w:tcPr>
            <w:tcW w:w="5671" w:type="dxa"/>
          </w:tcPr>
          <w:p w:rsidR="008910CE" w:rsidRDefault="008910CE" w:rsidP="008910CE">
            <w:pPr>
              <w:pStyle w:val="ConsPlusNormal"/>
              <w:ind w:left="-61"/>
              <w:jc w:val="both"/>
            </w:pPr>
            <w:r>
              <w:t>начальник правового отдела администрации Петровского городского округа</w:t>
            </w:r>
            <w:r w:rsidRPr="00E62E6A">
              <w:t xml:space="preserve"> </w:t>
            </w:r>
            <w:r>
              <w:t xml:space="preserve">Ставропольского края </w:t>
            </w:r>
          </w:p>
        </w:tc>
      </w:tr>
      <w:tr w:rsidR="008910CE" w:rsidTr="00235820">
        <w:tc>
          <w:tcPr>
            <w:tcW w:w="3685" w:type="dxa"/>
          </w:tcPr>
          <w:p w:rsidR="008910CE" w:rsidRDefault="008910CE" w:rsidP="00700FCA">
            <w:pPr>
              <w:pStyle w:val="ConsPlusNormal"/>
            </w:pPr>
            <w:proofErr w:type="spellStart"/>
            <w:r>
              <w:lastRenderedPageBreak/>
              <w:t>Порублева</w:t>
            </w:r>
            <w:proofErr w:type="spellEnd"/>
            <w:r>
              <w:t xml:space="preserve"> Надежда Михайловна</w:t>
            </w:r>
          </w:p>
        </w:tc>
        <w:tc>
          <w:tcPr>
            <w:tcW w:w="5671" w:type="dxa"/>
          </w:tcPr>
          <w:p w:rsidR="008910CE" w:rsidRDefault="008910CE" w:rsidP="008910CE">
            <w:pPr>
              <w:pStyle w:val="ConsPlusNormal"/>
              <w:jc w:val="both"/>
            </w:pPr>
            <w:r>
              <w:t>начальник отдела культуры администрации Петровского городского округа</w:t>
            </w:r>
            <w:r w:rsidRPr="00E62E6A">
              <w:t xml:space="preserve"> </w:t>
            </w:r>
            <w:r>
              <w:t xml:space="preserve">Ставропольского края </w:t>
            </w:r>
          </w:p>
          <w:p w:rsidR="008910CE" w:rsidRDefault="008910CE" w:rsidP="008910CE">
            <w:pPr>
              <w:pStyle w:val="ConsPlusNormal"/>
              <w:jc w:val="both"/>
            </w:pPr>
          </w:p>
        </w:tc>
      </w:tr>
      <w:tr w:rsidR="008910CE" w:rsidTr="00235820">
        <w:tc>
          <w:tcPr>
            <w:tcW w:w="3685" w:type="dxa"/>
          </w:tcPr>
          <w:p w:rsidR="008910CE" w:rsidRDefault="008910CE" w:rsidP="00F9231B">
            <w:pPr>
              <w:pStyle w:val="ConsPlusNormal"/>
            </w:pPr>
            <w:r>
              <w:t xml:space="preserve">Русанова Галина </w:t>
            </w:r>
          </w:p>
          <w:p w:rsidR="008910CE" w:rsidRDefault="008910CE" w:rsidP="00F9231B">
            <w:pPr>
              <w:pStyle w:val="ConsPlusNormal"/>
            </w:pPr>
            <w:r>
              <w:t xml:space="preserve">Петровна </w:t>
            </w:r>
          </w:p>
        </w:tc>
        <w:tc>
          <w:tcPr>
            <w:tcW w:w="5671" w:type="dxa"/>
          </w:tcPr>
          <w:p w:rsidR="008910CE" w:rsidRDefault="008910CE" w:rsidP="008910CE">
            <w:pPr>
              <w:pStyle w:val="ConsPlusNormal"/>
              <w:ind w:hanging="81"/>
              <w:jc w:val="both"/>
            </w:pPr>
            <w:r>
              <w:t>начальник отдела планирования</w:t>
            </w:r>
            <w:r w:rsidRPr="00E62E6A">
              <w:rPr>
                <w:rStyle w:val="1"/>
                <w:sz w:val="28"/>
                <w:szCs w:val="28"/>
              </w:rPr>
              <w:t xml:space="preserve"> территорий </w:t>
            </w:r>
            <w:r>
              <w:rPr>
                <w:rStyle w:val="1"/>
                <w:sz w:val="28"/>
                <w:szCs w:val="28"/>
              </w:rPr>
              <w:t xml:space="preserve">и землеустройства </w:t>
            </w:r>
            <w:r>
              <w:t>администрации Петровского городского округа</w:t>
            </w:r>
            <w:r w:rsidRPr="00E62E6A">
              <w:t xml:space="preserve"> </w:t>
            </w:r>
            <w:r>
              <w:t xml:space="preserve">Ставропольского края </w:t>
            </w:r>
          </w:p>
          <w:p w:rsidR="008910CE" w:rsidRDefault="008910CE" w:rsidP="008910CE">
            <w:pPr>
              <w:pStyle w:val="ConsPlusNormal"/>
              <w:ind w:hanging="81"/>
              <w:jc w:val="both"/>
            </w:pPr>
          </w:p>
        </w:tc>
      </w:tr>
      <w:tr w:rsidR="008910CE" w:rsidTr="00235820">
        <w:tc>
          <w:tcPr>
            <w:tcW w:w="3685" w:type="dxa"/>
          </w:tcPr>
          <w:p w:rsidR="008910CE" w:rsidRDefault="008910CE" w:rsidP="00700FCA">
            <w:pPr>
              <w:pStyle w:val="ConsPlusNormal"/>
            </w:pPr>
            <w:r>
              <w:t>Шевченко Наталья Анатольевна</w:t>
            </w:r>
          </w:p>
        </w:tc>
        <w:tc>
          <w:tcPr>
            <w:tcW w:w="5671" w:type="dxa"/>
          </w:tcPr>
          <w:p w:rsidR="008910CE" w:rsidRDefault="008910CE" w:rsidP="008910CE">
            <w:pPr>
              <w:pStyle w:val="ConsPlusNormal"/>
              <w:jc w:val="both"/>
            </w:pPr>
            <w:r>
              <w:t>начальник отдела образования администрации Петровского городского округа</w:t>
            </w:r>
            <w:r w:rsidRPr="00E62E6A">
              <w:t xml:space="preserve"> </w:t>
            </w:r>
            <w:r>
              <w:t xml:space="preserve">Ставропольского края </w:t>
            </w:r>
          </w:p>
        </w:tc>
      </w:tr>
    </w:tbl>
    <w:p w:rsidR="003742EB" w:rsidRDefault="003742EB" w:rsidP="00536D6B">
      <w:pPr>
        <w:pStyle w:val="ConsPlusNormal"/>
        <w:jc w:val="both"/>
      </w:pPr>
    </w:p>
    <w:p w:rsidR="007C4AC1" w:rsidRDefault="007C4AC1" w:rsidP="00536D6B">
      <w:pPr>
        <w:pStyle w:val="ConsPlusNormal"/>
        <w:jc w:val="both"/>
      </w:pPr>
    </w:p>
    <w:p w:rsidR="00583FFE" w:rsidRPr="00343067" w:rsidRDefault="00583FFE" w:rsidP="00583FFE">
      <w:pPr>
        <w:shd w:val="clear" w:color="auto" w:fill="FFFFFF"/>
        <w:spacing w:before="5" w:line="240" w:lineRule="exact"/>
        <w:ind w:firstLine="0"/>
      </w:pPr>
      <w:r w:rsidRPr="00343067">
        <w:t xml:space="preserve">Заместитель главы </w:t>
      </w:r>
      <w:r>
        <w:t>администрации</w:t>
      </w:r>
    </w:p>
    <w:p w:rsidR="00583FFE" w:rsidRPr="00343067" w:rsidRDefault="00583FFE" w:rsidP="00583FFE">
      <w:pPr>
        <w:shd w:val="clear" w:color="auto" w:fill="FFFFFF"/>
        <w:spacing w:before="5" w:line="240" w:lineRule="exact"/>
        <w:ind w:firstLine="0"/>
      </w:pPr>
      <w:r w:rsidRPr="00343067">
        <w:t xml:space="preserve">Петровского городского округа </w:t>
      </w:r>
    </w:p>
    <w:p w:rsidR="00583FFE" w:rsidRPr="00343067" w:rsidRDefault="00583FFE" w:rsidP="00583FFE">
      <w:pPr>
        <w:shd w:val="clear" w:color="auto" w:fill="FFFFFF"/>
        <w:spacing w:before="5" w:line="240" w:lineRule="exact"/>
        <w:ind w:firstLine="0"/>
      </w:pPr>
      <w:r w:rsidRPr="00343067">
        <w:t xml:space="preserve">Ставропольского края                                               </w:t>
      </w:r>
      <w:r>
        <w:t xml:space="preserve">   </w:t>
      </w:r>
      <w:r w:rsidRPr="00343067">
        <w:t xml:space="preserve">                       Е.И.Сергеева</w:t>
      </w:r>
    </w:p>
    <w:p w:rsidR="007C4AC1" w:rsidRDefault="007C4AC1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5C0274" w:rsidRDefault="005C0274" w:rsidP="00536D6B">
      <w:pPr>
        <w:pStyle w:val="ConsPlusNormal"/>
        <w:jc w:val="both"/>
      </w:pPr>
    </w:p>
    <w:tbl>
      <w:tblPr>
        <w:tblW w:w="0" w:type="auto"/>
        <w:tblLook w:val="01E0"/>
      </w:tblPr>
      <w:tblGrid>
        <w:gridCol w:w="5211"/>
        <w:gridCol w:w="4253"/>
      </w:tblGrid>
      <w:tr w:rsidR="00583FFE" w:rsidRPr="00343067" w:rsidTr="0062609B">
        <w:tc>
          <w:tcPr>
            <w:tcW w:w="5211" w:type="dxa"/>
          </w:tcPr>
          <w:p w:rsidR="00583FFE" w:rsidRPr="00343067" w:rsidRDefault="00583FFE" w:rsidP="0062609B">
            <w:pPr>
              <w:spacing w:line="240" w:lineRule="exact"/>
            </w:pPr>
            <w:r w:rsidRPr="00343067">
              <w:lastRenderedPageBreak/>
              <w:br w:type="page"/>
            </w:r>
            <w:r w:rsidRPr="00343067">
              <w:br w:type="page"/>
            </w:r>
          </w:p>
        </w:tc>
        <w:tc>
          <w:tcPr>
            <w:tcW w:w="4253" w:type="dxa"/>
          </w:tcPr>
          <w:p w:rsidR="00583FFE" w:rsidRPr="00343067" w:rsidRDefault="00583FFE" w:rsidP="0062609B">
            <w:pPr>
              <w:spacing w:line="240" w:lineRule="exact"/>
              <w:ind w:firstLine="0"/>
              <w:jc w:val="center"/>
            </w:pPr>
            <w:r w:rsidRPr="00343067">
              <w:t>Утвержден</w:t>
            </w:r>
            <w:r>
              <w:t>о</w:t>
            </w:r>
          </w:p>
        </w:tc>
      </w:tr>
      <w:tr w:rsidR="00583FFE" w:rsidRPr="00343067" w:rsidTr="0062609B">
        <w:tc>
          <w:tcPr>
            <w:tcW w:w="5211" w:type="dxa"/>
          </w:tcPr>
          <w:p w:rsidR="00583FFE" w:rsidRPr="00343067" w:rsidRDefault="00583FFE" w:rsidP="0062609B">
            <w:pPr>
              <w:spacing w:line="240" w:lineRule="exact"/>
            </w:pPr>
          </w:p>
        </w:tc>
        <w:tc>
          <w:tcPr>
            <w:tcW w:w="4253" w:type="dxa"/>
          </w:tcPr>
          <w:p w:rsidR="00583FFE" w:rsidRPr="00343067" w:rsidRDefault="00583FFE" w:rsidP="0062609B">
            <w:pPr>
              <w:spacing w:line="240" w:lineRule="exact"/>
              <w:ind w:firstLine="0"/>
              <w:jc w:val="center"/>
            </w:pPr>
            <w:r w:rsidRPr="00343067">
              <w:t xml:space="preserve"> постановлением администрации Петровского городского округа </w:t>
            </w:r>
          </w:p>
          <w:p w:rsidR="00583FFE" w:rsidRPr="00343067" w:rsidRDefault="00583FFE" w:rsidP="008910CE">
            <w:pPr>
              <w:spacing w:line="240" w:lineRule="exact"/>
              <w:ind w:firstLine="0"/>
              <w:jc w:val="center"/>
            </w:pPr>
            <w:r w:rsidRPr="00343067">
              <w:t xml:space="preserve"> Ставропольского края</w:t>
            </w:r>
          </w:p>
        </w:tc>
      </w:tr>
      <w:tr w:rsidR="00583FFE" w:rsidRPr="00343067" w:rsidTr="0062609B">
        <w:tc>
          <w:tcPr>
            <w:tcW w:w="5211" w:type="dxa"/>
          </w:tcPr>
          <w:p w:rsidR="00583FFE" w:rsidRPr="00343067" w:rsidRDefault="00583FFE" w:rsidP="0062609B">
            <w:pPr>
              <w:spacing w:line="240" w:lineRule="exact"/>
            </w:pPr>
          </w:p>
        </w:tc>
        <w:tc>
          <w:tcPr>
            <w:tcW w:w="4253" w:type="dxa"/>
          </w:tcPr>
          <w:p w:rsidR="00583FFE" w:rsidRPr="00343067" w:rsidRDefault="00583FFE" w:rsidP="0062609B">
            <w:pPr>
              <w:spacing w:line="240" w:lineRule="exact"/>
              <w:jc w:val="center"/>
            </w:pPr>
          </w:p>
        </w:tc>
      </w:tr>
    </w:tbl>
    <w:p w:rsidR="005C0274" w:rsidRDefault="005C0274" w:rsidP="00536D6B">
      <w:pPr>
        <w:pStyle w:val="ConsPlusNormal"/>
        <w:jc w:val="both"/>
      </w:pPr>
    </w:p>
    <w:p w:rsidR="000B483B" w:rsidRDefault="000B483B" w:rsidP="00536D6B">
      <w:pPr>
        <w:pStyle w:val="ConsPlusNormal"/>
        <w:jc w:val="both"/>
      </w:pPr>
    </w:p>
    <w:p w:rsidR="000B483B" w:rsidRDefault="000B483B" w:rsidP="00583FFE">
      <w:pPr>
        <w:pStyle w:val="ConsPlusNormal"/>
        <w:spacing w:line="240" w:lineRule="exact"/>
        <w:jc w:val="both"/>
      </w:pPr>
    </w:p>
    <w:p w:rsidR="00536D6B" w:rsidRPr="007C4AC1" w:rsidRDefault="007C4AC1" w:rsidP="00583FFE">
      <w:pPr>
        <w:pStyle w:val="ConsPlusNormal"/>
        <w:spacing w:line="240" w:lineRule="exact"/>
        <w:jc w:val="center"/>
        <w:rPr>
          <w:bCs/>
        </w:rPr>
      </w:pPr>
      <w:bookmarkStart w:id="2" w:name="Par103"/>
      <w:bookmarkEnd w:id="2"/>
      <w:r w:rsidRPr="007C4AC1">
        <w:rPr>
          <w:bCs/>
        </w:rPr>
        <w:t>Положение</w:t>
      </w:r>
    </w:p>
    <w:p w:rsidR="00536D6B" w:rsidRPr="007C4AC1" w:rsidRDefault="007C4AC1" w:rsidP="00583FFE">
      <w:pPr>
        <w:pStyle w:val="ConsPlusNormal"/>
        <w:spacing w:line="240" w:lineRule="exact"/>
        <w:jc w:val="both"/>
        <w:rPr>
          <w:bCs/>
        </w:rPr>
      </w:pPr>
      <w:proofErr w:type="gramStart"/>
      <w:r>
        <w:rPr>
          <w:bCs/>
        </w:rPr>
        <w:t>о</w:t>
      </w:r>
      <w:r w:rsidRPr="007C4AC1">
        <w:rPr>
          <w:bCs/>
        </w:rPr>
        <w:t xml:space="preserve"> комиссии по оценки последствий принятия решения</w:t>
      </w:r>
      <w:r w:rsidR="00536D6B" w:rsidRPr="007C4AC1">
        <w:rPr>
          <w:bCs/>
        </w:rPr>
        <w:t xml:space="preserve"> </w:t>
      </w:r>
      <w:r w:rsidRPr="007C4AC1">
        <w:rPr>
          <w:bCs/>
        </w:rPr>
        <w:t xml:space="preserve">о реконструкции, модернизации, об изменении назначения или о ликвидации объекта социальной инфраструктуры для детей, </w:t>
      </w:r>
      <w:r>
        <w:rPr>
          <w:bCs/>
        </w:rPr>
        <w:t>я</w:t>
      </w:r>
      <w:r w:rsidRPr="007C4AC1">
        <w:rPr>
          <w:bCs/>
        </w:rPr>
        <w:t xml:space="preserve">вляющегося муниципальной собственностью Петровского </w:t>
      </w:r>
      <w:r w:rsidR="005C0274">
        <w:t>городского округа</w:t>
      </w:r>
      <w:r w:rsidR="005C0274" w:rsidRPr="00E62E6A">
        <w:t xml:space="preserve"> </w:t>
      </w:r>
      <w:r w:rsidRPr="007C4AC1">
        <w:rPr>
          <w:bCs/>
        </w:rPr>
        <w:t>Ставропольского края</w:t>
      </w:r>
      <w:r w:rsidR="00536D6B" w:rsidRPr="007C4AC1">
        <w:rPr>
          <w:bCs/>
        </w:rPr>
        <w:t>,</w:t>
      </w:r>
      <w:r w:rsidRPr="007C4AC1">
        <w:rPr>
          <w:bCs/>
        </w:rPr>
        <w:t xml:space="preserve"> заключении муниципальными организациями</w:t>
      </w:r>
      <w:r>
        <w:rPr>
          <w:bCs/>
        </w:rPr>
        <w:t xml:space="preserve"> </w:t>
      </w:r>
      <w:r w:rsidRPr="007C4AC1">
        <w:rPr>
          <w:bCs/>
        </w:rPr>
        <w:t>Петровско</w:t>
      </w:r>
      <w:r w:rsidR="004A2E88">
        <w:rPr>
          <w:bCs/>
        </w:rPr>
        <w:t>го</w:t>
      </w:r>
      <w:r w:rsidRPr="007C4AC1">
        <w:rPr>
          <w:bCs/>
        </w:rPr>
        <w:t xml:space="preserve"> </w:t>
      </w:r>
      <w:r w:rsidR="005C0274">
        <w:t>городского округа</w:t>
      </w:r>
      <w:r w:rsidR="005C0274" w:rsidRPr="00E62E6A">
        <w:t xml:space="preserve"> </w:t>
      </w:r>
      <w:r w:rsidRPr="007C4AC1">
        <w:rPr>
          <w:bCs/>
        </w:rPr>
        <w:t>Ставропольского края</w:t>
      </w:r>
      <w:r w:rsidR="00536D6B" w:rsidRPr="007C4AC1">
        <w:rPr>
          <w:bCs/>
        </w:rPr>
        <w:t xml:space="preserve">, </w:t>
      </w:r>
      <w:r w:rsidRPr="007C4AC1">
        <w:rPr>
          <w:bCs/>
        </w:rPr>
        <w:t>образующими социальную инфраструктуру для детей</w:t>
      </w:r>
      <w:r w:rsidR="00536D6B" w:rsidRPr="007C4AC1">
        <w:rPr>
          <w:bCs/>
        </w:rPr>
        <w:t>,</w:t>
      </w:r>
      <w:r w:rsidRPr="007C4AC1">
        <w:rPr>
          <w:bCs/>
        </w:rPr>
        <w:t xml:space="preserve"> договоров аренды закрепленн</w:t>
      </w:r>
      <w:r w:rsidR="000B483B">
        <w:rPr>
          <w:bCs/>
        </w:rPr>
        <w:t>ых</w:t>
      </w:r>
      <w:r w:rsidRPr="007C4AC1">
        <w:rPr>
          <w:bCs/>
        </w:rPr>
        <w:t xml:space="preserve"> за ними имущественных объектов муниципальной собственности</w:t>
      </w:r>
      <w:r w:rsidR="00536D6B" w:rsidRPr="007C4AC1">
        <w:rPr>
          <w:bCs/>
        </w:rPr>
        <w:t>,</w:t>
      </w:r>
      <w:r w:rsidRPr="007C4AC1">
        <w:rPr>
          <w:bCs/>
        </w:rPr>
        <w:t xml:space="preserve"> а также о реорганизации или ликвидации муниципальных организаций Петровско</w:t>
      </w:r>
      <w:r w:rsidR="004A2E88">
        <w:rPr>
          <w:bCs/>
        </w:rPr>
        <w:t>го</w:t>
      </w:r>
      <w:proofErr w:type="gramEnd"/>
      <w:r w:rsidRPr="007C4AC1">
        <w:rPr>
          <w:bCs/>
        </w:rPr>
        <w:t xml:space="preserve"> </w:t>
      </w:r>
      <w:r w:rsidR="005C0274">
        <w:t>городского округа</w:t>
      </w:r>
      <w:r w:rsidR="005C0274" w:rsidRPr="00E62E6A">
        <w:t xml:space="preserve"> </w:t>
      </w:r>
      <w:r w:rsidRPr="007C4AC1">
        <w:rPr>
          <w:bCs/>
        </w:rPr>
        <w:t>Ставропольского края</w:t>
      </w:r>
      <w:r w:rsidR="00536D6B" w:rsidRPr="007C4AC1">
        <w:rPr>
          <w:bCs/>
        </w:rPr>
        <w:t>,</w:t>
      </w:r>
      <w:r w:rsidRPr="007C4AC1">
        <w:rPr>
          <w:bCs/>
        </w:rPr>
        <w:t xml:space="preserve"> образующих социальную инфраструктуру для детей</w:t>
      </w:r>
    </w:p>
    <w:p w:rsidR="00536D6B" w:rsidRDefault="00536D6B" w:rsidP="00536D6B">
      <w:pPr>
        <w:pStyle w:val="ConsPlusNormal"/>
        <w:jc w:val="both"/>
      </w:pPr>
    </w:p>
    <w:p w:rsidR="00583FFE" w:rsidRDefault="00583FFE" w:rsidP="00536D6B">
      <w:pPr>
        <w:pStyle w:val="ConsPlusNormal"/>
        <w:jc w:val="both"/>
      </w:pPr>
    </w:p>
    <w:p w:rsidR="00536D6B" w:rsidRPr="00583FFE" w:rsidRDefault="00536D6B" w:rsidP="00583FFE">
      <w:pPr>
        <w:pStyle w:val="ConsPlusNormal"/>
        <w:ind w:firstLine="709"/>
        <w:jc w:val="both"/>
        <w:rPr>
          <w:color w:val="000000" w:themeColor="text1"/>
        </w:rPr>
      </w:pPr>
      <w:r>
        <w:t xml:space="preserve">1. </w:t>
      </w:r>
      <w:proofErr w:type="gramStart"/>
      <w:r>
        <w:t xml:space="preserve">Настоящее Положение 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7C4AC1">
        <w:t>Петровском</w:t>
      </w:r>
      <w:r>
        <w:t xml:space="preserve"> </w:t>
      </w:r>
      <w:r w:rsidR="005C0274">
        <w:t>городского округа</w:t>
      </w:r>
      <w:r w:rsidR="005C0274" w:rsidRPr="00E62E6A">
        <w:t xml:space="preserve"> </w:t>
      </w:r>
      <w:r>
        <w:t xml:space="preserve">Ставропольского края, заключении муниципальными организациями </w:t>
      </w:r>
      <w:r w:rsidR="004D1F0B">
        <w:t>Петровско</w:t>
      </w:r>
      <w:r w:rsidR="00350447">
        <w:t>го</w:t>
      </w:r>
      <w:r>
        <w:t xml:space="preserve"> </w:t>
      </w:r>
      <w:r w:rsidR="005C0274">
        <w:t>городского округа</w:t>
      </w:r>
      <w:r w:rsidR="005C0274" w:rsidRPr="00E62E6A">
        <w:t xml:space="preserve"> </w:t>
      </w:r>
      <w:r>
        <w:t>Ставропольского края, образующими социальную инфраструктуру для детей, договоров аренды закрепленных за ними имущественных объектов муниципальной собственности, а также о реорганизации или ликвидации муниципальных</w:t>
      </w:r>
      <w:proofErr w:type="gramEnd"/>
      <w:r>
        <w:t xml:space="preserve"> организаций </w:t>
      </w:r>
      <w:r w:rsidR="004D1F0B">
        <w:t>Петровско</w:t>
      </w:r>
      <w:r w:rsidR="00350447">
        <w:t>го</w:t>
      </w:r>
      <w:r w:rsidR="004D1F0B">
        <w:t xml:space="preserve"> </w:t>
      </w:r>
      <w:r w:rsidR="005C0274">
        <w:t>городского округа</w:t>
      </w:r>
      <w:r w:rsidR="005C0274" w:rsidRPr="00E62E6A">
        <w:t xml:space="preserve"> </w:t>
      </w:r>
      <w:r w:rsidRPr="00583FFE">
        <w:rPr>
          <w:color w:val="000000" w:themeColor="text1"/>
        </w:rPr>
        <w:t>Ставропольского края, образующих социальную инфраструктуру для детей (далее - комиссия), устанавливает полномочия комиссии и порядок подготовки ею соответствующего заключения.</w:t>
      </w:r>
    </w:p>
    <w:p w:rsidR="00536D6B" w:rsidRDefault="00536D6B" w:rsidP="00583FFE">
      <w:pPr>
        <w:pStyle w:val="ConsPlusNormal"/>
        <w:ind w:firstLine="709"/>
        <w:jc w:val="both"/>
      </w:pPr>
      <w:r w:rsidRPr="00583FFE">
        <w:rPr>
          <w:color w:val="000000" w:themeColor="text1"/>
        </w:rPr>
        <w:t xml:space="preserve">2. </w:t>
      </w:r>
      <w:proofErr w:type="gramStart"/>
      <w:r w:rsidRPr="00583FFE">
        <w:rPr>
          <w:color w:val="000000" w:themeColor="text1"/>
        </w:rPr>
        <w:t xml:space="preserve">В своей работе комиссия руководствуется </w:t>
      </w:r>
      <w:hyperlink r:id="rId10" w:history="1">
        <w:r w:rsidRPr="00583FFE">
          <w:rPr>
            <w:color w:val="000000" w:themeColor="text1"/>
          </w:rPr>
          <w:t>Конституцией</w:t>
        </w:r>
      </w:hyperlink>
      <w:r w:rsidRPr="00583FFE">
        <w:rPr>
          <w:color w:val="000000" w:themeColor="text1"/>
        </w:rPr>
        <w:t xml:space="preserve"> Российской Федерации, </w:t>
      </w:r>
      <w:r w:rsidR="00350447" w:rsidRPr="00583FFE">
        <w:rPr>
          <w:color w:val="000000" w:themeColor="text1"/>
        </w:rPr>
        <w:t xml:space="preserve">Гражданским </w:t>
      </w:r>
      <w:hyperlink r:id="rId11" w:history="1">
        <w:r w:rsidR="00350447" w:rsidRPr="00583FFE">
          <w:rPr>
            <w:color w:val="000000" w:themeColor="text1"/>
          </w:rPr>
          <w:t>кодексом</w:t>
        </w:r>
      </w:hyperlink>
      <w:r w:rsidR="00350447" w:rsidRPr="00583FFE">
        <w:rPr>
          <w:color w:val="000000" w:themeColor="text1"/>
        </w:rPr>
        <w:t xml:space="preserve"> Российской Федерации, </w:t>
      </w:r>
      <w:r w:rsidRPr="00583FFE">
        <w:rPr>
          <w:color w:val="000000" w:themeColor="text1"/>
        </w:rPr>
        <w:t xml:space="preserve">Федеральным </w:t>
      </w:r>
      <w:hyperlink r:id="rId12" w:history="1">
        <w:r w:rsidRPr="00583FFE">
          <w:rPr>
            <w:color w:val="000000" w:themeColor="text1"/>
          </w:rPr>
          <w:t>законом</w:t>
        </w:r>
      </w:hyperlink>
      <w:r w:rsidR="004D1F0B" w:rsidRPr="00583FFE">
        <w:rPr>
          <w:color w:val="000000" w:themeColor="text1"/>
        </w:rPr>
        <w:t xml:space="preserve"> «</w:t>
      </w:r>
      <w:r w:rsidRPr="00583FFE">
        <w:rPr>
          <w:color w:val="000000" w:themeColor="text1"/>
        </w:rPr>
        <w:t>Об общих принципах организации местного самоуправления в Российской Федерации</w:t>
      </w:r>
      <w:r w:rsidR="004D1F0B" w:rsidRPr="00583FFE">
        <w:rPr>
          <w:color w:val="000000" w:themeColor="text1"/>
        </w:rPr>
        <w:t>»</w:t>
      </w:r>
      <w:r w:rsidRPr="00583FFE">
        <w:rPr>
          <w:color w:val="000000" w:themeColor="text1"/>
        </w:rPr>
        <w:t xml:space="preserve">, Федеральным </w:t>
      </w:r>
      <w:hyperlink r:id="rId13" w:history="1">
        <w:r w:rsidRPr="00583FFE">
          <w:rPr>
            <w:color w:val="000000" w:themeColor="text1"/>
          </w:rPr>
          <w:t>законом</w:t>
        </w:r>
      </w:hyperlink>
      <w:r w:rsidR="004D1F0B" w:rsidRPr="00583FFE">
        <w:rPr>
          <w:color w:val="000000" w:themeColor="text1"/>
        </w:rPr>
        <w:t xml:space="preserve"> «</w:t>
      </w:r>
      <w:r w:rsidRPr="00583FFE">
        <w:rPr>
          <w:color w:val="000000" w:themeColor="text1"/>
        </w:rPr>
        <w:t>Об основных гарантиях прав ребенка в Российской Федерации</w:t>
      </w:r>
      <w:r w:rsidR="004D1F0B" w:rsidRPr="00583FFE">
        <w:rPr>
          <w:color w:val="000000" w:themeColor="text1"/>
        </w:rPr>
        <w:t>»</w:t>
      </w:r>
      <w:r w:rsidRPr="00583FFE">
        <w:rPr>
          <w:color w:val="000000" w:themeColor="text1"/>
        </w:rPr>
        <w:t xml:space="preserve">, Федеральным </w:t>
      </w:r>
      <w:hyperlink r:id="rId14" w:history="1">
        <w:r w:rsidRPr="00583FFE">
          <w:rPr>
            <w:color w:val="000000" w:themeColor="text1"/>
          </w:rPr>
          <w:t>законом</w:t>
        </w:r>
      </w:hyperlink>
      <w:r w:rsidR="004D1F0B" w:rsidRPr="00583FFE">
        <w:rPr>
          <w:color w:val="000000" w:themeColor="text1"/>
        </w:rPr>
        <w:t xml:space="preserve"> «</w:t>
      </w:r>
      <w:r w:rsidRPr="00583FFE">
        <w:rPr>
          <w:color w:val="000000" w:themeColor="text1"/>
        </w:rPr>
        <w:t>Об образовании в Российской Федерации</w:t>
      </w:r>
      <w:r w:rsidR="004D1F0B" w:rsidRPr="00583FFE">
        <w:rPr>
          <w:color w:val="000000" w:themeColor="text1"/>
        </w:rPr>
        <w:t>»</w:t>
      </w:r>
      <w:r w:rsidRPr="00583FFE">
        <w:rPr>
          <w:color w:val="000000" w:themeColor="text1"/>
        </w:rPr>
        <w:t xml:space="preserve">, </w:t>
      </w:r>
      <w:hyperlink r:id="rId15" w:history="1">
        <w:r w:rsidRPr="00583FFE">
          <w:rPr>
            <w:color w:val="000000" w:themeColor="text1"/>
          </w:rPr>
          <w:t>постановлением</w:t>
        </w:r>
      </w:hyperlink>
      <w:r w:rsidRPr="00583FFE">
        <w:rPr>
          <w:color w:val="000000" w:themeColor="text1"/>
        </w:rPr>
        <w:t xml:space="preserve"> Правительства Ставропольского края от 16 июня 2015 г. </w:t>
      </w:r>
      <w:r w:rsidR="004D1F0B" w:rsidRPr="00583FFE">
        <w:rPr>
          <w:color w:val="000000" w:themeColor="text1"/>
        </w:rPr>
        <w:t>№ 259-п «</w:t>
      </w:r>
      <w:r w:rsidRPr="00583FFE">
        <w:rPr>
          <w:color w:val="000000" w:themeColor="text1"/>
        </w:rPr>
        <w:t>О проведении оценки последствий принятия решения о реконструкции, модернизации, об</w:t>
      </w:r>
      <w:proofErr w:type="gramEnd"/>
      <w:r w:rsidRPr="00583FFE">
        <w:rPr>
          <w:color w:val="000000" w:themeColor="text1"/>
        </w:rPr>
        <w:t xml:space="preserve"> </w:t>
      </w:r>
      <w:proofErr w:type="gramStart"/>
      <w:r w:rsidRPr="00583FFE">
        <w:rPr>
          <w:color w:val="000000" w:themeColor="text1"/>
        </w:rPr>
        <w:t>изменении назначения или о ликвидации объ</w:t>
      </w:r>
      <w:r>
        <w:t xml:space="preserve">екта социальной инфраструктуры для детей, являющегося государственной собственностью Ставропольского края и (или) муниципальной собственностью, заключении государственными организациями Ставропольского края или муниципальными организациями в Ставропольском крае, образующими социальную инфраструктуру для детей, договоров аренды закрепленных за ними имущественных объектов государственной собственности Ставропольского края и (или) муниципальной собственности, а также </w:t>
      </w:r>
      <w:r>
        <w:lastRenderedPageBreak/>
        <w:t>реорганизации или ликвидации государственных организаций Ставропольского края или</w:t>
      </w:r>
      <w:proofErr w:type="gramEnd"/>
      <w:r>
        <w:t xml:space="preserve"> муниципальных организаций в Ставропольском крае, образующих социальную инфраструктуру для детей</w:t>
      </w:r>
      <w:r w:rsidR="004D1F0B">
        <w:t>»</w:t>
      </w:r>
      <w:r>
        <w:t xml:space="preserve"> и настоящим Положением.</w:t>
      </w:r>
    </w:p>
    <w:p w:rsidR="00536D6B" w:rsidRDefault="00536D6B" w:rsidP="00583FFE">
      <w:pPr>
        <w:pStyle w:val="ConsPlusNormal"/>
        <w:ind w:firstLine="709"/>
        <w:jc w:val="both"/>
      </w:pPr>
      <w:r>
        <w:t xml:space="preserve">3. Положение о комиссии утверждается постановлением администрации </w:t>
      </w:r>
      <w:r w:rsidR="004D1F0B">
        <w:t>Петровского</w:t>
      </w:r>
      <w:r>
        <w:t xml:space="preserve"> </w:t>
      </w:r>
      <w:r w:rsidR="005C0274">
        <w:t>городского округа</w:t>
      </w:r>
      <w:r w:rsidR="005C0274" w:rsidRPr="00E62E6A">
        <w:t xml:space="preserve"> </w:t>
      </w:r>
      <w:r>
        <w:t>Ставропольского края.</w:t>
      </w:r>
    </w:p>
    <w:p w:rsidR="00536D6B" w:rsidRPr="00DB328C" w:rsidRDefault="00536D6B" w:rsidP="00583FFE">
      <w:pPr>
        <w:pStyle w:val="ConsPlusNormal"/>
        <w:ind w:firstLine="709"/>
        <w:jc w:val="both"/>
      </w:pPr>
      <w:r w:rsidRPr="00DB328C">
        <w:t>4. В состав комиссии входят председатель комиссии, заместитель председателя комиссии, секретарь комиссии и члены комиссии.</w:t>
      </w:r>
    </w:p>
    <w:p w:rsidR="00536D6B" w:rsidRDefault="00536D6B" w:rsidP="00583FFE">
      <w:pPr>
        <w:pStyle w:val="ConsPlusNormal"/>
        <w:ind w:firstLine="709"/>
        <w:jc w:val="both"/>
      </w:pPr>
      <w:r w:rsidRPr="00DB328C">
        <w:t>Заседания комиссии проводятся по мере</w:t>
      </w:r>
      <w:r>
        <w:t xml:space="preserve"> необходимости.</w:t>
      </w:r>
    </w:p>
    <w:p w:rsidR="00536D6B" w:rsidRDefault="00536D6B" w:rsidP="00583FFE">
      <w:pPr>
        <w:pStyle w:val="ConsPlusNormal"/>
        <w:ind w:firstLine="709"/>
        <w:jc w:val="both"/>
      </w:pPr>
      <w:r>
        <w:t>Заседание комиссии считается правомочным, если на нем присутствует не менее половины членов комиссии.</w:t>
      </w:r>
    </w:p>
    <w:p w:rsidR="00536D6B" w:rsidRDefault="00536D6B" w:rsidP="00583FFE">
      <w:pPr>
        <w:pStyle w:val="ConsPlusNormal"/>
        <w:ind w:firstLine="709"/>
        <w:jc w:val="both"/>
      </w:pPr>
      <w:r>
        <w:t>5. Председатель комиссии:</w:t>
      </w:r>
    </w:p>
    <w:p w:rsidR="00536D6B" w:rsidRDefault="00536D6B" w:rsidP="00583FFE">
      <w:pPr>
        <w:pStyle w:val="ConsPlusNormal"/>
        <w:ind w:firstLine="709"/>
        <w:jc w:val="both"/>
      </w:pPr>
      <w:r>
        <w:t>1) осуществляет общее руководство деятельностью комиссии;</w:t>
      </w:r>
    </w:p>
    <w:p w:rsidR="00536D6B" w:rsidRDefault="00536D6B" w:rsidP="00583FFE">
      <w:pPr>
        <w:pStyle w:val="ConsPlusNormal"/>
        <w:ind w:firstLine="709"/>
        <w:jc w:val="both"/>
      </w:pPr>
      <w:r>
        <w:t>2) обеспечивает коллегиальность при обсуждении вопросов;</w:t>
      </w:r>
    </w:p>
    <w:p w:rsidR="00536D6B" w:rsidRDefault="00536D6B" w:rsidP="00583FFE">
      <w:pPr>
        <w:pStyle w:val="ConsPlusNormal"/>
        <w:ind w:firstLine="709"/>
        <w:jc w:val="both"/>
      </w:pPr>
      <w:r>
        <w:t>3) распределяет обязанности и дает поручения членам комиссии.</w:t>
      </w:r>
    </w:p>
    <w:p w:rsidR="00536D6B" w:rsidRDefault="00536D6B" w:rsidP="00583FFE">
      <w:pPr>
        <w:pStyle w:val="ConsPlusNormal"/>
        <w:ind w:firstLine="709"/>
        <w:jc w:val="both"/>
      </w:pPr>
      <w:r>
        <w:t>6. Секретарь комиссии:</w:t>
      </w:r>
    </w:p>
    <w:p w:rsidR="00536D6B" w:rsidRDefault="00536D6B" w:rsidP="00583FFE">
      <w:pPr>
        <w:pStyle w:val="ConsPlusNormal"/>
        <w:ind w:firstLine="709"/>
        <w:jc w:val="both"/>
      </w:pPr>
      <w:r>
        <w:t>1) обеспечивает подготовку материалов к заседани</w:t>
      </w:r>
      <w:r w:rsidR="00E350C7">
        <w:t>ю</w:t>
      </w:r>
      <w:r>
        <w:t xml:space="preserve"> комиссии;</w:t>
      </w:r>
    </w:p>
    <w:p w:rsidR="00536D6B" w:rsidRDefault="00536D6B" w:rsidP="00583FFE">
      <w:pPr>
        <w:pStyle w:val="ConsPlusNormal"/>
        <w:ind w:firstLine="709"/>
        <w:jc w:val="both"/>
      </w:pPr>
      <w:r>
        <w:t>2) формирует проект повестки очередного заседания комиссии и согласовывает его с председателем комиссии;</w:t>
      </w:r>
    </w:p>
    <w:p w:rsidR="00536D6B" w:rsidRDefault="00536D6B" w:rsidP="00583FFE">
      <w:pPr>
        <w:pStyle w:val="ConsPlusNormal"/>
        <w:ind w:firstLine="709"/>
        <w:jc w:val="both"/>
      </w:pPr>
      <w:r>
        <w:t>3) оповещает членов комиссии об очередных заседаниях комиссии и о повестке очередного заседания комиссии;</w:t>
      </w:r>
    </w:p>
    <w:p w:rsidR="00536D6B" w:rsidRDefault="00536D6B" w:rsidP="00583FFE">
      <w:pPr>
        <w:pStyle w:val="ConsPlusNormal"/>
        <w:ind w:firstLine="709"/>
        <w:jc w:val="both"/>
      </w:pPr>
      <w:r>
        <w:t>4) ведет протоколы заседани</w:t>
      </w:r>
      <w:r w:rsidR="006C2EA2">
        <w:t>я</w:t>
      </w:r>
      <w:r>
        <w:t xml:space="preserve"> комиссии.</w:t>
      </w:r>
    </w:p>
    <w:p w:rsidR="00536D6B" w:rsidRDefault="00536D6B" w:rsidP="00583FFE">
      <w:pPr>
        <w:pStyle w:val="ConsPlusNormal"/>
        <w:ind w:firstLine="709"/>
        <w:jc w:val="both"/>
      </w:pPr>
      <w:r>
        <w:t>7. Комиссия осуществляет следующие функции:</w:t>
      </w:r>
    </w:p>
    <w:p w:rsidR="00536D6B" w:rsidRDefault="00536D6B" w:rsidP="00583FFE">
      <w:pPr>
        <w:pStyle w:val="ConsPlusNormal"/>
        <w:ind w:firstLine="709"/>
        <w:jc w:val="both"/>
      </w:pPr>
      <w:proofErr w:type="gramStart"/>
      <w:r>
        <w:t xml:space="preserve">1) проводит оценку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4D1F0B">
        <w:t>Петровского</w:t>
      </w:r>
      <w:r w:rsidR="00DB328C">
        <w:t xml:space="preserve"> городского округа</w:t>
      </w:r>
      <w:r>
        <w:t xml:space="preserve"> Ставропольского края, заключении муниципальными организациями </w:t>
      </w:r>
      <w:r w:rsidR="004D1F0B">
        <w:t>Петровско</w:t>
      </w:r>
      <w:r w:rsidR="006C2EA2">
        <w:t>го</w:t>
      </w:r>
      <w:r>
        <w:t xml:space="preserve"> </w:t>
      </w:r>
      <w:r w:rsidR="00DB328C">
        <w:t>городского округа</w:t>
      </w:r>
      <w:r w:rsidR="00DB328C" w:rsidRPr="00E62E6A">
        <w:t xml:space="preserve"> </w:t>
      </w:r>
      <w:r>
        <w:t xml:space="preserve">Ставропольского края, образующими социальную инфраструктуру для детей, договоров аренды закрепленных за ними имущественных объектов муниципальной собственности на основании критериев, устанавливаемых </w:t>
      </w:r>
      <w:r w:rsidR="006C2EA2">
        <w:t xml:space="preserve">администраций Петровского </w:t>
      </w:r>
      <w:r w:rsidR="00DB328C">
        <w:t>городского округа</w:t>
      </w:r>
      <w:r w:rsidR="00DB328C" w:rsidRPr="00E62E6A">
        <w:t xml:space="preserve"> </w:t>
      </w:r>
      <w:r w:rsidR="006C2EA2">
        <w:t>Ставропольского края</w:t>
      </w:r>
      <w:r>
        <w:t>;</w:t>
      </w:r>
      <w:proofErr w:type="gramEnd"/>
    </w:p>
    <w:p w:rsidR="006C2EA2" w:rsidRDefault="00536D6B" w:rsidP="00583FFE">
      <w:pPr>
        <w:pStyle w:val="ConsPlusNormal"/>
        <w:ind w:firstLine="709"/>
        <w:jc w:val="both"/>
      </w:pPr>
      <w:proofErr w:type="gramStart"/>
      <w:r>
        <w:t xml:space="preserve">2) готовит заключение об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4D1F0B">
        <w:t>Петровского</w:t>
      </w:r>
      <w:r>
        <w:t xml:space="preserve"> </w:t>
      </w:r>
      <w:r w:rsidR="00DB328C">
        <w:t>городского округа</w:t>
      </w:r>
      <w:r w:rsidR="00DB328C" w:rsidRPr="00E62E6A">
        <w:t xml:space="preserve"> </w:t>
      </w:r>
      <w:r>
        <w:t xml:space="preserve">Ставропольского края, заключении муниципальными организациями </w:t>
      </w:r>
      <w:r w:rsidR="004D1F0B">
        <w:t>Петровско</w:t>
      </w:r>
      <w:r w:rsidR="006C2EA2">
        <w:t>го</w:t>
      </w:r>
      <w:r>
        <w:t xml:space="preserve"> </w:t>
      </w:r>
      <w:r w:rsidR="00DB328C">
        <w:t>городского округа</w:t>
      </w:r>
      <w:r>
        <w:t xml:space="preserve"> Ставропольского края, образующими социальную инфраструктуру для детей, договоров аренды закрепленных за ними имущественных объектов муниципальной собственности</w:t>
      </w:r>
      <w:r w:rsidR="006C2EA2">
        <w:t>;</w:t>
      </w:r>
      <w:r>
        <w:t xml:space="preserve"> </w:t>
      </w:r>
      <w:proofErr w:type="gramEnd"/>
    </w:p>
    <w:p w:rsidR="00536D6B" w:rsidRDefault="00536D6B" w:rsidP="00583FFE">
      <w:pPr>
        <w:pStyle w:val="ConsPlusNormal"/>
        <w:ind w:firstLine="709"/>
        <w:jc w:val="both"/>
      </w:pPr>
      <w:r>
        <w:t>3) проводит оценку последствий принятия решения о реорганизации или ликвидации муниципальн</w:t>
      </w:r>
      <w:r w:rsidR="006C2EA2">
        <w:t xml:space="preserve">ой организации Петровского </w:t>
      </w:r>
      <w:r w:rsidR="00DB328C">
        <w:t>городского округа</w:t>
      </w:r>
      <w:r w:rsidR="00DB328C" w:rsidRPr="00E62E6A">
        <w:t xml:space="preserve"> </w:t>
      </w:r>
      <w:r w:rsidR="006C2EA2">
        <w:t xml:space="preserve">Ставропольского края, образующей социальную инфраструктуру для детей, </w:t>
      </w:r>
      <w:r>
        <w:t xml:space="preserve"> </w:t>
      </w:r>
      <w:r>
        <w:lastRenderedPageBreak/>
        <w:t xml:space="preserve">на основании критериев, устанавливаемых </w:t>
      </w:r>
      <w:r w:rsidR="006C2EA2">
        <w:t xml:space="preserve">администрацией Петровского </w:t>
      </w:r>
      <w:r w:rsidR="00DB328C">
        <w:t>городского округа</w:t>
      </w:r>
      <w:r w:rsidR="006C2EA2">
        <w:t xml:space="preserve"> Ставропольского края;</w:t>
      </w:r>
    </w:p>
    <w:p w:rsidR="00536D6B" w:rsidRDefault="00536D6B" w:rsidP="00253C2E">
      <w:pPr>
        <w:pStyle w:val="ConsPlusNormal"/>
        <w:ind w:firstLine="709"/>
        <w:jc w:val="both"/>
      </w:pPr>
      <w:r>
        <w:t>4) готовит заключение об оценке последствий принятия решения о реорганизации или ликвидации муниципальной организации</w:t>
      </w:r>
      <w:r w:rsidR="006C2EA2" w:rsidRPr="006C2EA2">
        <w:t xml:space="preserve"> </w:t>
      </w:r>
      <w:r w:rsidR="006C2EA2">
        <w:t xml:space="preserve">Петровского </w:t>
      </w:r>
      <w:r w:rsidR="00DB328C">
        <w:t>городского округа</w:t>
      </w:r>
      <w:r w:rsidR="00DB328C" w:rsidRPr="00E62E6A">
        <w:t xml:space="preserve"> </w:t>
      </w:r>
      <w:r w:rsidR="006C2EA2">
        <w:t>Ставропольского края, образующей социальную инфраструктуру для детей</w:t>
      </w:r>
      <w:r w:rsidR="006C2EA2" w:rsidRPr="006C2EA2">
        <w:t xml:space="preserve"> </w:t>
      </w:r>
      <w:r w:rsidR="006C2EA2">
        <w:t xml:space="preserve">Петровского </w:t>
      </w:r>
      <w:r w:rsidR="00DB328C">
        <w:t>городского округа</w:t>
      </w:r>
      <w:r w:rsidR="00DB328C" w:rsidRPr="00E62E6A">
        <w:t xml:space="preserve"> </w:t>
      </w:r>
      <w:r w:rsidR="006C2EA2">
        <w:t>Ставропольского края.</w:t>
      </w:r>
    </w:p>
    <w:p w:rsidR="00536D6B" w:rsidRDefault="00536D6B" w:rsidP="00253C2E">
      <w:pPr>
        <w:pStyle w:val="ConsPlusNormal"/>
        <w:ind w:firstLine="709"/>
        <w:jc w:val="both"/>
      </w:pPr>
      <w:r w:rsidRPr="00744E16">
        <w:t xml:space="preserve">8. </w:t>
      </w:r>
      <w:proofErr w:type="gramStart"/>
      <w:r w:rsidRPr="00744E16">
        <w:t>Комиссия проводит оценку последствий принятия решения о реконструкции, модернизации</w:t>
      </w:r>
      <w:r>
        <w:t>, об изменении назначения или о ликвидации объекта социальной инфраструктуры для детей, являющегося муниципальной собственностью</w:t>
      </w:r>
      <w:r w:rsidR="00DA37A5">
        <w:t xml:space="preserve"> Петровского </w:t>
      </w:r>
      <w:r w:rsidR="00744E16">
        <w:t>городского округа</w:t>
      </w:r>
      <w:r w:rsidR="00744E16" w:rsidRPr="00E62E6A">
        <w:t xml:space="preserve"> </w:t>
      </w:r>
      <w:r w:rsidR="00DA37A5">
        <w:t>Ставропольского края</w:t>
      </w:r>
      <w:r>
        <w:t>,</w:t>
      </w:r>
      <w:r w:rsidR="00DA37A5">
        <w:t xml:space="preserve"> заключении муниципальн</w:t>
      </w:r>
      <w:r w:rsidR="00700FCA">
        <w:t xml:space="preserve">ыми </w:t>
      </w:r>
      <w:r w:rsidR="00DA37A5">
        <w:t>организаци</w:t>
      </w:r>
      <w:r w:rsidR="00700FCA">
        <w:t xml:space="preserve">ями Петровского </w:t>
      </w:r>
      <w:r w:rsidR="00744E16">
        <w:t>городского округа</w:t>
      </w:r>
      <w:r w:rsidR="00744E16" w:rsidRPr="00E62E6A">
        <w:t xml:space="preserve"> </w:t>
      </w:r>
      <w:r w:rsidR="00700FCA">
        <w:t>Ставропольского края, образующими социальную инфраструктуру для детей,</w:t>
      </w:r>
      <w:r w:rsidR="00DA37A5">
        <w:t xml:space="preserve"> договоров аренды закрепленных за ней объектов муниципальной собственности,</w:t>
      </w:r>
      <w:r>
        <w:t xml:space="preserve"> а также </w:t>
      </w:r>
      <w:r w:rsidR="00700FCA">
        <w:t xml:space="preserve">о </w:t>
      </w:r>
      <w:r>
        <w:t>реорганизации или ликвидации муниципальных организаций</w:t>
      </w:r>
      <w:r w:rsidR="0069318D" w:rsidRPr="0069318D">
        <w:t xml:space="preserve"> </w:t>
      </w:r>
      <w:r w:rsidR="0069318D">
        <w:t xml:space="preserve">Петровского </w:t>
      </w:r>
      <w:r w:rsidR="00744E16">
        <w:t>городского округа</w:t>
      </w:r>
      <w:proofErr w:type="gramEnd"/>
      <w:r w:rsidR="00744E16" w:rsidRPr="00E62E6A">
        <w:t xml:space="preserve"> </w:t>
      </w:r>
      <w:r w:rsidR="0069318D">
        <w:t>Ставропольского края, образующими социальную инфраструктуру для детей,</w:t>
      </w:r>
      <w:r>
        <w:t xml:space="preserve"> на </w:t>
      </w:r>
      <w:proofErr w:type="gramStart"/>
      <w:r>
        <w:t>основании</w:t>
      </w:r>
      <w:proofErr w:type="gramEnd"/>
      <w:r>
        <w:t xml:space="preserve"> документов, представл</w:t>
      </w:r>
      <w:r w:rsidR="0069318D">
        <w:t>яемых</w:t>
      </w:r>
      <w:r>
        <w:t xml:space="preserve"> </w:t>
      </w:r>
      <w:r w:rsidR="00DA37A5">
        <w:t xml:space="preserve">отделом имущественных и земельных отношений </w:t>
      </w:r>
      <w:r>
        <w:t xml:space="preserve">администрации </w:t>
      </w:r>
      <w:r w:rsidR="004D1F0B">
        <w:t>Петровского</w:t>
      </w:r>
      <w:r>
        <w:t xml:space="preserve"> </w:t>
      </w:r>
      <w:r w:rsidR="00744E16">
        <w:t>городского округа</w:t>
      </w:r>
      <w:r w:rsidR="00744E16" w:rsidRPr="00E62E6A">
        <w:t xml:space="preserve"> </w:t>
      </w:r>
      <w:r>
        <w:t>Ставропольского края</w:t>
      </w:r>
      <w:r w:rsidR="00DA37A5">
        <w:t xml:space="preserve"> (далее</w:t>
      </w:r>
      <w:r w:rsidR="0069318D">
        <w:t xml:space="preserve"> - </w:t>
      </w:r>
      <w:r w:rsidR="00DA37A5">
        <w:t>Отдел)</w:t>
      </w:r>
      <w:r>
        <w:t xml:space="preserve">, перечень которых утверждается </w:t>
      </w:r>
      <w:r w:rsidR="00DA37A5">
        <w:t>администрацией</w:t>
      </w:r>
      <w:r w:rsidR="00DA37A5" w:rsidRPr="00DA37A5">
        <w:t xml:space="preserve"> </w:t>
      </w:r>
      <w:r w:rsidR="00DA37A5">
        <w:t xml:space="preserve">Петровского </w:t>
      </w:r>
      <w:r w:rsidR="00744E16">
        <w:t>городского округа</w:t>
      </w:r>
      <w:r w:rsidR="00744E16" w:rsidRPr="00E62E6A">
        <w:t xml:space="preserve"> </w:t>
      </w:r>
      <w:r w:rsidR="00DA37A5">
        <w:t>Ставропольского края</w:t>
      </w:r>
      <w:r w:rsidR="00700FCA">
        <w:t>.</w:t>
      </w:r>
    </w:p>
    <w:p w:rsidR="00536D6B" w:rsidRDefault="00536D6B" w:rsidP="00253C2E">
      <w:pPr>
        <w:pStyle w:val="ConsPlusNormal"/>
        <w:ind w:firstLine="709"/>
        <w:jc w:val="both"/>
      </w:pPr>
      <w:r>
        <w:t>9. Комиссия при решении вопросов, входящих в ее компетенцию, имеет право:</w:t>
      </w:r>
    </w:p>
    <w:p w:rsidR="00536D6B" w:rsidRDefault="00536D6B" w:rsidP="00253C2E">
      <w:pPr>
        <w:pStyle w:val="ConsPlusNormal"/>
        <w:ind w:firstLine="709"/>
        <w:jc w:val="both"/>
      </w:pPr>
      <w:r>
        <w:t>1) запрашивать у органов администрации, муниципальных организаций документы, материалы и информацию, необходимые для принятия решения по рассматриваемым вопросам, и устанавливать сроки их представления;</w:t>
      </w:r>
    </w:p>
    <w:p w:rsidR="00536D6B" w:rsidRDefault="00536D6B" w:rsidP="00253C2E">
      <w:pPr>
        <w:pStyle w:val="ConsPlusNormal"/>
        <w:ind w:firstLine="709"/>
        <w:jc w:val="both"/>
      </w:pPr>
      <w:r>
        <w:t>2) создавать рабочие группы.</w:t>
      </w:r>
    </w:p>
    <w:p w:rsidR="00536D6B" w:rsidRDefault="00536D6B" w:rsidP="00253C2E">
      <w:pPr>
        <w:pStyle w:val="ConsPlusNormal"/>
        <w:ind w:firstLine="709"/>
        <w:jc w:val="both"/>
      </w:pPr>
      <w:r>
        <w:t>10. По итогам работы комиссии оформляется заключение (положительное или отрицательное), которое подписывается участвующими в заседании членами комиссии, председателем комиссии</w:t>
      </w:r>
      <w:r w:rsidR="00834620">
        <w:t>, заместителем председателя комиссии</w:t>
      </w:r>
      <w:r>
        <w:t xml:space="preserve"> и секретарем комиссии.</w:t>
      </w:r>
    </w:p>
    <w:p w:rsidR="00536D6B" w:rsidRDefault="00536D6B" w:rsidP="00253C2E">
      <w:pPr>
        <w:pStyle w:val="ConsPlusNormal"/>
        <w:ind w:firstLine="709"/>
        <w:jc w:val="both"/>
      </w:pPr>
      <w:r>
        <w:t>Член комиссии, не согласный с принятым решением комиссии, имеет право в письменном виде изложить свое особое мнение, которое прилагается к заключению комиссии.</w:t>
      </w:r>
    </w:p>
    <w:p w:rsidR="00536D6B" w:rsidRDefault="00536D6B" w:rsidP="00253C2E">
      <w:pPr>
        <w:pStyle w:val="ConsPlusNormal"/>
        <w:ind w:firstLine="709"/>
        <w:jc w:val="both"/>
      </w:pPr>
      <w:r>
        <w:t xml:space="preserve">Заключение подготавливается и оформляется комиссией в срок не более 20 рабочих дней </w:t>
      </w:r>
      <w:proofErr w:type="gramStart"/>
      <w:r>
        <w:t>с даты проведения</w:t>
      </w:r>
      <w:proofErr w:type="gramEnd"/>
      <w:r>
        <w:t xml:space="preserve"> заседания комиссии.</w:t>
      </w:r>
    </w:p>
    <w:p w:rsidR="00536D6B" w:rsidRDefault="00536D6B" w:rsidP="00253C2E">
      <w:pPr>
        <w:pStyle w:val="ConsPlusNormal"/>
        <w:ind w:firstLine="709"/>
        <w:jc w:val="both"/>
      </w:pPr>
      <w:r>
        <w:t xml:space="preserve">11. </w:t>
      </w:r>
      <w:proofErr w:type="gramStart"/>
      <w:r>
        <w:t>В заключении об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</w:t>
      </w:r>
      <w:r w:rsidR="0069318D">
        <w:t xml:space="preserve"> Петровского </w:t>
      </w:r>
      <w:r w:rsidR="00744E16">
        <w:t>городского округа</w:t>
      </w:r>
      <w:r w:rsidR="00744E16" w:rsidRPr="00E62E6A">
        <w:t xml:space="preserve"> </w:t>
      </w:r>
      <w:r w:rsidR="0069318D">
        <w:t xml:space="preserve">Ставропольского края, заключении муниципальными организациями Петровского </w:t>
      </w:r>
      <w:r w:rsidR="00744E16">
        <w:t>городского округа</w:t>
      </w:r>
      <w:r w:rsidR="00744E16" w:rsidRPr="00E62E6A">
        <w:t xml:space="preserve"> </w:t>
      </w:r>
      <w:r w:rsidR="0069318D">
        <w:t>Ставропольского края, образующими социальную инфраструктуру для детей, договоров аренды закрепленных за ними имущественных объектов муниципальной собственности</w:t>
      </w:r>
      <w:r>
        <w:t>, указываются:</w:t>
      </w:r>
      <w:proofErr w:type="gramEnd"/>
    </w:p>
    <w:p w:rsidR="00536D6B" w:rsidRDefault="00536D6B" w:rsidP="00253C2E">
      <w:pPr>
        <w:pStyle w:val="ConsPlusNormal"/>
        <w:ind w:firstLine="709"/>
        <w:jc w:val="both"/>
      </w:pPr>
      <w:r>
        <w:lastRenderedPageBreak/>
        <w:t>1) наименование муниципальной организации, за которой на соответствующем вещном праве закреплен объект социальной инфраструктуры для детей, являющийся муниципальной собственностью, предложенный к реконструкции, модернизации, изменению назначения или ликвидации</w:t>
      </w:r>
      <w:r w:rsidR="00642DDD">
        <w:t xml:space="preserve">, </w:t>
      </w:r>
      <w:r w:rsidR="0069318D">
        <w:t>передаче в</w:t>
      </w:r>
      <w:r w:rsidR="00642DDD">
        <w:t xml:space="preserve"> аренд</w:t>
      </w:r>
      <w:r w:rsidR="0069318D">
        <w:t>у</w:t>
      </w:r>
      <w:r>
        <w:t>;</w:t>
      </w:r>
    </w:p>
    <w:p w:rsidR="00536D6B" w:rsidRDefault="00536D6B" w:rsidP="00253C2E">
      <w:pPr>
        <w:pStyle w:val="ConsPlusNormal"/>
        <w:ind w:firstLine="709"/>
        <w:jc w:val="both"/>
      </w:pPr>
      <w:r>
        <w:t>2) наименование объекта социальной инфраструктуры для детей, являющегося муниципальной собственностью, предложенного к реконструкции, модернизации, изменению назначения или ликвидации</w:t>
      </w:r>
      <w:r w:rsidR="00642DDD">
        <w:t xml:space="preserve">, </w:t>
      </w:r>
      <w:r w:rsidR="0069318D">
        <w:t xml:space="preserve">передаче в </w:t>
      </w:r>
      <w:r w:rsidR="00642DDD">
        <w:t>аренд</w:t>
      </w:r>
      <w:r w:rsidR="0069318D">
        <w:t>у</w:t>
      </w:r>
      <w:r>
        <w:t>;</w:t>
      </w:r>
    </w:p>
    <w:p w:rsidR="00536D6B" w:rsidRDefault="006226B7" w:rsidP="00253C2E">
      <w:pPr>
        <w:pStyle w:val="ConsPlusNormal"/>
        <w:ind w:firstLine="709"/>
        <w:jc w:val="both"/>
      </w:pPr>
      <w:proofErr w:type="gramStart"/>
      <w:r>
        <w:t>3</w:t>
      </w:r>
      <w:r w:rsidR="00536D6B">
        <w:t>) значения всех критериев, на основании которых оцениваются последствия</w:t>
      </w:r>
      <w:r w:rsidR="0069318D">
        <w:t xml:space="preserve"> принятия решения о</w:t>
      </w:r>
      <w:r w:rsidR="00536D6B">
        <w:t xml:space="preserve"> реконструкции, модернизации, изменения назначения или </w:t>
      </w:r>
      <w:r w:rsidR="0069318D">
        <w:t xml:space="preserve">о </w:t>
      </w:r>
      <w:r w:rsidR="00536D6B">
        <w:t>ликвидации объекта социальной инфраструктуры для детей, являющегося собственностью</w:t>
      </w:r>
      <w:r w:rsidR="0069318D">
        <w:t xml:space="preserve"> Петровского </w:t>
      </w:r>
      <w:r w:rsidR="00744E16">
        <w:t>городского округа</w:t>
      </w:r>
      <w:r w:rsidR="00744E16" w:rsidRPr="00E62E6A">
        <w:t xml:space="preserve"> </w:t>
      </w:r>
      <w:r w:rsidR="0069318D">
        <w:t xml:space="preserve">Ставропольского края, заключении муниципальными организациями Петровского </w:t>
      </w:r>
      <w:r w:rsidR="00744E16">
        <w:t>городского округа</w:t>
      </w:r>
      <w:r w:rsidR="00744E16" w:rsidRPr="00E62E6A">
        <w:t xml:space="preserve"> </w:t>
      </w:r>
      <w:r w:rsidR="0069318D">
        <w:t>Ставропольского края, образующими социальную инфраструктуру для детей, договоров аренды закрепленных за ними имущественных объектов муниципальной собственности</w:t>
      </w:r>
      <w:r w:rsidR="00536D6B">
        <w:t>;</w:t>
      </w:r>
      <w:proofErr w:type="gramEnd"/>
    </w:p>
    <w:p w:rsidR="00536D6B" w:rsidRDefault="006226B7" w:rsidP="00253C2E">
      <w:pPr>
        <w:pStyle w:val="ConsPlusNormal"/>
        <w:ind w:firstLine="709"/>
        <w:jc w:val="both"/>
      </w:pPr>
      <w:r>
        <w:t>4</w:t>
      </w:r>
      <w:r w:rsidR="00536D6B">
        <w:t>) решение комиссии.</w:t>
      </w:r>
    </w:p>
    <w:p w:rsidR="00536D6B" w:rsidRDefault="00536D6B" w:rsidP="00253C2E">
      <w:pPr>
        <w:pStyle w:val="ConsPlusNormal"/>
        <w:ind w:firstLine="709"/>
        <w:jc w:val="both"/>
      </w:pPr>
      <w:r>
        <w:t xml:space="preserve">12. В заключении об оценке последствий принятия решения о </w:t>
      </w:r>
      <w:r w:rsidR="0069318D">
        <w:t>реорганизации</w:t>
      </w:r>
      <w:r w:rsidR="00E0656B">
        <w:t xml:space="preserve"> или ликвидации </w:t>
      </w:r>
      <w:r w:rsidR="00B943A3">
        <w:t>муниципальны</w:t>
      </w:r>
      <w:r w:rsidR="0069318D">
        <w:t>х</w:t>
      </w:r>
      <w:r w:rsidR="00B943A3">
        <w:t xml:space="preserve"> организаци</w:t>
      </w:r>
      <w:r w:rsidR="0069318D">
        <w:t>й</w:t>
      </w:r>
      <w:r w:rsidR="00B943A3">
        <w:t xml:space="preserve"> </w:t>
      </w:r>
      <w:r w:rsidR="00292BA4">
        <w:t xml:space="preserve">Петровского </w:t>
      </w:r>
      <w:r w:rsidR="00744E16">
        <w:t>городского округа</w:t>
      </w:r>
      <w:r w:rsidR="00744E16" w:rsidRPr="00E62E6A">
        <w:t xml:space="preserve"> </w:t>
      </w:r>
      <w:r w:rsidR="00292BA4">
        <w:t>Ставропольского края</w:t>
      </w:r>
      <w:r>
        <w:t xml:space="preserve"> указываются:</w:t>
      </w:r>
    </w:p>
    <w:p w:rsidR="00536D6B" w:rsidRDefault="00536D6B" w:rsidP="00253C2E">
      <w:pPr>
        <w:pStyle w:val="ConsPlusNormal"/>
        <w:ind w:firstLine="709"/>
        <w:jc w:val="both"/>
      </w:pPr>
      <w:r>
        <w:t>1) наименование муниципальной организации, предлагаемой к реорганизации или ликвидации;</w:t>
      </w:r>
    </w:p>
    <w:p w:rsidR="00536D6B" w:rsidRDefault="006226B7" w:rsidP="00253C2E">
      <w:pPr>
        <w:pStyle w:val="ConsPlusNormal"/>
        <w:ind w:firstLine="709"/>
        <w:jc w:val="both"/>
      </w:pPr>
      <w:r>
        <w:t>2</w:t>
      </w:r>
      <w:r w:rsidR="00536D6B">
        <w:t xml:space="preserve">) значения всех критериев, на основании которых оцениваются последствия </w:t>
      </w:r>
      <w:r w:rsidR="008411B7">
        <w:t xml:space="preserve">принятия решения о </w:t>
      </w:r>
      <w:r w:rsidR="00536D6B">
        <w:t>реорганизации или ликвидации</w:t>
      </w:r>
      <w:r w:rsidR="004C5400">
        <w:t xml:space="preserve"> муниципальн</w:t>
      </w:r>
      <w:r w:rsidR="008411B7">
        <w:t>ой</w:t>
      </w:r>
      <w:r w:rsidR="004C5400">
        <w:t xml:space="preserve"> организаци</w:t>
      </w:r>
      <w:r>
        <w:t>и</w:t>
      </w:r>
      <w:r w:rsidR="004C5400">
        <w:t xml:space="preserve"> Петровского </w:t>
      </w:r>
      <w:r w:rsidR="00744E16">
        <w:t>городского округа</w:t>
      </w:r>
      <w:r w:rsidR="00744E16" w:rsidRPr="00E62E6A">
        <w:t xml:space="preserve"> </w:t>
      </w:r>
      <w:r w:rsidR="004C5400">
        <w:t>Ставропольского края</w:t>
      </w:r>
      <w:r w:rsidR="008411B7">
        <w:t>, образующ</w:t>
      </w:r>
      <w:r>
        <w:t xml:space="preserve">ей </w:t>
      </w:r>
      <w:r w:rsidR="008411B7">
        <w:t>социальную инфраструктуру для детей</w:t>
      </w:r>
      <w:r w:rsidR="00536D6B">
        <w:t>;</w:t>
      </w:r>
    </w:p>
    <w:p w:rsidR="00536D6B" w:rsidRDefault="006226B7" w:rsidP="00253C2E">
      <w:pPr>
        <w:pStyle w:val="ConsPlusNormal"/>
        <w:ind w:firstLine="709"/>
        <w:jc w:val="both"/>
      </w:pPr>
      <w:r>
        <w:t>3</w:t>
      </w:r>
      <w:r w:rsidR="00536D6B">
        <w:t>) решение комиссии.</w:t>
      </w:r>
    </w:p>
    <w:p w:rsidR="00536D6B" w:rsidRDefault="00536D6B" w:rsidP="00253C2E">
      <w:pPr>
        <w:pStyle w:val="ConsPlusNormal"/>
        <w:ind w:firstLine="709"/>
        <w:jc w:val="both"/>
      </w:pPr>
      <w:r>
        <w:t xml:space="preserve">13. Заключение комиссии подлежит размещению на официальном сайте администрации </w:t>
      </w:r>
      <w:r w:rsidR="004D1F0B">
        <w:t>Петровского</w:t>
      </w:r>
      <w:r>
        <w:t xml:space="preserve"> </w:t>
      </w:r>
      <w:r w:rsidR="00744E16">
        <w:t>городского округа</w:t>
      </w:r>
      <w:r w:rsidR="00744E16" w:rsidRPr="00E62E6A">
        <w:t xml:space="preserve"> </w:t>
      </w:r>
      <w:r>
        <w:t>Ставропольского края в информационно-телеком</w:t>
      </w:r>
      <w:r w:rsidR="004D1F0B">
        <w:t>муникационной сети «</w:t>
      </w:r>
      <w:r>
        <w:t>Интернет</w:t>
      </w:r>
      <w:r w:rsidR="004D1F0B">
        <w:t>»</w:t>
      </w:r>
      <w:r>
        <w:t xml:space="preserve"> в течение </w:t>
      </w:r>
      <w:r w:rsidR="008411B7">
        <w:t>20</w:t>
      </w:r>
      <w:r>
        <w:t xml:space="preserve"> рабочих дней со дня его оформления комиссией.</w:t>
      </w:r>
    </w:p>
    <w:p w:rsidR="00536D6B" w:rsidRDefault="00536D6B" w:rsidP="00253C2E">
      <w:pPr>
        <w:pStyle w:val="ConsPlusNormal"/>
        <w:ind w:firstLine="709"/>
        <w:jc w:val="both"/>
      </w:pPr>
      <w:r>
        <w:t xml:space="preserve">14. </w:t>
      </w:r>
      <w:proofErr w:type="gramStart"/>
      <w:r>
        <w:t>Комиссия</w:t>
      </w:r>
      <w:r w:rsidR="00B943A3">
        <w:t xml:space="preserve"> дает отрицательное заключение </w:t>
      </w:r>
      <w:r>
        <w:t>о невозможности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</w:t>
      </w:r>
      <w:r w:rsidR="002D65BB" w:rsidRPr="002D65BB">
        <w:t xml:space="preserve"> </w:t>
      </w:r>
      <w:r w:rsidR="002D65BB">
        <w:t>Петровского городского округа</w:t>
      </w:r>
      <w:r w:rsidR="002D65BB" w:rsidRPr="00E62E6A">
        <w:t xml:space="preserve"> </w:t>
      </w:r>
      <w:r w:rsidR="002D65BB">
        <w:t>Ставропольского края</w:t>
      </w:r>
      <w:r>
        <w:t xml:space="preserve">, заключения муниципальными организациями </w:t>
      </w:r>
      <w:r w:rsidR="0029235B">
        <w:t xml:space="preserve">Петровского </w:t>
      </w:r>
      <w:r w:rsidR="00744E16">
        <w:t>городского округа</w:t>
      </w:r>
      <w:r w:rsidR="00744E16" w:rsidRPr="00E62E6A">
        <w:t xml:space="preserve"> </w:t>
      </w:r>
      <w:r w:rsidR="0029235B">
        <w:t xml:space="preserve">Ставропольского края </w:t>
      </w:r>
      <w:r>
        <w:t xml:space="preserve">договоров аренды закрепленных за ними </w:t>
      </w:r>
      <w:r w:rsidR="002D65BB">
        <w:t xml:space="preserve">имущественных </w:t>
      </w:r>
      <w:r>
        <w:t>объектов муниципальной собственности в случае, если по итогам проведенного анализа не достигнуто хотя бы одно из</w:t>
      </w:r>
      <w:proofErr w:type="gramEnd"/>
      <w:r>
        <w:t xml:space="preserve"> значений критериев, утвержденных </w:t>
      </w:r>
      <w:r w:rsidR="0064182C">
        <w:t xml:space="preserve">администрацией Петровского </w:t>
      </w:r>
      <w:r w:rsidR="00744E16">
        <w:t>городского округа</w:t>
      </w:r>
      <w:r w:rsidR="0064182C">
        <w:t xml:space="preserve"> Ставропольского края.</w:t>
      </w:r>
    </w:p>
    <w:p w:rsidR="001D0122" w:rsidRDefault="001D0122" w:rsidP="001D0122">
      <w:pPr>
        <w:pStyle w:val="ConsPlusNormal"/>
        <w:ind w:firstLine="540"/>
        <w:jc w:val="both"/>
      </w:pPr>
      <w:r>
        <w:t xml:space="preserve">Комиссия дает отрицательное заключение о возможности принятия решения о реорганизации или ликвидации муниципальной организации в </w:t>
      </w:r>
      <w:r>
        <w:lastRenderedPageBreak/>
        <w:t xml:space="preserve">случае, если по итогам проведенного анализа не достигнуто хотя бы одно из значений критериев, утвержденных администрацией Петровского </w:t>
      </w:r>
      <w:r w:rsidR="00744E16">
        <w:t>городского округа</w:t>
      </w:r>
      <w:r w:rsidR="00744E16" w:rsidRPr="00E62E6A">
        <w:t xml:space="preserve"> </w:t>
      </w:r>
      <w:r>
        <w:t>Ставропольского края.</w:t>
      </w:r>
    </w:p>
    <w:p w:rsidR="00536D6B" w:rsidRDefault="00536D6B" w:rsidP="00536D6B">
      <w:pPr>
        <w:pStyle w:val="ConsPlusNormal"/>
        <w:ind w:firstLine="540"/>
        <w:jc w:val="both"/>
      </w:pPr>
      <w:r>
        <w:t>1</w:t>
      </w:r>
      <w:r w:rsidR="001D0122">
        <w:t>5</w:t>
      </w:r>
      <w:r>
        <w:t xml:space="preserve">. </w:t>
      </w:r>
      <w:proofErr w:type="gramStart"/>
      <w:r>
        <w:t>Комиссия</w:t>
      </w:r>
      <w:r w:rsidR="008955BA">
        <w:t xml:space="preserve"> дает положительное заключение </w:t>
      </w:r>
      <w:r>
        <w:t>о возможности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</w:t>
      </w:r>
      <w:r w:rsidR="002D65BB" w:rsidRPr="002D65BB">
        <w:t xml:space="preserve"> </w:t>
      </w:r>
      <w:r w:rsidR="002D65BB">
        <w:t>Петровского городского округа</w:t>
      </w:r>
      <w:r w:rsidR="002D65BB" w:rsidRPr="00E62E6A">
        <w:t xml:space="preserve"> </w:t>
      </w:r>
      <w:r w:rsidR="002D65BB">
        <w:t>Ставропольского края</w:t>
      </w:r>
      <w:r>
        <w:t xml:space="preserve">, заключении муниципальными организациями </w:t>
      </w:r>
      <w:r w:rsidR="0029235B">
        <w:t xml:space="preserve">Петровского </w:t>
      </w:r>
      <w:r w:rsidR="00744E16">
        <w:t>городского округа</w:t>
      </w:r>
      <w:r w:rsidR="00744E16" w:rsidRPr="00E62E6A">
        <w:t xml:space="preserve"> </w:t>
      </w:r>
      <w:r w:rsidR="0029235B">
        <w:t xml:space="preserve">Ставропольского края </w:t>
      </w:r>
      <w:r>
        <w:t xml:space="preserve">договоров аренды закрепленных за ними </w:t>
      </w:r>
      <w:r w:rsidR="002D65BB">
        <w:t xml:space="preserve">имущественных </w:t>
      </w:r>
      <w:r>
        <w:t xml:space="preserve">объектов муниципальной собственности в случае, если по итогам проведенного анализа достигнуты все значения критериев, утвержденных </w:t>
      </w:r>
      <w:r w:rsidR="0029235B">
        <w:t>администрацией</w:t>
      </w:r>
      <w:proofErr w:type="gramEnd"/>
      <w:r w:rsidR="0029235B">
        <w:t xml:space="preserve"> Петровского </w:t>
      </w:r>
      <w:r w:rsidR="00744E16">
        <w:t>городского округа</w:t>
      </w:r>
      <w:r w:rsidR="00744E16" w:rsidRPr="00E62E6A">
        <w:t xml:space="preserve"> </w:t>
      </w:r>
      <w:r w:rsidR="0029235B">
        <w:t>Ставропольского края</w:t>
      </w:r>
      <w:r>
        <w:t>.</w:t>
      </w:r>
    </w:p>
    <w:p w:rsidR="00536D6B" w:rsidRDefault="00536D6B" w:rsidP="00536D6B">
      <w:pPr>
        <w:pStyle w:val="ConsPlusNormal"/>
        <w:ind w:firstLine="540"/>
        <w:jc w:val="both"/>
      </w:pPr>
      <w:r>
        <w:t>Комиссия дает положительное заключение о возможности принятия решения о реорганизации или ликвидации муниципальных организаций в случае, если по итогам проведенного анализа достигнуты все значения критериев, утвержденных</w:t>
      </w:r>
      <w:r w:rsidR="002D65BB">
        <w:t xml:space="preserve"> администрацией</w:t>
      </w:r>
      <w:r>
        <w:t xml:space="preserve"> </w:t>
      </w:r>
      <w:r w:rsidR="0029235B">
        <w:t xml:space="preserve">Петровского </w:t>
      </w:r>
      <w:r w:rsidR="00744E16">
        <w:t>городского округа</w:t>
      </w:r>
      <w:r w:rsidR="00744E16" w:rsidRPr="00E62E6A">
        <w:t xml:space="preserve"> </w:t>
      </w:r>
      <w:r w:rsidR="0029235B">
        <w:t>Ставропольского края</w:t>
      </w:r>
      <w:r>
        <w:t>.</w:t>
      </w:r>
    </w:p>
    <w:p w:rsidR="00536D6B" w:rsidRDefault="00536D6B" w:rsidP="00536D6B">
      <w:pPr>
        <w:pStyle w:val="ConsPlusNormal"/>
        <w:jc w:val="both"/>
      </w:pPr>
    </w:p>
    <w:p w:rsidR="004D1F0B" w:rsidRDefault="004D1F0B" w:rsidP="00536D6B">
      <w:pPr>
        <w:pStyle w:val="ConsPlusNormal"/>
        <w:jc w:val="both"/>
      </w:pPr>
    </w:p>
    <w:p w:rsidR="00253C2E" w:rsidRPr="00343067" w:rsidRDefault="00253C2E" w:rsidP="00253C2E">
      <w:pPr>
        <w:shd w:val="clear" w:color="auto" w:fill="FFFFFF"/>
        <w:spacing w:before="5" w:line="240" w:lineRule="exact"/>
        <w:ind w:firstLine="0"/>
      </w:pPr>
      <w:r w:rsidRPr="00343067">
        <w:t xml:space="preserve">Заместитель главы </w:t>
      </w:r>
      <w:r>
        <w:t>администрации</w:t>
      </w:r>
    </w:p>
    <w:p w:rsidR="00253C2E" w:rsidRPr="00343067" w:rsidRDefault="00253C2E" w:rsidP="00253C2E">
      <w:pPr>
        <w:shd w:val="clear" w:color="auto" w:fill="FFFFFF"/>
        <w:spacing w:before="5" w:line="240" w:lineRule="exact"/>
        <w:ind w:firstLine="0"/>
      </w:pPr>
      <w:r w:rsidRPr="00343067">
        <w:t xml:space="preserve">Петровского городского округа </w:t>
      </w:r>
    </w:p>
    <w:p w:rsidR="00253C2E" w:rsidRPr="00343067" w:rsidRDefault="00253C2E" w:rsidP="00253C2E">
      <w:pPr>
        <w:shd w:val="clear" w:color="auto" w:fill="FFFFFF"/>
        <w:spacing w:before="5" w:line="240" w:lineRule="exact"/>
        <w:ind w:firstLine="0"/>
      </w:pPr>
      <w:r w:rsidRPr="00343067">
        <w:t xml:space="preserve">Ставропольского края                                </w:t>
      </w:r>
      <w:r>
        <w:t xml:space="preserve">  </w:t>
      </w:r>
      <w:r w:rsidRPr="00343067">
        <w:t xml:space="preserve">                                       Е.И.Сергеева</w:t>
      </w:r>
    </w:p>
    <w:p w:rsidR="00D21F04" w:rsidRDefault="00D21F04" w:rsidP="00536D6B">
      <w:pPr>
        <w:pStyle w:val="ConsPlusNormal"/>
        <w:jc w:val="both"/>
      </w:pPr>
    </w:p>
    <w:p w:rsidR="00D21F04" w:rsidRDefault="00D21F04" w:rsidP="00536D6B">
      <w:pPr>
        <w:pStyle w:val="ConsPlusNormal"/>
        <w:jc w:val="both"/>
      </w:pPr>
    </w:p>
    <w:p w:rsidR="00D21F04" w:rsidRDefault="00D21F04" w:rsidP="00536D6B">
      <w:pPr>
        <w:pStyle w:val="ConsPlusNormal"/>
        <w:jc w:val="both"/>
      </w:pPr>
    </w:p>
    <w:p w:rsidR="00D21F04" w:rsidRDefault="00D21F04" w:rsidP="00536D6B">
      <w:pPr>
        <w:pStyle w:val="ConsPlusNormal"/>
        <w:jc w:val="both"/>
      </w:pPr>
    </w:p>
    <w:p w:rsidR="00D21F04" w:rsidRDefault="00D21F04" w:rsidP="00536D6B">
      <w:pPr>
        <w:pStyle w:val="ConsPlusNormal"/>
        <w:jc w:val="both"/>
      </w:pPr>
    </w:p>
    <w:p w:rsidR="00D21F04" w:rsidRDefault="00D21F04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C22BBF" w:rsidRDefault="00C22BBF" w:rsidP="00536D6B">
      <w:pPr>
        <w:pStyle w:val="ConsPlusNormal"/>
        <w:jc w:val="both"/>
      </w:pPr>
    </w:p>
    <w:p w:rsidR="00786E5C" w:rsidRDefault="00786E5C" w:rsidP="00536D6B">
      <w:pPr>
        <w:pStyle w:val="ConsPlusNormal"/>
        <w:jc w:val="both"/>
      </w:pPr>
    </w:p>
    <w:p w:rsidR="00786E5C" w:rsidRDefault="00786E5C" w:rsidP="00536D6B">
      <w:pPr>
        <w:pStyle w:val="ConsPlusNormal"/>
        <w:jc w:val="both"/>
      </w:pPr>
    </w:p>
    <w:p w:rsidR="003911A0" w:rsidRDefault="003911A0" w:rsidP="00536D6B">
      <w:pPr>
        <w:pStyle w:val="ConsPlusNormal"/>
        <w:jc w:val="both"/>
      </w:pPr>
    </w:p>
    <w:p w:rsidR="003911A0" w:rsidRDefault="003911A0" w:rsidP="00536D6B">
      <w:pPr>
        <w:pStyle w:val="ConsPlusNormal"/>
        <w:jc w:val="both"/>
      </w:pPr>
    </w:p>
    <w:p w:rsidR="001D0122" w:rsidRDefault="001D0122" w:rsidP="00536D6B">
      <w:pPr>
        <w:pStyle w:val="ConsPlusNormal"/>
        <w:jc w:val="both"/>
      </w:pPr>
    </w:p>
    <w:p w:rsidR="001D0122" w:rsidRDefault="001D0122" w:rsidP="00536D6B">
      <w:pPr>
        <w:pStyle w:val="ConsPlusNormal"/>
        <w:jc w:val="both"/>
      </w:pPr>
    </w:p>
    <w:p w:rsidR="0062609B" w:rsidRDefault="0062609B" w:rsidP="00536D6B">
      <w:pPr>
        <w:pStyle w:val="ConsPlusNormal"/>
        <w:jc w:val="both"/>
      </w:pPr>
    </w:p>
    <w:p w:rsidR="0062609B" w:rsidRDefault="0062609B" w:rsidP="00536D6B">
      <w:pPr>
        <w:pStyle w:val="ConsPlusNormal"/>
        <w:jc w:val="both"/>
      </w:pPr>
    </w:p>
    <w:p w:rsidR="00D21F04" w:rsidRDefault="00D21F04" w:rsidP="00536D6B">
      <w:pPr>
        <w:pStyle w:val="ConsPlusNormal"/>
        <w:jc w:val="both"/>
      </w:pPr>
    </w:p>
    <w:tbl>
      <w:tblPr>
        <w:tblW w:w="0" w:type="auto"/>
        <w:tblLook w:val="01E0"/>
      </w:tblPr>
      <w:tblGrid>
        <w:gridCol w:w="5211"/>
        <w:gridCol w:w="4253"/>
      </w:tblGrid>
      <w:tr w:rsidR="00253C2E" w:rsidRPr="00343067" w:rsidTr="0062609B">
        <w:tc>
          <w:tcPr>
            <w:tcW w:w="5211" w:type="dxa"/>
          </w:tcPr>
          <w:p w:rsidR="00253C2E" w:rsidRPr="00343067" w:rsidRDefault="00253C2E" w:rsidP="0062609B">
            <w:pPr>
              <w:spacing w:line="240" w:lineRule="exact"/>
            </w:pPr>
            <w:r w:rsidRPr="00343067">
              <w:lastRenderedPageBreak/>
              <w:br w:type="page"/>
            </w:r>
            <w:r w:rsidRPr="00343067">
              <w:br w:type="page"/>
            </w:r>
          </w:p>
        </w:tc>
        <w:tc>
          <w:tcPr>
            <w:tcW w:w="4253" w:type="dxa"/>
          </w:tcPr>
          <w:p w:rsidR="00253C2E" w:rsidRPr="00343067" w:rsidRDefault="00253C2E" w:rsidP="003D4590">
            <w:pPr>
              <w:spacing w:line="240" w:lineRule="exact"/>
              <w:ind w:left="34" w:firstLine="0"/>
              <w:jc w:val="center"/>
            </w:pPr>
            <w:r w:rsidRPr="00343067">
              <w:t>Утвержден</w:t>
            </w:r>
            <w:r>
              <w:t>о</w:t>
            </w:r>
          </w:p>
        </w:tc>
      </w:tr>
      <w:tr w:rsidR="00253C2E" w:rsidRPr="00343067" w:rsidTr="0062609B">
        <w:tc>
          <w:tcPr>
            <w:tcW w:w="5211" w:type="dxa"/>
          </w:tcPr>
          <w:p w:rsidR="00253C2E" w:rsidRPr="00343067" w:rsidRDefault="00253C2E" w:rsidP="0062609B">
            <w:pPr>
              <w:spacing w:line="240" w:lineRule="exact"/>
            </w:pPr>
          </w:p>
        </w:tc>
        <w:tc>
          <w:tcPr>
            <w:tcW w:w="4253" w:type="dxa"/>
          </w:tcPr>
          <w:p w:rsidR="00253C2E" w:rsidRPr="00343067" w:rsidRDefault="00253C2E" w:rsidP="003D4590">
            <w:pPr>
              <w:shd w:val="clear" w:color="auto" w:fill="FFFFFF"/>
              <w:spacing w:before="5" w:line="240" w:lineRule="exact"/>
              <w:ind w:left="34"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253C2E" w:rsidRPr="00343067" w:rsidRDefault="00253C2E" w:rsidP="003D4590">
            <w:pPr>
              <w:spacing w:line="240" w:lineRule="exact"/>
              <w:ind w:left="34" w:firstLine="0"/>
              <w:jc w:val="center"/>
            </w:pPr>
            <w:r w:rsidRPr="00343067">
              <w:t>Ставропольского края</w:t>
            </w:r>
          </w:p>
        </w:tc>
      </w:tr>
      <w:tr w:rsidR="00253C2E" w:rsidRPr="00343067" w:rsidTr="0062609B">
        <w:tc>
          <w:tcPr>
            <w:tcW w:w="5211" w:type="dxa"/>
          </w:tcPr>
          <w:p w:rsidR="00253C2E" w:rsidRPr="00343067" w:rsidRDefault="00253C2E" w:rsidP="0062609B">
            <w:pPr>
              <w:spacing w:line="240" w:lineRule="exact"/>
            </w:pPr>
          </w:p>
        </w:tc>
        <w:tc>
          <w:tcPr>
            <w:tcW w:w="4253" w:type="dxa"/>
          </w:tcPr>
          <w:p w:rsidR="00253C2E" w:rsidRPr="00343067" w:rsidRDefault="00253C2E" w:rsidP="00253C2E">
            <w:pPr>
              <w:spacing w:line="240" w:lineRule="exact"/>
              <w:jc w:val="center"/>
            </w:pPr>
          </w:p>
        </w:tc>
      </w:tr>
    </w:tbl>
    <w:p w:rsidR="000D1A7D" w:rsidRDefault="000D1A7D" w:rsidP="00536D6B">
      <w:pPr>
        <w:pStyle w:val="ConsPlusNormal"/>
        <w:jc w:val="both"/>
      </w:pPr>
    </w:p>
    <w:p w:rsidR="00D21F04" w:rsidRPr="004D1F0B" w:rsidRDefault="00C22BBF" w:rsidP="00253C2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D21F04" w:rsidRPr="004D1F0B">
        <w:rPr>
          <w:rFonts w:ascii="Times New Roman" w:hAnsi="Times New Roman" w:cs="Times New Roman"/>
        </w:rPr>
        <w:t xml:space="preserve">ФОРМА </w:t>
      </w:r>
    </w:p>
    <w:p w:rsidR="00536D6B" w:rsidRDefault="00536D6B" w:rsidP="00536D6B">
      <w:pPr>
        <w:pStyle w:val="ConsPlusNormal"/>
        <w:jc w:val="both"/>
      </w:pPr>
    </w:p>
    <w:p w:rsidR="006D5497" w:rsidRPr="00B34FBA" w:rsidRDefault="00D21F04" w:rsidP="00D21F04">
      <w:pPr>
        <w:pStyle w:val="ConsPlusNonformat"/>
        <w:jc w:val="center"/>
        <w:rPr>
          <w:rFonts w:ascii="Times New Roman" w:hAnsi="Times New Roman" w:cs="Times New Roman"/>
        </w:rPr>
      </w:pPr>
      <w:r w:rsidRPr="00B34FBA">
        <w:rPr>
          <w:rFonts w:ascii="Times New Roman" w:hAnsi="Times New Roman" w:cs="Times New Roman"/>
        </w:rPr>
        <w:t>Заключение № ______ от _______20     г.</w:t>
      </w:r>
    </w:p>
    <w:p w:rsidR="00536D6B" w:rsidRPr="004D1F0B" w:rsidRDefault="0029235B" w:rsidP="00D21F04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76"/>
      <w:bookmarkEnd w:id="3"/>
      <w:r>
        <w:rPr>
          <w:rFonts w:ascii="Times New Roman" w:hAnsi="Times New Roman" w:cs="Times New Roman"/>
        </w:rPr>
        <w:t xml:space="preserve">об </w:t>
      </w:r>
      <w:r w:rsidR="00536D6B" w:rsidRPr="004D1F0B">
        <w:rPr>
          <w:rFonts w:ascii="Times New Roman" w:hAnsi="Times New Roman" w:cs="Times New Roman"/>
        </w:rPr>
        <w:t>оценк</w:t>
      </w:r>
      <w:r>
        <w:rPr>
          <w:rFonts w:ascii="Times New Roman" w:hAnsi="Times New Roman" w:cs="Times New Roman"/>
        </w:rPr>
        <w:t xml:space="preserve">е </w:t>
      </w:r>
      <w:r w:rsidR="00536D6B" w:rsidRPr="004D1F0B">
        <w:rPr>
          <w:rFonts w:ascii="Times New Roman" w:hAnsi="Times New Roman" w:cs="Times New Roman"/>
        </w:rPr>
        <w:t>последствий принятия решения о реконструкции,</w:t>
      </w:r>
      <w:r w:rsidR="004D1F0B">
        <w:rPr>
          <w:rFonts w:ascii="Times New Roman" w:hAnsi="Times New Roman" w:cs="Times New Roman"/>
        </w:rPr>
        <w:t xml:space="preserve"> </w:t>
      </w:r>
      <w:r w:rsidR="00536D6B" w:rsidRPr="004D1F0B">
        <w:rPr>
          <w:rFonts w:ascii="Times New Roman" w:hAnsi="Times New Roman" w:cs="Times New Roman"/>
        </w:rPr>
        <w:t>модернизации, об изменении</w:t>
      </w:r>
      <w:r w:rsidR="00F016FF">
        <w:rPr>
          <w:rFonts w:ascii="Times New Roman" w:hAnsi="Times New Roman" w:cs="Times New Roman"/>
        </w:rPr>
        <w:t xml:space="preserve"> </w:t>
      </w:r>
      <w:r w:rsidR="00F016FF" w:rsidRPr="004D1F0B">
        <w:rPr>
          <w:rFonts w:ascii="Times New Roman" w:hAnsi="Times New Roman" w:cs="Times New Roman"/>
        </w:rPr>
        <w:t>назначения</w:t>
      </w:r>
      <w:r w:rsidR="00F016FF">
        <w:rPr>
          <w:rFonts w:ascii="Times New Roman" w:hAnsi="Times New Roman" w:cs="Times New Roman"/>
        </w:rPr>
        <w:t xml:space="preserve"> или о ликвидации</w:t>
      </w:r>
      <w:r w:rsidR="00536D6B" w:rsidRPr="004D1F0B">
        <w:rPr>
          <w:rFonts w:ascii="Times New Roman" w:hAnsi="Times New Roman" w:cs="Times New Roman"/>
        </w:rPr>
        <w:t xml:space="preserve"> объекта социальной инфраструктуры для детей,</w:t>
      </w:r>
      <w:r w:rsidR="004D1F0B">
        <w:rPr>
          <w:rFonts w:ascii="Times New Roman" w:hAnsi="Times New Roman" w:cs="Times New Roman"/>
        </w:rPr>
        <w:t xml:space="preserve"> я</w:t>
      </w:r>
      <w:r w:rsidR="00536D6B" w:rsidRPr="004D1F0B">
        <w:rPr>
          <w:rFonts w:ascii="Times New Roman" w:hAnsi="Times New Roman" w:cs="Times New Roman"/>
        </w:rPr>
        <w:t xml:space="preserve">вляющегося муниципальной собственностью </w:t>
      </w:r>
      <w:r w:rsidR="004D1F0B" w:rsidRPr="004D1F0B">
        <w:rPr>
          <w:rFonts w:ascii="Times New Roman" w:hAnsi="Times New Roman" w:cs="Times New Roman"/>
        </w:rPr>
        <w:t>Петровского</w:t>
      </w:r>
      <w:r w:rsidR="004D1F0B">
        <w:t xml:space="preserve"> </w:t>
      </w:r>
      <w:r w:rsidR="00744E16" w:rsidRPr="00744E16">
        <w:rPr>
          <w:rFonts w:ascii="Times New Roman" w:hAnsi="Times New Roman" w:cs="Times New Roman"/>
        </w:rPr>
        <w:t>городского округа</w:t>
      </w:r>
      <w:r w:rsidR="00744E16" w:rsidRPr="00E62E6A">
        <w:t xml:space="preserve"> </w:t>
      </w:r>
      <w:r w:rsidR="00536D6B" w:rsidRPr="004D1F0B">
        <w:rPr>
          <w:rFonts w:ascii="Times New Roman" w:hAnsi="Times New Roman" w:cs="Times New Roman"/>
        </w:rPr>
        <w:t>Ставропольского края, заключении</w:t>
      </w:r>
      <w:r w:rsidR="004D1F0B">
        <w:rPr>
          <w:rFonts w:ascii="Times New Roman" w:hAnsi="Times New Roman" w:cs="Times New Roman"/>
        </w:rPr>
        <w:t xml:space="preserve"> </w:t>
      </w:r>
      <w:r w:rsidR="00536D6B" w:rsidRPr="004D1F0B">
        <w:rPr>
          <w:rFonts w:ascii="Times New Roman" w:hAnsi="Times New Roman" w:cs="Times New Roman"/>
        </w:rPr>
        <w:t>муниципальными организа</w:t>
      </w:r>
      <w:r>
        <w:rPr>
          <w:rFonts w:ascii="Times New Roman" w:hAnsi="Times New Roman" w:cs="Times New Roman"/>
        </w:rPr>
        <w:t xml:space="preserve">циями </w:t>
      </w:r>
      <w:r w:rsidR="00536D6B" w:rsidRPr="004D1F0B">
        <w:rPr>
          <w:rFonts w:ascii="Times New Roman" w:hAnsi="Times New Roman" w:cs="Times New Roman"/>
        </w:rPr>
        <w:t xml:space="preserve"> </w:t>
      </w:r>
      <w:r w:rsidR="004D1F0B" w:rsidRPr="004D1F0B">
        <w:rPr>
          <w:rFonts w:ascii="Times New Roman" w:hAnsi="Times New Roman" w:cs="Times New Roman"/>
        </w:rPr>
        <w:t>Петровско</w:t>
      </w:r>
      <w:r>
        <w:rPr>
          <w:rFonts w:ascii="Times New Roman" w:hAnsi="Times New Roman" w:cs="Times New Roman"/>
        </w:rPr>
        <w:t>го</w:t>
      </w:r>
      <w:r w:rsidR="004D1F0B">
        <w:rPr>
          <w:rFonts w:ascii="Times New Roman" w:hAnsi="Times New Roman" w:cs="Times New Roman"/>
        </w:rPr>
        <w:t xml:space="preserve"> </w:t>
      </w:r>
      <w:r w:rsidR="0027240D" w:rsidRPr="0027240D">
        <w:rPr>
          <w:rFonts w:ascii="Times New Roman" w:hAnsi="Times New Roman" w:cs="Times New Roman"/>
        </w:rPr>
        <w:t xml:space="preserve">городского округа </w:t>
      </w:r>
      <w:r w:rsidR="00536D6B" w:rsidRPr="0027240D">
        <w:rPr>
          <w:rFonts w:ascii="Times New Roman" w:hAnsi="Times New Roman" w:cs="Times New Roman"/>
        </w:rPr>
        <w:t>Ставропольского</w:t>
      </w:r>
      <w:r w:rsidR="00536D6B" w:rsidRPr="004D1F0B">
        <w:rPr>
          <w:rFonts w:ascii="Times New Roman" w:hAnsi="Times New Roman" w:cs="Times New Roman"/>
        </w:rPr>
        <w:t xml:space="preserve"> края, образующими</w:t>
      </w:r>
      <w:r w:rsidR="004D1F0B">
        <w:rPr>
          <w:rFonts w:ascii="Times New Roman" w:hAnsi="Times New Roman" w:cs="Times New Roman"/>
        </w:rPr>
        <w:t xml:space="preserve"> </w:t>
      </w:r>
      <w:r w:rsidR="00D21F04">
        <w:rPr>
          <w:rFonts w:ascii="Times New Roman" w:hAnsi="Times New Roman" w:cs="Times New Roman"/>
        </w:rPr>
        <w:t xml:space="preserve">социальную инфраструктуру для </w:t>
      </w:r>
      <w:r w:rsidR="00536D6B" w:rsidRPr="004D1F0B">
        <w:rPr>
          <w:rFonts w:ascii="Times New Roman" w:hAnsi="Times New Roman" w:cs="Times New Roman"/>
        </w:rPr>
        <w:t>детей, договоров аренды</w:t>
      </w:r>
      <w:r w:rsidR="004D1F0B">
        <w:rPr>
          <w:rFonts w:ascii="Times New Roman" w:hAnsi="Times New Roman" w:cs="Times New Roman"/>
        </w:rPr>
        <w:t xml:space="preserve"> </w:t>
      </w:r>
      <w:r w:rsidR="00536D6B" w:rsidRPr="004D1F0B">
        <w:rPr>
          <w:rFonts w:ascii="Times New Roman" w:hAnsi="Times New Roman" w:cs="Times New Roman"/>
        </w:rPr>
        <w:t>закрепленных за ними имущественных объектов</w:t>
      </w:r>
    </w:p>
    <w:p w:rsidR="0029235B" w:rsidRDefault="0029235B" w:rsidP="00D21F04">
      <w:pPr>
        <w:pStyle w:val="ConsPlusNonformat"/>
        <w:jc w:val="both"/>
        <w:rPr>
          <w:rFonts w:ascii="Times New Roman" w:hAnsi="Times New Roman" w:cs="Times New Roman"/>
        </w:rPr>
      </w:pPr>
    </w:p>
    <w:p w:rsidR="0029235B" w:rsidRDefault="0029235B" w:rsidP="00536D6B">
      <w:pPr>
        <w:pStyle w:val="ConsPlusNonformat"/>
        <w:jc w:val="both"/>
      </w:pPr>
    </w:p>
    <w:p w:rsidR="0029235B" w:rsidRPr="004D1F0B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4D1F0B">
        <w:rPr>
          <w:rFonts w:ascii="Times New Roman" w:hAnsi="Times New Roman" w:cs="Times New Roman"/>
        </w:rPr>
        <w:t>Комиссия в составе:</w:t>
      </w:r>
    </w:p>
    <w:p w:rsidR="00536D6B" w:rsidRDefault="00536D6B" w:rsidP="00536D6B">
      <w:pPr>
        <w:pStyle w:val="ConsPlusNonformat"/>
        <w:jc w:val="both"/>
      </w:pPr>
      <w:r w:rsidRPr="004D1F0B">
        <w:rPr>
          <w:rFonts w:ascii="Times New Roman" w:hAnsi="Times New Roman" w:cs="Times New Roman"/>
        </w:rPr>
        <w:t>председателя комиссии</w:t>
      </w:r>
      <w:r>
        <w:t xml:space="preserve"> -</w:t>
      </w:r>
    </w:p>
    <w:p w:rsidR="0029235B" w:rsidRPr="0029235B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>
        <w:t>__________________________________________________________________________</w:t>
      </w:r>
      <w:r w:rsidRPr="004D1F0B">
        <w:rPr>
          <w:rFonts w:ascii="Times New Roman" w:hAnsi="Times New Roman" w:cs="Times New Roman"/>
        </w:rPr>
        <w:t>;</w:t>
      </w:r>
    </w:p>
    <w:p w:rsidR="00536D6B" w:rsidRPr="00AC616C" w:rsidRDefault="00536D6B" w:rsidP="00AC61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C616C">
        <w:rPr>
          <w:rFonts w:ascii="Times New Roman" w:hAnsi="Times New Roman" w:cs="Times New Roman"/>
          <w:sz w:val="18"/>
          <w:szCs w:val="18"/>
        </w:rPr>
        <w:t>(Ф.И.О., занимаемая должность)</w:t>
      </w:r>
    </w:p>
    <w:p w:rsidR="0029235B" w:rsidRDefault="001F285C" w:rsidP="00536D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29235B">
        <w:rPr>
          <w:rFonts w:ascii="Times New Roman" w:hAnsi="Times New Roman" w:cs="Times New Roman"/>
        </w:rPr>
        <w:t>аместитель председателя комиссии –</w:t>
      </w:r>
    </w:p>
    <w:p w:rsidR="0029235B" w:rsidRDefault="0029235B" w:rsidP="00536D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__________________________________________________________________________________________;</w:t>
      </w:r>
    </w:p>
    <w:p w:rsidR="0029235B" w:rsidRPr="00AC616C" w:rsidRDefault="0029235B" w:rsidP="00AC61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C616C">
        <w:rPr>
          <w:rFonts w:ascii="Times New Roman" w:hAnsi="Times New Roman" w:cs="Times New Roman"/>
          <w:sz w:val="18"/>
          <w:szCs w:val="18"/>
        </w:rPr>
        <w:t>(Ф.И.О., занимаемая должность)</w:t>
      </w:r>
    </w:p>
    <w:p w:rsidR="00536D6B" w:rsidRPr="004D1F0B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4D1F0B">
        <w:rPr>
          <w:rFonts w:ascii="Times New Roman" w:hAnsi="Times New Roman" w:cs="Times New Roman"/>
        </w:rPr>
        <w:t>секретаря комиссии ________________________</w:t>
      </w:r>
      <w:r w:rsidR="004D1F0B">
        <w:rPr>
          <w:rFonts w:ascii="Times New Roman" w:hAnsi="Times New Roman" w:cs="Times New Roman"/>
        </w:rPr>
        <w:t>_________________</w:t>
      </w:r>
      <w:r w:rsidRPr="004D1F0B">
        <w:rPr>
          <w:rFonts w:ascii="Times New Roman" w:hAnsi="Times New Roman" w:cs="Times New Roman"/>
        </w:rPr>
        <w:t>_______________________________;</w:t>
      </w:r>
    </w:p>
    <w:p w:rsidR="00536D6B" w:rsidRPr="00AC616C" w:rsidRDefault="00536D6B" w:rsidP="00AC61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C616C">
        <w:rPr>
          <w:rFonts w:ascii="Times New Roman" w:hAnsi="Times New Roman" w:cs="Times New Roman"/>
          <w:sz w:val="18"/>
          <w:szCs w:val="18"/>
        </w:rPr>
        <w:t>(Ф.И.О., занимаемая должность)</w:t>
      </w:r>
    </w:p>
    <w:p w:rsidR="00536D6B" w:rsidRPr="004D1F0B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4D1F0B">
        <w:rPr>
          <w:rFonts w:ascii="Times New Roman" w:hAnsi="Times New Roman" w:cs="Times New Roman"/>
        </w:rPr>
        <w:t>членов комиссии</w:t>
      </w:r>
      <w:proofErr w:type="gramStart"/>
      <w:r w:rsidRPr="004D1F0B">
        <w:rPr>
          <w:rFonts w:ascii="Times New Roman" w:hAnsi="Times New Roman" w:cs="Times New Roman"/>
        </w:rPr>
        <w:t>: _____________________________________</w:t>
      </w:r>
      <w:r w:rsidR="004D1F0B">
        <w:rPr>
          <w:rFonts w:ascii="Times New Roman" w:hAnsi="Times New Roman" w:cs="Times New Roman"/>
        </w:rPr>
        <w:t>_________________</w:t>
      </w:r>
      <w:r w:rsidRPr="004D1F0B">
        <w:rPr>
          <w:rFonts w:ascii="Times New Roman" w:hAnsi="Times New Roman" w:cs="Times New Roman"/>
        </w:rPr>
        <w:t>____________________;</w:t>
      </w:r>
      <w:proofErr w:type="gramEnd"/>
    </w:p>
    <w:p w:rsidR="00536D6B" w:rsidRPr="00AC616C" w:rsidRDefault="00536D6B" w:rsidP="00AC616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C616C">
        <w:rPr>
          <w:rFonts w:ascii="Times New Roman" w:hAnsi="Times New Roman" w:cs="Times New Roman"/>
          <w:color w:val="000000" w:themeColor="text1"/>
          <w:sz w:val="18"/>
          <w:szCs w:val="18"/>
        </w:rPr>
        <w:t>(Ф.И.О., занимаемая должность)</w:t>
      </w:r>
    </w:p>
    <w:p w:rsidR="00536D6B" w:rsidRPr="004D1F0B" w:rsidRDefault="00536D6B" w:rsidP="004D1F0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C616C">
        <w:rPr>
          <w:rFonts w:ascii="Times New Roman" w:hAnsi="Times New Roman" w:cs="Times New Roman"/>
          <w:color w:val="000000" w:themeColor="text1"/>
        </w:rPr>
        <w:t xml:space="preserve">в  соответствии с </w:t>
      </w:r>
      <w:hyperlink r:id="rId16" w:history="1">
        <w:r w:rsidRPr="00AC616C">
          <w:rPr>
            <w:rFonts w:ascii="Times New Roman" w:hAnsi="Times New Roman" w:cs="Times New Roman"/>
            <w:color w:val="000000" w:themeColor="text1"/>
          </w:rPr>
          <w:t>пунктами 2</w:t>
        </w:r>
      </w:hyperlink>
      <w:r w:rsidRPr="00AC616C">
        <w:rPr>
          <w:rFonts w:ascii="Times New Roman" w:hAnsi="Times New Roman" w:cs="Times New Roman"/>
          <w:color w:val="000000" w:themeColor="text1"/>
        </w:rPr>
        <w:t xml:space="preserve">, </w:t>
      </w:r>
      <w:hyperlink r:id="rId17" w:history="1">
        <w:r w:rsidRPr="00AC616C">
          <w:rPr>
            <w:rFonts w:ascii="Times New Roman" w:hAnsi="Times New Roman" w:cs="Times New Roman"/>
            <w:color w:val="000000" w:themeColor="text1"/>
          </w:rPr>
          <w:t>4 ст. 13</w:t>
        </w:r>
      </w:hyperlink>
      <w:r w:rsidRPr="00AC616C">
        <w:rPr>
          <w:rFonts w:ascii="Times New Roman" w:hAnsi="Times New Roman" w:cs="Times New Roman"/>
          <w:color w:val="000000" w:themeColor="text1"/>
        </w:rPr>
        <w:t xml:space="preserve"> Федерального закона от 24 июля 1998</w:t>
      </w:r>
      <w:r w:rsidR="004D1F0B" w:rsidRPr="00AC616C">
        <w:rPr>
          <w:rFonts w:ascii="Times New Roman" w:hAnsi="Times New Roman" w:cs="Times New Roman"/>
          <w:color w:val="000000" w:themeColor="text1"/>
        </w:rPr>
        <w:t xml:space="preserve"> </w:t>
      </w:r>
      <w:r w:rsidRPr="00AC616C">
        <w:rPr>
          <w:rFonts w:ascii="Times New Roman" w:hAnsi="Times New Roman" w:cs="Times New Roman"/>
          <w:color w:val="000000" w:themeColor="text1"/>
        </w:rPr>
        <w:t xml:space="preserve">г.  </w:t>
      </w:r>
      <w:r w:rsidR="004D1F0B" w:rsidRPr="00AC616C">
        <w:rPr>
          <w:rFonts w:ascii="Times New Roman" w:hAnsi="Times New Roman" w:cs="Times New Roman"/>
          <w:color w:val="000000" w:themeColor="text1"/>
        </w:rPr>
        <w:t>№</w:t>
      </w:r>
      <w:r w:rsidRPr="00AC616C">
        <w:rPr>
          <w:rFonts w:ascii="Times New Roman" w:hAnsi="Times New Roman" w:cs="Times New Roman"/>
          <w:color w:val="000000" w:themeColor="text1"/>
        </w:rPr>
        <w:t xml:space="preserve">  124-ФЗ </w:t>
      </w:r>
      <w:r w:rsidR="004D1F0B" w:rsidRPr="00AC616C">
        <w:rPr>
          <w:rFonts w:ascii="Times New Roman" w:hAnsi="Times New Roman" w:cs="Times New Roman"/>
          <w:color w:val="000000" w:themeColor="text1"/>
        </w:rPr>
        <w:t>«</w:t>
      </w:r>
      <w:r w:rsidRPr="00AC616C">
        <w:rPr>
          <w:rFonts w:ascii="Times New Roman" w:hAnsi="Times New Roman" w:cs="Times New Roman"/>
          <w:color w:val="000000" w:themeColor="text1"/>
        </w:rPr>
        <w:t>Об основных гарантиях прав ребенка в Российской Федерации</w:t>
      </w:r>
      <w:r w:rsidR="004D1F0B" w:rsidRPr="00AC616C">
        <w:rPr>
          <w:rFonts w:ascii="Times New Roman" w:hAnsi="Times New Roman" w:cs="Times New Roman"/>
          <w:color w:val="000000" w:themeColor="text1"/>
        </w:rPr>
        <w:t>»</w:t>
      </w:r>
      <w:r w:rsidRPr="00AC616C">
        <w:rPr>
          <w:rFonts w:ascii="Times New Roman" w:hAnsi="Times New Roman" w:cs="Times New Roman"/>
          <w:color w:val="000000" w:themeColor="text1"/>
        </w:rPr>
        <w:t xml:space="preserve"> и</w:t>
      </w:r>
      <w:r w:rsidR="004D1F0B" w:rsidRPr="00AC616C">
        <w:rPr>
          <w:rFonts w:ascii="Times New Roman" w:hAnsi="Times New Roman" w:cs="Times New Roman"/>
          <w:color w:val="000000" w:themeColor="text1"/>
        </w:rPr>
        <w:t xml:space="preserve"> </w:t>
      </w:r>
      <w:hyperlink r:id="rId18" w:history="1">
        <w:r w:rsidRPr="00AC616C">
          <w:rPr>
            <w:rFonts w:ascii="Times New Roman" w:hAnsi="Times New Roman" w:cs="Times New Roman"/>
            <w:color w:val="000000" w:themeColor="text1"/>
          </w:rPr>
          <w:t>Порядком</w:t>
        </w:r>
      </w:hyperlink>
      <w:r w:rsidRPr="00AC616C">
        <w:rPr>
          <w:rFonts w:ascii="Times New Roman" w:hAnsi="Times New Roman" w:cs="Times New Roman"/>
          <w:color w:val="000000" w:themeColor="text1"/>
        </w:rPr>
        <w:t xml:space="preserve"> проведения оценки последствий принятия решения о реконструкции,</w:t>
      </w:r>
      <w:r w:rsidR="004D1F0B" w:rsidRPr="00AC616C">
        <w:rPr>
          <w:rFonts w:ascii="Times New Roman" w:hAnsi="Times New Roman" w:cs="Times New Roman"/>
          <w:color w:val="000000" w:themeColor="text1"/>
        </w:rPr>
        <w:t xml:space="preserve"> </w:t>
      </w:r>
      <w:r w:rsidRPr="00AC616C">
        <w:rPr>
          <w:rFonts w:ascii="Times New Roman" w:hAnsi="Times New Roman" w:cs="Times New Roman"/>
          <w:color w:val="000000" w:themeColor="text1"/>
        </w:rPr>
        <w:t>модернизации, об изменении назначения или о ликвидации объекта социальной</w:t>
      </w:r>
      <w:r w:rsidR="00744E16" w:rsidRPr="00AC616C">
        <w:rPr>
          <w:rFonts w:ascii="Times New Roman" w:hAnsi="Times New Roman" w:cs="Times New Roman"/>
          <w:color w:val="000000" w:themeColor="text1"/>
        </w:rPr>
        <w:t xml:space="preserve"> </w:t>
      </w:r>
      <w:r w:rsidRPr="00AC616C">
        <w:rPr>
          <w:rFonts w:ascii="Times New Roman" w:hAnsi="Times New Roman" w:cs="Times New Roman"/>
          <w:color w:val="000000" w:themeColor="text1"/>
        </w:rPr>
        <w:t>инфраструктуры для детей, являющегося государственной собственностью</w:t>
      </w:r>
      <w:r w:rsidR="004D1F0B" w:rsidRPr="00AC616C">
        <w:rPr>
          <w:rFonts w:ascii="Times New Roman" w:hAnsi="Times New Roman" w:cs="Times New Roman"/>
          <w:color w:val="000000" w:themeColor="text1"/>
        </w:rPr>
        <w:t xml:space="preserve"> </w:t>
      </w:r>
      <w:r w:rsidRPr="00AC616C">
        <w:rPr>
          <w:rFonts w:ascii="Times New Roman" w:hAnsi="Times New Roman" w:cs="Times New Roman"/>
          <w:color w:val="000000" w:themeColor="text1"/>
        </w:rPr>
        <w:t>Ставропольского края и (или) муниципальной собственностью, заключении</w:t>
      </w:r>
      <w:r w:rsidR="004D1F0B" w:rsidRPr="00AC616C">
        <w:rPr>
          <w:rFonts w:ascii="Times New Roman" w:hAnsi="Times New Roman" w:cs="Times New Roman"/>
          <w:color w:val="000000" w:themeColor="text1"/>
        </w:rPr>
        <w:t xml:space="preserve"> </w:t>
      </w:r>
      <w:r w:rsidRPr="00AC616C">
        <w:rPr>
          <w:rFonts w:ascii="Times New Roman" w:hAnsi="Times New Roman" w:cs="Times New Roman"/>
          <w:color w:val="000000" w:themeColor="text1"/>
        </w:rPr>
        <w:t>государственными организациями Ставропольского края или</w:t>
      </w:r>
      <w:proofErr w:type="gramEnd"/>
      <w:r w:rsidRPr="00AC616C">
        <w:rPr>
          <w:rFonts w:ascii="Times New Roman" w:hAnsi="Times New Roman" w:cs="Times New Roman"/>
          <w:color w:val="000000" w:themeColor="text1"/>
        </w:rPr>
        <w:t xml:space="preserve"> муниципальными</w:t>
      </w:r>
      <w:r w:rsidR="004D1F0B" w:rsidRPr="00AC616C">
        <w:rPr>
          <w:rFonts w:ascii="Times New Roman" w:hAnsi="Times New Roman" w:cs="Times New Roman"/>
          <w:color w:val="000000" w:themeColor="text1"/>
        </w:rPr>
        <w:t xml:space="preserve"> </w:t>
      </w:r>
      <w:r w:rsidRPr="00AC616C">
        <w:rPr>
          <w:rFonts w:ascii="Times New Roman" w:hAnsi="Times New Roman" w:cs="Times New Roman"/>
          <w:color w:val="000000" w:themeColor="text1"/>
        </w:rPr>
        <w:t>организациями в Ставропольском крае, образующими социальную инфраструктуру</w:t>
      </w:r>
      <w:r w:rsidR="004D1F0B" w:rsidRPr="00AC616C">
        <w:rPr>
          <w:rFonts w:ascii="Times New Roman" w:hAnsi="Times New Roman" w:cs="Times New Roman"/>
          <w:color w:val="000000" w:themeColor="text1"/>
        </w:rPr>
        <w:t xml:space="preserve"> для</w:t>
      </w:r>
      <w:r w:rsidR="00744E16" w:rsidRPr="00AC616C">
        <w:rPr>
          <w:rFonts w:ascii="Times New Roman" w:hAnsi="Times New Roman" w:cs="Times New Roman"/>
          <w:color w:val="000000" w:themeColor="text1"/>
        </w:rPr>
        <w:t xml:space="preserve"> </w:t>
      </w:r>
      <w:r w:rsidRPr="00AC616C">
        <w:rPr>
          <w:rFonts w:ascii="Times New Roman" w:hAnsi="Times New Roman" w:cs="Times New Roman"/>
          <w:color w:val="000000" w:themeColor="text1"/>
        </w:rPr>
        <w:t>детей, договоров аренды закрепленных за ними имущественных объектов</w:t>
      </w:r>
      <w:r w:rsidR="004D1F0B">
        <w:rPr>
          <w:rFonts w:ascii="Times New Roman" w:hAnsi="Times New Roman" w:cs="Times New Roman"/>
        </w:rPr>
        <w:t xml:space="preserve"> </w:t>
      </w:r>
      <w:r w:rsidRPr="004D1F0B">
        <w:rPr>
          <w:rFonts w:ascii="Times New Roman" w:hAnsi="Times New Roman" w:cs="Times New Roman"/>
        </w:rPr>
        <w:t>государственной собственности</w:t>
      </w:r>
      <w:r w:rsidR="00744E16">
        <w:rPr>
          <w:rFonts w:ascii="Times New Roman" w:hAnsi="Times New Roman" w:cs="Times New Roman"/>
        </w:rPr>
        <w:t xml:space="preserve"> </w:t>
      </w:r>
      <w:r w:rsidRPr="004D1F0B">
        <w:rPr>
          <w:rFonts w:ascii="Times New Roman" w:hAnsi="Times New Roman" w:cs="Times New Roman"/>
        </w:rPr>
        <w:t>Ставропольского края и (или) муниципальной</w:t>
      </w:r>
      <w:r w:rsidR="004D1F0B">
        <w:rPr>
          <w:rFonts w:ascii="Times New Roman" w:hAnsi="Times New Roman" w:cs="Times New Roman"/>
        </w:rPr>
        <w:t xml:space="preserve"> </w:t>
      </w:r>
      <w:r w:rsidRPr="004D1F0B">
        <w:rPr>
          <w:rFonts w:ascii="Times New Roman" w:hAnsi="Times New Roman" w:cs="Times New Roman"/>
        </w:rPr>
        <w:t>собственности, утвержденным постановлением Правительства Ставропольского</w:t>
      </w:r>
      <w:r w:rsidR="004D1F0B">
        <w:rPr>
          <w:rFonts w:ascii="Times New Roman" w:hAnsi="Times New Roman" w:cs="Times New Roman"/>
        </w:rPr>
        <w:t xml:space="preserve"> </w:t>
      </w:r>
      <w:r w:rsidRPr="004D1F0B">
        <w:rPr>
          <w:rFonts w:ascii="Times New Roman" w:hAnsi="Times New Roman" w:cs="Times New Roman"/>
        </w:rPr>
        <w:t>края от 16 июня 2015 г. N 259-п, проведена оценка последствий принятия</w:t>
      </w:r>
      <w:r w:rsidR="00744E16">
        <w:rPr>
          <w:rFonts w:ascii="Times New Roman" w:hAnsi="Times New Roman" w:cs="Times New Roman"/>
        </w:rPr>
        <w:t xml:space="preserve"> </w:t>
      </w:r>
      <w:r w:rsidRPr="004D1F0B">
        <w:rPr>
          <w:rFonts w:ascii="Times New Roman" w:hAnsi="Times New Roman" w:cs="Times New Roman"/>
        </w:rPr>
        <w:t>решения о ______________________________________________________________</w:t>
      </w:r>
      <w:r w:rsidR="004D1F0B">
        <w:rPr>
          <w:rFonts w:ascii="Times New Roman" w:hAnsi="Times New Roman" w:cs="Times New Roman"/>
        </w:rPr>
        <w:t>______________________</w:t>
      </w:r>
      <w:r w:rsidRPr="004D1F0B">
        <w:rPr>
          <w:rFonts w:ascii="Times New Roman" w:hAnsi="Times New Roman" w:cs="Times New Roman"/>
        </w:rPr>
        <w:t>__</w:t>
      </w:r>
      <w:r w:rsidR="00AC616C">
        <w:rPr>
          <w:rFonts w:ascii="Times New Roman" w:hAnsi="Times New Roman" w:cs="Times New Roman"/>
        </w:rPr>
        <w:t>_______</w:t>
      </w:r>
    </w:p>
    <w:p w:rsidR="00536D6B" w:rsidRPr="004D1F0B" w:rsidRDefault="00F016FF" w:rsidP="004D1F0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36D6B" w:rsidRPr="004D1F0B">
        <w:rPr>
          <w:rFonts w:ascii="Times New Roman" w:hAnsi="Times New Roman" w:cs="Times New Roman"/>
        </w:rPr>
        <w:t xml:space="preserve">  </w:t>
      </w:r>
      <w:proofErr w:type="gramStart"/>
      <w:r w:rsidR="00536D6B" w:rsidRPr="004D1F0B">
        <w:rPr>
          <w:rFonts w:ascii="Times New Roman" w:hAnsi="Times New Roman" w:cs="Times New Roman"/>
        </w:rPr>
        <w:t>(реконструкции,  модернизации,  изменении  назначения</w:t>
      </w:r>
      <w:r>
        <w:rPr>
          <w:rFonts w:ascii="Times New Roman" w:hAnsi="Times New Roman" w:cs="Times New Roman"/>
        </w:rPr>
        <w:t xml:space="preserve"> или о ликвидации</w:t>
      </w:r>
      <w:r w:rsidRPr="00F01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объекта </w:t>
      </w:r>
      <w:r w:rsidRPr="004D1F0B">
        <w:rPr>
          <w:rFonts w:ascii="Times New Roman" w:hAnsi="Times New Roman" w:cs="Times New Roman"/>
        </w:rPr>
        <w:t xml:space="preserve">социальной </w:t>
      </w:r>
      <w:proofErr w:type="gramEnd"/>
    </w:p>
    <w:p w:rsidR="00F016FF" w:rsidRPr="00F016FF" w:rsidRDefault="00536D6B" w:rsidP="00F016FF">
      <w:pPr>
        <w:pStyle w:val="ConsPlusNonformat"/>
        <w:jc w:val="both"/>
      </w:pPr>
      <w:proofErr w:type="gramStart"/>
      <w:r>
        <w:t>__________________________________________________________________________</w:t>
      </w:r>
      <w:r w:rsidR="00AC616C">
        <w:t>___</w:t>
      </w:r>
      <w:r w:rsidR="00F016FF" w:rsidRPr="004D1F0B">
        <w:rPr>
          <w:rFonts w:ascii="Times New Roman" w:hAnsi="Times New Roman" w:cs="Times New Roman"/>
        </w:rPr>
        <w:t xml:space="preserve"> инфраструктуры для </w:t>
      </w:r>
      <w:r w:rsidR="00F016FF" w:rsidRPr="00F016FF">
        <w:rPr>
          <w:rFonts w:ascii="Times New Roman" w:hAnsi="Times New Roman" w:cs="Times New Roman"/>
        </w:rPr>
        <w:t>детей,</w:t>
      </w:r>
      <w:r w:rsidR="00F016FF">
        <w:rPr>
          <w:rFonts w:ascii="Times New Roman" w:hAnsi="Times New Roman" w:cs="Times New Roman"/>
        </w:rPr>
        <w:t xml:space="preserve"> я</w:t>
      </w:r>
      <w:r w:rsidR="00F016FF" w:rsidRPr="004D1F0B">
        <w:rPr>
          <w:rFonts w:ascii="Times New Roman" w:hAnsi="Times New Roman" w:cs="Times New Roman"/>
        </w:rPr>
        <w:t xml:space="preserve">вляющегося муниципальной собственностью </w:t>
      </w:r>
      <w:r w:rsidR="00F016FF" w:rsidRPr="00744E16">
        <w:rPr>
          <w:rFonts w:ascii="Times New Roman" w:hAnsi="Times New Roman" w:cs="Times New Roman"/>
        </w:rPr>
        <w:t xml:space="preserve">Петровского </w:t>
      </w:r>
      <w:r w:rsidR="00744E16" w:rsidRPr="00744E16">
        <w:rPr>
          <w:rFonts w:ascii="Times New Roman" w:hAnsi="Times New Roman" w:cs="Times New Roman"/>
        </w:rPr>
        <w:t xml:space="preserve">городского округа </w:t>
      </w:r>
      <w:r w:rsidR="00F016FF" w:rsidRPr="00744E16">
        <w:rPr>
          <w:rFonts w:ascii="Times New Roman" w:hAnsi="Times New Roman" w:cs="Times New Roman"/>
        </w:rPr>
        <w:t xml:space="preserve">Ставропольского края, заключении муниципальными организациями Петровского </w:t>
      </w:r>
      <w:r w:rsidR="00744E16" w:rsidRPr="00744E16">
        <w:rPr>
          <w:rFonts w:ascii="Times New Roman" w:hAnsi="Times New Roman" w:cs="Times New Roman"/>
        </w:rPr>
        <w:t>городского округа</w:t>
      </w:r>
      <w:r w:rsidR="00F016FF" w:rsidRPr="00744E16">
        <w:rPr>
          <w:rFonts w:ascii="Times New Roman" w:hAnsi="Times New Roman" w:cs="Times New Roman"/>
        </w:rPr>
        <w:t xml:space="preserve"> Ставропольского края, образующими социальную инфраструктуру для детей, договоров</w:t>
      </w:r>
      <w:r w:rsidR="00F016FF" w:rsidRPr="004D1F0B">
        <w:rPr>
          <w:rFonts w:ascii="Times New Roman" w:hAnsi="Times New Roman" w:cs="Times New Roman"/>
        </w:rPr>
        <w:t xml:space="preserve"> аренды</w:t>
      </w:r>
      <w:r w:rsidR="00F016FF">
        <w:rPr>
          <w:rFonts w:ascii="Times New Roman" w:hAnsi="Times New Roman" w:cs="Times New Roman"/>
        </w:rPr>
        <w:t xml:space="preserve"> </w:t>
      </w:r>
      <w:r w:rsidR="00F016FF" w:rsidRPr="004D1F0B">
        <w:rPr>
          <w:rFonts w:ascii="Times New Roman" w:hAnsi="Times New Roman" w:cs="Times New Roman"/>
        </w:rPr>
        <w:t>закрепленных за ними имущественных объектов</w:t>
      </w:r>
      <w:proofErr w:type="gramEnd"/>
    </w:p>
    <w:p w:rsidR="00536D6B" w:rsidRPr="00EC6E93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4D1F0B">
        <w:rPr>
          <w:rFonts w:ascii="Times New Roman" w:hAnsi="Times New Roman" w:cs="Times New Roman"/>
        </w:rPr>
        <w:t>________________</w:t>
      </w:r>
      <w:r w:rsidR="004D1F0B">
        <w:rPr>
          <w:rFonts w:ascii="Times New Roman" w:hAnsi="Times New Roman" w:cs="Times New Roman"/>
        </w:rPr>
        <w:t>_______________________</w:t>
      </w:r>
      <w:r w:rsidR="00EC6E93">
        <w:rPr>
          <w:rFonts w:ascii="Times New Roman" w:hAnsi="Times New Roman" w:cs="Times New Roman"/>
        </w:rPr>
        <w:t>_______________________________</w:t>
      </w:r>
      <w:r w:rsidR="00AC616C">
        <w:rPr>
          <w:rFonts w:ascii="Times New Roman" w:hAnsi="Times New Roman" w:cs="Times New Roman"/>
        </w:rPr>
        <w:t>_______________________</w:t>
      </w:r>
    </w:p>
    <w:p w:rsidR="00536D6B" w:rsidRDefault="00536D6B" w:rsidP="00536D6B">
      <w:pPr>
        <w:pStyle w:val="ConsPlusNonformat"/>
        <w:jc w:val="both"/>
      </w:pPr>
      <w:r>
        <w:t>_____________________________________________________________________</w:t>
      </w:r>
      <w:r w:rsidR="004D1F0B">
        <w:t>_____</w:t>
      </w:r>
      <w:r w:rsidR="00AC616C">
        <w:t>___</w:t>
      </w:r>
    </w:p>
    <w:p w:rsidR="00536D6B" w:rsidRDefault="00536D6B" w:rsidP="00AC616C">
      <w:pPr>
        <w:pStyle w:val="ConsPlusNonformat"/>
        <w:jc w:val="center"/>
        <w:rPr>
          <w:rFonts w:ascii="Times New Roman" w:hAnsi="Times New Roman" w:cs="Times New Roman"/>
        </w:rPr>
      </w:pPr>
      <w:r w:rsidRPr="004D1F0B">
        <w:rPr>
          <w:rFonts w:ascii="Times New Roman" w:hAnsi="Times New Roman" w:cs="Times New Roman"/>
        </w:rPr>
        <w:t>(наименование муниципальной организации, адрес)</w:t>
      </w:r>
    </w:p>
    <w:p w:rsidR="00744E16" w:rsidRPr="00744E16" w:rsidRDefault="00744E16" w:rsidP="00536D6B">
      <w:pPr>
        <w:pStyle w:val="ConsPlusNonformat"/>
        <w:jc w:val="both"/>
        <w:rPr>
          <w:rFonts w:ascii="Times New Roman" w:hAnsi="Times New Roman" w:cs="Times New Roman"/>
        </w:rPr>
      </w:pPr>
    </w:p>
    <w:p w:rsidR="00536D6B" w:rsidRPr="004D1F0B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4D1F0B">
        <w:rPr>
          <w:rFonts w:ascii="Times New Roman" w:hAnsi="Times New Roman" w:cs="Times New Roman"/>
        </w:rPr>
        <w:t>Рассмотрев заявление и представленные документы, а именно:</w:t>
      </w:r>
    </w:p>
    <w:p w:rsidR="00536D6B" w:rsidRPr="004D1F0B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4D1F0B">
        <w:rPr>
          <w:rFonts w:ascii="Times New Roman" w:hAnsi="Times New Roman" w:cs="Times New Roman"/>
        </w:rPr>
        <w:t xml:space="preserve">    1. ________________________________________________________</w:t>
      </w:r>
      <w:r w:rsidR="004D1F0B">
        <w:rPr>
          <w:rFonts w:ascii="Times New Roman" w:hAnsi="Times New Roman" w:cs="Times New Roman"/>
        </w:rPr>
        <w:t>________________________</w:t>
      </w:r>
      <w:r w:rsidRPr="004D1F0B">
        <w:rPr>
          <w:rFonts w:ascii="Times New Roman" w:hAnsi="Times New Roman" w:cs="Times New Roman"/>
        </w:rPr>
        <w:t>____________</w:t>
      </w:r>
    </w:p>
    <w:p w:rsidR="00536D6B" w:rsidRPr="004D1F0B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4D1F0B">
        <w:rPr>
          <w:rFonts w:ascii="Times New Roman" w:hAnsi="Times New Roman" w:cs="Times New Roman"/>
        </w:rPr>
        <w:t xml:space="preserve">    2. __________________________________________</w:t>
      </w:r>
      <w:r w:rsidR="004D1F0B">
        <w:rPr>
          <w:rFonts w:ascii="Times New Roman" w:hAnsi="Times New Roman" w:cs="Times New Roman"/>
        </w:rPr>
        <w:t>________________________</w:t>
      </w:r>
      <w:r w:rsidRPr="004D1F0B">
        <w:rPr>
          <w:rFonts w:ascii="Times New Roman" w:hAnsi="Times New Roman" w:cs="Times New Roman"/>
        </w:rPr>
        <w:t>__________________________</w:t>
      </w:r>
    </w:p>
    <w:p w:rsidR="00536D6B" w:rsidRPr="004D1F0B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4D1F0B">
        <w:rPr>
          <w:rFonts w:ascii="Times New Roman" w:hAnsi="Times New Roman" w:cs="Times New Roman"/>
        </w:rPr>
        <w:t xml:space="preserve">    3. ___________________________________________________</w:t>
      </w:r>
      <w:r w:rsidR="004D1F0B">
        <w:rPr>
          <w:rFonts w:ascii="Times New Roman" w:hAnsi="Times New Roman" w:cs="Times New Roman"/>
        </w:rPr>
        <w:t>________________________</w:t>
      </w:r>
      <w:r w:rsidRPr="004D1F0B">
        <w:rPr>
          <w:rFonts w:ascii="Times New Roman" w:hAnsi="Times New Roman" w:cs="Times New Roman"/>
        </w:rPr>
        <w:t>________________,</w:t>
      </w:r>
    </w:p>
    <w:p w:rsidR="00536D6B" w:rsidRPr="004D1F0B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4D1F0B">
        <w:rPr>
          <w:rFonts w:ascii="Times New Roman" w:hAnsi="Times New Roman" w:cs="Times New Roman"/>
        </w:rPr>
        <w:t>а также на основании следующих данных:</w:t>
      </w:r>
    </w:p>
    <w:p w:rsidR="00536D6B" w:rsidRPr="004D1F0B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4D1F0B">
        <w:rPr>
          <w:rFonts w:ascii="Times New Roman" w:hAnsi="Times New Roman" w:cs="Times New Roman"/>
        </w:rPr>
        <w:t>объект муниципальной</w:t>
      </w:r>
      <w:r w:rsidR="00EC6E93">
        <w:rPr>
          <w:rFonts w:ascii="Times New Roman" w:hAnsi="Times New Roman" w:cs="Times New Roman"/>
        </w:rPr>
        <w:t xml:space="preserve"> </w:t>
      </w:r>
      <w:r w:rsidRPr="004D1F0B">
        <w:rPr>
          <w:rFonts w:ascii="Times New Roman" w:hAnsi="Times New Roman" w:cs="Times New Roman"/>
        </w:rPr>
        <w:t>собственности</w:t>
      </w:r>
      <w:proofErr w:type="gramStart"/>
      <w:r w:rsidRPr="004D1F0B">
        <w:rPr>
          <w:rFonts w:ascii="Times New Roman" w:hAnsi="Times New Roman" w:cs="Times New Roman"/>
        </w:rPr>
        <w:t>: _______________________________</w:t>
      </w:r>
      <w:r w:rsidR="004D1F0B">
        <w:rPr>
          <w:rFonts w:ascii="Times New Roman" w:hAnsi="Times New Roman" w:cs="Times New Roman"/>
        </w:rPr>
        <w:t>_________</w:t>
      </w:r>
      <w:r w:rsidR="00744E16">
        <w:rPr>
          <w:rFonts w:ascii="Times New Roman" w:hAnsi="Times New Roman" w:cs="Times New Roman"/>
        </w:rPr>
        <w:t>__</w:t>
      </w:r>
      <w:r w:rsidR="0077101E">
        <w:rPr>
          <w:rFonts w:ascii="Times New Roman" w:hAnsi="Times New Roman" w:cs="Times New Roman"/>
        </w:rPr>
        <w:t>__________</w:t>
      </w:r>
      <w:r w:rsidR="004D1F0B">
        <w:rPr>
          <w:rFonts w:ascii="Times New Roman" w:hAnsi="Times New Roman" w:cs="Times New Roman"/>
        </w:rPr>
        <w:t>_</w:t>
      </w:r>
      <w:r w:rsidR="00EC6E93">
        <w:rPr>
          <w:rFonts w:ascii="Times New Roman" w:hAnsi="Times New Roman" w:cs="Times New Roman"/>
        </w:rPr>
        <w:t>_____</w:t>
      </w:r>
      <w:r w:rsidRPr="004D1F0B">
        <w:rPr>
          <w:rFonts w:ascii="Times New Roman" w:hAnsi="Times New Roman" w:cs="Times New Roman"/>
        </w:rPr>
        <w:t>;</w:t>
      </w:r>
      <w:proofErr w:type="gramEnd"/>
    </w:p>
    <w:p w:rsidR="00536D6B" w:rsidRPr="004D1F0B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4D1F0B">
        <w:rPr>
          <w:rFonts w:ascii="Times New Roman" w:hAnsi="Times New Roman" w:cs="Times New Roman"/>
        </w:rPr>
        <w:t xml:space="preserve">                   (здание, сооружение, помещение, с точным указанием назначения объекта недвижимости и адреса, согласно</w:t>
      </w:r>
      <w:r w:rsidR="004D1F0B">
        <w:rPr>
          <w:rFonts w:ascii="Times New Roman" w:hAnsi="Times New Roman" w:cs="Times New Roman"/>
        </w:rPr>
        <w:t xml:space="preserve"> </w:t>
      </w:r>
      <w:r w:rsidRPr="004D1F0B">
        <w:rPr>
          <w:rFonts w:ascii="Times New Roman" w:hAnsi="Times New Roman" w:cs="Times New Roman"/>
        </w:rPr>
        <w:t>документам технической инвентаризации)</w:t>
      </w:r>
    </w:p>
    <w:p w:rsidR="00536D6B" w:rsidRPr="004D1F0B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4D1F0B">
        <w:rPr>
          <w:rFonts w:ascii="Times New Roman" w:hAnsi="Times New Roman" w:cs="Times New Roman"/>
        </w:rPr>
        <w:t>общей площадью: _________ кв. метров</w:t>
      </w:r>
    </w:p>
    <w:p w:rsidR="00536D6B" w:rsidRPr="001434D1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1434D1">
        <w:rPr>
          <w:rFonts w:ascii="Times New Roman" w:hAnsi="Times New Roman" w:cs="Times New Roman"/>
        </w:rPr>
        <w:t>комиссия установила следующее:</w:t>
      </w:r>
    </w:p>
    <w:p w:rsidR="00536D6B" w:rsidRPr="001434D1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1434D1">
        <w:rPr>
          <w:rFonts w:ascii="Times New Roman" w:hAnsi="Times New Roman" w:cs="Times New Roman"/>
        </w:rPr>
        <w:lastRenderedPageBreak/>
        <w:t>1._______________________________________________</w:t>
      </w:r>
      <w:r w:rsidR="001434D1">
        <w:rPr>
          <w:rFonts w:ascii="Times New Roman" w:hAnsi="Times New Roman" w:cs="Times New Roman"/>
        </w:rPr>
        <w:t>_______________________</w:t>
      </w:r>
      <w:r w:rsidRPr="001434D1">
        <w:rPr>
          <w:rFonts w:ascii="Times New Roman" w:hAnsi="Times New Roman" w:cs="Times New Roman"/>
        </w:rPr>
        <w:t>______________________</w:t>
      </w:r>
    </w:p>
    <w:p w:rsidR="00536D6B" w:rsidRPr="001434D1" w:rsidRDefault="00F016FF" w:rsidP="00F016FF">
      <w:pPr>
        <w:pStyle w:val="ConsPlusNonforma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муниципальной организации, за которой на соответствующем вещном праве закреплен объект социальной инфраструктуры для детей, являющейся муниципальной собственностью, предложенный к реконструкции, модернизации, изменению назначения или ликвидации</w:t>
      </w:r>
      <w:r w:rsidR="001C0B5C">
        <w:rPr>
          <w:rFonts w:ascii="Times New Roman" w:hAnsi="Times New Roman" w:cs="Times New Roman"/>
        </w:rPr>
        <w:t>, передаче в аренду</w:t>
      </w:r>
      <w:r w:rsidR="00536D6B" w:rsidRPr="001434D1">
        <w:rPr>
          <w:rFonts w:ascii="Times New Roman" w:hAnsi="Times New Roman" w:cs="Times New Roman"/>
        </w:rPr>
        <w:t>)</w:t>
      </w:r>
    </w:p>
    <w:p w:rsidR="0077101E" w:rsidRDefault="0077101E" w:rsidP="00536D6B">
      <w:pPr>
        <w:pStyle w:val="ConsPlusNonformat"/>
        <w:jc w:val="both"/>
        <w:rPr>
          <w:rFonts w:ascii="Times New Roman" w:hAnsi="Times New Roman" w:cs="Times New Roman"/>
        </w:rPr>
      </w:pPr>
    </w:p>
    <w:p w:rsidR="00536D6B" w:rsidRPr="001434D1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1434D1">
        <w:rPr>
          <w:rFonts w:ascii="Times New Roman" w:hAnsi="Times New Roman" w:cs="Times New Roman"/>
        </w:rPr>
        <w:t>2.___________________________________________</w:t>
      </w:r>
      <w:r w:rsidR="001434D1">
        <w:rPr>
          <w:rFonts w:ascii="Times New Roman" w:hAnsi="Times New Roman" w:cs="Times New Roman"/>
        </w:rPr>
        <w:t>_______________________</w:t>
      </w:r>
      <w:r w:rsidRPr="001434D1">
        <w:rPr>
          <w:rFonts w:ascii="Times New Roman" w:hAnsi="Times New Roman" w:cs="Times New Roman"/>
        </w:rPr>
        <w:t>__________________________</w:t>
      </w:r>
    </w:p>
    <w:p w:rsidR="00536D6B" w:rsidRPr="001434D1" w:rsidRDefault="00536D6B" w:rsidP="00A1622A">
      <w:pPr>
        <w:pStyle w:val="ConsPlusNonformat"/>
        <w:ind w:left="708"/>
        <w:jc w:val="both"/>
        <w:rPr>
          <w:rFonts w:ascii="Times New Roman" w:hAnsi="Times New Roman" w:cs="Times New Roman"/>
        </w:rPr>
      </w:pPr>
      <w:r w:rsidRPr="001434D1">
        <w:rPr>
          <w:rFonts w:ascii="Times New Roman" w:hAnsi="Times New Roman" w:cs="Times New Roman"/>
        </w:rPr>
        <w:t>(</w:t>
      </w:r>
      <w:r w:rsidR="00F016FF">
        <w:rPr>
          <w:rFonts w:ascii="Times New Roman" w:hAnsi="Times New Roman" w:cs="Times New Roman"/>
        </w:rPr>
        <w:t>наименование объекта социальной инфраструктуры для д</w:t>
      </w:r>
      <w:r w:rsidR="00A1622A">
        <w:rPr>
          <w:rFonts w:ascii="Times New Roman" w:hAnsi="Times New Roman" w:cs="Times New Roman"/>
        </w:rPr>
        <w:t>е</w:t>
      </w:r>
      <w:r w:rsidR="00F016FF">
        <w:rPr>
          <w:rFonts w:ascii="Times New Roman" w:hAnsi="Times New Roman" w:cs="Times New Roman"/>
        </w:rPr>
        <w:t>тей, являющегося муниципальной собственностью, предложенного к</w:t>
      </w:r>
      <w:r w:rsidR="00A1622A" w:rsidRPr="00A1622A">
        <w:rPr>
          <w:rFonts w:ascii="Times New Roman" w:hAnsi="Times New Roman" w:cs="Times New Roman"/>
        </w:rPr>
        <w:t xml:space="preserve"> </w:t>
      </w:r>
      <w:r w:rsidR="00A1622A">
        <w:rPr>
          <w:rFonts w:ascii="Times New Roman" w:hAnsi="Times New Roman" w:cs="Times New Roman"/>
        </w:rPr>
        <w:t xml:space="preserve">реконструкции, модернизации, изменению назначения или ликвидации, </w:t>
      </w:r>
      <w:r w:rsidR="001C0B5C">
        <w:rPr>
          <w:rFonts w:ascii="Times New Roman" w:hAnsi="Times New Roman" w:cs="Times New Roman"/>
        </w:rPr>
        <w:t>передаче в</w:t>
      </w:r>
      <w:r w:rsidR="00A1622A">
        <w:rPr>
          <w:rFonts w:ascii="Times New Roman" w:hAnsi="Times New Roman" w:cs="Times New Roman"/>
        </w:rPr>
        <w:t xml:space="preserve"> аренды)</w:t>
      </w:r>
    </w:p>
    <w:p w:rsidR="00536D6B" w:rsidRPr="001434D1" w:rsidRDefault="0077101E" w:rsidP="00536D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060A" w:rsidRPr="00744E16">
        <w:rPr>
          <w:rFonts w:ascii="Times New Roman" w:hAnsi="Times New Roman" w:cs="Times New Roman"/>
        </w:rPr>
        <w:t>3</w:t>
      </w:r>
      <w:r w:rsidR="00536D6B" w:rsidRPr="00744E16">
        <w:rPr>
          <w:rFonts w:ascii="Times New Roman" w:hAnsi="Times New Roman" w:cs="Times New Roman"/>
        </w:rPr>
        <w:t>.</w:t>
      </w:r>
      <w:r w:rsidR="00536D6B" w:rsidRPr="001434D1">
        <w:rPr>
          <w:rFonts w:ascii="Times New Roman" w:hAnsi="Times New Roman" w:cs="Times New Roman"/>
        </w:rPr>
        <w:t xml:space="preserve"> Указываются значения всех критериев, на основании которых</w:t>
      </w:r>
      <w:r w:rsidR="001434D1">
        <w:rPr>
          <w:rFonts w:ascii="Times New Roman" w:hAnsi="Times New Roman" w:cs="Times New Roman"/>
        </w:rPr>
        <w:t xml:space="preserve"> </w:t>
      </w:r>
      <w:r w:rsidR="00536D6B" w:rsidRPr="001434D1">
        <w:rPr>
          <w:rFonts w:ascii="Times New Roman" w:hAnsi="Times New Roman" w:cs="Times New Roman"/>
        </w:rPr>
        <w:t>оцениваются последствия реконструкции, модернизации, изменения назначения</w:t>
      </w:r>
      <w:r w:rsidR="001434D1">
        <w:rPr>
          <w:rFonts w:ascii="Times New Roman" w:hAnsi="Times New Roman" w:cs="Times New Roman"/>
        </w:rPr>
        <w:t xml:space="preserve"> </w:t>
      </w:r>
      <w:r w:rsidR="00536D6B" w:rsidRPr="001434D1">
        <w:rPr>
          <w:rFonts w:ascii="Times New Roman" w:hAnsi="Times New Roman" w:cs="Times New Roman"/>
        </w:rPr>
        <w:t>или ликвидации объекта социальной инфраструктуры для детей, являющегося</w:t>
      </w:r>
      <w:r w:rsidR="001434D1">
        <w:rPr>
          <w:rFonts w:ascii="Times New Roman" w:hAnsi="Times New Roman" w:cs="Times New Roman"/>
        </w:rPr>
        <w:t xml:space="preserve"> </w:t>
      </w:r>
      <w:r w:rsidR="00536D6B" w:rsidRPr="001434D1">
        <w:rPr>
          <w:rFonts w:ascii="Times New Roman" w:hAnsi="Times New Roman" w:cs="Times New Roman"/>
        </w:rPr>
        <w:t>муниципальной собственностью,</w:t>
      </w:r>
      <w:r w:rsidR="00744E16">
        <w:rPr>
          <w:rFonts w:ascii="Times New Roman" w:hAnsi="Times New Roman" w:cs="Times New Roman"/>
        </w:rPr>
        <w:t xml:space="preserve"> а </w:t>
      </w:r>
      <w:r w:rsidR="00536D6B" w:rsidRPr="001434D1">
        <w:rPr>
          <w:rFonts w:ascii="Times New Roman" w:hAnsi="Times New Roman" w:cs="Times New Roman"/>
        </w:rPr>
        <w:t>также последствия заключения договора</w:t>
      </w:r>
      <w:r w:rsidR="00A1622A">
        <w:rPr>
          <w:rFonts w:ascii="Times New Roman" w:hAnsi="Times New Roman" w:cs="Times New Roman"/>
        </w:rPr>
        <w:t xml:space="preserve"> </w:t>
      </w:r>
      <w:r w:rsidR="00536D6B" w:rsidRPr="001434D1">
        <w:rPr>
          <w:rFonts w:ascii="Times New Roman" w:hAnsi="Times New Roman" w:cs="Times New Roman"/>
        </w:rPr>
        <w:t>аренды такого объекта.</w:t>
      </w:r>
    </w:p>
    <w:p w:rsidR="00536D6B" w:rsidRDefault="0077101E" w:rsidP="008411B7">
      <w:pPr>
        <w:pStyle w:val="ConsPlusNonformat"/>
        <w:jc w:val="both"/>
      </w:pPr>
      <w:r>
        <w:rPr>
          <w:rFonts w:ascii="Times New Roman" w:hAnsi="Times New Roman" w:cs="Times New Roman"/>
        </w:rPr>
        <w:tab/>
      </w:r>
      <w:r w:rsidR="00536D6B" w:rsidRPr="001434D1">
        <w:rPr>
          <w:rFonts w:ascii="Times New Roman" w:hAnsi="Times New Roman" w:cs="Times New Roman"/>
        </w:rPr>
        <w:t xml:space="preserve">На основании </w:t>
      </w:r>
      <w:proofErr w:type="gramStart"/>
      <w:r w:rsidR="00536D6B" w:rsidRPr="001434D1">
        <w:rPr>
          <w:rFonts w:ascii="Times New Roman" w:hAnsi="Times New Roman" w:cs="Times New Roman"/>
        </w:rPr>
        <w:t>вышеизложенного</w:t>
      </w:r>
      <w:proofErr w:type="gramEnd"/>
      <w:r w:rsidR="00536D6B" w:rsidRPr="001434D1">
        <w:rPr>
          <w:rFonts w:ascii="Times New Roman" w:hAnsi="Times New Roman" w:cs="Times New Roman"/>
        </w:rPr>
        <w:t>, по результатам оценки комиссия считает</w:t>
      </w:r>
      <w:r w:rsidR="008411B7">
        <w:rPr>
          <w:rFonts w:ascii="Times New Roman" w:hAnsi="Times New Roman" w:cs="Times New Roman"/>
        </w:rPr>
        <w:t>:</w:t>
      </w:r>
      <w:r w:rsidR="001434D1">
        <w:rPr>
          <w:rFonts w:ascii="Times New Roman" w:hAnsi="Times New Roman" w:cs="Times New Roman"/>
        </w:rPr>
        <w:t xml:space="preserve"> </w:t>
      </w:r>
      <w:r w:rsidR="008411B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536D6B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1434D1">
        <w:rPr>
          <w:rFonts w:ascii="Times New Roman" w:hAnsi="Times New Roman" w:cs="Times New Roman"/>
        </w:rPr>
        <w:t xml:space="preserve">    Подписи комиссии (с расшифровкой фамилий):</w:t>
      </w:r>
    </w:p>
    <w:p w:rsidR="00BB2C86" w:rsidRPr="001434D1" w:rsidRDefault="00BB2C86" w:rsidP="00536D6B">
      <w:pPr>
        <w:pStyle w:val="ConsPlusNonformat"/>
        <w:jc w:val="both"/>
        <w:rPr>
          <w:rFonts w:ascii="Times New Roman" w:hAnsi="Times New Roman" w:cs="Times New Roman"/>
        </w:rPr>
      </w:pPr>
    </w:p>
    <w:p w:rsidR="00642DDD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1434D1">
        <w:rPr>
          <w:rFonts w:ascii="Times New Roman" w:hAnsi="Times New Roman" w:cs="Times New Roman"/>
        </w:rPr>
        <w:t xml:space="preserve">    Председатель комиссии: </w:t>
      </w:r>
      <w:r w:rsidR="001434D1">
        <w:rPr>
          <w:rFonts w:ascii="Times New Roman" w:hAnsi="Times New Roman" w:cs="Times New Roman"/>
        </w:rPr>
        <w:t xml:space="preserve">       </w:t>
      </w:r>
      <w:r w:rsidRPr="001434D1">
        <w:rPr>
          <w:rFonts w:ascii="Times New Roman" w:hAnsi="Times New Roman" w:cs="Times New Roman"/>
        </w:rPr>
        <w:t>_________________ ______________________________</w:t>
      </w:r>
    </w:p>
    <w:p w:rsidR="00642DDD" w:rsidRPr="0077101E" w:rsidRDefault="00642DDD" w:rsidP="00536D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34D1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1434D1">
        <w:rPr>
          <w:rFonts w:ascii="Times New Roman" w:hAnsi="Times New Roman" w:cs="Times New Roman"/>
        </w:rPr>
        <w:t xml:space="preserve">  </w:t>
      </w:r>
      <w:r w:rsidRPr="0077101E">
        <w:rPr>
          <w:rFonts w:ascii="Times New Roman" w:hAnsi="Times New Roman" w:cs="Times New Roman"/>
          <w:sz w:val="18"/>
          <w:szCs w:val="18"/>
        </w:rPr>
        <w:t>(подпись)           (расшифровка подписи)</w:t>
      </w:r>
    </w:p>
    <w:p w:rsidR="00642DDD" w:rsidRPr="001434D1" w:rsidRDefault="00642DDD" w:rsidP="00642DD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Заместитель председателя комиссии _____________ ______________________________</w:t>
      </w:r>
    </w:p>
    <w:p w:rsidR="00536D6B" w:rsidRPr="0077101E" w:rsidRDefault="00536D6B" w:rsidP="00536D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34D1">
        <w:rPr>
          <w:rFonts w:ascii="Times New Roman" w:hAnsi="Times New Roman" w:cs="Times New Roman"/>
        </w:rPr>
        <w:t xml:space="preserve">                             </w:t>
      </w:r>
      <w:r w:rsidR="001434D1">
        <w:rPr>
          <w:rFonts w:ascii="Times New Roman" w:hAnsi="Times New Roman" w:cs="Times New Roman"/>
        </w:rPr>
        <w:t xml:space="preserve">                               </w:t>
      </w:r>
      <w:r w:rsidRPr="001434D1">
        <w:rPr>
          <w:rFonts w:ascii="Times New Roman" w:hAnsi="Times New Roman" w:cs="Times New Roman"/>
        </w:rPr>
        <w:t xml:space="preserve">  </w:t>
      </w:r>
      <w:r w:rsidRPr="0077101E">
        <w:rPr>
          <w:rFonts w:ascii="Times New Roman" w:hAnsi="Times New Roman" w:cs="Times New Roman"/>
          <w:sz w:val="18"/>
          <w:szCs w:val="18"/>
        </w:rPr>
        <w:t>(подпись)           (расшифровка подписи)</w:t>
      </w:r>
    </w:p>
    <w:p w:rsidR="00536D6B" w:rsidRPr="001434D1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1434D1">
        <w:rPr>
          <w:rFonts w:ascii="Times New Roman" w:hAnsi="Times New Roman" w:cs="Times New Roman"/>
        </w:rPr>
        <w:t xml:space="preserve">    Секретарь комиссии:  </w:t>
      </w:r>
      <w:r w:rsidR="001434D1">
        <w:rPr>
          <w:rFonts w:ascii="Times New Roman" w:hAnsi="Times New Roman" w:cs="Times New Roman"/>
        </w:rPr>
        <w:t xml:space="preserve">             </w:t>
      </w:r>
      <w:r w:rsidRPr="001434D1">
        <w:rPr>
          <w:rFonts w:ascii="Times New Roman" w:hAnsi="Times New Roman" w:cs="Times New Roman"/>
        </w:rPr>
        <w:t>_________________ ______________________________</w:t>
      </w:r>
    </w:p>
    <w:p w:rsidR="00536D6B" w:rsidRPr="0077101E" w:rsidRDefault="00536D6B" w:rsidP="00536D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101E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1434D1" w:rsidRPr="0077101E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77101E">
        <w:rPr>
          <w:rFonts w:ascii="Times New Roman" w:hAnsi="Times New Roman" w:cs="Times New Roman"/>
          <w:sz w:val="18"/>
          <w:szCs w:val="18"/>
        </w:rPr>
        <w:t xml:space="preserve"> (подпись)           (расшифровка подписи)</w:t>
      </w:r>
    </w:p>
    <w:p w:rsidR="00536D6B" w:rsidRPr="001434D1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1434D1">
        <w:rPr>
          <w:rFonts w:ascii="Times New Roman" w:hAnsi="Times New Roman" w:cs="Times New Roman"/>
        </w:rPr>
        <w:t xml:space="preserve">    Члены комиссии:    </w:t>
      </w:r>
      <w:r w:rsidR="001434D1">
        <w:rPr>
          <w:rFonts w:ascii="Times New Roman" w:hAnsi="Times New Roman" w:cs="Times New Roman"/>
        </w:rPr>
        <w:t xml:space="preserve">                 </w:t>
      </w:r>
      <w:r w:rsidRPr="001434D1">
        <w:rPr>
          <w:rFonts w:ascii="Times New Roman" w:hAnsi="Times New Roman" w:cs="Times New Roman"/>
        </w:rPr>
        <w:t xml:space="preserve"> ________________  ______________________________</w:t>
      </w:r>
    </w:p>
    <w:p w:rsidR="00536D6B" w:rsidRPr="0077101E" w:rsidRDefault="00536D6B" w:rsidP="00536D6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101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1434D1" w:rsidRPr="0077101E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77101E">
        <w:rPr>
          <w:rFonts w:ascii="Times New Roman" w:hAnsi="Times New Roman" w:cs="Times New Roman"/>
          <w:sz w:val="18"/>
          <w:szCs w:val="18"/>
        </w:rPr>
        <w:t>(подпись)           (расшифровка подписи)</w:t>
      </w:r>
    </w:p>
    <w:p w:rsidR="001434D1" w:rsidRDefault="001434D1" w:rsidP="00536D6B">
      <w:pPr>
        <w:pStyle w:val="ConsPlusNormal"/>
        <w:jc w:val="both"/>
      </w:pPr>
    </w:p>
    <w:p w:rsidR="001434D1" w:rsidRDefault="001434D1" w:rsidP="00536D6B">
      <w:pPr>
        <w:pStyle w:val="ConsPlusNormal"/>
        <w:jc w:val="both"/>
      </w:pPr>
    </w:p>
    <w:p w:rsidR="0077101E" w:rsidRPr="00343067" w:rsidRDefault="0077101E" w:rsidP="0077101E">
      <w:pPr>
        <w:shd w:val="clear" w:color="auto" w:fill="FFFFFF"/>
        <w:spacing w:before="5" w:line="240" w:lineRule="exact"/>
        <w:ind w:firstLine="0"/>
      </w:pPr>
      <w:r w:rsidRPr="00343067">
        <w:t xml:space="preserve">Заместитель главы </w:t>
      </w:r>
      <w:r>
        <w:t>администрации</w:t>
      </w:r>
    </w:p>
    <w:p w:rsidR="0077101E" w:rsidRPr="00343067" w:rsidRDefault="0077101E" w:rsidP="0077101E">
      <w:pPr>
        <w:shd w:val="clear" w:color="auto" w:fill="FFFFFF"/>
        <w:spacing w:before="5" w:line="240" w:lineRule="exact"/>
        <w:ind w:firstLine="0"/>
      </w:pPr>
      <w:r w:rsidRPr="00343067">
        <w:t xml:space="preserve">Петровского городского округа </w:t>
      </w:r>
    </w:p>
    <w:p w:rsidR="0077101E" w:rsidRPr="00343067" w:rsidRDefault="0077101E" w:rsidP="0077101E">
      <w:pPr>
        <w:shd w:val="clear" w:color="auto" w:fill="FFFFFF"/>
        <w:spacing w:before="5" w:line="240" w:lineRule="exact"/>
        <w:ind w:firstLine="0"/>
      </w:pPr>
      <w:r w:rsidRPr="00343067">
        <w:t xml:space="preserve">Ставропольского края                                    </w:t>
      </w:r>
      <w:r>
        <w:t xml:space="preserve">  </w:t>
      </w:r>
      <w:r w:rsidRPr="00343067">
        <w:t xml:space="preserve">                                   Е.И.Сергеева</w:t>
      </w:r>
    </w:p>
    <w:p w:rsidR="00786E5C" w:rsidRDefault="00786E5C" w:rsidP="00536D6B">
      <w:pPr>
        <w:pStyle w:val="ConsPlusNormal"/>
        <w:jc w:val="both"/>
      </w:pPr>
    </w:p>
    <w:p w:rsidR="008411B7" w:rsidRDefault="008411B7" w:rsidP="00536D6B">
      <w:pPr>
        <w:pStyle w:val="ConsPlusNormal"/>
        <w:jc w:val="both"/>
      </w:pPr>
    </w:p>
    <w:p w:rsidR="008411B7" w:rsidRDefault="008411B7" w:rsidP="00536D6B">
      <w:pPr>
        <w:pStyle w:val="ConsPlusNormal"/>
        <w:jc w:val="both"/>
      </w:pPr>
    </w:p>
    <w:p w:rsidR="008411B7" w:rsidRDefault="008411B7" w:rsidP="00536D6B">
      <w:pPr>
        <w:pStyle w:val="ConsPlusNormal"/>
        <w:jc w:val="both"/>
      </w:pPr>
    </w:p>
    <w:p w:rsidR="008411B7" w:rsidRDefault="008411B7" w:rsidP="00536D6B">
      <w:pPr>
        <w:pStyle w:val="ConsPlusNormal"/>
        <w:jc w:val="both"/>
      </w:pPr>
    </w:p>
    <w:p w:rsidR="008411B7" w:rsidRDefault="008411B7" w:rsidP="00536D6B">
      <w:pPr>
        <w:pStyle w:val="ConsPlusNormal"/>
        <w:jc w:val="both"/>
      </w:pPr>
    </w:p>
    <w:p w:rsidR="008411B7" w:rsidRDefault="008411B7" w:rsidP="00536D6B">
      <w:pPr>
        <w:pStyle w:val="ConsPlusNormal"/>
        <w:jc w:val="both"/>
      </w:pPr>
    </w:p>
    <w:p w:rsidR="008411B7" w:rsidRDefault="008411B7" w:rsidP="00536D6B">
      <w:pPr>
        <w:pStyle w:val="ConsPlusNormal"/>
        <w:jc w:val="both"/>
      </w:pPr>
    </w:p>
    <w:p w:rsidR="008411B7" w:rsidRDefault="008411B7" w:rsidP="00536D6B">
      <w:pPr>
        <w:pStyle w:val="ConsPlusNormal"/>
        <w:jc w:val="both"/>
      </w:pPr>
    </w:p>
    <w:p w:rsidR="008411B7" w:rsidRDefault="008411B7" w:rsidP="00536D6B">
      <w:pPr>
        <w:pStyle w:val="ConsPlusNormal"/>
        <w:jc w:val="both"/>
      </w:pPr>
    </w:p>
    <w:p w:rsidR="008411B7" w:rsidRDefault="008411B7" w:rsidP="00536D6B">
      <w:pPr>
        <w:pStyle w:val="ConsPlusNormal"/>
        <w:jc w:val="both"/>
      </w:pPr>
    </w:p>
    <w:p w:rsidR="008411B7" w:rsidRDefault="008411B7" w:rsidP="00536D6B">
      <w:pPr>
        <w:pStyle w:val="ConsPlusNormal"/>
        <w:jc w:val="both"/>
      </w:pPr>
    </w:p>
    <w:p w:rsidR="008411B7" w:rsidRDefault="008411B7" w:rsidP="00536D6B">
      <w:pPr>
        <w:pStyle w:val="ConsPlusNormal"/>
        <w:jc w:val="both"/>
      </w:pPr>
    </w:p>
    <w:p w:rsidR="008411B7" w:rsidRDefault="008411B7" w:rsidP="00536D6B">
      <w:pPr>
        <w:pStyle w:val="ConsPlusNormal"/>
        <w:jc w:val="both"/>
      </w:pPr>
    </w:p>
    <w:p w:rsidR="008411B7" w:rsidRDefault="008411B7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8411B7" w:rsidRDefault="008411B7" w:rsidP="00536D6B">
      <w:pPr>
        <w:pStyle w:val="ConsPlusNormal"/>
        <w:jc w:val="both"/>
      </w:pPr>
    </w:p>
    <w:p w:rsidR="0027240D" w:rsidRDefault="0027240D" w:rsidP="00536D6B">
      <w:pPr>
        <w:pStyle w:val="ConsPlusNormal"/>
        <w:jc w:val="both"/>
      </w:pPr>
    </w:p>
    <w:tbl>
      <w:tblPr>
        <w:tblW w:w="0" w:type="auto"/>
        <w:tblLook w:val="01E0"/>
      </w:tblPr>
      <w:tblGrid>
        <w:gridCol w:w="5211"/>
        <w:gridCol w:w="4253"/>
      </w:tblGrid>
      <w:tr w:rsidR="007D2F6F" w:rsidRPr="00343067" w:rsidTr="0062609B">
        <w:tc>
          <w:tcPr>
            <w:tcW w:w="5211" w:type="dxa"/>
          </w:tcPr>
          <w:p w:rsidR="007D2F6F" w:rsidRPr="00343067" w:rsidRDefault="007D2F6F" w:rsidP="0062609B">
            <w:pPr>
              <w:spacing w:line="240" w:lineRule="exact"/>
            </w:pPr>
            <w:r w:rsidRPr="00343067">
              <w:lastRenderedPageBreak/>
              <w:br w:type="page"/>
            </w:r>
            <w:r w:rsidRPr="00343067">
              <w:br w:type="page"/>
            </w:r>
          </w:p>
        </w:tc>
        <w:tc>
          <w:tcPr>
            <w:tcW w:w="4253" w:type="dxa"/>
          </w:tcPr>
          <w:p w:rsidR="007D2F6F" w:rsidRPr="00343067" w:rsidRDefault="007D2F6F" w:rsidP="007D2F6F">
            <w:pPr>
              <w:spacing w:line="240" w:lineRule="exact"/>
              <w:ind w:firstLine="0"/>
              <w:jc w:val="center"/>
            </w:pPr>
            <w:r w:rsidRPr="00343067">
              <w:t>Утвержден</w:t>
            </w:r>
            <w:r>
              <w:t>о</w:t>
            </w:r>
          </w:p>
        </w:tc>
      </w:tr>
      <w:tr w:rsidR="007D2F6F" w:rsidRPr="00343067" w:rsidTr="0062609B">
        <w:tc>
          <w:tcPr>
            <w:tcW w:w="5211" w:type="dxa"/>
          </w:tcPr>
          <w:p w:rsidR="007D2F6F" w:rsidRPr="00343067" w:rsidRDefault="007D2F6F" w:rsidP="0062609B">
            <w:pPr>
              <w:spacing w:line="240" w:lineRule="exact"/>
            </w:pPr>
          </w:p>
        </w:tc>
        <w:tc>
          <w:tcPr>
            <w:tcW w:w="4253" w:type="dxa"/>
          </w:tcPr>
          <w:p w:rsidR="007D2F6F" w:rsidRPr="00343067" w:rsidRDefault="007D2F6F" w:rsidP="007D2F6F">
            <w:pPr>
              <w:shd w:val="clear" w:color="auto" w:fill="FFFFFF"/>
              <w:spacing w:before="5"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7D2F6F" w:rsidRPr="00343067" w:rsidRDefault="007D2F6F" w:rsidP="007D2F6F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7D2F6F" w:rsidRPr="00343067" w:rsidTr="0062609B">
        <w:tc>
          <w:tcPr>
            <w:tcW w:w="5211" w:type="dxa"/>
          </w:tcPr>
          <w:p w:rsidR="007D2F6F" w:rsidRPr="00343067" w:rsidRDefault="007D2F6F" w:rsidP="0062609B">
            <w:pPr>
              <w:spacing w:line="240" w:lineRule="exact"/>
            </w:pPr>
          </w:p>
        </w:tc>
        <w:tc>
          <w:tcPr>
            <w:tcW w:w="4253" w:type="dxa"/>
          </w:tcPr>
          <w:p w:rsidR="007D2F6F" w:rsidRPr="00343067" w:rsidRDefault="007D2F6F" w:rsidP="007D2F6F">
            <w:pPr>
              <w:spacing w:line="240" w:lineRule="exact"/>
              <w:jc w:val="center"/>
            </w:pPr>
          </w:p>
        </w:tc>
      </w:tr>
    </w:tbl>
    <w:p w:rsidR="0027240D" w:rsidRDefault="0027240D" w:rsidP="00536D6B">
      <w:pPr>
        <w:pStyle w:val="ConsPlusNormal"/>
        <w:jc w:val="both"/>
      </w:pPr>
    </w:p>
    <w:p w:rsidR="005208FD" w:rsidRDefault="005208FD" w:rsidP="00536D6B">
      <w:pPr>
        <w:pStyle w:val="ConsPlusNormal"/>
        <w:jc w:val="both"/>
      </w:pPr>
    </w:p>
    <w:p w:rsidR="00536D6B" w:rsidRDefault="00536D6B" w:rsidP="00536D6B">
      <w:pPr>
        <w:pStyle w:val="ConsPlusNormal"/>
        <w:jc w:val="right"/>
      </w:pPr>
    </w:p>
    <w:p w:rsidR="00536D6B" w:rsidRDefault="00375AF6" w:rsidP="00FC60A5">
      <w:pPr>
        <w:pStyle w:val="ConsPlusNormal"/>
        <w:tabs>
          <w:tab w:val="left" w:pos="7434"/>
        </w:tabs>
        <w:jc w:val="right"/>
      </w:pPr>
      <w:r>
        <w:tab/>
        <w:t>Форма</w:t>
      </w:r>
    </w:p>
    <w:p w:rsidR="00375AF6" w:rsidRDefault="00536D6B" w:rsidP="00536D6B">
      <w:pPr>
        <w:pStyle w:val="ConsPlusNonformat"/>
        <w:jc w:val="both"/>
      </w:pPr>
      <w:bookmarkStart w:id="4" w:name="Par295"/>
      <w:bookmarkEnd w:id="4"/>
      <w:r>
        <w:t xml:space="preserve">                             </w:t>
      </w:r>
    </w:p>
    <w:p w:rsidR="00510C6D" w:rsidRDefault="00375AF6" w:rsidP="00536D6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</w:t>
      </w:r>
      <w:r w:rsidR="00536D6B"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BB2C86">
        <w:rPr>
          <w:rFonts w:ascii="Times New Roman" w:hAnsi="Times New Roman" w:cs="Times New Roman"/>
        </w:rPr>
        <w:t xml:space="preserve">               </w:t>
      </w:r>
      <w:r w:rsidR="00536D6B" w:rsidRPr="00510C6D">
        <w:rPr>
          <w:rFonts w:ascii="Times New Roman" w:hAnsi="Times New Roman" w:cs="Times New Roman"/>
        </w:rPr>
        <w:t>ЗАКЛЮЧЕНИ</w:t>
      </w:r>
      <w:r>
        <w:rPr>
          <w:rFonts w:ascii="Times New Roman" w:hAnsi="Times New Roman" w:cs="Times New Roman"/>
        </w:rPr>
        <w:t>Е</w:t>
      </w:r>
      <w:r w:rsidR="00BB2C86">
        <w:rPr>
          <w:rFonts w:ascii="Times New Roman" w:hAnsi="Times New Roman" w:cs="Times New Roman"/>
        </w:rPr>
        <w:t xml:space="preserve"> № _______ от _______20____г.</w:t>
      </w:r>
    </w:p>
    <w:p w:rsidR="00510C6D" w:rsidRDefault="00BB2C86" w:rsidP="00510C6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</w:t>
      </w:r>
      <w:r w:rsidR="00536D6B" w:rsidRPr="00510C6D">
        <w:rPr>
          <w:rFonts w:ascii="Times New Roman" w:hAnsi="Times New Roman" w:cs="Times New Roman"/>
        </w:rPr>
        <w:t>оценк</w:t>
      </w:r>
      <w:r>
        <w:rPr>
          <w:rFonts w:ascii="Times New Roman" w:hAnsi="Times New Roman" w:cs="Times New Roman"/>
        </w:rPr>
        <w:t>е</w:t>
      </w:r>
      <w:r w:rsidR="00536D6B" w:rsidRPr="00510C6D">
        <w:rPr>
          <w:rFonts w:ascii="Times New Roman" w:hAnsi="Times New Roman" w:cs="Times New Roman"/>
        </w:rPr>
        <w:t xml:space="preserve"> последствий принятия решения о реорганизации или ликвидации муниципальной </w:t>
      </w:r>
    </w:p>
    <w:p w:rsidR="00510C6D" w:rsidRDefault="00536D6B" w:rsidP="00510C6D">
      <w:pPr>
        <w:pStyle w:val="ConsPlusNonformat"/>
        <w:jc w:val="center"/>
        <w:rPr>
          <w:rFonts w:ascii="Times New Roman" w:hAnsi="Times New Roman" w:cs="Times New Roman"/>
        </w:rPr>
      </w:pPr>
      <w:r w:rsidRPr="00510C6D">
        <w:rPr>
          <w:rFonts w:ascii="Times New Roman" w:hAnsi="Times New Roman" w:cs="Times New Roman"/>
        </w:rPr>
        <w:t xml:space="preserve">организации </w:t>
      </w:r>
      <w:r w:rsidR="00510C6D">
        <w:rPr>
          <w:rFonts w:ascii="Times New Roman" w:hAnsi="Times New Roman" w:cs="Times New Roman"/>
        </w:rPr>
        <w:t xml:space="preserve">Петровского </w:t>
      </w:r>
      <w:r w:rsidR="0027240D" w:rsidRPr="0027240D">
        <w:rPr>
          <w:rFonts w:ascii="Times New Roman" w:hAnsi="Times New Roman" w:cs="Times New Roman"/>
        </w:rPr>
        <w:t>городского округа</w:t>
      </w:r>
      <w:r w:rsidR="0027240D" w:rsidRPr="00E62E6A">
        <w:t xml:space="preserve"> </w:t>
      </w:r>
      <w:r w:rsidRPr="00510C6D">
        <w:rPr>
          <w:rFonts w:ascii="Times New Roman" w:hAnsi="Times New Roman" w:cs="Times New Roman"/>
        </w:rPr>
        <w:t>Ставропольского края,</w:t>
      </w:r>
    </w:p>
    <w:p w:rsidR="00536D6B" w:rsidRPr="00510C6D" w:rsidRDefault="00510C6D" w:rsidP="00510C6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6D6B" w:rsidRPr="00510C6D">
        <w:rPr>
          <w:rFonts w:ascii="Times New Roman" w:hAnsi="Times New Roman" w:cs="Times New Roman"/>
        </w:rPr>
        <w:t>образующей социальную инфраструктуру для детей</w:t>
      </w:r>
    </w:p>
    <w:p w:rsidR="00536D6B" w:rsidRDefault="00536D6B" w:rsidP="00536D6B">
      <w:pPr>
        <w:pStyle w:val="ConsPlusNonformat"/>
        <w:jc w:val="both"/>
      </w:pPr>
    </w:p>
    <w:p w:rsidR="00536D6B" w:rsidRPr="00510C6D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510C6D">
        <w:rPr>
          <w:rFonts w:ascii="Times New Roman" w:hAnsi="Times New Roman" w:cs="Times New Roman"/>
        </w:rPr>
        <w:t xml:space="preserve">    Комиссия в составе:</w:t>
      </w:r>
    </w:p>
    <w:p w:rsidR="00536D6B" w:rsidRPr="00510C6D" w:rsidRDefault="00536D6B" w:rsidP="00FC60A5">
      <w:pPr>
        <w:pStyle w:val="ConsPlusNonformat"/>
        <w:rPr>
          <w:rFonts w:ascii="Times New Roman" w:hAnsi="Times New Roman" w:cs="Times New Roman"/>
        </w:rPr>
      </w:pPr>
      <w:r w:rsidRPr="00510C6D">
        <w:rPr>
          <w:rFonts w:ascii="Times New Roman" w:hAnsi="Times New Roman" w:cs="Times New Roman"/>
        </w:rPr>
        <w:t>председателя комиссии</w:t>
      </w:r>
      <w:proofErr w:type="gramStart"/>
      <w:r w:rsidRPr="00510C6D">
        <w:rPr>
          <w:rFonts w:ascii="Times New Roman" w:hAnsi="Times New Roman" w:cs="Times New Roman"/>
        </w:rPr>
        <w:t xml:space="preserve"> - ____________________________________</w:t>
      </w:r>
      <w:r w:rsidR="00FC60A5">
        <w:rPr>
          <w:rFonts w:ascii="Times New Roman" w:hAnsi="Times New Roman" w:cs="Times New Roman"/>
        </w:rPr>
        <w:t>__________________</w:t>
      </w:r>
      <w:r w:rsidR="00510C6D">
        <w:rPr>
          <w:rFonts w:ascii="Times New Roman" w:hAnsi="Times New Roman" w:cs="Times New Roman"/>
        </w:rPr>
        <w:t>__</w:t>
      </w:r>
      <w:r w:rsidRPr="00510C6D">
        <w:rPr>
          <w:rFonts w:ascii="Times New Roman" w:hAnsi="Times New Roman" w:cs="Times New Roman"/>
        </w:rPr>
        <w:t>______________;</w:t>
      </w:r>
      <w:proofErr w:type="gramEnd"/>
    </w:p>
    <w:p w:rsidR="00BB2C86" w:rsidRDefault="00536D6B" w:rsidP="00BB2C86">
      <w:pPr>
        <w:pStyle w:val="ConsPlusNonformat"/>
        <w:jc w:val="both"/>
        <w:rPr>
          <w:rFonts w:ascii="Times New Roman" w:hAnsi="Times New Roman" w:cs="Times New Roman"/>
        </w:rPr>
      </w:pPr>
      <w:r w:rsidRPr="00510C6D">
        <w:rPr>
          <w:rFonts w:ascii="Times New Roman" w:hAnsi="Times New Roman" w:cs="Times New Roman"/>
        </w:rPr>
        <w:t xml:space="preserve">                                  </w:t>
      </w:r>
      <w:r w:rsidR="00510C6D">
        <w:rPr>
          <w:rFonts w:ascii="Times New Roman" w:hAnsi="Times New Roman" w:cs="Times New Roman"/>
        </w:rPr>
        <w:t xml:space="preserve">                             </w:t>
      </w:r>
      <w:r w:rsidRPr="00510C6D">
        <w:rPr>
          <w:rFonts w:ascii="Times New Roman" w:hAnsi="Times New Roman" w:cs="Times New Roman"/>
        </w:rPr>
        <w:t>(Ф.И.О., занимаемая должность)</w:t>
      </w:r>
    </w:p>
    <w:p w:rsidR="005208FD" w:rsidRDefault="005208FD" w:rsidP="00FC60A5">
      <w:pPr>
        <w:pStyle w:val="ConsPlusNonformat"/>
        <w:rPr>
          <w:rFonts w:ascii="Times New Roman" w:hAnsi="Times New Roman" w:cs="Times New Roman"/>
        </w:rPr>
      </w:pPr>
    </w:p>
    <w:p w:rsidR="00BB2C86" w:rsidRDefault="00BB2C86" w:rsidP="00FC60A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 комиссии</w:t>
      </w:r>
      <w:proofErr w:type="gramStart"/>
      <w:r>
        <w:rPr>
          <w:rFonts w:ascii="Times New Roman" w:hAnsi="Times New Roman" w:cs="Times New Roman"/>
        </w:rPr>
        <w:t xml:space="preserve"> –</w:t>
      </w:r>
      <w:r w:rsidR="00FC60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__________________________________________________________;</w:t>
      </w:r>
      <w:proofErr w:type="gramEnd"/>
    </w:p>
    <w:p w:rsidR="00BB2C86" w:rsidRDefault="00BB2C86" w:rsidP="00BB2C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(Ф.И.О., занимаемая должность) </w:t>
      </w:r>
    </w:p>
    <w:p w:rsidR="001F285C" w:rsidRPr="00510C6D" w:rsidRDefault="001F285C" w:rsidP="00536D6B">
      <w:pPr>
        <w:pStyle w:val="ConsPlusNonformat"/>
        <w:jc w:val="both"/>
        <w:rPr>
          <w:rFonts w:ascii="Times New Roman" w:hAnsi="Times New Roman" w:cs="Times New Roman"/>
        </w:rPr>
      </w:pPr>
    </w:p>
    <w:p w:rsidR="00536D6B" w:rsidRPr="00510C6D" w:rsidRDefault="00536D6B" w:rsidP="00FC60A5">
      <w:pPr>
        <w:pStyle w:val="ConsPlusNonformat"/>
        <w:rPr>
          <w:rFonts w:ascii="Times New Roman" w:hAnsi="Times New Roman" w:cs="Times New Roman"/>
        </w:rPr>
      </w:pPr>
      <w:r w:rsidRPr="00510C6D">
        <w:rPr>
          <w:rFonts w:ascii="Times New Roman" w:hAnsi="Times New Roman" w:cs="Times New Roman"/>
        </w:rPr>
        <w:t>секретаря комиссии __________________________________________________</w:t>
      </w:r>
      <w:r w:rsidR="00510C6D">
        <w:rPr>
          <w:rFonts w:ascii="Times New Roman" w:hAnsi="Times New Roman" w:cs="Times New Roman"/>
        </w:rPr>
        <w:t>___________________</w:t>
      </w:r>
      <w:r w:rsidRPr="00510C6D">
        <w:rPr>
          <w:rFonts w:ascii="Times New Roman" w:hAnsi="Times New Roman" w:cs="Times New Roman"/>
        </w:rPr>
        <w:t>_____;</w:t>
      </w:r>
    </w:p>
    <w:p w:rsidR="00536D6B" w:rsidRPr="00510C6D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510C6D">
        <w:rPr>
          <w:rFonts w:ascii="Times New Roman" w:hAnsi="Times New Roman" w:cs="Times New Roman"/>
        </w:rPr>
        <w:t xml:space="preserve">                                 </w:t>
      </w:r>
      <w:r w:rsidR="00510C6D">
        <w:rPr>
          <w:rFonts w:ascii="Times New Roman" w:hAnsi="Times New Roman" w:cs="Times New Roman"/>
        </w:rPr>
        <w:t xml:space="preserve">                              </w:t>
      </w:r>
      <w:r w:rsidRPr="00510C6D">
        <w:rPr>
          <w:rFonts w:ascii="Times New Roman" w:hAnsi="Times New Roman" w:cs="Times New Roman"/>
        </w:rPr>
        <w:t>(Ф.И.О., занимаемая должность)</w:t>
      </w:r>
    </w:p>
    <w:p w:rsidR="005208FD" w:rsidRDefault="005208FD" w:rsidP="00FC60A5">
      <w:pPr>
        <w:pStyle w:val="ConsPlusNonformat"/>
        <w:rPr>
          <w:rFonts w:ascii="Times New Roman" w:hAnsi="Times New Roman" w:cs="Times New Roman"/>
        </w:rPr>
      </w:pPr>
    </w:p>
    <w:p w:rsidR="00536D6B" w:rsidRPr="00510C6D" w:rsidRDefault="00536D6B" w:rsidP="00FC60A5">
      <w:pPr>
        <w:pStyle w:val="ConsPlusNonformat"/>
        <w:rPr>
          <w:rFonts w:ascii="Times New Roman" w:hAnsi="Times New Roman" w:cs="Times New Roman"/>
        </w:rPr>
      </w:pPr>
      <w:r w:rsidRPr="00510C6D">
        <w:rPr>
          <w:rFonts w:ascii="Times New Roman" w:hAnsi="Times New Roman" w:cs="Times New Roman"/>
        </w:rPr>
        <w:t>членов комиссии</w:t>
      </w:r>
      <w:proofErr w:type="gramStart"/>
      <w:r w:rsidRPr="00510C6D">
        <w:rPr>
          <w:rFonts w:ascii="Times New Roman" w:hAnsi="Times New Roman" w:cs="Times New Roman"/>
        </w:rPr>
        <w:t>: _________________________________</w:t>
      </w:r>
      <w:r w:rsidR="00510C6D">
        <w:rPr>
          <w:rFonts w:ascii="Times New Roman" w:hAnsi="Times New Roman" w:cs="Times New Roman"/>
        </w:rPr>
        <w:t>_________________</w:t>
      </w:r>
      <w:r w:rsidR="00FC60A5">
        <w:rPr>
          <w:rFonts w:ascii="Times New Roman" w:hAnsi="Times New Roman" w:cs="Times New Roman"/>
        </w:rPr>
        <w:t>____________</w:t>
      </w:r>
      <w:r w:rsidR="00510C6D">
        <w:rPr>
          <w:rFonts w:ascii="Times New Roman" w:hAnsi="Times New Roman" w:cs="Times New Roman"/>
        </w:rPr>
        <w:t>______</w:t>
      </w:r>
      <w:r w:rsidRPr="00510C6D">
        <w:rPr>
          <w:rFonts w:ascii="Times New Roman" w:hAnsi="Times New Roman" w:cs="Times New Roman"/>
        </w:rPr>
        <w:t>_________;</w:t>
      </w:r>
      <w:proofErr w:type="gramEnd"/>
    </w:p>
    <w:p w:rsidR="00536D6B" w:rsidRPr="00510C6D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510C6D">
        <w:rPr>
          <w:rFonts w:ascii="Times New Roman" w:hAnsi="Times New Roman" w:cs="Times New Roman"/>
        </w:rPr>
        <w:t xml:space="preserve">                               </w:t>
      </w:r>
      <w:r w:rsidR="00510C6D">
        <w:rPr>
          <w:rFonts w:ascii="Times New Roman" w:hAnsi="Times New Roman" w:cs="Times New Roman"/>
        </w:rPr>
        <w:t xml:space="preserve">                               </w:t>
      </w:r>
      <w:r w:rsidRPr="00510C6D">
        <w:rPr>
          <w:rFonts w:ascii="Times New Roman" w:hAnsi="Times New Roman" w:cs="Times New Roman"/>
        </w:rPr>
        <w:t xml:space="preserve">  (Ф.И.О., занимаемая должность)</w:t>
      </w:r>
    </w:p>
    <w:p w:rsidR="005208FD" w:rsidRDefault="005208FD" w:rsidP="00DB7D21">
      <w:pPr>
        <w:pStyle w:val="ConsPlusNonformat"/>
        <w:jc w:val="both"/>
        <w:rPr>
          <w:rFonts w:ascii="Times New Roman" w:hAnsi="Times New Roman" w:cs="Times New Roman"/>
        </w:rPr>
      </w:pPr>
    </w:p>
    <w:p w:rsidR="00536D6B" w:rsidRPr="00510C6D" w:rsidRDefault="00536D6B" w:rsidP="00DB7D2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10C6D">
        <w:rPr>
          <w:rFonts w:ascii="Times New Roman" w:hAnsi="Times New Roman" w:cs="Times New Roman"/>
        </w:rPr>
        <w:t xml:space="preserve">в </w:t>
      </w:r>
      <w:r w:rsidRPr="00FC60A5">
        <w:rPr>
          <w:rFonts w:ascii="Times New Roman" w:hAnsi="Times New Roman" w:cs="Times New Roman"/>
          <w:color w:val="000000" w:themeColor="text1"/>
        </w:rPr>
        <w:t xml:space="preserve">соответствии с </w:t>
      </w:r>
      <w:hyperlink r:id="rId19" w:history="1">
        <w:r w:rsidRPr="00FC60A5">
          <w:rPr>
            <w:rFonts w:ascii="Times New Roman" w:hAnsi="Times New Roman" w:cs="Times New Roman"/>
            <w:color w:val="000000" w:themeColor="text1"/>
          </w:rPr>
          <w:t>пунктами 2</w:t>
        </w:r>
      </w:hyperlink>
      <w:r w:rsidRPr="00FC60A5">
        <w:rPr>
          <w:rFonts w:ascii="Times New Roman" w:hAnsi="Times New Roman" w:cs="Times New Roman"/>
          <w:color w:val="000000" w:themeColor="text1"/>
        </w:rPr>
        <w:t xml:space="preserve">, </w:t>
      </w:r>
      <w:hyperlink r:id="rId20" w:history="1">
        <w:r w:rsidRPr="00FC60A5">
          <w:rPr>
            <w:rFonts w:ascii="Times New Roman" w:hAnsi="Times New Roman" w:cs="Times New Roman"/>
            <w:color w:val="000000" w:themeColor="text1"/>
          </w:rPr>
          <w:t>4 ст. 13</w:t>
        </w:r>
      </w:hyperlink>
      <w:r w:rsidRPr="00FC60A5">
        <w:rPr>
          <w:rFonts w:ascii="Times New Roman" w:hAnsi="Times New Roman" w:cs="Times New Roman"/>
          <w:color w:val="000000" w:themeColor="text1"/>
        </w:rPr>
        <w:t xml:space="preserve"> Федерального закона от 24 июля 1998</w:t>
      </w:r>
      <w:r w:rsidR="00510C6D" w:rsidRPr="00FC60A5">
        <w:rPr>
          <w:rFonts w:ascii="Times New Roman" w:hAnsi="Times New Roman" w:cs="Times New Roman"/>
          <w:color w:val="000000" w:themeColor="text1"/>
        </w:rPr>
        <w:t xml:space="preserve"> </w:t>
      </w:r>
      <w:r w:rsidRPr="00FC60A5">
        <w:rPr>
          <w:rFonts w:ascii="Times New Roman" w:hAnsi="Times New Roman" w:cs="Times New Roman"/>
          <w:color w:val="000000" w:themeColor="text1"/>
        </w:rPr>
        <w:t xml:space="preserve">г. </w:t>
      </w:r>
      <w:r w:rsidR="00510C6D" w:rsidRPr="00FC60A5">
        <w:rPr>
          <w:rFonts w:ascii="Times New Roman" w:hAnsi="Times New Roman" w:cs="Times New Roman"/>
          <w:color w:val="000000" w:themeColor="text1"/>
        </w:rPr>
        <w:t>№  124-ФЗ «</w:t>
      </w:r>
      <w:r w:rsidRPr="00FC60A5">
        <w:rPr>
          <w:rFonts w:ascii="Times New Roman" w:hAnsi="Times New Roman" w:cs="Times New Roman"/>
          <w:color w:val="000000" w:themeColor="text1"/>
        </w:rPr>
        <w:t>Об основных гарантиях прав</w:t>
      </w:r>
      <w:r w:rsidR="00510C6D" w:rsidRPr="00FC60A5">
        <w:rPr>
          <w:rFonts w:ascii="Times New Roman" w:hAnsi="Times New Roman" w:cs="Times New Roman"/>
          <w:color w:val="000000" w:themeColor="text1"/>
        </w:rPr>
        <w:t xml:space="preserve"> ребенка в Российской Федерации»</w:t>
      </w:r>
      <w:r w:rsidRPr="00FC60A5">
        <w:rPr>
          <w:rFonts w:ascii="Times New Roman" w:hAnsi="Times New Roman" w:cs="Times New Roman"/>
          <w:color w:val="000000" w:themeColor="text1"/>
        </w:rPr>
        <w:t xml:space="preserve"> и</w:t>
      </w:r>
      <w:r w:rsidR="00510C6D" w:rsidRPr="00FC60A5">
        <w:rPr>
          <w:rFonts w:ascii="Times New Roman" w:hAnsi="Times New Roman" w:cs="Times New Roman"/>
          <w:color w:val="000000" w:themeColor="text1"/>
        </w:rPr>
        <w:t xml:space="preserve"> </w:t>
      </w:r>
      <w:hyperlink r:id="rId21" w:history="1">
        <w:r w:rsidRPr="00FC60A5">
          <w:rPr>
            <w:rFonts w:ascii="Times New Roman" w:hAnsi="Times New Roman" w:cs="Times New Roman"/>
            <w:color w:val="000000" w:themeColor="text1"/>
          </w:rPr>
          <w:t>Порядком</w:t>
        </w:r>
      </w:hyperlink>
      <w:r w:rsidRPr="00FC60A5">
        <w:rPr>
          <w:rFonts w:ascii="Times New Roman" w:hAnsi="Times New Roman" w:cs="Times New Roman"/>
          <w:color w:val="000000" w:themeColor="text1"/>
        </w:rPr>
        <w:t xml:space="preserve"> проведения оценки последствий принятия решения о реорганизации или</w:t>
      </w:r>
      <w:r w:rsidR="00510C6D" w:rsidRPr="00FC60A5">
        <w:rPr>
          <w:rFonts w:ascii="Times New Roman" w:hAnsi="Times New Roman" w:cs="Times New Roman"/>
          <w:color w:val="000000" w:themeColor="text1"/>
        </w:rPr>
        <w:t xml:space="preserve"> </w:t>
      </w:r>
      <w:r w:rsidRPr="00FC60A5">
        <w:rPr>
          <w:rFonts w:ascii="Times New Roman" w:hAnsi="Times New Roman" w:cs="Times New Roman"/>
          <w:color w:val="000000" w:themeColor="text1"/>
        </w:rPr>
        <w:t xml:space="preserve">ликвидации государственных организаций Ставропольского </w:t>
      </w:r>
      <w:r w:rsidR="00DB7D21">
        <w:rPr>
          <w:rFonts w:ascii="Times New Roman" w:hAnsi="Times New Roman" w:cs="Times New Roman"/>
          <w:color w:val="000000" w:themeColor="text1"/>
        </w:rPr>
        <w:t xml:space="preserve">края </w:t>
      </w:r>
      <w:r w:rsidRPr="00FC60A5">
        <w:rPr>
          <w:rFonts w:ascii="Times New Roman" w:hAnsi="Times New Roman" w:cs="Times New Roman"/>
          <w:color w:val="000000" w:themeColor="text1"/>
        </w:rPr>
        <w:t>или</w:t>
      </w:r>
      <w:r w:rsidR="002D65BB" w:rsidRPr="00FC60A5">
        <w:rPr>
          <w:rFonts w:ascii="Times New Roman" w:hAnsi="Times New Roman" w:cs="Times New Roman"/>
          <w:color w:val="000000" w:themeColor="text1"/>
        </w:rPr>
        <w:t xml:space="preserve"> </w:t>
      </w:r>
      <w:r w:rsidRPr="00FC60A5">
        <w:rPr>
          <w:rFonts w:ascii="Times New Roman" w:hAnsi="Times New Roman" w:cs="Times New Roman"/>
          <w:color w:val="000000" w:themeColor="text1"/>
        </w:rPr>
        <w:t>муниципальных организаций в Ставропольском крае, образующих</w:t>
      </w:r>
      <w:r w:rsidRPr="00510C6D">
        <w:rPr>
          <w:rFonts w:ascii="Times New Roman" w:hAnsi="Times New Roman" w:cs="Times New Roman"/>
        </w:rPr>
        <w:t xml:space="preserve"> социальную</w:t>
      </w:r>
      <w:r w:rsidR="00510C6D">
        <w:rPr>
          <w:rFonts w:ascii="Times New Roman" w:hAnsi="Times New Roman" w:cs="Times New Roman"/>
        </w:rPr>
        <w:t xml:space="preserve"> </w:t>
      </w:r>
      <w:r w:rsidR="00DB7D21">
        <w:rPr>
          <w:rFonts w:ascii="Times New Roman" w:hAnsi="Times New Roman" w:cs="Times New Roman"/>
        </w:rPr>
        <w:t xml:space="preserve">инфраструктуру для </w:t>
      </w:r>
      <w:r w:rsidRPr="00510C6D">
        <w:rPr>
          <w:rFonts w:ascii="Times New Roman" w:hAnsi="Times New Roman" w:cs="Times New Roman"/>
        </w:rPr>
        <w:t>детей, утвержденным постановлением Правительства</w:t>
      </w:r>
      <w:r w:rsidR="00510C6D">
        <w:rPr>
          <w:rFonts w:ascii="Times New Roman" w:hAnsi="Times New Roman" w:cs="Times New Roman"/>
        </w:rPr>
        <w:t xml:space="preserve"> </w:t>
      </w:r>
      <w:r w:rsidRPr="00510C6D">
        <w:rPr>
          <w:rFonts w:ascii="Times New Roman" w:hAnsi="Times New Roman" w:cs="Times New Roman"/>
        </w:rPr>
        <w:t xml:space="preserve">Ставропольского </w:t>
      </w:r>
      <w:r w:rsidR="00DB7D21">
        <w:rPr>
          <w:rFonts w:ascii="Times New Roman" w:hAnsi="Times New Roman" w:cs="Times New Roman"/>
        </w:rPr>
        <w:t xml:space="preserve">края </w:t>
      </w:r>
      <w:r w:rsidRPr="00510C6D">
        <w:rPr>
          <w:rFonts w:ascii="Times New Roman" w:hAnsi="Times New Roman" w:cs="Times New Roman"/>
        </w:rPr>
        <w:t>от</w:t>
      </w:r>
      <w:r w:rsidR="00DB7D21">
        <w:rPr>
          <w:rFonts w:ascii="Times New Roman" w:hAnsi="Times New Roman" w:cs="Times New Roman"/>
        </w:rPr>
        <w:t xml:space="preserve"> 16 июня 2015</w:t>
      </w:r>
      <w:r w:rsidRPr="00510C6D">
        <w:rPr>
          <w:rFonts w:ascii="Times New Roman" w:hAnsi="Times New Roman" w:cs="Times New Roman"/>
        </w:rPr>
        <w:t xml:space="preserve"> г</w:t>
      </w:r>
      <w:proofErr w:type="gramEnd"/>
      <w:r w:rsidRPr="00510C6D">
        <w:rPr>
          <w:rFonts w:ascii="Times New Roman" w:hAnsi="Times New Roman" w:cs="Times New Roman"/>
        </w:rPr>
        <w:t xml:space="preserve">. </w:t>
      </w:r>
      <w:r w:rsidR="00DB7D21">
        <w:rPr>
          <w:rFonts w:ascii="Times New Roman" w:hAnsi="Times New Roman" w:cs="Times New Roman"/>
        </w:rPr>
        <w:t>№</w:t>
      </w:r>
      <w:r w:rsidRPr="00510C6D">
        <w:rPr>
          <w:rFonts w:ascii="Times New Roman" w:hAnsi="Times New Roman" w:cs="Times New Roman"/>
        </w:rPr>
        <w:t xml:space="preserve"> 259-п,  проведена оценка</w:t>
      </w:r>
      <w:r w:rsidR="00510C6D">
        <w:rPr>
          <w:rFonts w:ascii="Times New Roman" w:hAnsi="Times New Roman" w:cs="Times New Roman"/>
        </w:rPr>
        <w:t xml:space="preserve"> </w:t>
      </w:r>
      <w:r w:rsidRPr="00510C6D">
        <w:rPr>
          <w:rFonts w:ascii="Times New Roman" w:hAnsi="Times New Roman" w:cs="Times New Roman"/>
        </w:rPr>
        <w:t>последствий принятия решения о _______________________</w:t>
      </w:r>
      <w:r w:rsidR="00510C6D">
        <w:rPr>
          <w:rFonts w:ascii="Times New Roman" w:hAnsi="Times New Roman" w:cs="Times New Roman"/>
        </w:rPr>
        <w:t>_______</w:t>
      </w:r>
      <w:r w:rsidR="00DB7D21">
        <w:rPr>
          <w:rFonts w:ascii="Times New Roman" w:hAnsi="Times New Roman" w:cs="Times New Roman"/>
        </w:rPr>
        <w:t>______________</w:t>
      </w:r>
      <w:r w:rsidRPr="00510C6D">
        <w:rPr>
          <w:rFonts w:ascii="Times New Roman" w:hAnsi="Times New Roman" w:cs="Times New Roman"/>
        </w:rPr>
        <w:t>___</w:t>
      </w:r>
    </w:p>
    <w:p w:rsidR="00536D6B" w:rsidRPr="00510C6D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Pr="00510C6D">
        <w:rPr>
          <w:rFonts w:ascii="Times New Roman" w:hAnsi="Times New Roman" w:cs="Times New Roman"/>
        </w:rPr>
        <w:t xml:space="preserve">   </w:t>
      </w:r>
      <w:r w:rsidR="00510C6D">
        <w:rPr>
          <w:rFonts w:ascii="Times New Roman" w:hAnsi="Times New Roman" w:cs="Times New Roman"/>
        </w:rPr>
        <w:t xml:space="preserve">                               </w:t>
      </w:r>
      <w:r w:rsidRPr="00510C6D">
        <w:rPr>
          <w:rFonts w:ascii="Times New Roman" w:hAnsi="Times New Roman" w:cs="Times New Roman"/>
        </w:rPr>
        <w:t xml:space="preserve">  (реорганизации, ликвидации)</w:t>
      </w:r>
    </w:p>
    <w:p w:rsidR="005208FD" w:rsidRDefault="005208FD" w:rsidP="00536D6B">
      <w:pPr>
        <w:pStyle w:val="ConsPlusNonformat"/>
        <w:jc w:val="both"/>
        <w:rPr>
          <w:rFonts w:ascii="Times New Roman" w:hAnsi="Times New Roman" w:cs="Times New Roman"/>
        </w:rPr>
      </w:pPr>
    </w:p>
    <w:p w:rsidR="00536D6B" w:rsidRPr="0027240D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510C6D">
        <w:rPr>
          <w:rFonts w:ascii="Times New Roman" w:hAnsi="Times New Roman" w:cs="Times New Roman"/>
        </w:rPr>
        <w:t xml:space="preserve">муниципальной организации </w:t>
      </w:r>
      <w:r w:rsidR="00510C6D" w:rsidRPr="0027240D">
        <w:rPr>
          <w:rFonts w:ascii="Times New Roman" w:hAnsi="Times New Roman" w:cs="Times New Roman"/>
        </w:rPr>
        <w:t xml:space="preserve">Петровского </w:t>
      </w:r>
      <w:r w:rsidR="0027240D" w:rsidRPr="0027240D">
        <w:rPr>
          <w:rFonts w:ascii="Times New Roman" w:hAnsi="Times New Roman" w:cs="Times New Roman"/>
        </w:rPr>
        <w:t xml:space="preserve">городского округа </w:t>
      </w:r>
      <w:r w:rsidRPr="0027240D">
        <w:rPr>
          <w:rFonts w:ascii="Times New Roman" w:hAnsi="Times New Roman" w:cs="Times New Roman"/>
        </w:rPr>
        <w:t>Ставропольского</w:t>
      </w:r>
      <w:r w:rsidR="00510C6D">
        <w:rPr>
          <w:rFonts w:ascii="Times New Roman" w:hAnsi="Times New Roman" w:cs="Times New Roman"/>
        </w:rPr>
        <w:t xml:space="preserve"> </w:t>
      </w:r>
      <w:r w:rsidRPr="00510C6D">
        <w:rPr>
          <w:rFonts w:ascii="Times New Roman" w:hAnsi="Times New Roman" w:cs="Times New Roman"/>
        </w:rPr>
        <w:t>края, образующей   социальную инфраструктуру для детей, являющегося</w:t>
      </w:r>
      <w:r w:rsidR="00510C6D">
        <w:rPr>
          <w:rFonts w:ascii="Times New Roman" w:hAnsi="Times New Roman" w:cs="Times New Roman"/>
        </w:rPr>
        <w:t xml:space="preserve"> </w:t>
      </w:r>
      <w:r w:rsidR="003E518C">
        <w:rPr>
          <w:rFonts w:ascii="Times New Roman" w:hAnsi="Times New Roman" w:cs="Times New Roman"/>
        </w:rPr>
        <w:t xml:space="preserve">муниципальной </w:t>
      </w:r>
      <w:r w:rsidRPr="00510C6D">
        <w:rPr>
          <w:rFonts w:ascii="Times New Roman" w:hAnsi="Times New Roman" w:cs="Times New Roman"/>
        </w:rPr>
        <w:t xml:space="preserve">собственностью </w:t>
      </w:r>
      <w:r w:rsidR="00510C6D" w:rsidRPr="0027240D">
        <w:rPr>
          <w:rFonts w:ascii="Times New Roman" w:hAnsi="Times New Roman" w:cs="Times New Roman"/>
        </w:rPr>
        <w:t>Петровского</w:t>
      </w:r>
      <w:r w:rsidRPr="0027240D">
        <w:rPr>
          <w:rFonts w:ascii="Times New Roman" w:hAnsi="Times New Roman" w:cs="Times New Roman"/>
        </w:rPr>
        <w:t xml:space="preserve">    </w:t>
      </w:r>
      <w:r w:rsidR="0027240D" w:rsidRPr="0027240D">
        <w:rPr>
          <w:rFonts w:ascii="Times New Roman" w:hAnsi="Times New Roman" w:cs="Times New Roman"/>
        </w:rPr>
        <w:t xml:space="preserve">городского округа </w:t>
      </w:r>
      <w:r w:rsidRPr="0027240D">
        <w:rPr>
          <w:rFonts w:ascii="Times New Roman" w:hAnsi="Times New Roman" w:cs="Times New Roman"/>
        </w:rPr>
        <w:t>Ставропольского края ______________________________________________________</w:t>
      </w:r>
    </w:p>
    <w:p w:rsidR="00536D6B" w:rsidRPr="00510C6D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510C6D">
        <w:rPr>
          <w:rFonts w:ascii="Times New Roman" w:hAnsi="Times New Roman" w:cs="Times New Roman"/>
        </w:rPr>
        <w:t xml:space="preserve">                      </w:t>
      </w:r>
      <w:r w:rsidR="00510C6D">
        <w:rPr>
          <w:rFonts w:ascii="Times New Roman" w:hAnsi="Times New Roman" w:cs="Times New Roman"/>
        </w:rPr>
        <w:t xml:space="preserve">                                                                </w:t>
      </w:r>
      <w:r w:rsidRPr="00510C6D">
        <w:rPr>
          <w:rFonts w:ascii="Times New Roman" w:hAnsi="Times New Roman" w:cs="Times New Roman"/>
        </w:rPr>
        <w:t xml:space="preserve">   (наименование муниципальной организации, адрес)</w:t>
      </w:r>
    </w:p>
    <w:p w:rsidR="00510C6D" w:rsidRDefault="00536D6B" w:rsidP="00536D6B">
      <w:pPr>
        <w:pStyle w:val="ConsPlusNonformat"/>
        <w:jc w:val="both"/>
      </w:pPr>
      <w:r>
        <w:t xml:space="preserve">   </w:t>
      </w:r>
    </w:p>
    <w:p w:rsidR="00536D6B" w:rsidRPr="00510C6D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Pr="00510C6D">
        <w:rPr>
          <w:rFonts w:ascii="Times New Roman" w:hAnsi="Times New Roman" w:cs="Times New Roman"/>
        </w:rPr>
        <w:t>Рассмотрев заявление и представленные документы, а именно:</w:t>
      </w:r>
    </w:p>
    <w:p w:rsidR="00536D6B" w:rsidRPr="00510C6D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510C6D">
        <w:rPr>
          <w:rFonts w:ascii="Times New Roman" w:hAnsi="Times New Roman" w:cs="Times New Roman"/>
        </w:rPr>
        <w:t xml:space="preserve">    1.___________________________________________</w:t>
      </w:r>
      <w:r w:rsidR="00510C6D">
        <w:rPr>
          <w:rFonts w:ascii="Times New Roman" w:hAnsi="Times New Roman" w:cs="Times New Roman"/>
        </w:rPr>
        <w:t>___</w:t>
      </w:r>
      <w:r w:rsidRPr="00510C6D">
        <w:rPr>
          <w:rFonts w:ascii="Times New Roman" w:hAnsi="Times New Roman" w:cs="Times New Roman"/>
        </w:rPr>
        <w:t>_____________</w:t>
      </w:r>
      <w:r w:rsidR="00510C6D">
        <w:rPr>
          <w:rFonts w:ascii="Times New Roman" w:hAnsi="Times New Roman" w:cs="Times New Roman"/>
        </w:rPr>
        <w:t>____________________</w:t>
      </w:r>
      <w:r w:rsidRPr="00510C6D">
        <w:rPr>
          <w:rFonts w:ascii="Times New Roman" w:hAnsi="Times New Roman" w:cs="Times New Roman"/>
        </w:rPr>
        <w:t>_____________</w:t>
      </w:r>
    </w:p>
    <w:p w:rsidR="00536D6B" w:rsidRPr="00510C6D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510C6D">
        <w:rPr>
          <w:rFonts w:ascii="Times New Roman" w:hAnsi="Times New Roman" w:cs="Times New Roman"/>
        </w:rPr>
        <w:t xml:space="preserve">    2._____________________________________________</w:t>
      </w:r>
      <w:r w:rsidR="00510C6D">
        <w:rPr>
          <w:rFonts w:ascii="Times New Roman" w:hAnsi="Times New Roman" w:cs="Times New Roman"/>
        </w:rPr>
        <w:t>_______________________</w:t>
      </w:r>
      <w:r w:rsidRPr="00510C6D">
        <w:rPr>
          <w:rFonts w:ascii="Times New Roman" w:hAnsi="Times New Roman" w:cs="Times New Roman"/>
        </w:rPr>
        <w:t>________________________</w:t>
      </w:r>
    </w:p>
    <w:p w:rsidR="00536D6B" w:rsidRPr="00510C6D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510C6D">
        <w:rPr>
          <w:rFonts w:ascii="Times New Roman" w:hAnsi="Times New Roman" w:cs="Times New Roman"/>
        </w:rPr>
        <w:t xml:space="preserve">    3.__________________________________________</w:t>
      </w:r>
      <w:r w:rsidR="00510C6D">
        <w:rPr>
          <w:rFonts w:ascii="Times New Roman" w:hAnsi="Times New Roman" w:cs="Times New Roman"/>
        </w:rPr>
        <w:t>________________________</w:t>
      </w:r>
      <w:r w:rsidRPr="00510C6D">
        <w:rPr>
          <w:rFonts w:ascii="Times New Roman" w:hAnsi="Times New Roman" w:cs="Times New Roman"/>
        </w:rPr>
        <w:t>_________________________,</w:t>
      </w:r>
    </w:p>
    <w:p w:rsidR="00536D6B" w:rsidRPr="00510C6D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510C6D">
        <w:rPr>
          <w:rFonts w:ascii="Times New Roman" w:hAnsi="Times New Roman" w:cs="Times New Roman"/>
        </w:rPr>
        <w:t xml:space="preserve">    комиссия установила следующее:</w:t>
      </w:r>
    </w:p>
    <w:p w:rsidR="00536D6B" w:rsidRPr="00510C6D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510C6D">
        <w:rPr>
          <w:rFonts w:ascii="Times New Roman" w:hAnsi="Times New Roman" w:cs="Times New Roman"/>
        </w:rPr>
        <w:t>1._______________</w:t>
      </w:r>
      <w:r w:rsidR="00510C6D">
        <w:rPr>
          <w:rFonts w:ascii="Times New Roman" w:hAnsi="Times New Roman" w:cs="Times New Roman"/>
        </w:rPr>
        <w:t>_____________________</w:t>
      </w:r>
      <w:r w:rsidRPr="00510C6D">
        <w:rPr>
          <w:rFonts w:ascii="Times New Roman" w:hAnsi="Times New Roman" w:cs="Times New Roman"/>
        </w:rPr>
        <w:t>______________________________________________________</w:t>
      </w:r>
    </w:p>
    <w:p w:rsidR="00536D6B" w:rsidRPr="00510C6D" w:rsidRDefault="00536D6B" w:rsidP="003C060A">
      <w:pPr>
        <w:pStyle w:val="ConsPlusNonformat"/>
        <w:jc w:val="both"/>
        <w:rPr>
          <w:rFonts w:ascii="Times New Roman" w:hAnsi="Times New Roman" w:cs="Times New Roman"/>
        </w:rPr>
      </w:pPr>
      <w:r w:rsidRPr="00510C6D">
        <w:rPr>
          <w:rFonts w:ascii="Times New Roman" w:hAnsi="Times New Roman" w:cs="Times New Roman"/>
        </w:rPr>
        <w:t xml:space="preserve">         (</w:t>
      </w:r>
      <w:r w:rsidR="00470339">
        <w:rPr>
          <w:rFonts w:ascii="Times New Roman" w:hAnsi="Times New Roman" w:cs="Times New Roman"/>
        </w:rPr>
        <w:t>наименование муниципальной организации, предлагаемой к реорганизации или ликвидации</w:t>
      </w:r>
      <w:r w:rsidRPr="00510C6D">
        <w:rPr>
          <w:rFonts w:ascii="Times New Roman" w:hAnsi="Times New Roman" w:cs="Times New Roman"/>
        </w:rPr>
        <w:t>)</w:t>
      </w:r>
    </w:p>
    <w:p w:rsidR="005208FD" w:rsidRDefault="005208FD" w:rsidP="00536D6B">
      <w:pPr>
        <w:pStyle w:val="ConsPlusNonformat"/>
        <w:jc w:val="both"/>
      </w:pPr>
    </w:p>
    <w:p w:rsidR="00536D6B" w:rsidRPr="00510C6D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="003C060A">
        <w:rPr>
          <w:rFonts w:ascii="Times New Roman" w:hAnsi="Times New Roman" w:cs="Times New Roman"/>
        </w:rPr>
        <w:t>2</w:t>
      </w:r>
      <w:r w:rsidR="003E518C">
        <w:rPr>
          <w:rFonts w:ascii="Times New Roman" w:hAnsi="Times New Roman" w:cs="Times New Roman"/>
        </w:rPr>
        <w:t xml:space="preserve">. Указываются </w:t>
      </w:r>
      <w:r w:rsidRPr="00510C6D">
        <w:rPr>
          <w:rFonts w:ascii="Times New Roman" w:hAnsi="Times New Roman" w:cs="Times New Roman"/>
        </w:rPr>
        <w:t>значения всех критериев, на основании которых</w:t>
      </w:r>
      <w:r w:rsidR="00510C6D">
        <w:rPr>
          <w:rFonts w:ascii="Times New Roman" w:hAnsi="Times New Roman" w:cs="Times New Roman"/>
        </w:rPr>
        <w:t xml:space="preserve"> </w:t>
      </w:r>
      <w:r w:rsidRPr="00510C6D">
        <w:rPr>
          <w:rFonts w:ascii="Times New Roman" w:hAnsi="Times New Roman" w:cs="Times New Roman"/>
        </w:rPr>
        <w:t>оцениваются последствия   реорганизации или ликвидации муниципальной</w:t>
      </w:r>
      <w:r w:rsidR="00510C6D">
        <w:rPr>
          <w:rFonts w:ascii="Times New Roman" w:hAnsi="Times New Roman" w:cs="Times New Roman"/>
        </w:rPr>
        <w:t xml:space="preserve"> </w:t>
      </w:r>
      <w:r w:rsidRPr="00510C6D">
        <w:rPr>
          <w:rFonts w:ascii="Times New Roman" w:hAnsi="Times New Roman" w:cs="Times New Roman"/>
        </w:rPr>
        <w:t xml:space="preserve">организации </w:t>
      </w:r>
      <w:r w:rsidR="00510C6D">
        <w:rPr>
          <w:rFonts w:ascii="Times New Roman" w:hAnsi="Times New Roman" w:cs="Times New Roman"/>
        </w:rPr>
        <w:t>Петровского</w:t>
      </w:r>
      <w:r w:rsidRPr="00510C6D">
        <w:rPr>
          <w:rFonts w:ascii="Times New Roman" w:hAnsi="Times New Roman" w:cs="Times New Roman"/>
        </w:rPr>
        <w:t xml:space="preserve"> </w:t>
      </w:r>
      <w:r w:rsidR="0027240D" w:rsidRPr="0027240D">
        <w:rPr>
          <w:rFonts w:ascii="Times New Roman" w:hAnsi="Times New Roman" w:cs="Times New Roman"/>
        </w:rPr>
        <w:t>городского округа</w:t>
      </w:r>
      <w:r w:rsidR="0027240D" w:rsidRPr="00E62E6A">
        <w:t xml:space="preserve"> </w:t>
      </w:r>
      <w:r w:rsidRPr="00510C6D">
        <w:rPr>
          <w:rFonts w:ascii="Times New Roman" w:hAnsi="Times New Roman" w:cs="Times New Roman"/>
        </w:rPr>
        <w:t>Ставропольского края,</w:t>
      </w:r>
      <w:r w:rsidR="00510C6D">
        <w:rPr>
          <w:rFonts w:ascii="Times New Roman" w:hAnsi="Times New Roman" w:cs="Times New Roman"/>
        </w:rPr>
        <w:t xml:space="preserve"> </w:t>
      </w:r>
      <w:r w:rsidRPr="00510C6D">
        <w:rPr>
          <w:rFonts w:ascii="Times New Roman" w:hAnsi="Times New Roman" w:cs="Times New Roman"/>
        </w:rPr>
        <w:t>образующей социальную инфраструктуру для детей, являющейся муниципальной</w:t>
      </w:r>
    </w:p>
    <w:p w:rsidR="00536D6B" w:rsidRPr="00510C6D" w:rsidRDefault="00510C6D" w:rsidP="00536D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собственностью </w:t>
      </w:r>
      <w:r w:rsidRPr="0027240D">
        <w:rPr>
          <w:rFonts w:ascii="Times New Roman" w:hAnsi="Times New Roman" w:cs="Times New Roman"/>
        </w:rPr>
        <w:t>Петровского</w:t>
      </w:r>
      <w:r w:rsidR="00536D6B" w:rsidRPr="0027240D">
        <w:rPr>
          <w:rFonts w:ascii="Times New Roman" w:hAnsi="Times New Roman" w:cs="Times New Roman"/>
        </w:rPr>
        <w:t xml:space="preserve"> </w:t>
      </w:r>
      <w:r w:rsidR="0027240D" w:rsidRPr="0027240D">
        <w:rPr>
          <w:rFonts w:ascii="Times New Roman" w:hAnsi="Times New Roman" w:cs="Times New Roman"/>
        </w:rPr>
        <w:t xml:space="preserve">городского округа </w:t>
      </w:r>
      <w:r w:rsidR="00536D6B" w:rsidRPr="0027240D">
        <w:rPr>
          <w:rFonts w:ascii="Times New Roman" w:hAnsi="Times New Roman" w:cs="Times New Roman"/>
        </w:rPr>
        <w:t>Ставропольского</w:t>
      </w:r>
      <w:r w:rsidR="00536D6B" w:rsidRPr="00510C6D">
        <w:rPr>
          <w:rFonts w:ascii="Times New Roman" w:hAnsi="Times New Roman" w:cs="Times New Roman"/>
        </w:rPr>
        <w:t xml:space="preserve"> края.</w:t>
      </w:r>
    </w:p>
    <w:p w:rsidR="00805056" w:rsidRDefault="00536D6B" w:rsidP="001C0B5C">
      <w:pPr>
        <w:pStyle w:val="ConsPlusNonformat"/>
        <w:jc w:val="both"/>
      </w:pPr>
      <w:r>
        <w:t xml:space="preserve">    </w:t>
      </w:r>
    </w:p>
    <w:p w:rsidR="00536D6B" w:rsidRDefault="00805056" w:rsidP="001C0B5C">
      <w:pPr>
        <w:pStyle w:val="ConsPlusNonformat"/>
        <w:jc w:val="both"/>
        <w:rPr>
          <w:rFonts w:ascii="Times New Roman" w:hAnsi="Times New Roman" w:cs="Times New Roman"/>
        </w:rPr>
      </w:pPr>
      <w:r>
        <w:tab/>
      </w:r>
      <w:r w:rsidR="00536D6B" w:rsidRPr="00510C6D">
        <w:rPr>
          <w:rFonts w:ascii="Times New Roman" w:hAnsi="Times New Roman" w:cs="Times New Roman"/>
        </w:rPr>
        <w:t xml:space="preserve">На основании </w:t>
      </w:r>
      <w:proofErr w:type="gramStart"/>
      <w:r w:rsidR="00536D6B" w:rsidRPr="00510C6D">
        <w:rPr>
          <w:rFonts w:ascii="Times New Roman" w:hAnsi="Times New Roman" w:cs="Times New Roman"/>
        </w:rPr>
        <w:t>вышеизложенного</w:t>
      </w:r>
      <w:proofErr w:type="gramEnd"/>
      <w:r w:rsidR="00536D6B" w:rsidRPr="00510C6D">
        <w:rPr>
          <w:rFonts w:ascii="Times New Roman" w:hAnsi="Times New Roman" w:cs="Times New Roman"/>
        </w:rPr>
        <w:t>, по результатам оценки комиссия считает</w:t>
      </w:r>
      <w:r w:rsidR="001C0B5C">
        <w:rPr>
          <w:rFonts w:ascii="Times New Roman" w:hAnsi="Times New Roman" w:cs="Times New Roman"/>
        </w:rPr>
        <w:t>:</w:t>
      </w:r>
    </w:p>
    <w:p w:rsidR="00536D6B" w:rsidRPr="00621145" w:rsidRDefault="00802B2D" w:rsidP="00802B2D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Объект недвижимости </w:t>
      </w:r>
      <w:r w:rsidR="00536D6B" w:rsidRPr="00621145">
        <w:rPr>
          <w:rFonts w:ascii="Times New Roman" w:hAnsi="Times New Roman" w:cs="Times New Roman"/>
        </w:rPr>
        <w:t>расположенной по адресу: _____</w:t>
      </w:r>
      <w:r w:rsidR="00621145">
        <w:rPr>
          <w:rFonts w:ascii="Times New Roman" w:hAnsi="Times New Roman" w:cs="Times New Roman"/>
        </w:rPr>
        <w:t>_______________________</w:t>
      </w:r>
      <w:r w:rsidR="00536D6B" w:rsidRPr="00621145">
        <w:rPr>
          <w:rFonts w:ascii="Times New Roman" w:hAnsi="Times New Roman" w:cs="Times New Roman"/>
        </w:rPr>
        <w:t>_______</w:t>
      </w:r>
      <w:r w:rsidR="005208F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</w:t>
      </w:r>
      <w:r w:rsidR="00536D6B" w:rsidRPr="00621145">
        <w:rPr>
          <w:rFonts w:ascii="Times New Roman" w:hAnsi="Times New Roman" w:cs="Times New Roman"/>
        </w:rPr>
        <w:t>,</w:t>
      </w:r>
    </w:p>
    <w:p w:rsidR="00536D6B" w:rsidRPr="00621145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621145">
        <w:rPr>
          <w:rFonts w:ascii="Times New Roman" w:hAnsi="Times New Roman" w:cs="Times New Roman"/>
        </w:rPr>
        <w:lastRenderedPageBreak/>
        <w:t>для надлежащего обеспечения  жизнедеятельности, образования, развития,</w:t>
      </w:r>
      <w:r w:rsidR="00621145">
        <w:rPr>
          <w:rFonts w:ascii="Times New Roman" w:hAnsi="Times New Roman" w:cs="Times New Roman"/>
        </w:rPr>
        <w:t xml:space="preserve"> </w:t>
      </w:r>
      <w:r w:rsidRPr="00621145">
        <w:rPr>
          <w:rFonts w:ascii="Times New Roman" w:hAnsi="Times New Roman" w:cs="Times New Roman"/>
        </w:rPr>
        <w:t>отдыха и оздоровления детей, оказания медицинской, лечебно-профилактической</w:t>
      </w:r>
      <w:r w:rsidR="00621145">
        <w:rPr>
          <w:rFonts w:ascii="Times New Roman" w:hAnsi="Times New Roman" w:cs="Times New Roman"/>
        </w:rPr>
        <w:t xml:space="preserve"> </w:t>
      </w:r>
      <w:r w:rsidRPr="00621145">
        <w:rPr>
          <w:rFonts w:ascii="Times New Roman" w:hAnsi="Times New Roman" w:cs="Times New Roman"/>
        </w:rPr>
        <w:t>помощи детям, социальной защиты и социального обслуживания детей возможно</w:t>
      </w:r>
      <w:r w:rsidR="00621145">
        <w:rPr>
          <w:rFonts w:ascii="Times New Roman" w:hAnsi="Times New Roman" w:cs="Times New Roman"/>
        </w:rPr>
        <w:t xml:space="preserve"> </w:t>
      </w:r>
      <w:r w:rsidRPr="00621145">
        <w:rPr>
          <w:rFonts w:ascii="Times New Roman" w:hAnsi="Times New Roman" w:cs="Times New Roman"/>
        </w:rPr>
        <w:t>(или невозможно).</w:t>
      </w:r>
    </w:p>
    <w:p w:rsidR="00536D6B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</w:p>
    <w:p w:rsidR="00805056" w:rsidRPr="00621145" w:rsidRDefault="00805056" w:rsidP="00536D6B">
      <w:pPr>
        <w:pStyle w:val="ConsPlusNonformat"/>
        <w:jc w:val="both"/>
        <w:rPr>
          <w:rFonts w:ascii="Times New Roman" w:hAnsi="Times New Roman" w:cs="Times New Roman"/>
        </w:rPr>
      </w:pPr>
    </w:p>
    <w:p w:rsidR="00536D6B" w:rsidRPr="00621145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621145">
        <w:rPr>
          <w:rFonts w:ascii="Times New Roman" w:hAnsi="Times New Roman" w:cs="Times New Roman"/>
        </w:rPr>
        <w:t xml:space="preserve">    Подписи комиссии (с расшифровкой фамилий):</w:t>
      </w:r>
    </w:p>
    <w:p w:rsidR="00805056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621145">
        <w:rPr>
          <w:rFonts w:ascii="Times New Roman" w:hAnsi="Times New Roman" w:cs="Times New Roman"/>
        </w:rPr>
        <w:t xml:space="preserve"> </w:t>
      </w:r>
    </w:p>
    <w:p w:rsidR="00536D6B" w:rsidRPr="00621145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621145">
        <w:rPr>
          <w:rFonts w:ascii="Times New Roman" w:hAnsi="Times New Roman" w:cs="Times New Roman"/>
        </w:rPr>
        <w:t xml:space="preserve">   Председатель комиссии: _________________ ______________________________</w:t>
      </w:r>
    </w:p>
    <w:p w:rsidR="00536D6B" w:rsidRPr="00621145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621145">
        <w:rPr>
          <w:rFonts w:ascii="Times New Roman" w:hAnsi="Times New Roman" w:cs="Times New Roman"/>
        </w:rPr>
        <w:t xml:space="preserve">                           </w:t>
      </w:r>
      <w:r w:rsidR="00621145">
        <w:rPr>
          <w:rFonts w:ascii="Times New Roman" w:hAnsi="Times New Roman" w:cs="Times New Roman"/>
        </w:rPr>
        <w:t xml:space="preserve">                    </w:t>
      </w:r>
      <w:r w:rsidRPr="00621145">
        <w:rPr>
          <w:rFonts w:ascii="Times New Roman" w:hAnsi="Times New Roman" w:cs="Times New Roman"/>
        </w:rPr>
        <w:t xml:space="preserve">    (подпись)           (расшифровка подписи)</w:t>
      </w:r>
    </w:p>
    <w:p w:rsidR="00805056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621145">
        <w:rPr>
          <w:rFonts w:ascii="Times New Roman" w:hAnsi="Times New Roman" w:cs="Times New Roman"/>
        </w:rPr>
        <w:t xml:space="preserve">  </w:t>
      </w:r>
    </w:p>
    <w:p w:rsidR="00536D6B" w:rsidRPr="00621145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621145">
        <w:rPr>
          <w:rFonts w:ascii="Times New Roman" w:hAnsi="Times New Roman" w:cs="Times New Roman"/>
        </w:rPr>
        <w:t xml:space="preserve">  Секретарь комиссии:    _________________ ______________________________</w:t>
      </w:r>
    </w:p>
    <w:p w:rsidR="00536D6B" w:rsidRPr="00621145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621145">
        <w:rPr>
          <w:rFonts w:ascii="Times New Roman" w:hAnsi="Times New Roman" w:cs="Times New Roman"/>
        </w:rPr>
        <w:t xml:space="preserve">                               </w:t>
      </w:r>
      <w:r w:rsidR="00621145">
        <w:rPr>
          <w:rFonts w:ascii="Times New Roman" w:hAnsi="Times New Roman" w:cs="Times New Roman"/>
        </w:rPr>
        <w:t xml:space="preserve">                     </w:t>
      </w:r>
      <w:r w:rsidRPr="00621145">
        <w:rPr>
          <w:rFonts w:ascii="Times New Roman" w:hAnsi="Times New Roman" w:cs="Times New Roman"/>
        </w:rPr>
        <w:t>(подпись)           (расшифровка подписи)</w:t>
      </w:r>
    </w:p>
    <w:p w:rsidR="00805056" w:rsidRDefault="00805056" w:rsidP="00536D6B">
      <w:pPr>
        <w:pStyle w:val="ConsPlusNonformat"/>
        <w:jc w:val="both"/>
        <w:rPr>
          <w:rFonts w:ascii="Times New Roman" w:hAnsi="Times New Roman" w:cs="Times New Roman"/>
        </w:rPr>
      </w:pPr>
    </w:p>
    <w:p w:rsidR="00536D6B" w:rsidRPr="00621145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621145">
        <w:rPr>
          <w:rFonts w:ascii="Times New Roman" w:hAnsi="Times New Roman" w:cs="Times New Roman"/>
        </w:rPr>
        <w:t xml:space="preserve">    Члены комиссии:        ________________  ______________________________</w:t>
      </w:r>
    </w:p>
    <w:p w:rsidR="00536D6B" w:rsidRPr="00621145" w:rsidRDefault="00536D6B" w:rsidP="00536D6B">
      <w:pPr>
        <w:pStyle w:val="ConsPlusNonformat"/>
        <w:jc w:val="both"/>
        <w:rPr>
          <w:rFonts w:ascii="Times New Roman" w:hAnsi="Times New Roman" w:cs="Times New Roman"/>
        </w:rPr>
      </w:pPr>
      <w:r w:rsidRPr="00621145">
        <w:rPr>
          <w:rFonts w:ascii="Times New Roman" w:hAnsi="Times New Roman" w:cs="Times New Roman"/>
        </w:rPr>
        <w:t xml:space="preserve">                               </w:t>
      </w:r>
      <w:r w:rsidR="00621145">
        <w:rPr>
          <w:rFonts w:ascii="Times New Roman" w:hAnsi="Times New Roman" w:cs="Times New Roman"/>
        </w:rPr>
        <w:t xml:space="preserve">                     </w:t>
      </w:r>
      <w:r w:rsidRPr="00621145">
        <w:rPr>
          <w:rFonts w:ascii="Times New Roman" w:hAnsi="Times New Roman" w:cs="Times New Roman"/>
        </w:rPr>
        <w:t>(подпись)           (расшифровка подписи)</w:t>
      </w:r>
    </w:p>
    <w:p w:rsidR="00536D6B" w:rsidRPr="00621145" w:rsidRDefault="00536D6B" w:rsidP="00536D6B">
      <w:pPr>
        <w:pStyle w:val="ConsPlusNormal"/>
        <w:jc w:val="both"/>
      </w:pPr>
    </w:p>
    <w:p w:rsidR="00621145" w:rsidRDefault="00621145" w:rsidP="00536D6B">
      <w:pPr>
        <w:pStyle w:val="ConsPlusNormal"/>
        <w:jc w:val="both"/>
      </w:pPr>
    </w:p>
    <w:p w:rsidR="00805056" w:rsidRPr="00343067" w:rsidRDefault="00805056" w:rsidP="00805056">
      <w:pPr>
        <w:shd w:val="clear" w:color="auto" w:fill="FFFFFF"/>
        <w:spacing w:before="5" w:line="240" w:lineRule="exact"/>
        <w:ind w:firstLine="0"/>
      </w:pPr>
      <w:r w:rsidRPr="00343067">
        <w:t xml:space="preserve">Заместитель главы </w:t>
      </w:r>
      <w:r>
        <w:t>администрации</w:t>
      </w:r>
    </w:p>
    <w:p w:rsidR="00805056" w:rsidRPr="00343067" w:rsidRDefault="00805056" w:rsidP="00805056">
      <w:pPr>
        <w:shd w:val="clear" w:color="auto" w:fill="FFFFFF"/>
        <w:spacing w:before="5" w:line="240" w:lineRule="exact"/>
        <w:ind w:firstLine="0"/>
      </w:pPr>
      <w:r w:rsidRPr="00343067">
        <w:t xml:space="preserve">Петровского городского округа </w:t>
      </w:r>
    </w:p>
    <w:p w:rsidR="00805056" w:rsidRPr="00343067" w:rsidRDefault="00805056" w:rsidP="00805056">
      <w:pPr>
        <w:shd w:val="clear" w:color="auto" w:fill="FFFFFF"/>
        <w:spacing w:before="5" w:line="240" w:lineRule="exact"/>
        <w:ind w:firstLine="0"/>
      </w:pPr>
      <w:r w:rsidRPr="00343067">
        <w:t xml:space="preserve">Ставропольского края                         </w:t>
      </w:r>
      <w:r>
        <w:t xml:space="preserve">  </w:t>
      </w:r>
      <w:r w:rsidRPr="00343067">
        <w:t xml:space="preserve">                                              Е.И.Сергеева</w:t>
      </w:r>
    </w:p>
    <w:p w:rsidR="00621145" w:rsidRDefault="00621145" w:rsidP="00536D6B">
      <w:pPr>
        <w:pStyle w:val="ConsPlusNormal"/>
        <w:jc w:val="both"/>
      </w:pPr>
    </w:p>
    <w:p w:rsidR="00621145" w:rsidRDefault="00621145" w:rsidP="00536D6B">
      <w:pPr>
        <w:pStyle w:val="ConsPlusNormal"/>
        <w:jc w:val="both"/>
      </w:pPr>
    </w:p>
    <w:p w:rsidR="00CF2450" w:rsidRDefault="00CF2450" w:rsidP="00536D6B">
      <w:pPr>
        <w:pStyle w:val="ConsPlusNormal"/>
        <w:jc w:val="both"/>
      </w:pPr>
    </w:p>
    <w:p w:rsidR="00CF2450" w:rsidRDefault="00CF2450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0D1A7D" w:rsidRDefault="000D1A7D" w:rsidP="00536D6B">
      <w:pPr>
        <w:pStyle w:val="ConsPlusNormal"/>
        <w:jc w:val="both"/>
      </w:pPr>
    </w:p>
    <w:p w:rsidR="008910CE" w:rsidRDefault="008910CE" w:rsidP="00536D6B">
      <w:pPr>
        <w:pStyle w:val="ConsPlusNormal"/>
        <w:jc w:val="both"/>
      </w:pPr>
    </w:p>
    <w:p w:rsidR="008910CE" w:rsidRPr="008910CE" w:rsidRDefault="008910CE" w:rsidP="00536D6B">
      <w:pPr>
        <w:pStyle w:val="ConsPlusNormal"/>
        <w:jc w:val="both"/>
        <w:rPr>
          <w:sz w:val="18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805056" w:rsidRPr="00343067" w:rsidTr="0062609B">
        <w:tc>
          <w:tcPr>
            <w:tcW w:w="5211" w:type="dxa"/>
          </w:tcPr>
          <w:p w:rsidR="00805056" w:rsidRDefault="00805056" w:rsidP="0062609B">
            <w:pPr>
              <w:spacing w:line="240" w:lineRule="exact"/>
            </w:pPr>
          </w:p>
          <w:p w:rsidR="008910CE" w:rsidRPr="00343067" w:rsidRDefault="008910CE" w:rsidP="0062609B">
            <w:pPr>
              <w:spacing w:line="240" w:lineRule="exact"/>
            </w:pPr>
          </w:p>
        </w:tc>
        <w:tc>
          <w:tcPr>
            <w:tcW w:w="4253" w:type="dxa"/>
          </w:tcPr>
          <w:p w:rsidR="008910CE" w:rsidRDefault="008910CE" w:rsidP="00805056">
            <w:pPr>
              <w:shd w:val="clear" w:color="auto" w:fill="FFFFFF"/>
              <w:spacing w:before="5" w:line="240" w:lineRule="exact"/>
              <w:ind w:firstLine="0"/>
              <w:jc w:val="center"/>
            </w:pPr>
            <w:r>
              <w:t>Утверждены</w:t>
            </w:r>
          </w:p>
          <w:p w:rsidR="00805056" w:rsidRPr="00343067" w:rsidRDefault="00805056" w:rsidP="00805056">
            <w:pPr>
              <w:shd w:val="clear" w:color="auto" w:fill="FFFFFF"/>
              <w:spacing w:before="5"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805056" w:rsidRPr="00343067" w:rsidRDefault="00805056" w:rsidP="00805056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805056" w:rsidRPr="00343067" w:rsidTr="0062609B">
        <w:tc>
          <w:tcPr>
            <w:tcW w:w="5211" w:type="dxa"/>
          </w:tcPr>
          <w:p w:rsidR="00805056" w:rsidRPr="00343067" w:rsidRDefault="00805056" w:rsidP="0062609B">
            <w:pPr>
              <w:spacing w:line="240" w:lineRule="exact"/>
            </w:pPr>
          </w:p>
        </w:tc>
        <w:tc>
          <w:tcPr>
            <w:tcW w:w="4253" w:type="dxa"/>
          </w:tcPr>
          <w:p w:rsidR="00805056" w:rsidRPr="00343067" w:rsidRDefault="00805056" w:rsidP="00805056">
            <w:pPr>
              <w:spacing w:line="240" w:lineRule="exact"/>
              <w:ind w:firstLine="0"/>
              <w:jc w:val="center"/>
            </w:pPr>
          </w:p>
        </w:tc>
      </w:tr>
    </w:tbl>
    <w:p w:rsidR="00536D6B" w:rsidRDefault="00536D6B" w:rsidP="00536D6B">
      <w:pPr>
        <w:pStyle w:val="ConsPlusNormal"/>
        <w:jc w:val="both"/>
      </w:pPr>
    </w:p>
    <w:p w:rsidR="00805056" w:rsidRDefault="00805056" w:rsidP="00536D6B">
      <w:pPr>
        <w:pStyle w:val="ConsPlusNormal"/>
        <w:jc w:val="both"/>
      </w:pPr>
    </w:p>
    <w:p w:rsidR="00621145" w:rsidRDefault="00621145" w:rsidP="00805056">
      <w:pPr>
        <w:pStyle w:val="ConsPlusNormal"/>
        <w:spacing w:line="240" w:lineRule="exact"/>
        <w:jc w:val="center"/>
      </w:pPr>
      <w:bookmarkStart w:id="5" w:name="Par385"/>
      <w:bookmarkEnd w:id="5"/>
      <w:r>
        <w:t>Значение критериев</w:t>
      </w:r>
      <w:r w:rsidR="00CF2450">
        <w:t>,</w:t>
      </w:r>
      <w:r>
        <w:t xml:space="preserve"> </w:t>
      </w:r>
    </w:p>
    <w:p w:rsidR="00536D6B" w:rsidRDefault="00CF2450" w:rsidP="00805056">
      <w:pPr>
        <w:pStyle w:val="ConsPlusNormal"/>
        <w:spacing w:line="240" w:lineRule="exact"/>
        <w:jc w:val="both"/>
      </w:pPr>
      <w:r>
        <w:t xml:space="preserve">на </w:t>
      </w:r>
      <w:proofErr w:type="gramStart"/>
      <w:r>
        <w:t>основании</w:t>
      </w:r>
      <w:proofErr w:type="gramEnd"/>
      <w:r>
        <w:t xml:space="preserve"> которых оцениваются </w:t>
      </w:r>
      <w:r w:rsidR="00621145">
        <w:t>последстви</w:t>
      </w:r>
      <w:r>
        <w:t>й</w:t>
      </w:r>
      <w:r w:rsidR="00621145">
        <w:t xml:space="preserve"> принятия решения о реконструкции, модернизации, об изменении назначения или о ликвидации объекта социальной инфраструктуры для детей</w:t>
      </w:r>
      <w:r w:rsidR="00536D6B">
        <w:t>,</w:t>
      </w:r>
      <w:r w:rsidR="00621145">
        <w:t xml:space="preserve"> являющегося собственностью Петровского </w:t>
      </w:r>
      <w:r w:rsidR="0027240D">
        <w:t>городского округа</w:t>
      </w:r>
      <w:r w:rsidR="0027240D" w:rsidRPr="00E62E6A">
        <w:t xml:space="preserve"> </w:t>
      </w:r>
      <w:r w:rsidR="00621145">
        <w:t>Ставропольского края</w:t>
      </w:r>
      <w:r w:rsidR="00802B2D">
        <w:t>,</w:t>
      </w:r>
      <w:r w:rsidR="00621145">
        <w:t xml:space="preserve"> и о заключении муниципальными организациями Петровского </w:t>
      </w:r>
      <w:r w:rsidR="0027240D">
        <w:t>городского округа</w:t>
      </w:r>
      <w:r w:rsidR="0027240D" w:rsidRPr="00E62E6A">
        <w:t xml:space="preserve"> </w:t>
      </w:r>
      <w:r w:rsidR="00621145">
        <w:t>Ставропольского края</w:t>
      </w:r>
      <w:r w:rsidR="00536D6B">
        <w:t>,</w:t>
      </w:r>
      <w:r w:rsidR="00621145">
        <w:t xml:space="preserve"> образующими социальную инфраструктуру для детей</w:t>
      </w:r>
      <w:r w:rsidR="00363C72">
        <w:t>,</w:t>
      </w:r>
      <w:r w:rsidR="00621145">
        <w:t xml:space="preserve"> договоров аренды закрепленных за ними имущественных объектов муниципальной собственности</w:t>
      </w:r>
    </w:p>
    <w:p w:rsidR="00536D6B" w:rsidRDefault="00536D6B" w:rsidP="00621145">
      <w:pPr>
        <w:pStyle w:val="ConsPlusNormal"/>
        <w:jc w:val="both"/>
      </w:pPr>
    </w:p>
    <w:p w:rsidR="00805056" w:rsidRDefault="00805056" w:rsidP="00621145">
      <w:pPr>
        <w:pStyle w:val="ConsPlusNormal"/>
        <w:jc w:val="both"/>
      </w:pPr>
    </w:p>
    <w:p w:rsidR="00536D6B" w:rsidRDefault="00536D6B" w:rsidP="00536D6B">
      <w:pPr>
        <w:pStyle w:val="ConsPlusNormal"/>
        <w:ind w:firstLine="540"/>
        <w:jc w:val="both"/>
      </w:pPr>
      <w:r>
        <w:t xml:space="preserve">Принятие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</w:t>
      </w:r>
      <w:r w:rsidR="00621145">
        <w:t>Петровского</w:t>
      </w:r>
      <w:r>
        <w:t xml:space="preserve"> </w:t>
      </w:r>
      <w:r w:rsidR="0027240D">
        <w:t>городского округа</w:t>
      </w:r>
      <w:r w:rsidR="0027240D" w:rsidRPr="00E62E6A">
        <w:t xml:space="preserve"> </w:t>
      </w:r>
      <w:r>
        <w:t xml:space="preserve">Ставропольского края, </w:t>
      </w:r>
      <w:r w:rsidR="003A0B4D">
        <w:t xml:space="preserve">и о </w:t>
      </w:r>
      <w:r>
        <w:t xml:space="preserve">заключении муниципальными организациями </w:t>
      </w:r>
      <w:r w:rsidR="00621145">
        <w:t>Петровского</w:t>
      </w:r>
      <w:r>
        <w:t xml:space="preserve"> </w:t>
      </w:r>
      <w:r w:rsidR="0027240D">
        <w:t>городского округа</w:t>
      </w:r>
      <w:r w:rsidR="0027240D" w:rsidRPr="00E62E6A">
        <w:t xml:space="preserve"> </w:t>
      </w:r>
      <w:r>
        <w:t>Ставропольского края, образующими социальную инфраструктуру для детей, договоров аренды закрепленных за ними имущественных объектов муниципальной собственности</w:t>
      </w:r>
      <w:r w:rsidR="00136C16">
        <w:t>:</w:t>
      </w:r>
    </w:p>
    <w:p w:rsidR="00536D6B" w:rsidRDefault="00536D6B" w:rsidP="00536D6B">
      <w:pPr>
        <w:pStyle w:val="ConsPlusNormal"/>
        <w:jc w:val="both"/>
      </w:pPr>
    </w:p>
    <w:tbl>
      <w:tblPr>
        <w:tblW w:w="93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1"/>
        <w:gridCol w:w="1984"/>
      </w:tblGrid>
      <w:tr w:rsidR="00536D6B" w:rsidTr="009D49B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6B" w:rsidRDefault="00536D6B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6B" w:rsidRDefault="00536D6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36D6B" w:rsidTr="009D49B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6B" w:rsidRDefault="00536D6B" w:rsidP="009D49BB">
            <w:pPr>
              <w:pStyle w:val="ConsPlusNormal"/>
              <w:jc w:val="both"/>
            </w:pPr>
            <w:proofErr w:type="gramStart"/>
            <w:r>
              <w:t>1) обеспечение продолжения оказания социальных услуг детям в целях обеспечения их жизнедеятельности, образования, развития, отдыха и оздоровления, оказания детям медицинской помощи, профилактики заболеваний у детей, социальной защиты и социального обслуживания детей, предоставляемых с использованием объекта социальной инфраструктуры для детей, являющегося муниципальной собственностью, предлагаемого к реконструкции, модернизации, изменению назначения или ликвидации, а также к передаче его в аренду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6B" w:rsidRDefault="00536D6B">
            <w:pPr>
              <w:pStyle w:val="ConsPlusNormal"/>
              <w:jc w:val="center"/>
            </w:pPr>
            <w:r>
              <w:t>Обеспечено</w:t>
            </w:r>
            <w:proofErr w:type="gramStart"/>
            <w:r>
              <w:t>/Н</w:t>
            </w:r>
            <w:proofErr w:type="gramEnd"/>
            <w:r>
              <w:t>е обеспечено</w:t>
            </w:r>
          </w:p>
        </w:tc>
      </w:tr>
      <w:tr w:rsidR="00536D6B" w:rsidTr="009D49B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6B" w:rsidRDefault="00536D6B" w:rsidP="009D49BB">
            <w:pPr>
              <w:pStyle w:val="ConsPlusNormal"/>
              <w:jc w:val="both"/>
            </w:pPr>
            <w:r>
              <w:t>2) обеспечение оказания услуг детям в целях обеспечения их жизнедеятельности, образования, развития, отдыха и оздоровления, оказания детям медицинской помощи, профилактики заболеваний у детей, социальной защиты и социального обслуживания детей в объеме не менее</w:t>
            </w:r>
            <w:proofErr w:type="gramStart"/>
            <w:r w:rsidR="006D5497">
              <w:t>,</w:t>
            </w:r>
            <w:proofErr w:type="gramEnd"/>
            <w:r>
              <w:t xml:space="preserve"> чем объем таких услуг, предоставляемых с использованием объекта социальной инфраструктуры для детей, являющегося муниципальной собственностью, </w:t>
            </w:r>
            <w:r>
              <w:lastRenderedPageBreak/>
              <w:t>предлагаемого к реконструкции, модернизации, изменению назначения или ликвидации, а также к передаче его в аренду, до принятия соответствующего 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6B" w:rsidRDefault="00536D6B">
            <w:pPr>
              <w:pStyle w:val="ConsPlusNormal"/>
              <w:jc w:val="center"/>
            </w:pPr>
            <w:r>
              <w:lastRenderedPageBreak/>
              <w:t>Обеспечено</w:t>
            </w:r>
            <w:proofErr w:type="gramStart"/>
            <w:r>
              <w:t>/Н</w:t>
            </w:r>
            <w:proofErr w:type="gramEnd"/>
            <w:r>
              <w:t>е обеспечено</w:t>
            </w:r>
          </w:p>
        </w:tc>
      </w:tr>
    </w:tbl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3D4590" w:rsidRPr="00343067" w:rsidRDefault="003D4590" w:rsidP="003D4590">
      <w:pPr>
        <w:shd w:val="clear" w:color="auto" w:fill="FFFFFF"/>
        <w:spacing w:before="5" w:line="240" w:lineRule="exact"/>
        <w:ind w:firstLine="0"/>
      </w:pPr>
      <w:r w:rsidRPr="00343067">
        <w:t xml:space="preserve">Заместитель главы </w:t>
      </w:r>
      <w:r>
        <w:t>администрации</w:t>
      </w:r>
    </w:p>
    <w:p w:rsidR="003D4590" w:rsidRPr="00343067" w:rsidRDefault="003D4590" w:rsidP="003D4590">
      <w:pPr>
        <w:shd w:val="clear" w:color="auto" w:fill="FFFFFF"/>
        <w:spacing w:before="5" w:line="240" w:lineRule="exact"/>
        <w:ind w:firstLine="0"/>
      </w:pPr>
      <w:r w:rsidRPr="00343067">
        <w:t xml:space="preserve">Петровского городского округа </w:t>
      </w:r>
    </w:p>
    <w:p w:rsidR="003D4590" w:rsidRPr="00343067" w:rsidRDefault="003D4590" w:rsidP="003D4590">
      <w:pPr>
        <w:shd w:val="clear" w:color="auto" w:fill="FFFFFF"/>
        <w:spacing w:before="5" w:line="240" w:lineRule="exact"/>
        <w:ind w:firstLine="0"/>
      </w:pPr>
      <w:r w:rsidRPr="00343067">
        <w:t xml:space="preserve">Ставропольского края                                    </w:t>
      </w:r>
      <w:r>
        <w:t xml:space="preserve">  </w:t>
      </w:r>
      <w:r w:rsidRPr="00343067">
        <w:t xml:space="preserve">                                   Е.И.Сергеева</w:t>
      </w: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62609B" w:rsidRDefault="0062609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8910CE" w:rsidRPr="008910CE" w:rsidRDefault="008910CE" w:rsidP="00363C72">
      <w:pPr>
        <w:pStyle w:val="ConsPlusNormal"/>
        <w:jc w:val="center"/>
        <w:outlineLvl w:val="0"/>
        <w:rPr>
          <w:sz w:val="20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9D49BB" w:rsidRPr="00343067" w:rsidTr="0062609B">
        <w:tc>
          <w:tcPr>
            <w:tcW w:w="5211" w:type="dxa"/>
          </w:tcPr>
          <w:p w:rsidR="009D49BB" w:rsidRPr="00343067" w:rsidRDefault="009D49BB" w:rsidP="0062609B">
            <w:pPr>
              <w:spacing w:line="240" w:lineRule="exact"/>
            </w:pPr>
            <w:r w:rsidRPr="00343067">
              <w:lastRenderedPageBreak/>
              <w:br w:type="page"/>
            </w:r>
            <w:r w:rsidRPr="00343067">
              <w:br w:type="page"/>
            </w:r>
          </w:p>
        </w:tc>
        <w:tc>
          <w:tcPr>
            <w:tcW w:w="4253" w:type="dxa"/>
          </w:tcPr>
          <w:p w:rsidR="009D49BB" w:rsidRPr="00343067" w:rsidRDefault="009D49BB" w:rsidP="0062609B">
            <w:pPr>
              <w:spacing w:line="240" w:lineRule="exact"/>
              <w:ind w:firstLine="0"/>
              <w:jc w:val="center"/>
            </w:pPr>
            <w:r w:rsidRPr="00343067">
              <w:t>Утвержден</w:t>
            </w:r>
            <w:r>
              <w:t>ы</w:t>
            </w:r>
          </w:p>
        </w:tc>
      </w:tr>
      <w:tr w:rsidR="009D49BB" w:rsidRPr="00343067" w:rsidTr="0062609B">
        <w:tc>
          <w:tcPr>
            <w:tcW w:w="5211" w:type="dxa"/>
          </w:tcPr>
          <w:p w:rsidR="009D49BB" w:rsidRPr="00343067" w:rsidRDefault="009D49BB" w:rsidP="0062609B">
            <w:pPr>
              <w:spacing w:line="240" w:lineRule="exact"/>
            </w:pPr>
          </w:p>
        </w:tc>
        <w:tc>
          <w:tcPr>
            <w:tcW w:w="4253" w:type="dxa"/>
          </w:tcPr>
          <w:p w:rsidR="009D49BB" w:rsidRPr="00343067" w:rsidRDefault="009D49BB" w:rsidP="0062609B">
            <w:pPr>
              <w:shd w:val="clear" w:color="auto" w:fill="FFFFFF"/>
              <w:spacing w:before="5"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9D49BB" w:rsidRPr="00343067" w:rsidRDefault="009D49BB" w:rsidP="0062609B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9D49BB" w:rsidRPr="00343067" w:rsidTr="0062609B">
        <w:tc>
          <w:tcPr>
            <w:tcW w:w="5211" w:type="dxa"/>
          </w:tcPr>
          <w:p w:rsidR="009D49BB" w:rsidRPr="00343067" w:rsidRDefault="009D49BB" w:rsidP="0062609B">
            <w:pPr>
              <w:spacing w:line="240" w:lineRule="exact"/>
            </w:pPr>
          </w:p>
        </w:tc>
        <w:tc>
          <w:tcPr>
            <w:tcW w:w="4253" w:type="dxa"/>
          </w:tcPr>
          <w:p w:rsidR="009D49BB" w:rsidRPr="00343067" w:rsidRDefault="009D49BB" w:rsidP="0062609B">
            <w:pPr>
              <w:spacing w:line="240" w:lineRule="exact"/>
              <w:ind w:firstLine="0"/>
              <w:jc w:val="center"/>
            </w:pPr>
          </w:p>
        </w:tc>
      </w:tr>
    </w:tbl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9D49BB" w:rsidRDefault="009D49BB" w:rsidP="00363C72">
      <w:pPr>
        <w:pStyle w:val="ConsPlusNormal"/>
        <w:jc w:val="center"/>
        <w:outlineLvl w:val="0"/>
      </w:pPr>
    </w:p>
    <w:p w:rsidR="00363C72" w:rsidRDefault="00363C72" w:rsidP="009D49BB">
      <w:pPr>
        <w:pStyle w:val="ConsPlusNormal"/>
        <w:spacing w:line="240" w:lineRule="exact"/>
        <w:jc w:val="center"/>
      </w:pPr>
      <w:r>
        <w:t>Значение критериев</w:t>
      </w:r>
      <w:r w:rsidR="003A0B4D">
        <w:t>,</w:t>
      </w:r>
      <w:r>
        <w:t xml:space="preserve"> </w:t>
      </w:r>
    </w:p>
    <w:p w:rsidR="00536D6B" w:rsidRDefault="003A0B4D" w:rsidP="009D49BB">
      <w:pPr>
        <w:pStyle w:val="ConsPlusNormal"/>
        <w:spacing w:line="240" w:lineRule="exact"/>
        <w:jc w:val="both"/>
      </w:pPr>
      <w:r>
        <w:t xml:space="preserve">на </w:t>
      </w:r>
      <w:proofErr w:type="gramStart"/>
      <w:r>
        <w:t>основании</w:t>
      </w:r>
      <w:proofErr w:type="gramEnd"/>
      <w:r>
        <w:t xml:space="preserve"> которых оцениваются </w:t>
      </w:r>
      <w:r w:rsidR="00363C72">
        <w:t>последстви</w:t>
      </w:r>
      <w:r>
        <w:t>я</w:t>
      </w:r>
      <w:r w:rsidR="00363C72">
        <w:t xml:space="preserve"> принятия решения </w:t>
      </w:r>
      <w:r w:rsidR="00536D6B">
        <w:t>о реорганизации или ликвидации муниципальной организации</w:t>
      </w:r>
      <w:r w:rsidR="00136C16">
        <w:t xml:space="preserve"> Петровского </w:t>
      </w:r>
      <w:r w:rsidR="0027240D">
        <w:t>городского округа</w:t>
      </w:r>
      <w:r w:rsidR="0027240D" w:rsidRPr="00E62E6A">
        <w:t xml:space="preserve"> </w:t>
      </w:r>
      <w:r w:rsidR="00136C16">
        <w:t>Ставропольского края, образующ</w:t>
      </w:r>
      <w:r>
        <w:t>ей</w:t>
      </w:r>
      <w:r w:rsidR="00136C16">
        <w:t xml:space="preserve"> социальную инфраструктуру для детей</w:t>
      </w:r>
    </w:p>
    <w:p w:rsidR="00136C16" w:rsidRDefault="00136C16" w:rsidP="00363C72">
      <w:pPr>
        <w:pStyle w:val="ConsPlusNormal"/>
        <w:jc w:val="both"/>
      </w:pPr>
    </w:p>
    <w:p w:rsidR="009D49BB" w:rsidRDefault="009D49BB" w:rsidP="00363C72">
      <w:pPr>
        <w:pStyle w:val="ConsPlusNormal"/>
        <w:jc w:val="both"/>
      </w:pPr>
    </w:p>
    <w:p w:rsidR="00536D6B" w:rsidRDefault="00136C16" w:rsidP="00136C16">
      <w:pPr>
        <w:pStyle w:val="ConsPlusNormal"/>
        <w:ind w:firstLine="708"/>
        <w:jc w:val="both"/>
      </w:pPr>
      <w:r>
        <w:t>Приняти</w:t>
      </w:r>
      <w:r w:rsidR="003A0B4D">
        <w:t>е</w:t>
      </w:r>
      <w:r>
        <w:t xml:space="preserve"> решения о реорганизации или ликвидации муниципальной организации Петровского </w:t>
      </w:r>
      <w:r w:rsidR="0027240D">
        <w:t>городского округа</w:t>
      </w:r>
      <w:r w:rsidR="0027240D" w:rsidRPr="00E62E6A">
        <w:t xml:space="preserve"> </w:t>
      </w:r>
      <w:r>
        <w:t>Ставропольского края, образующ</w:t>
      </w:r>
      <w:r w:rsidR="003A0B4D">
        <w:t>ей</w:t>
      </w:r>
      <w:r>
        <w:t xml:space="preserve"> социальную инфраструктуру для детей</w:t>
      </w:r>
      <w:r w:rsidR="006D5497">
        <w:t>:</w:t>
      </w:r>
    </w:p>
    <w:tbl>
      <w:tblPr>
        <w:tblW w:w="93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1"/>
        <w:gridCol w:w="1984"/>
      </w:tblGrid>
      <w:tr w:rsidR="00536D6B" w:rsidTr="009D49B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6B" w:rsidRDefault="00536D6B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6B" w:rsidRDefault="00536D6B">
            <w:pPr>
              <w:pStyle w:val="ConsPlusNormal"/>
              <w:jc w:val="center"/>
            </w:pPr>
            <w:r>
              <w:t>Значение</w:t>
            </w:r>
          </w:p>
        </w:tc>
      </w:tr>
      <w:tr w:rsidR="00536D6B" w:rsidTr="009D49B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6B" w:rsidRDefault="00536D6B" w:rsidP="009D49BB">
            <w:pPr>
              <w:pStyle w:val="ConsPlusNormal"/>
              <w:jc w:val="both"/>
            </w:pPr>
            <w:r>
              <w:t>1) обеспечение продолжения оказания социальных услуг детям в целях обеспечения их жизнедеятельности, образования, развития, отдыха и оздоровления, оказания детям медицинской помощи, профилактики заболеваний у детей, социальной защиты и социального обслуживания детей, предоставляемых муниципальной организацией, предлагаемой к реорганизации или ликвидации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6B" w:rsidRDefault="00536D6B">
            <w:pPr>
              <w:pStyle w:val="ConsPlusNormal"/>
              <w:jc w:val="center"/>
            </w:pPr>
            <w:r>
              <w:t>Обеспечено</w:t>
            </w:r>
            <w:proofErr w:type="gramStart"/>
            <w:r>
              <w:t>/Н</w:t>
            </w:r>
            <w:proofErr w:type="gramEnd"/>
            <w:r>
              <w:t>е обеспечено</w:t>
            </w:r>
          </w:p>
        </w:tc>
      </w:tr>
      <w:tr w:rsidR="00536D6B" w:rsidTr="009D49B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6B" w:rsidRDefault="00536D6B" w:rsidP="009D49BB">
            <w:pPr>
              <w:pStyle w:val="ConsPlusNormal"/>
              <w:jc w:val="both"/>
            </w:pPr>
            <w:r>
              <w:t>2) обеспечение оказания услуг детям в целях обеспечения их жизнедеятельности, образования, развития, отдыха и оздоровления, оказания детям медицинской помощи, профилактики заболеваний у детей, социальной защиты и социального обслуживания детей в объеме не менее</w:t>
            </w:r>
            <w:proofErr w:type="gramStart"/>
            <w:r w:rsidR="006D5497">
              <w:t>,</w:t>
            </w:r>
            <w:proofErr w:type="gramEnd"/>
            <w:r>
              <w:t xml:space="preserve"> чем объем таких услуг, предоставляемых муниципальной организацией, предлагаемой к реорганизации или ликвидации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6B" w:rsidRDefault="00536D6B">
            <w:pPr>
              <w:pStyle w:val="ConsPlusNormal"/>
              <w:jc w:val="center"/>
            </w:pPr>
            <w:r>
              <w:t>Обеспечено</w:t>
            </w:r>
            <w:proofErr w:type="gramStart"/>
            <w:r>
              <w:t>/Н</w:t>
            </w:r>
            <w:proofErr w:type="gramEnd"/>
            <w:r>
              <w:t>е обеспечено</w:t>
            </w:r>
          </w:p>
        </w:tc>
      </w:tr>
      <w:tr w:rsidR="00536D6B" w:rsidTr="009D49BB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6B" w:rsidRDefault="00536D6B" w:rsidP="009D49BB">
            <w:pPr>
              <w:pStyle w:val="ConsPlusNormal"/>
              <w:jc w:val="both"/>
            </w:pPr>
            <w:r>
              <w:t>3) обеспечение продолжения осуществления видов деятельности, реализовывавшихся только муниципальной организацией, предлагаемой к реорганизации или ликвидации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6B" w:rsidRDefault="00536D6B">
            <w:pPr>
              <w:pStyle w:val="ConsPlusNormal"/>
              <w:jc w:val="center"/>
            </w:pPr>
            <w:r>
              <w:t>Обеспечено</w:t>
            </w:r>
            <w:proofErr w:type="gramStart"/>
            <w:r>
              <w:t>/Н</w:t>
            </w:r>
            <w:proofErr w:type="gramEnd"/>
            <w:r>
              <w:t>е обеспечено</w:t>
            </w:r>
          </w:p>
        </w:tc>
      </w:tr>
    </w:tbl>
    <w:p w:rsidR="00536D6B" w:rsidRDefault="00536D6B" w:rsidP="00536D6B">
      <w:pPr>
        <w:pStyle w:val="ConsPlusNormal"/>
        <w:jc w:val="both"/>
      </w:pPr>
    </w:p>
    <w:p w:rsidR="006D5497" w:rsidRDefault="006D5497" w:rsidP="00536D6B">
      <w:pPr>
        <w:pStyle w:val="ConsPlusNormal"/>
        <w:jc w:val="both"/>
      </w:pPr>
    </w:p>
    <w:p w:rsidR="0062609B" w:rsidRDefault="0062609B" w:rsidP="00536D6B">
      <w:pPr>
        <w:pStyle w:val="ConsPlusNormal"/>
        <w:jc w:val="both"/>
      </w:pPr>
    </w:p>
    <w:p w:rsidR="009D49BB" w:rsidRPr="00343067" w:rsidRDefault="009D49BB" w:rsidP="009D49BB">
      <w:pPr>
        <w:shd w:val="clear" w:color="auto" w:fill="FFFFFF"/>
        <w:spacing w:before="5" w:line="240" w:lineRule="exact"/>
        <w:ind w:firstLine="0"/>
      </w:pPr>
      <w:r w:rsidRPr="00343067">
        <w:t xml:space="preserve">Заместитель главы </w:t>
      </w:r>
      <w:r>
        <w:t>администрации</w:t>
      </w:r>
    </w:p>
    <w:p w:rsidR="009D49BB" w:rsidRPr="00343067" w:rsidRDefault="009D49BB" w:rsidP="009D49BB">
      <w:pPr>
        <w:shd w:val="clear" w:color="auto" w:fill="FFFFFF"/>
        <w:spacing w:before="5" w:line="240" w:lineRule="exact"/>
        <w:ind w:firstLine="0"/>
      </w:pPr>
      <w:r w:rsidRPr="00343067">
        <w:t xml:space="preserve">Петровского городского округа </w:t>
      </w:r>
    </w:p>
    <w:p w:rsidR="009D49BB" w:rsidRDefault="009D49BB" w:rsidP="009D49BB">
      <w:pPr>
        <w:shd w:val="clear" w:color="auto" w:fill="FFFFFF"/>
        <w:spacing w:before="5" w:line="240" w:lineRule="exact"/>
        <w:ind w:firstLine="0"/>
      </w:pPr>
      <w:r w:rsidRPr="00343067">
        <w:t xml:space="preserve">Ставропольского края                                    </w:t>
      </w:r>
      <w:r>
        <w:t xml:space="preserve">  </w:t>
      </w:r>
      <w:r w:rsidRPr="00343067">
        <w:t xml:space="preserve">                                   Е.И.Сергеева</w:t>
      </w:r>
    </w:p>
    <w:p w:rsidR="0062609B" w:rsidRDefault="0062609B" w:rsidP="009D49BB">
      <w:pPr>
        <w:shd w:val="clear" w:color="auto" w:fill="FFFFFF"/>
        <w:spacing w:before="5" w:line="240" w:lineRule="exact"/>
        <w:ind w:firstLine="0"/>
      </w:pPr>
    </w:p>
    <w:tbl>
      <w:tblPr>
        <w:tblW w:w="0" w:type="auto"/>
        <w:tblLook w:val="01E0"/>
      </w:tblPr>
      <w:tblGrid>
        <w:gridCol w:w="5211"/>
        <w:gridCol w:w="4253"/>
      </w:tblGrid>
      <w:tr w:rsidR="009D49BB" w:rsidRPr="00343067" w:rsidTr="0062609B">
        <w:tc>
          <w:tcPr>
            <w:tcW w:w="5211" w:type="dxa"/>
          </w:tcPr>
          <w:p w:rsidR="009D49BB" w:rsidRPr="00343067" w:rsidRDefault="009D49BB" w:rsidP="0062609B">
            <w:pPr>
              <w:spacing w:line="240" w:lineRule="exact"/>
            </w:pPr>
            <w:r w:rsidRPr="00343067">
              <w:lastRenderedPageBreak/>
              <w:br w:type="page"/>
            </w:r>
          </w:p>
        </w:tc>
        <w:tc>
          <w:tcPr>
            <w:tcW w:w="4253" w:type="dxa"/>
          </w:tcPr>
          <w:p w:rsidR="009D49BB" w:rsidRPr="00343067" w:rsidRDefault="009D49BB" w:rsidP="0062609B">
            <w:pPr>
              <w:spacing w:line="240" w:lineRule="exact"/>
              <w:ind w:firstLine="0"/>
              <w:jc w:val="center"/>
            </w:pPr>
            <w:r w:rsidRPr="00343067">
              <w:t>Утвержден</w:t>
            </w:r>
          </w:p>
        </w:tc>
      </w:tr>
      <w:tr w:rsidR="009D49BB" w:rsidRPr="00343067" w:rsidTr="0062609B">
        <w:tc>
          <w:tcPr>
            <w:tcW w:w="5211" w:type="dxa"/>
          </w:tcPr>
          <w:p w:rsidR="009D49BB" w:rsidRPr="00343067" w:rsidRDefault="009D49BB" w:rsidP="0062609B">
            <w:pPr>
              <w:spacing w:line="240" w:lineRule="exact"/>
            </w:pPr>
          </w:p>
        </w:tc>
        <w:tc>
          <w:tcPr>
            <w:tcW w:w="4253" w:type="dxa"/>
          </w:tcPr>
          <w:p w:rsidR="009D49BB" w:rsidRPr="00343067" w:rsidRDefault="009D49BB" w:rsidP="0062609B">
            <w:pPr>
              <w:shd w:val="clear" w:color="auto" w:fill="FFFFFF"/>
              <w:spacing w:before="5"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9D49BB" w:rsidRPr="00343067" w:rsidRDefault="009D49BB" w:rsidP="0062609B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9D49BB" w:rsidRPr="00343067" w:rsidTr="0062609B">
        <w:tc>
          <w:tcPr>
            <w:tcW w:w="5211" w:type="dxa"/>
          </w:tcPr>
          <w:p w:rsidR="009D49BB" w:rsidRPr="00343067" w:rsidRDefault="009D49BB" w:rsidP="0062609B">
            <w:pPr>
              <w:spacing w:line="240" w:lineRule="exact"/>
            </w:pPr>
          </w:p>
        </w:tc>
        <w:tc>
          <w:tcPr>
            <w:tcW w:w="4253" w:type="dxa"/>
          </w:tcPr>
          <w:p w:rsidR="009D49BB" w:rsidRPr="00343067" w:rsidRDefault="009D49BB" w:rsidP="0062609B">
            <w:pPr>
              <w:spacing w:line="240" w:lineRule="exact"/>
              <w:ind w:firstLine="0"/>
              <w:jc w:val="center"/>
            </w:pPr>
          </w:p>
        </w:tc>
      </w:tr>
    </w:tbl>
    <w:p w:rsidR="000D1A7D" w:rsidRDefault="000D1A7D" w:rsidP="00536D6B">
      <w:pPr>
        <w:pStyle w:val="ConsPlusNormal"/>
        <w:jc w:val="both"/>
      </w:pPr>
    </w:p>
    <w:p w:rsidR="00802B2D" w:rsidRDefault="00802B2D" w:rsidP="00536D6B">
      <w:pPr>
        <w:pStyle w:val="ConsPlusNormal"/>
        <w:jc w:val="both"/>
      </w:pPr>
    </w:p>
    <w:p w:rsidR="009D49BB" w:rsidRDefault="009D49BB" w:rsidP="00536D6B">
      <w:pPr>
        <w:pStyle w:val="ConsPlusNormal"/>
        <w:jc w:val="both"/>
      </w:pPr>
    </w:p>
    <w:p w:rsidR="00B95537" w:rsidRPr="00B95537" w:rsidRDefault="00B95537" w:rsidP="008910CE">
      <w:pPr>
        <w:spacing w:line="240" w:lineRule="exact"/>
        <w:ind w:firstLine="0"/>
        <w:jc w:val="center"/>
      </w:pPr>
      <w:bookmarkStart w:id="6" w:name="Par429"/>
      <w:bookmarkEnd w:id="6"/>
      <w:r w:rsidRPr="00B95537">
        <w:t>Перечень</w:t>
      </w:r>
    </w:p>
    <w:p w:rsidR="00B95537" w:rsidRPr="00B95537" w:rsidRDefault="00B95537" w:rsidP="009D49BB">
      <w:pPr>
        <w:spacing w:line="240" w:lineRule="exact"/>
        <w:ind w:firstLine="0"/>
      </w:pPr>
      <w:r w:rsidRPr="00B95537">
        <w:t>документов, необходимых для проведения оценки последствий принятия решения о реконструкции объекта социальной инфраструктуры для детей, являющегося</w:t>
      </w:r>
      <w:r>
        <w:t xml:space="preserve"> </w:t>
      </w:r>
      <w:r w:rsidRPr="00B95537">
        <w:t xml:space="preserve">муниципальной собственностью Петровского </w:t>
      </w:r>
      <w:r w:rsidR="0027240D">
        <w:t>городского округа</w:t>
      </w:r>
      <w:r w:rsidR="0027240D" w:rsidRPr="00E62E6A">
        <w:t xml:space="preserve"> </w:t>
      </w:r>
      <w:r w:rsidR="00114633">
        <w:t>Ставропольского края</w:t>
      </w:r>
      <w:r w:rsidRPr="00B95537">
        <w:t xml:space="preserve">  и закрепленного на соответствующем вещном праве</w:t>
      </w:r>
      <w:r w:rsidR="00114633">
        <w:t xml:space="preserve"> за муниципальной организацией </w:t>
      </w:r>
      <w:r w:rsidRPr="00B95537">
        <w:t>Петровского</w:t>
      </w:r>
      <w:r w:rsidR="00114633">
        <w:t xml:space="preserve"> </w:t>
      </w:r>
      <w:r w:rsidR="0027240D">
        <w:t>городского округа</w:t>
      </w:r>
      <w:r w:rsidR="0027240D" w:rsidRPr="00E62E6A">
        <w:t xml:space="preserve"> </w:t>
      </w:r>
      <w:r w:rsidRPr="00B95537">
        <w:t>Ставропольского края</w:t>
      </w:r>
    </w:p>
    <w:p w:rsidR="00B95537" w:rsidRDefault="00B95537" w:rsidP="00730763"/>
    <w:p w:rsidR="009D49BB" w:rsidRPr="00B95537" w:rsidRDefault="009D49BB" w:rsidP="00730763"/>
    <w:p w:rsidR="00B95537" w:rsidRPr="00B95537" w:rsidRDefault="00B95537" w:rsidP="00730763">
      <w:r w:rsidRPr="00B95537">
        <w:t>1. Инвентарная карточка учета основных средств на объект социальной инфраструктуры</w:t>
      </w:r>
      <w:r>
        <w:t xml:space="preserve"> </w:t>
      </w:r>
      <w:r w:rsidRPr="00B95537">
        <w:t>для детей, являющийся муниципальной собственностью</w:t>
      </w:r>
      <w:r w:rsidR="00114633" w:rsidRPr="00114633">
        <w:t xml:space="preserve"> </w:t>
      </w:r>
      <w:r w:rsidR="00114633" w:rsidRPr="00B95537">
        <w:t xml:space="preserve">Петровского </w:t>
      </w:r>
      <w:r w:rsidR="0027240D">
        <w:t>городского округа</w:t>
      </w:r>
      <w:r w:rsidR="0027240D" w:rsidRPr="00E62E6A">
        <w:t xml:space="preserve"> </w:t>
      </w:r>
      <w:r w:rsidR="00114633">
        <w:t>Ставропольского края,</w:t>
      </w:r>
      <w:r>
        <w:t xml:space="preserve"> </w:t>
      </w:r>
      <w:r w:rsidRPr="00B95537">
        <w:t xml:space="preserve">закрепленный на соответствующем вещном праве за муниципальной организацией </w:t>
      </w:r>
      <w:r w:rsidR="00B46577">
        <w:t xml:space="preserve">Петровского </w:t>
      </w:r>
      <w:r w:rsidR="0027240D">
        <w:t>городского округа</w:t>
      </w:r>
      <w:r w:rsidR="0027240D" w:rsidRPr="00E62E6A">
        <w:t xml:space="preserve"> </w:t>
      </w:r>
      <w:r w:rsidR="00B46577">
        <w:t>Ставропольского края</w:t>
      </w:r>
      <w:r w:rsidR="003A0B4D">
        <w:t>,</w:t>
      </w:r>
      <w:r w:rsidR="00B46577">
        <w:t xml:space="preserve"> </w:t>
      </w:r>
      <w:r w:rsidR="00114633">
        <w:t>и</w:t>
      </w:r>
      <w:r w:rsidRPr="00B95537">
        <w:t xml:space="preserve"> предлагаемый к реконструкции</w:t>
      </w:r>
      <w:r w:rsidR="003A0B4D">
        <w:t xml:space="preserve"> (далее</w:t>
      </w:r>
      <w:r w:rsidR="001D0122">
        <w:t xml:space="preserve"> -</w:t>
      </w:r>
      <w:r w:rsidR="003A0B4D">
        <w:t xml:space="preserve"> объект недвижимого имущества)</w:t>
      </w:r>
      <w:r w:rsidRPr="00B95537">
        <w:t>.</w:t>
      </w:r>
    </w:p>
    <w:p w:rsidR="00B95537" w:rsidRPr="00B95537" w:rsidRDefault="00B95537" w:rsidP="00730763">
      <w:r w:rsidRPr="00B95537">
        <w:t xml:space="preserve">2. Правоустанавливающие и (или) </w:t>
      </w:r>
      <w:proofErr w:type="spellStart"/>
      <w:r w:rsidRPr="00B95537">
        <w:t>правоудостоверяющие</w:t>
      </w:r>
      <w:proofErr w:type="spellEnd"/>
      <w:r w:rsidRPr="00B95537">
        <w:t xml:space="preserve"> документы на объект недвижимого имущества</w:t>
      </w:r>
      <w:r w:rsidR="003A0B4D">
        <w:t xml:space="preserve"> </w:t>
      </w:r>
      <w:r w:rsidRPr="00B95537">
        <w:t>и на земельный участок под указанным объектом недвижимого имущества.</w:t>
      </w:r>
    </w:p>
    <w:p w:rsidR="00B95537" w:rsidRPr="00B95537" w:rsidRDefault="00B95537" w:rsidP="00730763">
      <w:r w:rsidRPr="00B95537">
        <w:t>3. Выписки из реестра муниципально</w:t>
      </w:r>
      <w:r w:rsidR="003A0B4D">
        <w:t>й</w:t>
      </w:r>
      <w:r w:rsidRPr="00B95537">
        <w:t xml:space="preserve"> </w:t>
      </w:r>
      <w:r w:rsidR="00114633">
        <w:t xml:space="preserve">собственности Петровского </w:t>
      </w:r>
      <w:r w:rsidR="0027240D">
        <w:t>городского округа</w:t>
      </w:r>
      <w:r w:rsidR="0027240D" w:rsidRPr="00E62E6A">
        <w:t xml:space="preserve"> </w:t>
      </w:r>
      <w:r w:rsidR="00114633">
        <w:t>Ставропольского края</w:t>
      </w:r>
      <w:r w:rsidRPr="00B95537">
        <w:t xml:space="preserve"> на объект недвижимого имущества и на</w:t>
      </w:r>
      <w:r w:rsidR="00B46577">
        <w:t xml:space="preserve"> </w:t>
      </w:r>
      <w:r w:rsidRPr="00B95537">
        <w:t>земельный участок под указанным объектом недвижимого имущества.</w:t>
      </w:r>
    </w:p>
    <w:p w:rsidR="003A0B4D" w:rsidRDefault="00B95537" w:rsidP="00730763">
      <w:r w:rsidRPr="00B95537">
        <w:t>4. Документы технического и кадастрового учета на объект недвижимого имущества</w:t>
      </w:r>
      <w:r w:rsidR="003A0B4D">
        <w:t>.</w:t>
      </w:r>
    </w:p>
    <w:p w:rsidR="00C644D4" w:rsidRDefault="00B95537" w:rsidP="00730763">
      <w:r w:rsidRPr="00B95537">
        <w:t>5. Документы кадастрового учета на земельный участок под объектом недвижимого имущества</w:t>
      </w:r>
      <w:r w:rsidR="00C644D4">
        <w:t>.</w:t>
      </w:r>
    </w:p>
    <w:p w:rsidR="00B95537" w:rsidRPr="00B95537" w:rsidRDefault="00C644D4" w:rsidP="00730763">
      <w:r>
        <w:t xml:space="preserve">6. </w:t>
      </w:r>
      <w:r w:rsidR="00B95537" w:rsidRPr="00B95537">
        <w:t>Фотографии объекта недвижимого имущества с указанием даты съемки и адресных ориентиров.</w:t>
      </w:r>
    </w:p>
    <w:p w:rsidR="00B95537" w:rsidRPr="00B95537" w:rsidRDefault="00B95537" w:rsidP="00730763">
      <w:r w:rsidRPr="00B95537">
        <w:t>7. Ситуационный план с указанием границ земельного участка</w:t>
      </w:r>
      <w:r w:rsidR="003A0B4D">
        <w:t xml:space="preserve"> </w:t>
      </w:r>
      <w:r w:rsidR="00C644D4">
        <w:t>предлагаемого к реконструкции,</w:t>
      </w:r>
      <w:r w:rsidRPr="00B95537">
        <w:t xml:space="preserve"> и иных объектов (включая не завершенные строительством объекты), принадлежащих третьим лицам, расположенных на указанном земельном участке.</w:t>
      </w:r>
    </w:p>
    <w:p w:rsidR="005069A9" w:rsidRDefault="006E255D" w:rsidP="00730763">
      <w:r>
        <w:t>8</w:t>
      </w:r>
      <w:r w:rsidR="00B95537" w:rsidRPr="00B95537">
        <w:t>. Справка о стоимости предложенных к проведению работ по реконструкции объекта недвижимого имущества</w:t>
      </w:r>
      <w:r w:rsidR="005069A9">
        <w:t>, подготовленная  муниципальной организацией</w:t>
      </w:r>
      <w:r w:rsidR="001D0122">
        <w:t xml:space="preserve">, по согласованию с органом администрации Петровского </w:t>
      </w:r>
      <w:r w:rsidR="0027240D">
        <w:t>городского округа</w:t>
      </w:r>
      <w:r w:rsidR="001D0122">
        <w:t xml:space="preserve"> Ставропольского края,</w:t>
      </w:r>
      <w:r w:rsidR="005069A9">
        <w:t xml:space="preserve"> на </w:t>
      </w:r>
      <w:r w:rsidR="00746ABA">
        <w:t>котор</w:t>
      </w:r>
      <w:r w:rsidR="001D0122">
        <w:t>ый</w:t>
      </w:r>
      <w:r w:rsidR="00746ABA">
        <w:t xml:space="preserve"> </w:t>
      </w:r>
      <w:r w:rsidR="005069A9">
        <w:t xml:space="preserve">возложены координация </w:t>
      </w:r>
      <w:r w:rsidR="001D0122">
        <w:t>и</w:t>
      </w:r>
      <w:r w:rsidR="005069A9">
        <w:t xml:space="preserve"> регулирование деятельности в соответствующей отрасли (сфере управления)</w:t>
      </w:r>
      <w:r w:rsidR="00746ABA">
        <w:t>.</w:t>
      </w:r>
      <w:r w:rsidR="005069A9">
        <w:t xml:space="preserve"> </w:t>
      </w:r>
    </w:p>
    <w:p w:rsidR="00B95537" w:rsidRPr="00B95537" w:rsidRDefault="006E255D" w:rsidP="00730763">
      <w:r>
        <w:t>9</w:t>
      </w:r>
      <w:r w:rsidR="00B95537" w:rsidRPr="00B95537">
        <w:t xml:space="preserve">. Справка, подтверждающая обеспечение оказания услуг детям в целях образования, развития, отдыха, оздоровления, оказания им </w:t>
      </w:r>
      <w:r w:rsidR="00B95537" w:rsidRPr="00B95537">
        <w:lastRenderedPageBreak/>
        <w:t>медицинской помощи и социальной защиты в объеме не менее</w:t>
      </w:r>
      <w:proofErr w:type="gramStart"/>
      <w:r w:rsidR="00B95537" w:rsidRPr="00B95537">
        <w:t>,</w:t>
      </w:r>
      <w:proofErr w:type="gramEnd"/>
      <w:r w:rsidR="00B95537" w:rsidRPr="00B95537">
        <w:t xml:space="preserve"> чем объем таких услуг, предоставляемых с использованием объекта недвижимого имущества, до принятия решения о реконструкции</w:t>
      </w:r>
      <w:r w:rsidR="00746ABA">
        <w:t>, подготовленная  муниципальной организацией</w:t>
      </w:r>
      <w:r w:rsidR="001D0122" w:rsidRPr="001D0122">
        <w:t xml:space="preserve"> </w:t>
      </w:r>
      <w:r w:rsidR="001D0122">
        <w:t xml:space="preserve">по согласованию с органом администрации Петровского </w:t>
      </w:r>
      <w:r w:rsidR="0027240D">
        <w:t>городского округа</w:t>
      </w:r>
      <w:r w:rsidR="0027240D" w:rsidRPr="00E62E6A">
        <w:t xml:space="preserve"> </w:t>
      </w:r>
      <w:r w:rsidR="001D0122">
        <w:t xml:space="preserve">Ставропольского края, </w:t>
      </w:r>
      <w:r w:rsidR="00746ABA">
        <w:t>на котор</w:t>
      </w:r>
      <w:r w:rsidR="001D0122">
        <w:t>ый</w:t>
      </w:r>
      <w:r w:rsidR="00746ABA">
        <w:t xml:space="preserve"> возложены координация </w:t>
      </w:r>
      <w:r w:rsidR="001D0122">
        <w:t>и</w:t>
      </w:r>
      <w:r w:rsidR="00746ABA">
        <w:t xml:space="preserve"> регулирование деятельности в соответствующей отрасли (сфере управления)</w:t>
      </w:r>
      <w:r w:rsidR="00B95537" w:rsidRPr="00B95537">
        <w:t>.</w:t>
      </w:r>
    </w:p>
    <w:p w:rsidR="0087116D" w:rsidRDefault="0087116D" w:rsidP="0087116D">
      <w:pPr>
        <w:ind w:firstLine="0"/>
      </w:pPr>
    </w:p>
    <w:p w:rsidR="006B7AE4" w:rsidRDefault="006B7AE4" w:rsidP="0087116D">
      <w:pPr>
        <w:ind w:firstLine="0"/>
      </w:pPr>
    </w:p>
    <w:p w:rsidR="006B7AE4" w:rsidRPr="00343067" w:rsidRDefault="006B7AE4" w:rsidP="006B7AE4">
      <w:pPr>
        <w:shd w:val="clear" w:color="auto" w:fill="FFFFFF"/>
        <w:spacing w:before="5" w:line="240" w:lineRule="exact"/>
        <w:ind w:firstLine="0"/>
      </w:pPr>
      <w:r w:rsidRPr="00343067">
        <w:t xml:space="preserve">Заместитель главы </w:t>
      </w:r>
      <w:r>
        <w:t>администрации</w:t>
      </w:r>
    </w:p>
    <w:p w:rsidR="006B7AE4" w:rsidRPr="00343067" w:rsidRDefault="006B7AE4" w:rsidP="006B7AE4">
      <w:pPr>
        <w:shd w:val="clear" w:color="auto" w:fill="FFFFFF"/>
        <w:spacing w:before="5" w:line="240" w:lineRule="exact"/>
        <w:ind w:firstLine="0"/>
      </w:pPr>
      <w:r w:rsidRPr="00343067">
        <w:t xml:space="preserve">Петровского городского округа </w:t>
      </w:r>
    </w:p>
    <w:p w:rsidR="006B7AE4" w:rsidRPr="00343067" w:rsidRDefault="006B7AE4" w:rsidP="006B7AE4">
      <w:pPr>
        <w:shd w:val="clear" w:color="auto" w:fill="FFFFFF"/>
        <w:spacing w:before="5" w:line="240" w:lineRule="exact"/>
        <w:ind w:firstLine="0"/>
      </w:pPr>
      <w:r w:rsidRPr="00343067">
        <w:t>Ставропольского края                                                                        Е.И.Сергеева</w:t>
      </w:r>
    </w:p>
    <w:p w:rsidR="00C22BBF" w:rsidRDefault="00C22BBF" w:rsidP="00B46577">
      <w:pPr>
        <w:pStyle w:val="ConsPlusNormal"/>
        <w:jc w:val="right"/>
        <w:outlineLvl w:val="0"/>
      </w:pPr>
    </w:p>
    <w:p w:rsidR="00C22BBF" w:rsidRDefault="00C22BBF" w:rsidP="00B46577">
      <w:pPr>
        <w:pStyle w:val="ConsPlusNormal"/>
        <w:jc w:val="right"/>
        <w:outlineLvl w:val="0"/>
      </w:pPr>
    </w:p>
    <w:p w:rsidR="00C22BBF" w:rsidRDefault="00C22BBF" w:rsidP="00B46577">
      <w:pPr>
        <w:pStyle w:val="ConsPlusNormal"/>
        <w:jc w:val="right"/>
        <w:outlineLvl w:val="0"/>
      </w:pPr>
    </w:p>
    <w:p w:rsidR="00C22BBF" w:rsidRDefault="00C22BBF" w:rsidP="00B46577">
      <w:pPr>
        <w:pStyle w:val="ConsPlusNormal"/>
        <w:jc w:val="right"/>
        <w:outlineLvl w:val="0"/>
      </w:pPr>
    </w:p>
    <w:p w:rsidR="00C22BBF" w:rsidRDefault="00C22BBF" w:rsidP="00B46577">
      <w:pPr>
        <w:pStyle w:val="ConsPlusNormal"/>
        <w:jc w:val="right"/>
        <w:outlineLvl w:val="0"/>
      </w:pPr>
    </w:p>
    <w:p w:rsidR="00C22BBF" w:rsidRDefault="00C22BBF" w:rsidP="00B46577">
      <w:pPr>
        <w:pStyle w:val="ConsPlusNormal"/>
        <w:jc w:val="right"/>
        <w:outlineLvl w:val="0"/>
      </w:pPr>
    </w:p>
    <w:p w:rsidR="006E255D" w:rsidRDefault="006E255D" w:rsidP="00B46577">
      <w:pPr>
        <w:pStyle w:val="ConsPlusNormal"/>
        <w:jc w:val="right"/>
        <w:outlineLvl w:val="0"/>
      </w:pPr>
    </w:p>
    <w:p w:rsidR="003C060A" w:rsidRDefault="003C060A" w:rsidP="00B46577">
      <w:pPr>
        <w:pStyle w:val="ConsPlusNormal"/>
        <w:jc w:val="right"/>
        <w:outlineLvl w:val="0"/>
      </w:pPr>
    </w:p>
    <w:p w:rsidR="003C060A" w:rsidRDefault="003C060A" w:rsidP="00B46577">
      <w:pPr>
        <w:pStyle w:val="ConsPlusNormal"/>
        <w:jc w:val="right"/>
        <w:outlineLvl w:val="0"/>
      </w:pPr>
    </w:p>
    <w:p w:rsidR="003C060A" w:rsidRDefault="003C060A" w:rsidP="00B46577">
      <w:pPr>
        <w:pStyle w:val="ConsPlusNormal"/>
        <w:jc w:val="right"/>
        <w:outlineLvl w:val="0"/>
      </w:pPr>
    </w:p>
    <w:p w:rsidR="003C060A" w:rsidRDefault="003C060A" w:rsidP="00B46577">
      <w:pPr>
        <w:pStyle w:val="ConsPlusNormal"/>
        <w:jc w:val="right"/>
        <w:outlineLvl w:val="0"/>
      </w:pPr>
    </w:p>
    <w:p w:rsidR="003C060A" w:rsidRDefault="003C060A" w:rsidP="00B46577">
      <w:pPr>
        <w:pStyle w:val="ConsPlusNormal"/>
        <w:jc w:val="right"/>
        <w:outlineLvl w:val="0"/>
      </w:pPr>
    </w:p>
    <w:p w:rsidR="003C060A" w:rsidRDefault="003C060A" w:rsidP="00B46577">
      <w:pPr>
        <w:pStyle w:val="ConsPlusNormal"/>
        <w:jc w:val="right"/>
        <w:outlineLvl w:val="0"/>
      </w:pPr>
    </w:p>
    <w:p w:rsidR="006E255D" w:rsidRDefault="006E255D" w:rsidP="001D0122">
      <w:pPr>
        <w:pStyle w:val="ConsPlusNormal"/>
        <w:outlineLvl w:val="0"/>
      </w:pPr>
    </w:p>
    <w:p w:rsidR="003C060A" w:rsidRDefault="003C060A" w:rsidP="001D0122">
      <w:pPr>
        <w:pStyle w:val="ConsPlusNormal"/>
        <w:outlineLvl w:val="0"/>
      </w:pPr>
    </w:p>
    <w:p w:rsidR="003C060A" w:rsidRDefault="003C060A" w:rsidP="001D0122">
      <w:pPr>
        <w:pStyle w:val="ConsPlusNormal"/>
        <w:outlineLvl w:val="0"/>
      </w:pPr>
    </w:p>
    <w:p w:rsidR="003C060A" w:rsidRDefault="003C060A" w:rsidP="001D0122">
      <w:pPr>
        <w:pStyle w:val="ConsPlusNormal"/>
        <w:outlineLvl w:val="0"/>
      </w:pPr>
    </w:p>
    <w:p w:rsidR="003C060A" w:rsidRDefault="003C060A" w:rsidP="001D0122">
      <w:pPr>
        <w:pStyle w:val="ConsPlusNormal"/>
        <w:outlineLvl w:val="0"/>
      </w:pPr>
    </w:p>
    <w:p w:rsidR="003C060A" w:rsidRDefault="003C060A" w:rsidP="001D0122">
      <w:pPr>
        <w:pStyle w:val="ConsPlusNormal"/>
        <w:outlineLvl w:val="0"/>
      </w:pPr>
    </w:p>
    <w:p w:rsidR="003C060A" w:rsidRDefault="003C060A" w:rsidP="001D0122">
      <w:pPr>
        <w:pStyle w:val="ConsPlusNormal"/>
        <w:outlineLvl w:val="0"/>
      </w:pPr>
    </w:p>
    <w:p w:rsidR="003C060A" w:rsidRDefault="003C060A" w:rsidP="001D0122">
      <w:pPr>
        <w:pStyle w:val="ConsPlusNormal"/>
        <w:outlineLvl w:val="0"/>
      </w:pPr>
    </w:p>
    <w:p w:rsidR="003C060A" w:rsidRDefault="003C060A" w:rsidP="001D0122">
      <w:pPr>
        <w:pStyle w:val="ConsPlusNormal"/>
        <w:outlineLvl w:val="0"/>
      </w:pPr>
    </w:p>
    <w:p w:rsidR="003C060A" w:rsidRDefault="003C060A" w:rsidP="001D0122">
      <w:pPr>
        <w:pStyle w:val="ConsPlusNormal"/>
        <w:outlineLvl w:val="0"/>
      </w:pPr>
    </w:p>
    <w:p w:rsidR="003C060A" w:rsidRDefault="003C060A" w:rsidP="001D0122">
      <w:pPr>
        <w:pStyle w:val="ConsPlusNormal"/>
        <w:outlineLvl w:val="0"/>
      </w:pPr>
    </w:p>
    <w:p w:rsidR="003C060A" w:rsidRDefault="003C060A" w:rsidP="001D0122">
      <w:pPr>
        <w:pStyle w:val="ConsPlusNormal"/>
        <w:outlineLvl w:val="0"/>
      </w:pPr>
    </w:p>
    <w:p w:rsidR="003C060A" w:rsidRDefault="003C060A" w:rsidP="001D0122">
      <w:pPr>
        <w:pStyle w:val="ConsPlusNormal"/>
        <w:outlineLvl w:val="0"/>
      </w:pPr>
    </w:p>
    <w:p w:rsidR="003C060A" w:rsidRDefault="003C060A" w:rsidP="001D0122">
      <w:pPr>
        <w:pStyle w:val="ConsPlusNormal"/>
        <w:outlineLvl w:val="0"/>
      </w:pPr>
    </w:p>
    <w:p w:rsidR="0062609B" w:rsidRDefault="0062609B" w:rsidP="001D0122">
      <w:pPr>
        <w:pStyle w:val="ConsPlusNormal"/>
        <w:outlineLvl w:val="0"/>
      </w:pPr>
    </w:p>
    <w:p w:rsidR="0062609B" w:rsidRDefault="0062609B" w:rsidP="001D0122">
      <w:pPr>
        <w:pStyle w:val="ConsPlusNormal"/>
        <w:outlineLvl w:val="0"/>
      </w:pPr>
    </w:p>
    <w:p w:rsidR="003C060A" w:rsidRDefault="003C060A" w:rsidP="001D0122">
      <w:pPr>
        <w:pStyle w:val="ConsPlusNormal"/>
        <w:outlineLvl w:val="0"/>
      </w:pPr>
    </w:p>
    <w:p w:rsidR="003C060A" w:rsidRDefault="003C060A" w:rsidP="001D0122">
      <w:pPr>
        <w:pStyle w:val="ConsPlusNormal"/>
        <w:outlineLvl w:val="0"/>
      </w:pPr>
    </w:p>
    <w:p w:rsidR="008910CE" w:rsidRDefault="008910CE" w:rsidP="001D0122">
      <w:pPr>
        <w:pStyle w:val="ConsPlusNormal"/>
        <w:outlineLvl w:val="0"/>
      </w:pPr>
    </w:p>
    <w:p w:rsidR="008910CE" w:rsidRDefault="008910CE" w:rsidP="001D0122">
      <w:pPr>
        <w:pStyle w:val="ConsPlusNormal"/>
        <w:outlineLvl w:val="0"/>
      </w:pPr>
    </w:p>
    <w:tbl>
      <w:tblPr>
        <w:tblW w:w="0" w:type="auto"/>
        <w:tblLook w:val="01E0"/>
      </w:tblPr>
      <w:tblGrid>
        <w:gridCol w:w="5211"/>
        <w:gridCol w:w="4253"/>
      </w:tblGrid>
      <w:tr w:rsidR="006B7AE4" w:rsidRPr="00343067" w:rsidTr="0062609B">
        <w:tc>
          <w:tcPr>
            <w:tcW w:w="5211" w:type="dxa"/>
          </w:tcPr>
          <w:p w:rsidR="006B7AE4" w:rsidRPr="00343067" w:rsidRDefault="006B7AE4" w:rsidP="0062609B">
            <w:pPr>
              <w:spacing w:line="240" w:lineRule="exact"/>
            </w:pPr>
            <w:r w:rsidRPr="00343067">
              <w:lastRenderedPageBreak/>
              <w:br w:type="page"/>
            </w:r>
            <w:r w:rsidRPr="00343067">
              <w:br w:type="page"/>
            </w:r>
          </w:p>
        </w:tc>
        <w:tc>
          <w:tcPr>
            <w:tcW w:w="4253" w:type="dxa"/>
          </w:tcPr>
          <w:p w:rsidR="006B7AE4" w:rsidRPr="00343067" w:rsidRDefault="006B7AE4" w:rsidP="006B7AE4">
            <w:pPr>
              <w:spacing w:line="240" w:lineRule="exact"/>
              <w:ind w:firstLine="0"/>
              <w:jc w:val="center"/>
            </w:pPr>
            <w:r w:rsidRPr="00343067">
              <w:t>Утвержден</w:t>
            </w:r>
          </w:p>
        </w:tc>
      </w:tr>
      <w:tr w:rsidR="006B7AE4" w:rsidRPr="00343067" w:rsidTr="0062609B">
        <w:tc>
          <w:tcPr>
            <w:tcW w:w="5211" w:type="dxa"/>
          </w:tcPr>
          <w:p w:rsidR="006B7AE4" w:rsidRPr="00343067" w:rsidRDefault="006B7AE4" w:rsidP="0062609B">
            <w:pPr>
              <w:spacing w:line="240" w:lineRule="exact"/>
            </w:pPr>
          </w:p>
        </w:tc>
        <w:tc>
          <w:tcPr>
            <w:tcW w:w="4253" w:type="dxa"/>
          </w:tcPr>
          <w:p w:rsidR="006B7AE4" w:rsidRPr="00343067" w:rsidRDefault="006B7AE4" w:rsidP="0062609B">
            <w:pPr>
              <w:shd w:val="clear" w:color="auto" w:fill="FFFFFF"/>
              <w:spacing w:before="5"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6B7AE4" w:rsidRPr="00343067" w:rsidRDefault="006B7AE4" w:rsidP="0062609B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6B7AE4" w:rsidRPr="00343067" w:rsidTr="0062609B">
        <w:tc>
          <w:tcPr>
            <w:tcW w:w="5211" w:type="dxa"/>
          </w:tcPr>
          <w:p w:rsidR="006B7AE4" w:rsidRPr="00343067" w:rsidRDefault="006B7AE4" w:rsidP="0062609B">
            <w:pPr>
              <w:spacing w:line="240" w:lineRule="exact"/>
            </w:pPr>
          </w:p>
        </w:tc>
        <w:tc>
          <w:tcPr>
            <w:tcW w:w="4253" w:type="dxa"/>
          </w:tcPr>
          <w:p w:rsidR="006B7AE4" w:rsidRPr="00343067" w:rsidRDefault="006B7AE4" w:rsidP="0062609B">
            <w:pPr>
              <w:spacing w:line="240" w:lineRule="exact"/>
              <w:ind w:firstLine="0"/>
              <w:jc w:val="center"/>
            </w:pPr>
          </w:p>
        </w:tc>
      </w:tr>
    </w:tbl>
    <w:p w:rsidR="0027240D" w:rsidRDefault="0027240D" w:rsidP="00B46577">
      <w:pPr>
        <w:pStyle w:val="ConsPlusNormal"/>
        <w:jc w:val="right"/>
        <w:outlineLvl w:val="0"/>
      </w:pPr>
    </w:p>
    <w:p w:rsidR="000D1A7D" w:rsidRDefault="000D1A7D" w:rsidP="00B46577">
      <w:pPr>
        <w:pStyle w:val="ConsPlusNormal"/>
        <w:jc w:val="right"/>
        <w:outlineLvl w:val="0"/>
      </w:pPr>
    </w:p>
    <w:p w:rsidR="00B46577" w:rsidRPr="00B95537" w:rsidRDefault="00B46577" w:rsidP="00B46577">
      <w:pPr>
        <w:pStyle w:val="ConsPlusNormal"/>
      </w:pPr>
    </w:p>
    <w:p w:rsidR="00B95537" w:rsidRPr="00B46577" w:rsidRDefault="00B95537" w:rsidP="006B7AE4">
      <w:pPr>
        <w:spacing w:line="240" w:lineRule="exact"/>
        <w:jc w:val="center"/>
      </w:pPr>
      <w:r w:rsidRPr="00B46577">
        <w:t>Перечень</w:t>
      </w:r>
    </w:p>
    <w:p w:rsidR="00B95537" w:rsidRDefault="00B95537" w:rsidP="006B7AE4">
      <w:pPr>
        <w:spacing w:line="240" w:lineRule="exact"/>
        <w:ind w:firstLine="0"/>
      </w:pPr>
      <w:r w:rsidRPr="00B95537">
        <w:t>документов, необходимых для проведения оценки последствий принятия решения о</w:t>
      </w:r>
      <w:r w:rsidR="00B46577">
        <w:t xml:space="preserve"> </w:t>
      </w:r>
      <w:r w:rsidRPr="00B95537">
        <w:t>модернизации объекта социальной инфраструктуры для детей, являющегося муниципальной собственностью</w:t>
      </w:r>
      <w:r w:rsidR="00B46577">
        <w:t xml:space="preserve"> Петровского </w:t>
      </w:r>
      <w:r w:rsidR="0027240D">
        <w:t>городского округа</w:t>
      </w:r>
      <w:r w:rsidR="0027240D" w:rsidRPr="00E62E6A">
        <w:t xml:space="preserve"> </w:t>
      </w:r>
      <w:r w:rsidR="00B46577">
        <w:t xml:space="preserve">Ставропольского края и </w:t>
      </w:r>
      <w:r w:rsidRPr="00B95537">
        <w:t>закрепленного на соответствующем вещном праве за муниципальной организацией</w:t>
      </w:r>
      <w:r w:rsidR="00B46577">
        <w:t xml:space="preserve"> Петровского </w:t>
      </w:r>
      <w:r w:rsidR="0027240D">
        <w:t>городского округа</w:t>
      </w:r>
      <w:r w:rsidR="0027240D" w:rsidRPr="00E62E6A">
        <w:t xml:space="preserve"> </w:t>
      </w:r>
      <w:r w:rsidR="00B46577">
        <w:t>Ставропольского края</w:t>
      </w:r>
    </w:p>
    <w:p w:rsidR="00B46577" w:rsidRDefault="00B46577" w:rsidP="00730763"/>
    <w:p w:rsidR="006B7AE4" w:rsidRPr="00B95537" w:rsidRDefault="006B7AE4" w:rsidP="00730763"/>
    <w:p w:rsidR="00B95537" w:rsidRPr="00B95537" w:rsidRDefault="00B95537" w:rsidP="00730763">
      <w:r w:rsidRPr="00B95537">
        <w:t>1. Инвентарная карточка учета основных средств на объект</w:t>
      </w:r>
      <w:r w:rsidR="009516FA">
        <w:t xml:space="preserve"> </w:t>
      </w:r>
      <w:r w:rsidRPr="00B95537">
        <w:t>социальной инфраструктуры</w:t>
      </w:r>
      <w:r w:rsidR="00B46577">
        <w:t xml:space="preserve"> д</w:t>
      </w:r>
      <w:r w:rsidRPr="00B95537">
        <w:t>ля детей, являющийся муниципальной собственностью</w:t>
      </w:r>
      <w:r w:rsidR="00156B08">
        <w:t xml:space="preserve"> Петровского </w:t>
      </w:r>
      <w:r w:rsidR="0027240D">
        <w:t>городского округа</w:t>
      </w:r>
      <w:r w:rsidR="0027240D" w:rsidRPr="00E62E6A">
        <w:t xml:space="preserve"> </w:t>
      </w:r>
      <w:r w:rsidR="00156B08">
        <w:t>Ставропольского края,</w:t>
      </w:r>
      <w:r w:rsidRPr="00B95537">
        <w:t xml:space="preserve"> закрепленный на соответствующем</w:t>
      </w:r>
      <w:r w:rsidR="00B46577">
        <w:t xml:space="preserve"> </w:t>
      </w:r>
      <w:r w:rsidRPr="00B95537">
        <w:t xml:space="preserve">вещном праве за муниципальной организацией </w:t>
      </w:r>
      <w:r w:rsidR="00B46577">
        <w:t xml:space="preserve">Петровского </w:t>
      </w:r>
      <w:r w:rsidR="0027240D">
        <w:t>городского округа</w:t>
      </w:r>
      <w:r w:rsidR="0027240D" w:rsidRPr="00E62E6A">
        <w:t xml:space="preserve"> </w:t>
      </w:r>
      <w:r w:rsidR="00B46577">
        <w:t>Ставропольского края</w:t>
      </w:r>
      <w:r w:rsidRPr="00B95537">
        <w:t>, предлагаемый к модернизации</w:t>
      </w:r>
      <w:r w:rsidR="006E255D">
        <w:t xml:space="preserve"> (далее</w:t>
      </w:r>
      <w:r w:rsidR="008910CE">
        <w:t xml:space="preserve"> </w:t>
      </w:r>
      <w:r w:rsidR="006E255D">
        <w:t>- объект недвижимого имущества)</w:t>
      </w:r>
      <w:r w:rsidRPr="00B95537">
        <w:t>.</w:t>
      </w:r>
    </w:p>
    <w:p w:rsidR="00B95537" w:rsidRPr="00B95537" w:rsidRDefault="00B95537" w:rsidP="00730763">
      <w:r w:rsidRPr="00B95537">
        <w:t xml:space="preserve">2. Правоустанавливающие и (или) </w:t>
      </w:r>
      <w:proofErr w:type="spellStart"/>
      <w:r w:rsidRPr="00B95537">
        <w:t>правоудостоверяющи</w:t>
      </w:r>
      <w:r w:rsidR="00B46577">
        <w:t>е</w:t>
      </w:r>
      <w:proofErr w:type="spellEnd"/>
      <w:r w:rsidR="00B46577">
        <w:t xml:space="preserve"> документы на объект недвижимо</w:t>
      </w:r>
      <w:r w:rsidRPr="00B95537">
        <w:t>го имущества</w:t>
      </w:r>
      <w:r w:rsidR="006E255D">
        <w:t xml:space="preserve"> </w:t>
      </w:r>
      <w:r w:rsidRPr="00B95537">
        <w:t>и на земельный участок под указанным объектом недвижимого имущества.</w:t>
      </w:r>
    </w:p>
    <w:p w:rsidR="00B95537" w:rsidRPr="00B95537" w:rsidRDefault="00B95537" w:rsidP="00730763">
      <w:r w:rsidRPr="00B95537">
        <w:t>3. Выписки из реестра муниципально</w:t>
      </w:r>
      <w:r w:rsidR="006E255D">
        <w:t>й</w:t>
      </w:r>
      <w:r w:rsidRPr="00B95537">
        <w:t xml:space="preserve"> </w:t>
      </w:r>
      <w:r w:rsidR="00897196">
        <w:t xml:space="preserve">собственности Петровского </w:t>
      </w:r>
      <w:r w:rsidR="0027240D">
        <w:t>городского округа</w:t>
      </w:r>
      <w:r w:rsidR="0027240D" w:rsidRPr="00E62E6A">
        <w:t xml:space="preserve"> </w:t>
      </w:r>
      <w:r w:rsidR="00897196">
        <w:t>Ставропольского края</w:t>
      </w:r>
      <w:r w:rsidRPr="00B95537">
        <w:t xml:space="preserve"> на о</w:t>
      </w:r>
      <w:r w:rsidR="00B46577">
        <w:t>бъект недвижимого имущества</w:t>
      </w:r>
      <w:r w:rsidR="006E255D">
        <w:t xml:space="preserve"> </w:t>
      </w:r>
      <w:r w:rsidR="00B46577">
        <w:t xml:space="preserve">и на </w:t>
      </w:r>
      <w:r w:rsidRPr="00B95537">
        <w:t>земельный участок под указанным объектом недвижимого имущества.</w:t>
      </w:r>
    </w:p>
    <w:p w:rsidR="00B95537" w:rsidRPr="00B95537" w:rsidRDefault="00B95537" w:rsidP="00730763">
      <w:r w:rsidRPr="00B95537">
        <w:t>4. Документы технического и кадастрового учета на объект недвижимого имущества</w:t>
      </w:r>
      <w:r w:rsidR="006E255D">
        <w:t>.</w:t>
      </w:r>
    </w:p>
    <w:p w:rsidR="00B95537" w:rsidRPr="00B95537" w:rsidRDefault="00B95537" w:rsidP="00730763">
      <w:r w:rsidRPr="00B95537">
        <w:t>5. Документы кадастрового учета на земельный участок под объектом недвижимого имущества.</w:t>
      </w:r>
    </w:p>
    <w:p w:rsidR="00B95537" w:rsidRPr="00B95537" w:rsidRDefault="00B95537" w:rsidP="00730763">
      <w:r w:rsidRPr="00B95537">
        <w:t>6. Фотографии объекта недвижимого имущества с указа</w:t>
      </w:r>
      <w:r w:rsidR="00B46577">
        <w:t>нием даты съемки и адресных ори</w:t>
      </w:r>
      <w:r w:rsidRPr="00B95537">
        <w:t>ентиров.</w:t>
      </w:r>
    </w:p>
    <w:p w:rsidR="00B95537" w:rsidRPr="00B95537" w:rsidRDefault="00B95537" w:rsidP="00730763">
      <w:r w:rsidRPr="00B95537">
        <w:t>7. Ситуационный план с указанием границ земельного у</w:t>
      </w:r>
      <w:r w:rsidR="00B46577">
        <w:t>частка</w:t>
      </w:r>
      <w:r w:rsidR="006E255D">
        <w:t xml:space="preserve"> </w:t>
      </w:r>
      <w:r w:rsidR="00901252">
        <w:t>предлагаемый к модернизации,</w:t>
      </w:r>
      <w:r w:rsidRPr="00B95537">
        <w:t xml:space="preserve"> и иных объектов (включая не завершенные строительством объекты), принадлежащих</w:t>
      </w:r>
      <w:r w:rsidR="00B46577">
        <w:t xml:space="preserve"> т</w:t>
      </w:r>
      <w:r w:rsidRPr="00B95537">
        <w:t>ретьим лицам, расположенных на указанном земельном участке.</w:t>
      </w:r>
    </w:p>
    <w:p w:rsidR="00B95537" w:rsidRPr="00B95537" w:rsidRDefault="006E255D" w:rsidP="00730763">
      <w:r>
        <w:t>8</w:t>
      </w:r>
      <w:r w:rsidR="00B95537" w:rsidRPr="00B95537">
        <w:t>. Справка о стоимости предложенных к проведению р</w:t>
      </w:r>
      <w:r w:rsidR="00B46577">
        <w:t>абот по модернизации объекта не</w:t>
      </w:r>
      <w:r w:rsidR="00B95537" w:rsidRPr="00B95537">
        <w:t>движимого имущества</w:t>
      </w:r>
      <w:r w:rsidR="00901252">
        <w:t xml:space="preserve"> </w:t>
      </w:r>
      <w:r>
        <w:t>подготовленная  муниципальной организацией</w:t>
      </w:r>
      <w:r w:rsidR="001D0122">
        <w:t>,</w:t>
      </w:r>
      <w:r w:rsidR="001D0122" w:rsidRPr="001D0122">
        <w:t xml:space="preserve"> </w:t>
      </w:r>
      <w:r w:rsidR="001D0122">
        <w:t xml:space="preserve">по согласованию с органом администрации Петровского </w:t>
      </w:r>
      <w:r w:rsidR="0027240D">
        <w:t>городского округа</w:t>
      </w:r>
      <w:r w:rsidR="0027240D" w:rsidRPr="00E62E6A">
        <w:t xml:space="preserve"> </w:t>
      </w:r>
      <w:r w:rsidR="001D0122">
        <w:t xml:space="preserve">Ставропольского края, </w:t>
      </w:r>
      <w:r>
        <w:t>на котор</w:t>
      </w:r>
      <w:r w:rsidR="001D0122">
        <w:t xml:space="preserve">ый </w:t>
      </w:r>
      <w:r>
        <w:t xml:space="preserve">возложены координация </w:t>
      </w:r>
      <w:r w:rsidR="001D0122">
        <w:t>и</w:t>
      </w:r>
      <w:r>
        <w:t xml:space="preserve"> регулирование деятельности в соответствующей отрасли (сфере управления)</w:t>
      </w:r>
      <w:r w:rsidR="00B95537" w:rsidRPr="00B95537">
        <w:t>.</w:t>
      </w:r>
      <w:r w:rsidR="00901252" w:rsidRPr="00901252">
        <w:t xml:space="preserve"> </w:t>
      </w:r>
    </w:p>
    <w:p w:rsidR="00B95537" w:rsidRPr="00B95537" w:rsidRDefault="006E255D" w:rsidP="00730763">
      <w:r>
        <w:t>9</w:t>
      </w:r>
      <w:r w:rsidR="00B95537" w:rsidRPr="00B95537">
        <w:t xml:space="preserve">. </w:t>
      </w:r>
      <w:proofErr w:type="gramStart"/>
      <w:r w:rsidR="00B95537" w:rsidRPr="00B95537">
        <w:t>Справка, подтверждающая обеспечение продолжения оказания социальных услуг детям</w:t>
      </w:r>
      <w:r w:rsidR="00B46577">
        <w:t xml:space="preserve"> </w:t>
      </w:r>
      <w:r w:rsidR="00B95537" w:rsidRPr="00B95537">
        <w:t xml:space="preserve">в целях образования, развития, отдыха, оказания им </w:t>
      </w:r>
      <w:r w:rsidR="00B95537" w:rsidRPr="00B95537">
        <w:lastRenderedPageBreak/>
        <w:t>медицинской помощи и социальной защиты,</w:t>
      </w:r>
      <w:r w:rsidR="00B46577">
        <w:t xml:space="preserve"> </w:t>
      </w:r>
      <w:r w:rsidR="00B95537" w:rsidRPr="00B95537">
        <w:t>предоставляемых с использованием объекта недвижимого имущества</w:t>
      </w:r>
      <w:r w:rsidR="00802B2D">
        <w:t>,</w:t>
      </w:r>
      <w:r w:rsidRPr="006E255D">
        <w:t xml:space="preserve"> </w:t>
      </w:r>
      <w:r>
        <w:t>подготовленная  муниципальной организацией</w:t>
      </w:r>
      <w:r w:rsidR="001D0122" w:rsidRPr="001D0122">
        <w:t xml:space="preserve"> </w:t>
      </w:r>
      <w:r w:rsidR="001D0122">
        <w:t xml:space="preserve">по согласованию с органом администрации Петровского </w:t>
      </w:r>
      <w:r w:rsidR="0027240D">
        <w:t>городского округа</w:t>
      </w:r>
      <w:r w:rsidR="0027240D" w:rsidRPr="00E62E6A">
        <w:t xml:space="preserve"> </w:t>
      </w:r>
      <w:r w:rsidR="001D0122">
        <w:t xml:space="preserve">Ставропольского края, </w:t>
      </w:r>
      <w:r>
        <w:t>на котор</w:t>
      </w:r>
      <w:r w:rsidR="001D0122">
        <w:t xml:space="preserve">ый </w:t>
      </w:r>
      <w:r>
        <w:t xml:space="preserve">возложены координация </w:t>
      </w:r>
      <w:r w:rsidR="001D0122">
        <w:t>и</w:t>
      </w:r>
      <w:r>
        <w:t xml:space="preserve"> регулирование деятельности в соответствующей отрасли (сфере управления)</w:t>
      </w:r>
      <w:r w:rsidR="00B95537" w:rsidRPr="00B95537">
        <w:t>.</w:t>
      </w:r>
      <w:proofErr w:type="gramEnd"/>
    </w:p>
    <w:p w:rsidR="00B46577" w:rsidRDefault="00B46577" w:rsidP="00730763"/>
    <w:p w:rsidR="001D0122" w:rsidRDefault="001D0122" w:rsidP="006B7AE4">
      <w:pPr>
        <w:ind w:firstLine="0"/>
      </w:pPr>
    </w:p>
    <w:p w:rsidR="006B7AE4" w:rsidRPr="00343067" w:rsidRDefault="006B7AE4" w:rsidP="006B7AE4">
      <w:pPr>
        <w:shd w:val="clear" w:color="auto" w:fill="FFFFFF"/>
        <w:spacing w:before="5" w:line="240" w:lineRule="exact"/>
        <w:ind w:firstLine="0"/>
      </w:pPr>
      <w:r w:rsidRPr="00343067">
        <w:t xml:space="preserve">Заместитель главы </w:t>
      </w:r>
      <w:r>
        <w:t>администрации</w:t>
      </w:r>
    </w:p>
    <w:p w:rsidR="006B7AE4" w:rsidRPr="00343067" w:rsidRDefault="006B7AE4" w:rsidP="006B7AE4">
      <w:pPr>
        <w:shd w:val="clear" w:color="auto" w:fill="FFFFFF"/>
        <w:spacing w:before="5" w:line="240" w:lineRule="exact"/>
        <w:ind w:firstLine="0"/>
      </w:pPr>
      <w:r w:rsidRPr="00343067">
        <w:t xml:space="preserve">Петровского городского округа </w:t>
      </w:r>
    </w:p>
    <w:p w:rsidR="006B7AE4" w:rsidRPr="00343067" w:rsidRDefault="006B7AE4" w:rsidP="006B7AE4">
      <w:pPr>
        <w:shd w:val="clear" w:color="auto" w:fill="FFFFFF"/>
        <w:spacing w:before="5" w:line="240" w:lineRule="exact"/>
        <w:ind w:firstLine="0"/>
      </w:pPr>
      <w:r w:rsidRPr="00343067">
        <w:t xml:space="preserve">Ставропольского края                                        </w:t>
      </w:r>
      <w:r>
        <w:t xml:space="preserve">  </w:t>
      </w:r>
      <w:r w:rsidRPr="00343067">
        <w:t xml:space="preserve">                               Е.И.Сергеева</w:t>
      </w:r>
    </w:p>
    <w:p w:rsidR="00B46577" w:rsidRDefault="00B46577" w:rsidP="00730763"/>
    <w:p w:rsidR="00B46577" w:rsidRDefault="00B46577" w:rsidP="00730763"/>
    <w:p w:rsidR="00B46577" w:rsidRDefault="00B46577" w:rsidP="00730763"/>
    <w:p w:rsidR="00B46577" w:rsidRDefault="00B46577" w:rsidP="00730763"/>
    <w:p w:rsidR="00B46577" w:rsidRDefault="00B46577" w:rsidP="00730763"/>
    <w:p w:rsidR="00B46577" w:rsidRDefault="00B46577" w:rsidP="00730763"/>
    <w:p w:rsidR="00B46577" w:rsidRDefault="00B46577" w:rsidP="00730763"/>
    <w:p w:rsidR="00B46577" w:rsidRDefault="00B46577" w:rsidP="00730763"/>
    <w:p w:rsidR="00B46577" w:rsidRDefault="00B46577" w:rsidP="00730763"/>
    <w:p w:rsidR="00B46577" w:rsidRDefault="00B46577" w:rsidP="00730763"/>
    <w:p w:rsidR="00B46577" w:rsidRDefault="00B46577" w:rsidP="00730763"/>
    <w:p w:rsidR="00B46577" w:rsidRDefault="00B46577" w:rsidP="00730763"/>
    <w:p w:rsidR="00B46577" w:rsidRDefault="00B46577" w:rsidP="00730763"/>
    <w:p w:rsidR="00B46577" w:rsidRDefault="00B46577" w:rsidP="00730763"/>
    <w:p w:rsidR="00B46577" w:rsidRDefault="00B46577" w:rsidP="00730763"/>
    <w:p w:rsidR="00B46577" w:rsidRDefault="00B46577" w:rsidP="00730763"/>
    <w:p w:rsidR="00B46577" w:rsidRDefault="00B46577" w:rsidP="00730763"/>
    <w:p w:rsidR="003C060A" w:rsidRDefault="003C060A" w:rsidP="00730763"/>
    <w:p w:rsidR="003C060A" w:rsidRDefault="003C060A" w:rsidP="00730763"/>
    <w:p w:rsidR="003C060A" w:rsidRDefault="003C060A" w:rsidP="00730763"/>
    <w:p w:rsidR="003C060A" w:rsidRDefault="003C060A" w:rsidP="00730763"/>
    <w:p w:rsidR="003C060A" w:rsidRDefault="003C060A" w:rsidP="00730763"/>
    <w:p w:rsidR="003C060A" w:rsidRDefault="003C060A" w:rsidP="00730763"/>
    <w:p w:rsidR="003C060A" w:rsidRDefault="003C060A" w:rsidP="00730763"/>
    <w:p w:rsidR="003C060A" w:rsidRDefault="003C060A" w:rsidP="00730763"/>
    <w:p w:rsidR="003C060A" w:rsidRDefault="003C060A" w:rsidP="00730763"/>
    <w:p w:rsidR="003C060A" w:rsidRDefault="003C060A" w:rsidP="00730763"/>
    <w:p w:rsidR="003C060A" w:rsidRDefault="003C060A" w:rsidP="00730763"/>
    <w:p w:rsidR="003C060A" w:rsidRDefault="003C060A" w:rsidP="00730763"/>
    <w:p w:rsidR="0062609B" w:rsidRDefault="0062609B" w:rsidP="00730763"/>
    <w:p w:rsidR="0062609B" w:rsidRDefault="0062609B" w:rsidP="00730763"/>
    <w:p w:rsidR="0062609B" w:rsidRDefault="0062609B" w:rsidP="00730763"/>
    <w:p w:rsidR="0062609B" w:rsidRDefault="0062609B" w:rsidP="00730763"/>
    <w:p w:rsidR="003C060A" w:rsidRDefault="003C060A" w:rsidP="00730763"/>
    <w:tbl>
      <w:tblPr>
        <w:tblW w:w="0" w:type="auto"/>
        <w:tblLook w:val="01E0"/>
      </w:tblPr>
      <w:tblGrid>
        <w:gridCol w:w="5211"/>
        <w:gridCol w:w="4253"/>
      </w:tblGrid>
      <w:tr w:rsidR="006B7AE4" w:rsidRPr="00343067" w:rsidTr="0062609B">
        <w:tc>
          <w:tcPr>
            <w:tcW w:w="5211" w:type="dxa"/>
          </w:tcPr>
          <w:p w:rsidR="006B7AE4" w:rsidRPr="00343067" w:rsidRDefault="006B7AE4" w:rsidP="0062609B">
            <w:pPr>
              <w:spacing w:line="240" w:lineRule="exact"/>
            </w:pPr>
            <w:r w:rsidRPr="00343067">
              <w:lastRenderedPageBreak/>
              <w:br w:type="page"/>
            </w:r>
            <w:r w:rsidRPr="00343067">
              <w:br w:type="page"/>
            </w:r>
          </w:p>
        </w:tc>
        <w:tc>
          <w:tcPr>
            <w:tcW w:w="4253" w:type="dxa"/>
          </w:tcPr>
          <w:p w:rsidR="006B7AE4" w:rsidRPr="00343067" w:rsidRDefault="006B7AE4" w:rsidP="0062609B">
            <w:pPr>
              <w:spacing w:line="240" w:lineRule="exact"/>
              <w:ind w:firstLine="0"/>
              <w:jc w:val="center"/>
            </w:pPr>
            <w:r w:rsidRPr="00343067">
              <w:t>Утвержден</w:t>
            </w:r>
          </w:p>
        </w:tc>
      </w:tr>
      <w:tr w:rsidR="006B7AE4" w:rsidRPr="00343067" w:rsidTr="0062609B">
        <w:tc>
          <w:tcPr>
            <w:tcW w:w="5211" w:type="dxa"/>
          </w:tcPr>
          <w:p w:rsidR="006B7AE4" w:rsidRPr="00343067" w:rsidRDefault="006B7AE4" w:rsidP="0062609B">
            <w:pPr>
              <w:spacing w:line="240" w:lineRule="exact"/>
            </w:pPr>
          </w:p>
        </w:tc>
        <w:tc>
          <w:tcPr>
            <w:tcW w:w="4253" w:type="dxa"/>
          </w:tcPr>
          <w:p w:rsidR="006B7AE4" w:rsidRPr="00343067" w:rsidRDefault="006B7AE4" w:rsidP="0062609B">
            <w:pPr>
              <w:shd w:val="clear" w:color="auto" w:fill="FFFFFF"/>
              <w:spacing w:before="5"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6B7AE4" w:rsidRPr="00343067" w:rsidRDefault="006B7AE4" w:rsidP="0062609B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6B7AE4" w:rsidRPr="00343067" w:rsidTr="0062609B">
        <w:tc>
          <w:tcPr>
            <w:tcW w:w="5211" w:type="dxa"/>
          </w:tcPr>
          <w:p w:rsidR="006B7AE4" w:rsidRPr="00343067" w:rsidRDefault="006B7AE4" w:rsidP="0062609B">
            <w:pPr>
              <w:spacing w:line="240" w:lineRule="exact"/>
            </w:pPr>
          </w:p>
        </w:tc>
        <w:tc>
          <w:tcPr>
            <w:tcW w:w="4253" w:type="dxa"/>
          </w:tcPr>
          <w:p w:rsidR="006B7AE4" w:rsidRPr="00343067" w:rsidRDefault="006B7AE4" w:rsidP="0062609B">
            <w:pPr>
              <w:spacing w:line="240" w:lineRule="exact"/>
              <w:ind w:firstLine="0"/>
              <w:jc w:val="center"/>
            </w:pPr>
          </w:p>
        </w:tc>
      </w:tr>
    </w:tbl>
    <w:p w:rsidR="0027240D" w:rsidRDefault="0027240D" w:rsidP="00730763"/>
    <w:p w:rsidR="00B95537" w:rsidRPr="00B46577" w:rsidRDefault="00B95537" w:rsidP="008910CE">
      <w:pPr>
        <w:ind w:firstLine="0"/>
        <w:jc w:val="center"/>
      </w:pPr>
      <w:r w:rsidRPr="00B46577">
        <w:t>Перечень</w:t>
      </w:r>
    </w:p>
    <w:p w:rsidR="00B95537" w:rsidRDefault="00B95537" w:rsidP="008910CE">
      <w:pPr>
        <w:spacing w:line="240" w:lineRule="exact"/>
        <w:ind w:firstLine="0"/>
      </w:pPr>
      <w:r w:rsidRPr="00B46577">
        <w:t>документов, необходимых для проведе</w:t>
      </w:r>
      <w:r w:rsidR="00730763">
        <w:t xml:space="preserve">ния оценки последствий принятия </w:t>
      </w:r>
      <w:r w:rsidRPr="00B46577">
        <w:t>решения об изменении</w:t>
      </w:r>
      <w:r w:rsidR="00730763">
        <w:t xml:space="preserve"> </w:t>
      </w:r>
      <w:r w:rsidRPr="00B46577">
        <w:t xml:space="preserve">назначения объекта социальной инфраструктуры для детей, являющегося муниципальной собственностью </w:t>
      </w:r>
      <w:r w:rsidR="00730763">
        <w:t xml:space="preserve">Петровского </w:t>
      </w:r>
      <w:r w:rsidR="0027240D">
        <w:t>городского округа</w:t>
      </w:r>
      <w:r w:rsidR="0027240D" w:rsidRPr="00E62E6A">
        <w:t xml:space="preserve"> </w:t>
      </w:r>
      <w:r w:rsidR="00730763">
        <w:t xml:space="preserve">Ставропольского края </w:t>
      </w:r>
      <w:r w:rsidR="00237B18">
        <w:t>и</w:t>
      </w:r>
      <w:r w:rsidR="00730763">
        <w:t xml:space="preserve"> за</w:t>
      </w:r>
      <w:r w:rsidRPr="00B46577">
        <w:t>крепленного на соответствующем вещном праве за муниципал</w:t>
      </w:r>
      <w:r w:rsidR="00730763">
        <w:t>ьной организацией</w:t>
      </w:r>
      <w:r w:rsidRPr="00B46577">
        <w:t xml:space="preserve"> </w:t>
      </w:r>
      <w:r w:rsidR="00730763">
        <w:t xml:space="preserve">Петровского </w:t>
      </w:r>
      <w:r w:rsidR="0027240D">
        <w:t>городского округа</w:t>
      </w:r>
      <w:r w:rsidR="0027240D" w:rsidRPr="00E62E6A">
        <w:t xml:space="preserve"> </w:t>
      </w:r>
      <w:r w:rsidR="00730763">
        <w:t>Ставропольского края</w:t>
      </w:r>
    </w:p>
    <w:p w:rsidR="00730763" w:rsidRPr="00B46577" w:rsidRDefault="00730763" w:rsidP="00730763"/>
    <w:p w:rsidR="00B95537" w:rsidRPr="00B95537" w:rsidRDefault="00B95537" w:rsidP="00730763">
      <w:r w:rsidRPr="00B95537">
        <w:t>1. Инвентарная карточка учета основных средств на объект социальной инфраструктуры</w:t>
      </w:r>
      <w:r w:rsidR="00730763">
        <w:t xml:space="preserve"> </w:t>
      </w:r>
      <w:r w:rsidRPr="00B95537">
        <w:t>для детей, являющийся муниципальной собственностью</w:t>
      </w:r>
      <w:r w:rsidR="00237B18">
        <w:t xml:space="preserve"> Петровского </w:t>
      </w:r>
      <w:r w:rsidR="00D713AC">
        <w:t>городского округа</w:t>
      </w:r>
      <w:r w:rsidR="00237B18">
        <w:t xml:space="preserve"> Ставропольского края</w:t>
      </w:r>
      <w:r w:rsidRPr="00B95537">
        <w:t xml:space="preserve"> и закрепленный на соответствующем</w:t>
      </w:r>
      <w:r w:rsidR="00730763">
        <w:t xml:space="preserve"> </w:t>
      </w:r>
      <w:r w:rsidRPr="00B95537">
        <w:t xml:space="preserve">вещном праве за муниципальной организацией </w:t>
      </w:r>
      <w:r w:rsidR="00730763">
        <w:t xml:space="preserve">Петровского </w:t>
      </w:r>
      <w:r w:rsidR="00D713AC">
        <w:t>городского округа</w:t>
      </w:r>
      <w:r w:rsidR="00D713AC" w:rsidRPr="00E62E6A">
        <w:t xml:space="preserve"> </w:t>
      </w:r>
      <w:r w:rsidR="00730763">
        <w:t>Ставропольского края</w:t>
      </w:r>
      <w:r w:rsidRPr="00B95537">
        <w:t>, предлагаемый к изменению назначения</w:t>
      </w:r>
      <w:r w:rsidR="006E255D">
        <w:t xml:space="preserve"> (далее</w:t>
      </w:r>
      <w:r w:rsidR="008910CE">
        <w:t xml:space="preserve"> </w:t>
      </w:r>
      <w:r w:rsidR="006E255D">
        <w:t>- объект недвижимого имущества)</w:t>
      </w:r>
      <w:r w:rsidRPr="00B95537">
        <w:t>.</w:t>
      </w:r>
    </w:p>
    <w:p w:rsidR="00B95537" w:rsidRPr="00B95537" w:rsidRDefault="00B95537" w:rsidP="00730763">
      <w:r w:rsidRPr="00B95537">
        <w:t xml:space="preserve">2. Правоустанавливающие и (или) </w:t>
      </w:r>
      <w:proofErr w:type="spellStart"/>
      <w:r w:rsidRPr="00B95537">
        <w:t>правоудостоверяющи</w:t>
      </w:r>
      <w:r w:rsidR="00730763">
        <w:t>е</w:t>
      </w:r>
      <w:proofErr w:type="spellEnd"/>
      <w:r w:rsidR="00730763">
        <w:t xml:space="preserve"> документы на объект недвижимо</w:t>
      </w:r>
      <w:r w:rsidRPr="00B95537">
        <w:t>го имущества</w:t>
      </w:r>
      <w:r w:rsidR="006E255D">
        <w:t xml:space="preserve"> </w:t>
      </w:r>
      <w:r w:rsidRPr="00B95537">
        <w:t>и на земельный участок под указанным объектом недвижимого имущества.</w:t>
      </w:r>
    </w:p>
    <w:p w:rsidR="00B95537" w:rsidRPr="00B95537" w:rsidRDefault="00B95537" w:rsidP="00730763">
      <w:r w:rsidRPr="00B95537">
        <w:t>3. Выписки из реестра муниципально</w:t>
      </w:r>
      <w:r w:rsidR="006E255D">
        <w:t>й</w:t>
      </w:r>
      <w:r w:rsidRPr="00B95537">
        <w:t xml:space="preserve"> </w:t>
      </w:r>
      <w:r w:rsidR="00237B18">
        <w:t xml:space="preserve">собственности Петровского </w:t>
      </w:r>
      <w:r w:rsidR="00D713AC">
        <w:t>городского округа</w:t>
      </w:r>
      <w:r w:rsidR="00D713AC" w:rsidRPr="00E62E6A">
        <w:t xml:space="preserve"> </w:t>
      </w:r>
      <w:r w:rsidR="00237B18">
        <w:t xml:space="preserve">Ставропольского края </w:t>
      </w:r>
      <w:r w:rsidRPr="00B95537">
        <w:t>на о</w:t>
      </w:r>
      <w:r w:rsidR="00730763">
        <w:t>бъект недвижимого имущества</w:t>
      </w:r>
      <w:r w:rsidR="006E255D">
        <w:t xml:space="preserve"> </w:t>
      </w:r>
      <w:r w:rsidR="00730763">
        <w:t xml:space="preserve">и на </w:t>
      </w:r>
      <w:r w:rsidRPr="00B95537">
        <w:t>земельный участок под указанным объектом недвижимого имущества.</w:t>
      </w:r>
    </w:p>
    <w:p w:rsidR="00B95537" w:rsidRPr="00B95537" w:rsidRDefault="00B95537" w:rsidP="00730763">
      <w:r w:rsidRPr="00B95537">
        <w:t>4. Документы технического и кадастрового учета на объект недвижимого имущества.</w:t>
      </w:r>
    </w:p>
    <w:p w:rsidR="00B95537" w:rsidRPr="00B95537" w:rsidRDefault="00B95537" w:rsidP="00730763">
      <w:r w:rsidRPr="00B95537">
        <w:t>5. Документы кадастрового учета на земельный участ</w:t>
      </w:r>
      <w:r w:rsidR="00730763">
        <w:t>ок под объектом недвижимого иму</w:t>
      </w:r>
      <w:r w:rsidRPr="00B95537">
        <w:t>щества.</w:t>
      </w:r>
    </w:p>
    <w:p w:rsidR="00B95537" w:rsidRPr="00B95537" w:rsidRDefault="00B95537" w:rsidP="00730763">
      <w:r w:rsidRPr="00B95537">
        <w:t>6. Фотографии объекта недвижимого имущества</w:t>
      </w:r>
      <w:r w:rsidR="00156B08" w:rsidRPr="00156B08">
        <w:t xml:space="preserve"> </w:t>
      </w:r>
      <w:r w:rsidRPr="00B95537">
        <w:t>с указа</w:t>
      </w:r>
      <w:r w:rsidR="00730763">
        <w:t>нием даты съемки и адресных ори</w:t>
      </w:r>
      <w:r w:rsidRPr="00B95537">
        <w:t>ентиров.</w:t>
      </w:r>
    </w:p>
    <w:p w:rsidR="00B95537" w:rsidRPr="00B95537" w:rsidRDefault="00B95537" w:rsidP="00730763">
      <w:r w:rsidRPr="00B95537">
        <w:t>7. Ситуационный план с указанием границ земельного у</w:t>
      </w:r>
      <w:r w:rsidR="00730763">
        <w:t>частка, объекта недвижимого иму</w:t>
      </w:r>
      <w:r w:rsidRPr="00B95537">
        <w:t>щества</w:t>
      </w:r>
      <w:r w:rsidR="00D713AC">
        <w:t xml:space="preserve"> </w:t>
      </w:r>
      <w:r w:rsidRPr="00B95537">
        <w:t>и иных объектов (включая не завершенные строительством объекты), принадлежащих</w:t>
      </w:r>
      <w:r w:rsidR="00730763">
        <w:t xml:space="preserve"> </w:t>
      </w:r>
      <w:r w:rsidRPr="00B95537">
        <w:t xml:space="preserve">третьим лицам, расположенных на </w:t>
      </w:r>
      <w:r w:rsidRPr="00730763">
        <w:t>указанном</w:t>
      </w:r>
      <w:r w:rsidRPr="00B95537">
        <w:t xml:space="preserve"> земельном участке.</w:t>
      </w:r>
    </w:p>
    <w:p w:rsidR="00B95537" w:rsidRPr="00B95537" w:rsidRDefault="006E255D" w:rsidP="00730763">
      <w:r>
        <w:t>8</w:t>
      </w:r>
      <w:r w:rsidR="00B95537" w:rsidRPr="00B95537">
        <w:t xml:space="preserve">. Справка о стоимости предложенных к проведению работ </w:t>
      </w:r>
      <w:r w:rsidR="00156B08">
        <w:t xml:space="preserve">на </w:t>
      </w:r>
      <w:r w:rsidR="00B95537" w:rsidRPr="00B95537">
        <w:t>изменени</w:t>
      </w:r>
      <w:r w:rsidR="00156B08">
        <w:t>е</w:t>
      </w:r>
      <w:r w:rsidR="00B95537" w:rsidRPr="00B95537">
        <w:t xml:space="preserve"> назначения</w:t>
      </w:r>
      <w:r w:rsidR="00730763">
        <w:t xml:space="preserve"> </w:t>
      </w:r>
      <w:r w:rsidR="00B95537" w:rsidRPr="00B95537">
        <w:t>объекта недвижимого имущества</w:t>
      </w:r>
      <w:r w:rsidRPr="006E255D">
        <w:t xml:space="preserve"> </w:t>
      </w:r>
      <w:r>
        <w:t>подготовленная  муниципальной организацией</w:t>
      </w:r>
      <w:r w:rsidR="001D0122">
        <w:t>,</w:t>
      </w:r>
      <w:r w:rsidR="001D0122" w:rsidRPr="001D0122">
        <w:t xml:space="preserve"> </w:t>
      </w:r>
      <w:r w:rsidR="001D0122">
        <w:t xml:space="preserve">по согласованию с органом администрации Петровского </w:t>
      </w:r>
      <w:r w:rsidR="00D713AC">
        <w:t>городского округа</w:t>
      </w:r>
      <w:r w:rsidR="00D713AC" w:rsidRPr="00E62E6A">
        <w:t xml:space="preserve"> </w:t>
      </w:r>
      <w:r w:rsidR="008910CE">
        <w:t>Ставропольского края,</w:t>
      </w:r>
      <w:r>
        <w:t xml:space="preserve"> на котор</w:t>
      </w:r>
      <w:r w:rsidR="001D0122">
        <w:t>ый</w:t>
      </w:r>
      <w:r>
        <w:t xml:space="preserve"> возложены координация </w:t>
      </w:r>
      <w:r w:rsidR="001D0122">
        <w:t xml:space="preserve">и </w:t>
      </w:r>
      <w:r>
        <w:t>регулирование деятельности в соответствующей отрасли (сфере управления)</w:t>
      </w:r>
      <w:r w:rsidR="00B95537" w:rsidRPr="00B95537">
        <w:t>.</w:t>
      </w:r>
    </w:p>
    <w:p w:rsidR="00B95537" w:rsidRPr="00B95537" w:rsidRDefault="006E255D" w:rsidP="00322651">
      <w:r>
        <w:t>9</w:t>
      </w:r>
      <w:r w:rsidR="00B95537" w:rsidRPr="00B95537">
        <w:t xml:space="preserve">. </w:t>
      </w:r>
      <w:proofErr w:type="gramStart"/>
      <w:r w:rsidR="00B95537" w:rsidRPr="00B95537">
        <w:t>Справка, подтверждающая обеспечение продолжения оказания социальных услуг детям</w:t>
      </w:r>
      <w:r w:rsidR="00322651">
        <w:t xml:space="preserve"> </w:t>
      </w:r>
      <w:r w:rsidR="00B95537" w:rsidRPr="00B95537">
        <w:t>в целях образования, развития, отдыха, оздоровления, оказан</w:t>
      </w:r>
      <w:r w:rsidR="00322651">
        <w:t>ия им медицинской помощи и соци</w:t>
      </w:r>
      <w:r w:rsidR="00B95537" w:rsidRPr="00B95537">
        <w:t>альной защиты, предоставляемых с использованием объекта недвижимого имущества</w:t>
      </w:r>
      <w:r w:rsidR="00802B2D">
        <w:t>,</w:t>
      </w:r>
      <w:r w:rsidRPr="006E255D">
        <w:t xml:space="preserve"> </w:t>
      </w:r>
      <w:r>
        <w:t>подготовленная муниципальной организацией</w:t>
      </w:r>
      <w:r w:rsidR="001D0122" w:rsidRPr="001D0122">
        <w:t xml:space="preserve"> </w:t>
      </w:r>
      <w:r w:rsidR="001D0122">
        <w:t xml:space="preserve">по согласованию с органом </w:t>
      </w:r>
      <w:r w:rsidR="001D0122">
        <w:lastRenderedPageBreak/>
        <w:t xml:space="preserve">администрации Петровского </w:t>
      </w:r>
      <w:r w:rsidR="00D713AC">
        <w:t>городского округа</w:t>
      </w:r>
      <w:r w:rsidR="00D713AC" w:rsidRPr="00E62E6A">
        <w:t xml:space="preserve"> </w:t>
      </w:r>
      <w:r w:rsidR="001D0122">
        <w:t xml:space="preserve">Ставропольского края, </w:t>
      </w:r>
      <w:r>
        <w:t xml:space="preserve"> на котор</w:t>
      </w:r>
      <w:r w:rsidR="001D0122">
        <w:t xml:space="preserve">ый </w:t>
      </w:r>
      <w:r>
        <w:t xml:space="preserve">возложены координация </w:t>
      </w:r>
      <w:r w:rsidR="001D0122">
        <w:t>и</w:t>
      </w:r>
      <w:r>
        <w:t xml:space="preserve"> регулирование деятельности в соответствующей отрасли (сфере управления)</w:t>
      </w:r>
      <w:r w:rsidR="00B95537" w:rsidRPr="00B95537">
        <w:t>.</w:t>
      </w:r>
      <w:proofErr w:type="gramEnd"/>
    </w:p>
    <w:p w:rsidR="00322651" w:rsidRDefault="00322651" w:rsidP="00730763"/>
    <w:p w:rsidR="00322651" w:rsidRDefault="00322651" w:rsidP="00730763"/>
    <w:p w:rsidR="006B7AE4" w:rsidRPr="00343067" w:rsidRDefault="006B7AE4" w:rsidP="006B7AE4">
      <w:pPr>
        <w:shd w:val="clear" w:color="auto" w:fill="FFFFFF"/>
        <w:spacing w:before="5" w:line="240" w:lineRule="exact"/>
        <w:ind w:firstLine="0"/>
      </w:pPr>
      <w:r w:rsidRPr="00343067">
        <w:t xml:space="preserve">Заместитель главы </w:t>
      </w:r>
      <w:r>
        <w:t>администрации</w:t>
      </w:r>
    </w:p>
    <w:p w:rsidR="006B7AE4" w:rsidRPr="00343067" w:rsidRDefault="006B7AE4" w:rsidP="006B7AE4">
      <w:pPr>
        <w:shd w:val="clear" w:color="auto" w:fill="FFFFFF"/>
        <w:spacing w:before="5" w:line="240" w:lineRule="exact"/>
        <w:ind w:firstLine="0"/>
      </w:pPr>
      <w:r w:rsidRPr="00343067">
        <w:t xml:space="preserve">Петровского городского округа </w:t>
      </w:r>
    </w:p>
    <w:p w:rsidR="006B7AE4" w:rsidRPr="00343067" w:rsidRDefault="006B7AE4" w:rsidP="006B7AE4">
      <w:pPr>
        <w:shd w:val="clear" w:color="auto" w:fill="FFFFFF"/>
        <w:spacing w:before="5" w:line="240" w:lineRule="exact"/>
        <w:ind w:firstLine="0"/>
      </w:pPr>
      <w:r w:rsidRPr="00343067">
        <w:t xml:space="preserve">Ставропольского края                              </w:t>
      </w:r>
      <w:r>
        <w:t xml:space="preserve"> </w:t>
      </w:r>
      <w:r w:rsidRPr="00343067">
        <w:t xml:space="preserve">         </w:t>
      </w:r>
      <w:r>
        <w:t xml:space="preserve">  </w:t>
      </w:r>
      <w:r w:rsidRPr="00343067">
        <w:t xml:space="preserve">                               Е.И.Сергеева</w:t>
      </w:r>
    </w:p>
    <w:p w:rsidR="006B7AE4" w:rsidRDefault="006B7AE4" w:rsidP="006B7AE4"/>
    <w:p w:rsidR="006B7AE4" w:rsidRDefault="006B7AE4" w:rsidP="006B7AE4"/>
    <w:p w:rsidR="006B7AE4" w:rsidRDefault="006B7AE4" w:rsidP="006B7AE4"/>
    <w:p w:rsidR="00237B18" w:rsidRPr="00B95537" w:rsidRDefault="00237B18" w:rsidP="00237B18"/>
    <w:p w:rsidR="00237B18" w:rsidRPr="00B95537" w:rsidRDefault="00237B18" w:rsidP="00237B18"/>
    <w:p w:rsidR="00322651" w:rsidRDefault="00322651" w:rsidP="00730763"/>
    <w:p w:rsidR="00322651" w:rsidRDefault="00322651" w:rsidP="00730763"/>
    <w:p w:rsidR="00322651" w:rsidRDefault="00322651" w:rsidP="00730763"/>
    <w:p w:rsidR="00322651" w:rsidRDefault="00322651" w:rsidP="00730763"/>
    <w:p w:rsidR="00322651" w:rsidRDefault="00322651" w:rsidP="00730763"/>
    <w:p w:rsidR="00322651" w:rsidRDefault="00322651" w:rsidP="00730763"/>
    <w:p w:rsidR="00322651" w:rsidRDefault="00322651" w:rsidP="00730763"/>
    <w:p w:rsidR="00322651" w:rsidRDefault="00322651" w:rsidP="00730763"/>
    <w:p w:rsidR="00322651" w:rsidRDefault="00322651" w:rsidP="00730763"/>
    <w:p w:rsidR="00322651" w:rsidRDefault="00322651" w:rsidP="00730763"/>
    <w:p w:rsidR="00322651" w:rsidRDefault="00322651" w:rsidP="00730763"/>
    <w:p w:rsidR="00322651" w:rsidRDefault="00322651" w:rsidP="00730763"/>
    <w:p w:rsidR="00322651" w:rsidRDefault="00322651" w:rsidP="00730763"/>
    <w:p w:rsidR="00322651" w:rsidRDefault="00322651" w:rsidP="00901252">
      <w:pPr>
        <w:ind w:firstLine="0"/>
      </w:pPr>
    </w:p>
    <w:p w:rsidR="000D1A7D" w:rsidRDefault="000D1A7D" w:rsidP="00322651">
      <w:pPr>
        <w:pStyle w:val="ConsPlusNormal"/>
        <w:jc w:val="right"/>
        <w:outlineLvl w:val="0"/>
      </w:pPr>
    </w:p>
    <w:p w:rsidR="000D1A7D" w:rsidRDefault="000D1A7D" w:rsidP="00322651">
      <w:pPr>
        <w:pStyle w:val="ConsPlusNormal"/>
        <w:jc w:val="right"/>
        <w:outlineLvl w:val="0"/>
      </w:pPr>
    </w:p>
    <w:p w:rsidR="000D1A7D" w:rsidRDefault="000D1A7D" w:rsidP="00322651">
      <w:pPr>
        <w:pStyle w:val="ConsPlusNormal"/>
        <w:jc w:val="right"/>
        <w:outlineLvl w:val="0"/>
      </w:pPr>
    </w:p>
    <w:p w:rsidR="000D1A7D" w:rsidRDefault="000D1A7D" w:rsidP="00322651">
      <w:pPr>
        <w:pStyle w:val="ConsPlusNormal"/>
        <w:jc w:val="right"/>
        <w:outlineLvl w:val="0"/>
      </w:pPr>
    </w:p>
    <w:p w:rsidR="000D1A7D" w:rsidRDefault="000D1A7D" w:rsidP="00322651">
      <w:pPr>
        <w:pStyle w:val="ConsPlusNormal"/>
        <w:jc w:val="right"/>
        <w:outlineLvl w:val="0"/>
      </w:pPr>
    </w:p>
    <w:p w:rsidR="000D1A7D" w:rsidRDefault="000D1A7D" w:rsidP="00322651">
      <w:pPr>
        <w:pStyle w:val="ConsPlusNormal"/>
        <w:jc w:val="right"/>
        <w:outlineLvl w:val="0"/>
      </w:pPr>
    </w:p>
    <w:p w:rsidR="000D1A7D" w:rsidRDefault="000D1A7D" w:rsidP="00322651">
      <w:pPr>
        <w:pStyle w:val="ConsPlusNormal"/>
        <w:jc w:val="right"/>
        <w:outlineLvl w:val="0"/>
      </w:pPr>
    </w:p>
    <w:p w:rsidR="0062609B" w:rsidRDefault="0062609B" w:rsidP="00322651">
      <w:pPr>
        <w:pStyle w:val="ConsPlusNormal"/>
        <w:jc w:val="right"/>
        <w:outlineLvl w:val="0"/>
      </w:pPr>
    </w:p>
    <w:p w:rsidR="0062609B" w:rsidRDefault="0062609B" w:rsidP="00322651">
      <w:pPr>
        <w:pStyle w:val="ConsPlusNormal"/>
        <w:jc w:val="right"/>
        <w:outlineLvl w:val="0"/>
      </w:pPr>
    </w:p>
    <w:p w:rsidR="0062609B" w:rsidRDefault="0062609B" w:rsidP="00322651">
      <w:pPr>
        <w:pStyle w:val="ConsPlusNormal"/>
        <w:jc w:val="right"/>
        <w:outlineLvl w:val="0"/>
      </w:pPr>
    </w:p>
    <w:p w:rsidR="0062609B" w:rsidRDefault="0062609B" w:rsidP="00322651">
      <w:pPr>
        <w:pStyle w:val="ConsPlusNormal"/>
        <w:jc w:val="right"/>
        <w:outlineLvl w:val="0"/>
      </w:pPr>
    </w:p>
    <w:p w:rsidR="0062609B" w:rsidRDefault="0062609B" w:rsidP="00322651">
      <w:pPr>
        <w:pStyle w:val="ConsPlusNormal"/>
        <w:jc w:val="right"/>
        <w:outlineLvl w:val="0"/>
      </w:pPr>
    </w:p>
    <w:p w:rsidR="0062609B" w:rsidRDefault="0062609B" w:rsidP="00322651">
      <w:pPr>
        <w:pStyle w:val="ConsPlusNormal"/>
        <w:jc w:val="right"/>
        <w:outlineLvl w:val="0"/>
      </w:pPr>
    </w:p>
    <w:p w:rsidR="000D1A7D" w:rsidRDefault="000D1A7D" w:rsidP="00322651">
      <w:pPr>
        <w:pStyle w:val="ConsPlusNormal"/>
        <w:jc w:val="right"/>
        <w:outlineLvl w:val="0"/>
      </w:pPr>
    </w:p>
    <w:p w:rsidR="000D1A7D" w:rsidRDefault="000D1A7D" w:rsidP="00322651">
      <w:pPr>
        <w:pStyle w:val="ConsPlusNormal"/>
        <w:jc w:val="right"/>
        <w:outlineLvl w:val="0"/>
      </w:pPr>
    </w:p>
    <w:p w:rsidR="000D1A7D" w:rsidRDefault="000D1A7D" w:rsidP="00322651">
      <w:pPr>
        <w:pStyle w:val="ConsPlusNormal"/>
        <w:jc w:val="right"/>
        <w:outlineLvl w:val="0"/>
      </w:pPr>
    </w:p>
    <w:p w:rsidR="008910CE" w:rsidRDefault="008910CE" w:rsidP="00322651">
      <w:pPr>
        <w:pStyle w:val="ConsPlusNormal"/>
        <w:jc w:val="right"/>
        <w:outlineLvl w:val="0"/>
      </w:pPr>
    </w:p>
    <w:p w:rsidR="000D1A7D" w:rsidRDefault="000D1A7D" w:rsidP="00322651">
      <w:pPr>
        <w:pStyle w:val="ConsPlusNormal"/>
        <w:jc w:val="right"/>
        <w:outlineLvl w:val="0"/>
      </w:pPr>
    </w:p>
    <w:tbl>
      <w:tblPr>
        <w:tblW w:w="0" w:type="auto"/>
        <w:tblLook w:val="01E0"/>
      </w:tblPr>
      <w:tblGrid>
        <w:gridCol w:w="5211"/>
        <w:gridCol w:w="4253"/>
      </w:tblGrid>
      <w:tr w:rsidR="006B7AE4" w:rsidRPr="00343067" w:rsidTr="0062609B">
        <w:tc>
          <w:tcPr>
            <w:tcW w:w="5211" w:type="dxa"/>
          </w:tcPr>
          <w:p w:rsidR="006B7AE4" w:rsidRPr="00343067" w:rsidRDefault="006B7AE4" w:rsidP="0062609B">
            <w:pPr>
              <w:spacing w:line="240" w:lineRule="exact"/>
            </w:pPr>
            <w:r w:rsidRPr="00343067">
              <w:lastRenderedPageBreak/>
              <w:br w:type="page"/>
            </w:r>
            <w:r w:rsidRPr="00343067">
              <w:br w:type="page"/>
            </w:r>
          </w:p>
        </w:tc>
        <w:tc>
          <w:tcPr>
            <w:tcW w:w="4253" w:type="dxa"/>
          </w:tcPr>
          <w:p w:rsidR="006B7AE4" w:rsidRPr="00343067" w:rsidRDefault="006B7AE4" w:rsidP="0062609B">
            <w:pPr>
              <w:spacing w:line="240" w:lineRule="exact"/>
              <w:ind w:firstLine="0"/>
              <w:jc w:val="center"/>
            </w:pPr>
            <w:r w:rsidRPr="00343067">
              <w:t>Утвержден</w:t>
            </w:r>
          </w:p>
        </w:tc>
      </w:tr>
      <w:tr w:rsidR="006B7AE4" w:rsidRPr="00343067" w:rsidTr="0062609B">
        <w:tc>
          <w:tcPr>
            <w:tcW w:w="5211" w:type="dxa"/>
          </w:tcPr>
          <w:p w:rsidR="006B7AE4" w:rsidRPr="00343067" w:rsidRDefault="006B7AE4" w:rsidP="0062609B">
            <w:pPr>
              <w:spacing w:line="240" w:lineRule="exact"/>
            </w:pPr>
          </w:p>
        </w:tc>
        <w:tc>
          <w:tcPr>
            <w:tcW w:w="4253" w:type="dxa"/>
          </w:tcPr>
          <w:p w:rsidR="006B7AE4" w:rsidRPr="00343067" w:rsidRDefault="006B7AE4" w:rsidP="0062609B">
            <w:pPr>
              <w:shd w:val="clear" w:color="auto" w:fill="FFFFFF"/>
              <w:spacing w:before="5"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6B7AE4" w:rsidRPr="00343067" w:rsidRDefault="006B7AE4" w:rsidP="0062609B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6B7AE4" w:rsidRPr="00343067" w:rsidTr="0062609B">
        <w:tc>
          <w:tcPr>
            <w:tcW w:w="5211" w:type="dxa"/>
          </w:tcPr>
          <w:p w:rsidR="006B7AE4" w:rsidRPr="00343067" w:rsidRDefault="006B7AE4" w:rsidP="0062609B">
            <w:pPr>
              <w:spacing w:line="240" w:lineRule="exact"/>
            </w:pPr>
          </w:p>
        </w:tc>
        <w:tc>
          <w:tcPr>
            <w:tcW w:w="4253" w:type="dxa"/>
          </w:tcPr>
          <w:p w:rsidR="006B7AE4" w:rsidRPr="00343067" w:rsidRDefault="006B7AE4" w:rsidP="0062609B">
            <w:pPr>
              <w:spacing w:line="240" w:lineRule="exact"/>
              <w:ind w:firstLine="0"/>
              <w:jc w:val="center"/>
            </w:pPr>
          </w:p>
        </w:tc>
      </w:tr>
    </w:tbl>
    <w:p w:rsidR="00D713AC" w:rsidRDefault="00D713AC" w:rsidP="00322651">
      <w:pPr>
        <w:pStyle w:val="ConsPlusNormal"/>
        <w:jc w:val="right"/>
        <w:outlineLvl w:val="0"/>
      </w:pPr>
    </w:p>
    <w:p w:rsidR="008910CE" w:rsidRDefault="008910CE" w:rsidP="008910CE">
      <w:pPr>
        <w:spacing w:line="240" w:lineRule="exact"/>
        <w:ind w:firstLine="0"/>
        <w:jc w:val="center"/>
      </w:pPr>
    </w:p>
    <w:p w:rsidR="00B95537" w:rsidRPr="00B95537" w:rsidRDefault="00B95537" w:rsidP="008910CE">
      <w:pPr>
        <w:spacing w:line="240" w:lineRule="exact"/>
        <w:ind w:firstLine="0"/>
        <w:jc w:val="center"/>
      </w:pPr>
      <w:r w:rsidRPr="00B95537">
        <w:t>Перечень</w:t>
      </w:r>
    </w:p>
    <w:p w:rsidR="00B95537" w:rsidRDefault="00B95537" w:rsidP="006B7AE4">
      <w:pPr>
        <w:spacing w:line="240" w:lineRule="exact"/>
        <w:ind w:firstLine="0"/>
      </w:pPr>
      <w:r w:rsidRPr="00B95537">
        <w:t>документов, необходимых для проведения оценки последствий принятия решения о</w:t>
      </w:r>
      <w:r w:rsidR="00322651">
        <w:t xml:space="preserve"> </w:t>
      </w:r>
      <w:r w:rsidRPr="00B95537">
        <w:t>ликвидации объекта социальной инфраструктуры для детей, я</w:t>
      </w:r>
      <w:r w:rsidR="00322651">
        <w:t>вляющегося муници</w:t>
      </w:r>
      <w:r w:rsidRPr="00B95537">
        <w:t xml:space="preserve">пальной собственностью </w:t>
      </w:r>
      <w:r w:rsidR="00322651">
        <w:t xml:space="preserve">Петровского </w:t>
      </w:r>
      <w:r w:rsidR="00D713AC">
        <w:t>городского округа</w:t>
      </w:r>
      <w:r w:rsidR="00322651">
        <w:t xml:space="preserve"> Ставропольского края</w:t>
      </w:r>
      <w:r w:rsidRPr="00B95537">
        <w:t xml:space="preserve"> </w:t>
      </w:r>
      <w:r w:rsidR="00322651">
        <w:t xml:space="preserve">и </w:t>
      </w:r>
      <w:r w:rsidRPr="00B95537">
        <w:t>закре</w:t>
      </w:r>
      <w:r w:rsidR="00322651">
        <w:t>пленного на соответствующем вещ</w:t>
      </w:r>
      <w:r w:rsidRPr="00B95537">
        <w:t>ном праве за муниципальной организацией</w:t>
      </w:r>
      <w:r w:rsidR="00322651">
        <w:t xml:space="preserve"> Петровского </w:t>
      </w:r>
      <w:r w:rsidR="00D713AC">
        <w:t>городского округа</w:t>
      </w:r>
      <w:r w:rsidR="00D713AC" w:rsidRPr="00E62E6A">
        <w:t xml:space="preserve"> </w:t>
      </w:r>
      <w:r w:rsidR="00322651">
        <w:t>Ставропольского края</w:t>
      </w:r>
    </w:p>
    <w:p w:rsidR="006B7AE4" w:rsidRPr="00B95537" w:rsidRDefault="006B7AE4" w:rsidP="00322651"/>
    <w:p w:rsidR="00B95537" w:rsidRPr="00B95537" w:rsidRDefault="00B95537" w:rsidP="00322651">
      <w:r w:rsidRPr="00B95537">
        <w:t>1. Инвентарная карточка учета основных средств на объект социальной инфраструктуры</w:t>
      </w:r>
      <w:r w:rsidR="00322651">
        <w:t xml:space="preserve"> </w:t>
      </w:r>
      <w:r w:rsidRPr="00B95537">
        <w:t>для детей, являющийся муниципальной собственностью</w:t>
      </w:r>
      <w:r w:rsidR="00802B2D" w:rsidRPr="00802B2D">
        <w:t xml:space="preserve"> </w:t>
      </w:r>
      <w:r w:rsidR="00802B2D">
        <w:t>Петровского городского округа</w:t>
      </w:r>
      <w:r w:rsidR="00802B2D" w:rsidRPr="00E62E6A">
        <w:t xml:space="preserve"> </w:t>
      </w:r>
      <w:r w:rsidR="00802B2D">
        <w:t>Ставропольского края</w:t>
      </w:r>
      <w:r w:rsidRPr="00B95537">
        <w:t xml:space="preserve"> и закрепленный на соответствующем</w:t>
      </w:r>
      <w:r w:rsidR="00322651">
        <w:t xml:space="preserve"> </w:t>
      </w:r>
      <w:r w:rsidRPr="00B95537">
        <w:t>вещном праве за муниципальной организацией</w:t>
      </w:r>
      <w:r w:rsidR="00322651">
        <w:t xml:space="preserve"> Петровского </w:t>
      </w:r>
      <w:r w:rsidR="00D713AC">
        <w:t>городского округа</w:t>
      </w:r>
      <w:r w:rsidR="00D713AC" w:rsidRPr="00E62E6A">
        <w:t xml:space="preserve"> </w:t>
      </w:r>
      <w:r w:rsidR="00322651">
        <w:t>Ставропольского края</w:t>
      </w:r>
      <w:r w:rsidRPr="00B95537">
        <w:t>, предлагаемый к ликвидации</w:t>
      </w:r>
      <w:r w:rsidR="006E255D">
        <w:t xml:space="preserve"> (далее - объект недвижимого имущества)</w:t>
      </w:r>
      <w:r w:rsidRPr="00B95537">
        <w:t>.</w:t>
      </w:r>
    </w:p>
    <w:p w:rsidR="00B95537" w:rsidRPr="00B95537" w:rsidRDefault="00B95537" w:rsidP="00322651">
      <w:r w:rsidRPr="00B95537">
        <w:t xml:space="preserve">2. Правоустанавливающие и (или) </w:t>
      </w:r>
      <w:proofErr w:type="spellStart"/>
      <w:r w:rsidRPr="00B95537">
        <w:t>правоудостоверяющи</w:t>
      </w:r>
      <w:r w:rsidR="00322651">
        <w:t>е</w:t>
      </w:r>
      <w:proofErr w:type="spellEnd"/>
      <w:r w:rsidR="00322651">
        <w:t xml:space="preserve"> документы на объект недвижимо</w:t>
      </w:r>
      <w:r w:rsidRPr="00B95537">
        <w:t>го имущества и на земельный участок под указанным объектом недвижимого имущества.</w:t>
      </w:r>
    </w:p>
    <w:p w:rsidR="00B95537" w:rsidRPr="00B95537" w:rsidRDefault="00B95537" w:rsidP="00322651">
      <w:r w:rsidRPr="00B95537">
        <w:t>3. Выписки из реестра муниципально</w:t>
      </w:r>
      <w:r w:rsidR="006E255D">
        <w:t xml:space="preserve">й собственности Петровского </w:t>
      </w:r>
      <w:r w:rsidR="00D713AC">
        <w:t>городского округа</w:t>
      </w:r>
      <w:r w:rsidR="00D713AC" w:rsidRPr="00E62E6A">
        <w:t xml:space="preserve"> </w:t>
      </w:r>
      <w:r w:rsidR="006E255D">
        <w:t>Ставропольского края</w:t>
      </w:r>
      <w:r w:rsidRPr="00B95537">
        <w:t xml:space="preserve"> на объект недвижимого имущества и на</w:t>
      </w:r>
      <w:r w:rsidR="00322651">
        <w:t xml:space="preserve"> </w:t>
      </w:r>
      <w:r w:rsidRPr="00B95537">
        <w:t>земельный участок под указанным объектом недвижимого имущества.</w:t>
      </w:r>
    </w:p>
    <w:p w:rsidR="00B95537" w:rsidRPr="00B95537" w:rsidRDefault="00B95537" w:rsidP="00730763">
      <w:r w:rsidRPr="00B95537">
        <w:t>4. Документы технического и кадастрового учета на объект недвижимого имущества.</w:t>
      </w:r>
    </w:p>
    <w:p w:rsidR="00B95537" w:rsidRPr="00B95537" w:rsidRDefault="00B95537" w:rsidP="00322651">
      <w:r w:rsidRPr="00B95537">
        <w:t>5. Документы кадастрового учета на земельный участ</w:t>
      </w:r>
      <w:r w:rsidR="00322651">
        <w:t>ок под объектом недвижимого иму</w:t>
      </w:r>
      <w:r w:rsidRPr="00B95537">
        <w:t>щества.</w:t>
      </w:r>
    </w:p>
    <w:p w:rsidR="00B95537" w:rsidRPr="00B95537" w:rsidRDefault="00B95537" w:rsidP="00322651">
      <w:r w:rsidRPr="00B95537">
        <w:t>6. Фотографии объекта недвижимого имущества с указа</w:t>
      </w:r>
      <w:r w:rsidR="00322651">
        <w:t>нием даты съемки и адресных ори</w:t>
      </w:r>
      <w:r w:rsidRPr="00B95537">
        <w:t>ентиров.</w:t>
      </w:r>
    </w:p>
    <w:p w:rsidR="00B95537" w:rsidRPr="00B95537" w:rsidRDefault="00B95537" w:rsidP="00322651">
      <w:r w:rsidRPr="00B95537">
        <w:t>7. Ситуационный план с указанием границ земельного у</w:t>
      </w:r>
      <w:r w:rsidR="00322651">
        <w:t>частка, объекта недвижимого иму</w:t>
      </w:r>
      <w:r w:rsidRPr="00B95537">
        <w:t>щества и иных объектов (включая не завершенные строительством объекты), принадлежащих</w:t>
      </w:r>
      <w:r w:rsidR="00322651">
        <w:t xml:space="preserve"> </w:t>
      </w:r>
      <w:r w:rsidRPr="00B95537">
        <w:t>третьим лицам, расположенных на указанном земельном участке.</w:t>
      </w:r>
    </w:p>
    <w:p w:rsidR="00B95537" w:rsidRDefault="003C060A" w:rsidP="00A82FE1">
      <w:r>
        <w:t>8</w:t>
      </w:r>
      <w:r w:rsidR="00B03740">
        <w:t>.</w:t>
      </w:r>
      <w:r w:rsidR="00B95537" w:rsidRPr="00B95537">
        <w:t xml:space="preserve"> </w:t>
      </w:r>
      <w:proofErr w:type="gramStart"/>
      <w:r w:rsidR="00B95537" w:rsidRPr="00B95537">
        <w:t>Справка, подтверждающая обеспечение продолжения оказания социальных услуг детям</w:t>
      </w:r>
      <w:r w:rsidR="00A82FE1">
        <w:t xml:space="preserve"> </w:t>
      </w:r>
      <w:r w:rsidR="00B95537" w:rsidRPr="00B95537">
        <w:t>в целях образования, развития, отдыха, оздоровления, оказан</w:t>
      </w:r>
      <w:r w:rsidR="00A82FE1">
        <w:t>ия им медицинской помощи и соци</w:t>
      </w:r>
      <w:r w:rsidR="00B95537" w:rsidRPr="00B95537">
        <w:t>альной защиты, предоставляемых с использованием объекта недвижимого имущества</w:t>
      </w:r>
      <w:r w:rsidR="00802B2D">
        <w:t>,</w:t>
      </w:r>
      <w:r w:rsidR="00B03740" w:rsidRPr="00B03740">
        <w:t xml:space="preserve"> </w:t>
      </w:r>
      <w:r w:rsidR="008910CE">
        <w:t xml:space="preserve">подготовленная </w:t>
      </w:r>
      <w:r w:rsidR="00B03740">
        <w:t>муниципальной организацией</w:t>
      </w:r>
      <w:r w:rsidRPr="003C060A">
        <w:t xml:space="preserve"> </w:t>
      </w:r>
      <w:r>
        <w:t xml:space="preserve">по согласованию с органом администрации Петровского </w:t>
      </w:r>
      <w:r w:rsidR="00D713AC">
        <w:t>городского округа</w:t>
      </w:r>
      <w:r w:rsidR="00D713AC" w:rsidRPr="00E62E6A">
        <w:t xml:space="preserve"> </w:t>
      </w:r>
      <w:r>
        <w:t xml:space="preserve">Ставропольского края, </w:t>
      </w:r>
      <w:r w:rsidR="00B03740">
        <w:t>на котор</w:t>
      </w:r>
      <w:r>
        <w:t xml:space="preserve">ый </w:t>
      </w:r>
      <w:r w:rsidR="00B03740">
        <w:t xml:space="preserve">возложены координация </w:t>
      </w:r>
      <w:r>
        <w:t>и</w:t>
      </w:r>
      <w:r w:rsidR="00B03740">
        <w:t xml:space="preserve"> регулирование деятельности в соответствующей отрасли (сфере управления)</w:t>
      </w:r>
      <w:r w:rsidR="00B95537" w:rsidRPr="00B95537">
        <w:t>.</w:t>
      </w:r>
      <w:proofErr w:type="gramEnd"/>
    </w:p>
    <w:p w:rsidR="00BC1BF9" w:rsidRDefault="00BC1BF9" w:rsidP="00F209AA">
      <w:pPr>
        <w:shd w:val="clear" w:color="auto" w:fill="FFFFFF"/>
        <w:spacing w:before="5" w:line="240" w:lineRule="exact"/>
        <w:ind w:firstLine="0"/>
      </w:pPr>
    </w:p>
    <w:p w:rsidR="00F209AA" w:rsidRPr="00343067" w:rsidRDefault="00F209AA" w:rsidP="00F209AA">
      <w:pPr>
        <w:shd w:val="clear" w:color="auto" w:fill="FFFFFF"/>
        <w:spacing w:before="5" w:line="240" w:lineRule="exact"/>
        <w:ind w:firstLine="0"/>
      </w:pPr>
      <w:r w:rsidRPr="00343067">
        <w:t xml:space="preserve">Заместитель главы </w:t>
      </w:r>
      <w:r>
        <w:t>администрации</w:t>
      </w:r>
    </w:p>
    <w:p w:rsidR="00F209AA" w:rsidRPr="00343067" w:rsidRDefault="00F209AA" w:rsidP="00F209AA">
      <w:pPr>
        <w:shd w:val="clear" w:color="auto" w:fill="FFFFFF"/>
        <w:spacing w:before="5" w:line="240" w:lineRule="exact"/>
        <w:ind w:firstLine="0"/>
      </w:pPr>
      <w:r w:rsidRPr="00343067">
        <w:t xml:space="preserve">Петровского городского округа </w:t>
      </w:r>
    </w:p>
    <w:p w:rsidR="0062609B" w:rsidRDefault="00F209AA" w:rsidP="00F209AA">
      <w:pPr>
        <w:shd w:val="clear" w:color="auto" w:fill="FFFFFF"/>
        <w:spacing w:before="5" w:line="240" w:lineRule="exact"/>
        <w:ind w:firstLine="0"/>
      </w:pPr>
      <w:r w:rsidRPr="00343067">
        <w:t xml:space="preserve">Ставропольского края                              </w:t>
      </w:r>
      <w:r>
        <w:t xml:space="preserve"> </w:t>
      </w:r>
      <w:r w:rsidRPr="00343067">
        <w:t xml:space="preserve">  </w:t>
      </w:r>
      <w:r w:rsidR="00BC1BF9">
        <w:t xml:space="preserve"> </w:t>
      </w:r>
      <w:r w:rsidRPr="00343067">
        <w:t xml:space="preserve">      </w:t>
      </w:r>
      <w:r>
        <w:t xml:space="preserve">  </w:t>
      </w:r>
      <w:r w:rsidRPr="00343067">
        <w:t xml:space="preserve">                               Е.И.Сергеева</w:t>
      </w:r>
    </w:p>
    <w:tbl>
      <w:tblPr>
        <w:tblW w:w="0" w:type="auto"/>
        <w:tblLook w:val="01E0"/>
      </w:tblPr>
      <w:tblGrid>
        <w:gridCol w:w="5211"/>
        <w:gridCol w:w="4253"/>
      </w:tblGrid>
      <w:tr w:rsidR="00F209AA" w:rsidRPr="00343067" w:rsidTr="0062609B">
        <w:tc>
          <w:tcPr>
            <w:tcW w:w="5211" w:type="dxa"/>
          </w:tcPr>
          <w:p w:rsidR="00F209AA" w:rsidRPr="00343067" w:rsidRDefault="00F209AA" w:rsidP="0062609B">
            <w:pPr>
              <w:spacing w:line="240" w:lineRule="exact"/>
            </w:pPr>
            <w:r w:rsidRPr="00343067">
              <w:lastRenderedPageBreak/>
              <w:br w:type="page"/>
            </w:r>
            <w:r w:rsidRPr="00343067">
              <w:br w:type="page"/>
            </w:r>
          </w:p>
        </w:tc>
        <w:tc>
          <w:tcPr>
            <w:tcW w:w="4253" w:type="dxa"/>
          </w:tcPr>
          <w:p w:rsidR="00F209AA" w:rsidRPr="00343067" w:rsidRDefault="00F209AA" w:rsidP="0062609B">
            <w:pPr>
              <w:spacing w:line="240" w:lineRule="exact"/>
              <w:ind w:firstLine="0"/>
              <w:jc w:val="center"/>
            </w:pPr>
            <w:r w:rsidRPr="00343067">
              <w:t>Утвержден</w:t>
            </w:r>
          </w:p>
        </w:tc>
      </w:tr>
      <w:tr w:rsidR="00F209AA" w:rsidRPr="00343067" w:rsidTr="0062609B">
        <w:tc>
          <w:tcPr>
            <w:tcW w:w="5211" w:type="dxa"/>
          </w:tcPr>
          <w:p w:rsidR="00F209AA" w:rsidRPr="00343067" w:rsidRDefault="00F209AA" w:rsidP="0062609B">
            <w:pPr>
              <w:spacing w:line="240" w:lineRule="exact"/>
            </w:pPr>
          </w:p>
        </w:tc>
        <w:tc>
          <w:tcPr>
            <w:tcW w:w="4253" w:type="dxa"/>
          </w:tcPr>
          <w:p w:rsidR="00F209AA" w:rsidRPr="00343067" w:rsidRDefault="00F209AA" w:rsidP="0062609B">
            <w:pPr>
              <w:shd w:val="clear" w:color="auto" w:fill="FFFFFF"/>
              <w:spacing w:before="5"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F209AA" w:rsidRPr="00343067" w:rsidRDefault="00F209AA" w:rsidP="0062609B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F209AA" w:rsidRPr="00343067" w:rsidTr="0062609B">
        <w:tc>
          <w:tcPr>
            <w:tcW w:w="5211" w:type="dxa"/>
          </w:tcPr>
          <w:p w:rsidR="00F209AA" w:rsidRPr="00343067" w:rsidRDefault="00F209AA" w:rsidP="0062609B">
            <w:pPr>
              <w:spacing w:line="240" w:lineRule="exact"/>
            </w:pPr>
          </w:p>
        </w:tc>
        <w:tc>
          <w:tcPr>
            <w:tcW w:w="4253" w:type="dxa"/>
          </w:tcPr>
          <w:p w:rsidR="00F209AA" w:rsidRPr="00343067" w:rsidRDefault="00F209AA" w:rsidP="0062609B">
            <w:pPr>
              <w:spacing w:line="240" w:lineRule="exact"/>
              <w:ind w:firstLine="0"/>
              <w:jc w:val="center"/>
            </w:pPr>
          </w:p>
        </w:tc>
      </w:tr>
    </w:tbl>
    <w:p w:rsidR="00A82FE1" w:rsidRDefault="00A82FE1" w:rsidP="000D1A7D">
      <w:pPr>
        <w:ind w:firstLine="0"/>
      </w:pPr>
    </w:p>
    <w:p w:rsidR="00F209AA" w:rsidRDefault="00F209AA" w:rsidP="000D1A7D">
      <w:pPr>
        <w:ind w:firstLine="0"/>
      </w:pPr>
    </w:p>
    <w:p w:rsidR="00B95537" w:rsidRPr="00B95537" w:rsidRDefault="00B95537" w:rsidP="008910CE">
      <w:pPr>
        <w:spacing w:line="240" w:lineRule="exact"/>
        <w:ind w:firstLine="0"/>
        <w:jc w:val="center"/>
      </w:pPr>
      <w:r w:rsidRPr="00B95537">
        <w:t>Перечень</w:t>
      </w:r>
    </w:p>
    <w:p w:rsidR="00B95537" w:rsidRDefault="00B95537" w:rsidP="00F209AA">
      <w:pPr>
        <w:spacing w:line="240" w:lineRule="exact"/>
        <w:ind w:firstLine="0"/>
      </w:pPr>
      <w:r w:rsidRPr="00B95537">
        <w:t>документов, необходимых для проведения оценки последствий принятия решения о</w:t>
      </w:r>
      <w:r w:rsidR="00A82FE1">
        <w:t xml:space="preserve"> </w:t>
      </w:r>
      <w:r w:rsidRPr="00B95537">
        <w:t>заключении муниципальной организацией, обр</w:t>
      </w:r>
      <w:r w:rsidR="00A82FE1">
        <w:t>азующей социальную инфраструкту</w:t>
      </w:r>
      <w:r w:rsidRPr="00B95537">
        <w:t>ру для детей, договора аренды закрепленных за н</w:t>
      </w:r>
      <w:r w:rsidR="00A82FE1">
        <w:t>ими имущественных объектов муниципальной собственности</w:t>
      </w:r>
    </w:p>
    <w:p w:rsidR="00A82FE1" w:rsidRDefault="00A82FE1" w:rsidP="00A82FE1"/>
    <w:p w:rsidR="00A82FE1" w:rsidRPr="00B95537" w:rsidRDefault="00A82FE1" w:rsidP="00A82FE1"/>
    <w:p w:rsidR="00B95537" w:rsidRPr="00B95537" w:rsidRDefault="00B95537" w:rsidP="00A82FE1">
      <w:r w:rsidRPr="00B95537">
        <w:t xml:space="preserve">1. Инвентарная карточка учета основных средств </w:t>
      </w:r>
      <w:r w:rsidR="00A82FE1">
        <w:t>на объект социальной инфраструк</w:t>
      </w:r>
      <w:r w:rsidRPr="00B95537">
        <w:t>туры для детей, являющийся муниципальной собственн</w:t>
      </w:r>
      <w:r w:rsidR="00A82FE1">
        <w:t>остью</w:t>
      </w:r>
      <w:r w:rsidR="00802B2D" w:rsidRPr="00802B2D">
        <w:t xml:space="preserve"> </w:t>
      </w:r>
      <w:r w:rsidR="00802B2D">
        <w:t>Петровского городского округа</w:t>
      </w:r>
      <w:r w:rsidR="00802B2D" w:rsidRPr="00E62E6A">
        <w:t xml:space="preserve"> </w:t>
      </w:r>
      <w:r w:rsidR="00802B2D">
        <w:t>Ставропольского края,</w:t>
      </w:r>
      <w:r w:rsidR="00A82FE1">
        <w:t xml:space="preserve"> и закрепленн</w:t>
      </w:r>
      <w:r w:rsidR="00F84FC4">
        <w:t>ого</w:t>
      </w:r>
      <w:r w:rsidR="00802B2D">
        <w:t xml:space="preserve"> </w:t>
      </w:r>
      <w:r w:rsidR="00A82FE1">
        <w:t>на соответ</w:t>
      </w:r>
      <w:r w:rsidRPr="00B95537">
        <w:t>ствующем вещном праве за муниципальной организацией</w:t>
      </w:r>
      <w:r w:rsidR="00F84FC4" w:rsidRPr="00F84FC4">
        <w:t xml:space="preserve"> </w:t>
      </w:r>
      <w:r w:rsidR="00F84FC4">
        <w:t>Петровского городского округа</w:t>
      </w:r>
      <w:r w:rsidR="00F84FC4" w:rsidRPr="00E62E6A">
        <w:t xml:space="preserve"> </w:t>
      </w:r>
      <w:r w:rsidR="00F84FC4">
        <w:t>Ставропольского края</w:t>
      </w:r>
      <w:r w:rsidRPr="00B95537">
        <w:t>, предлагаемый к передаче в аренду</w:t>
      </w:r>
      <w:r w:rsidR="00B03740">
        <w:t xml:space="preserve"> (далее - объект недвижимого имущества)</w:t>
      </w:r>
      <w:r w:rsidRPr="00B95537">
        <w:t>.</w:t>
      </w:r>
    </w:p>
    <w:p w:rsidR="00B95537" w:rsidRPr="00B95537" w:rsidRDefault="00B95537" w:rsidP="00A82FE1">
      <w:r w:rsidRPr="00B95537">
        <w:t xml:space="preserve">2. Правоустанавливающие и (или) </w:t>
      </w:r>
      <w:proofErr w:type="spellStart"/>
      <w:r w:rsidRPr="00B95537">
        <w:t>правоудосто</w:t>
      </w:r>
      <w:r w:rsidR="00A82FE1">
        <w:t>веряющие</w:t>
      </w:r>
      <w:proofErr w:type="spellEnd"/>
      <w:r w:rsidR="00A82FE1">
        <w:t xml:space="preserve"> документы на объект не</w:t>
      </w:r>
      <w:r w:rsidRPr="00B95537">
        <w:t>движимого имущества и на земельный участок под указанным объектом недвижимого</w:t>
      </w:r>
      <w:r w:rsidR="00A82FE1">
        <w:t xml:space="preserve"> </w:t>
      </w:r>
      <w:r w:rsidRPr="00B95537">
        <w:t>имущества.</w:t>
      </w:r>
    </w:p>
    <w:p w:rsidR="00B95537" w:rsidRPr="00B95537" w:rsidRDefault="00B95537" w:rsidP="00A82FE1">
      <w:r w:rsidRPr="00B95537">
        <w:t>3. Выписка из реестра муниципально</w:t>
      </w:r>
      <w:r w:rsidR="003F6BD6">
        <w:t xml:space="preserve">й собственности Петровского </w:t>
      </w:r>
      <w:r w:rsidR="00D713AC">
        <w:t>городского округа</w:t>
      </w:r>
      <w:r w:rsidR="00D713AC" w:rsidRPr="00E62E6A">
        <w:t xml:space="preserve"> </w:t>
      </w:r>
      <w:r w:rsidR="003F6BD6">
        <w:t>Ставропольского края</w:t>
      </w:r>
      <w:r w:rsidRPr="00B95537">
        <w:t xml:space="preserve"> </w:t>
      </w:r>
      <w:r w:rsidR="00A82FE1">
        <w:t>на объект недвижимого имуще</w:t>
      </w:r>
      <w:r w:rsidRPr="00B95537">
        <w:t>ства</w:t>
      </w:r>
      <w:r w:rsidR="003F6BD6">
        <w:t xml:space="preserve"> и на земельный участок под указанным объектом недвижимого имущества</w:t>
      </w:r>
      <w:r w:rsidRPr="00B95537">
        <w:t>.</w:t>
      </w:r>
    </w:p>
    <w:p w:rsidR="00B95537" w:rsidRPr="00B95537" w:rsidRDefault="00B95537" w:rsidP="00A82FE1">
      <w:r w:rsidRPr="00B95537">
        <w:t>4. Выписка из Единого государственного реестра прав на недвижимое имущество и</w:t>
      </w:r>
      <w:r w:rsidR="00A82FE1">
        <w:t xml:space="preserve"> </w:t>
      </w:r>
      <w:r w:rsidRPr="00B95537">
        <w:t>сделок с ним на объект недвижимого имущества</w:t>
      </w:r>
      <w:r w:rsidR="003F6BD6">
        <w:t>.</w:t>
      </w:r>
    </w:p>
    <w:p w:rsidR="00B95537" w:rsidRPr="00B95537" w:rsidRDefault="00B95537" w:rsidP="00A82FE1">
      <w:r w:rsidRPr="00B95537">
        <w:t>5. Документы технического и кадастрового учет</w:t>
      </w:r>
      <w:r w:rsidR="00A82FE1">
        <w:t>а на объект недвижимого имущест</w:t>
      </w:r>
      <w:r w:rsidRPr="00B95537">
        <w:t>ва.</w:t>
      </w:r>
    </w:p>
    <w:p w:rsidR="003F6BD6" w:rsidRPr="00B95537" w:rsidRDefault="008910CE" w:rsidP="003F6BD6">
      <w:r>
        <w:t>6</w:t>
      </w:r>
      <w:r w:rsidR="00B95537" w:rsidRPr="00B95537">
        <w:t>. Заключение о последствиях передачи в аренду объекта недвижимого имущества с</w:t>
      </w:r>
      <w:r w:rsidR="00A82FE1">
        <w:t xml:space="preserve"> </w:t>
      </w:r>
      <w:r w:rsidR="00B95537" w:rsidRPr="00B95537">
        <w:t>информацией о продолжении оказания социальных услу</w:t>
      </w:r>
      <w:r w:rsidR="00A82FE1">
        <w:t>г детям в целях обеспечения жиз</w:t>
      </w:r>
      <w:r w:rsidR="00B95537" w:rsidRPr="00B95537">
        <w:t>недеятельности, образования, развития, отдыха, оздоровления, оказания им медицинской</w:t>
      </w:r>
      <w:r w:rsidR="00A82FE1">
        <w:t xml:space="preserve"> </w:t>
      </w:r>
      <w:r w:rsidR="00B95537" w:rsidRPr="00B95537">
        <w:t>помощи, профилактики заболеваний, социальной защиты и социального обслуживания,</w:t>
      </w:r>
      <w:r w:rsidR="00A82FE1">
        <w:t xml:space="preserve"> </w:t>
      </w:r>
      <w:r w:rsidR="00B95537" w:rsidRPr="00B95537">
        <w:t>предоставляемых с использованием объекта социальной инфраструктуры и в объеме не</w:t>
      </w:r>
      <w:r w:rsidR="00A82FE1">
        <w:t xml:space="preserve"> </w:t>
      </w:r>
      <w:r w:rsidR="00B95537" w:rsidRPr="00B95537">
        <w:t>менее</w:t>
      </w:r>
      <w:proofErr w:type="gramStart"/>
      <w:r w:rsidR="00B95537" w:rsidRPr="00B95537">
        <w:t>,</w:t>
      </w:r>
      <w:proofErr w:type="gramEnd"/>
      <w:r w:rsidR="00B95537" w:rsidRPr="00B95537">
        <w:t xml:space="preserve"> чем объем таких услуг, предоставляемых с использованием объекта социальной</w:t>
      </w:r>
      <w:r w:rsidR="00A82FE1">
        <w:t xml:space="preserve"> </w:t>
      </w:r>
      <w:r w:rsidR="00B95537" w:rsidRPr="00B95537">
        <w:t>инфраструктуры, предлагаемого к передаче в аренду</w:t>
      </w:r>
      <w:r w:rsidR="003C060A">
        <w:t>,</w:t>
      </w:r>
      <w:r w:rsidR="003F6BD6" w:rsidRPr="003F6BD6">
        <w:t xml:space="preserve"> </w:t>
      </w:r>
      <w:r w:rsidR="003F6BD6">
        <w:t>подготовленная  муниципальной организацией</w:t>
      </w:r>
      <w:r w:rsidR="003C060A">
        <w:t>,</w:t>
      </w:r>
      <w:r w:rsidR="003C060A" w:rsidRPr="003C060A">
        <w:t xml:space="preserve"> </w:t>
      </w:r>
      <w:r w:rsidR="003C060A">
        <w:t xml:space="preserve">по согласованию с органом администрации Петровского </w:t>
      </w:r>
      <w:r w:rsidR="00D713AC">
        <w:t>городского округа</w:t>
      </w:r>
      <w:r w:rsidR="00D713AC" w:rsidRPr="00E62E6A">
        <w:t xml:space="preserve"> </w:t>
      </w:r>
      <w:r w:rsidR="003C060A">
        <w:t xml:space="preserve">Ставропольского края, </w:t>
      </w:r>
      <w:r w:rsidR="003F6BD6">
        <w:t xml:space="preserve"> на котор</w:t>
      </w:r>
      <w:r w:rsidR="003C060A">
        <w:t>ый</w:t>
      </w:r>
      <w:r w:rsidR="003F6BD6">
        <w:t xml:space="preserve"> возложены координация </w:t>
      </w:r>
      <w:r w:rsidR="003C060A">
        <w:t>и</w:t>
      </w:r>
      <w:r w:rsidR="003F6BD6">
        <w:t xml:space="preserve"> регулирование деятельности в соответствующей отрасли (сфере управления)</w:t>
      </w:r>
      <w:r w:rsidR="003F6BD6" w:rsidRPr="00B95537">
        <w:t>.</w:t>
      </w:r>
    </w:p>
    <w:p w:rsidR="00B95537" w:rsidRPr="00B95537" w:rsidRDefault="008910CE" w:rsidP="003C060A">
      <w:r>
        <w:t>7</w:t>
      </w:r>
      <w:r w:rsidR="00B95537" w:rsidRPr="00B95537">
        <w:t xml:space="preserve">. </w:t>
      </w:r>
      <w:proofErr w:type="gramStart"/>
      <w:r w:rsidR="00B95537" w:rsidRPr="00B95537">
        <w:t>Справка об условиях передачи в аренду объект</w:t>
      </w:r>
      <w:r w:rsidR="00A82FE1">
        <w:t>а недвижимого имущества с указа</w:t>
      </w:r>
      <w:r w:rsidR="00B95537" w:rsidRPr="00B95537">
        <w:t>нием: адреса объекта аренды, состава и назначения помещений, площади, срока аренды,</w:t>
      </w:r>
      <w:r w:rsidR="00A82FE1">
        <w:t xml:space="preserve"> </w:t>
      </w:r>
      <w:r w:rsidR="00B95537" w:rsidRPr="00B95537">
        <w:t>цели аренды, рыночной стоимости аренды</w:t>
      </w:r>
      <w:r w:rsidR="003F6BD6" w:rsidRPr="003F6BD6">
        <w:t xml:space="preserve"> </w:t>
      </w:r>
      <w:r w:rsidR="003F6BD6">
        <w:t>подготовленная  муниципальной организацией</w:t>
      </w:r>
      <w:r w:rsidR="003C060A" w:rsidRPr="003C060A">
        <w:t xml:space="preserve"> </w:t>
      </w:r>
      <w:r w:rsidR="003C060A">
        <w:t>по согласованию с администраци</w:t>
      </w:r>
      <w:r w:rsidR="00962463">
        <w:t>ей</w:t>
      </w:r>
      <w:r w:rsidR="003C060A">
        <w:t xml:space="preserve"> Петровского </w:t>
      </w:r>
      <w:r w:rsidR="00D713AC">
        <w:t>городского округа</w:t>
      </w:r>
      <w:r w:rsidR="00D713AC" w:rsidRPr="00E62E6A">
        <w:t xml:space="preserve"> </w:t>
      </w:r>
      <w:r w:rsidR="003C060A">
        <w:t xml:space="preserve">Ставропольского края, </w:t>
      </w:r>
      <w:r w:rsidR="003F6BD6">
        <w:t xml:space="preserve"> на </w:t>
      </w:r>
      <w:r w:rsidR="003F6BD6">
        <w:lastRenderedPageBreak/>
        <w:t>котор</w:t>
      </w:r>
      <w:r w:rsidR="003C060A">
        <w:t>ый</w:t>
      </w:r>
      <w:r w:rsidR="003F6BD6">
        <w:t xml:space="preserve"> возложены координация </w:t>
      </w:r>
      <w:r w:rsidR="003C060A">
        <w:t>и</w:t>
      </w:r>
      <w:r w:rsidR="003F6BD6">
        <w:t xml:space="preserve"> регулирование деятельности в соответствующей отрасли (сфере управления)</w:t>
      </w:r>
      <w:r w:rsidR="003F6BD6" w:rsidRPr="00B95537">
        <w:t>.</w:t>
      </w:r>
      <w:proofErr w:type="gramEnd"/>
    </w:p>
    <w:p w:rsidR="00B95537" w:rsidRPr="00B95537" w:rsidRDefault="008910CE" w:rsidP="00A82FE1">
      <w:r>
        <w:t>8</w:t>
      </w:r>
      <w:r w:rsidR="00B95537" w:rsidRPr="00B95537">
        <w:t>. Выписка из отчета об оценке рыночной стоимо</w:t>
      </w:r>
      <w:r w:rsidR="00A82FE1">
        <w:t>сти арендной платы, подготовлен</w:t>
      </w:r>
      <w:r w:rsidR="00B95537" w:rsidRPr="00B95537">
        <w:t>ного в соответствии с законодательством Российской Ф</w:t>
      </w:r>
      <w:r w:rsidR="00A82FE1">
        <w:t>едерации об оценочной деятельно</w:t>
      </w:r>
      <w:r w:rsidR="00B95537" w:rsidRPr="00B95537">
        <w:t>сти.</w:t>
      </w:r>
    </w:p>
    <w:p w:rsidR="00A82FE1" w:rsidRDefault="00A82FE1" w:rsidP="00730763"/>
    <w:p w:rsidR="003C060A" w:rsidRDefault="003C060A" w:rsidP="00730763"/>
    <w:p w:rsidR="00F209AA" w:rsidRPr="00343067" w:rsidRDefault="00F209AA" w:rsidP="00F209AA">
      <w:pPr>
        <w:shd w:val="clear" w:color="auto" w:fill="FFFFFF"/>
        <w:spacing w:before="5" w:line="240" w:lineRule="exact"/>
        <w:ind w:firstLine="0"/>
      </w:pPr>
      <w:r w:rsidRPr="00343067">
        <w:t xml:space="preserve">Заместитель главы </w:t>
      </w:r>
      <w:r>
        <w:t>администрации</w:t>
      </w:r>
    </w:p>
    <w:p w:rsidR="00F209AA" w:rsidRPr="00343067" w:rsidRDefault="00F209AA" w:rsidP="00F209AA">
      <w:pPr>
        <w:shd w:val="clear" w:color="auto" w:fill="FFFFFF"/>
        <w:spacing w:before="5" w:line="240" w:lineRule="exact"/>
        <w:ind w:firstLine="0"/>
      </w:pPr>
      <w:r w:rsidRPr="00343067">
        <w:t xml:space="preserve">Петровского городского округа </w:t>
      </w:r>
    </w:p>
    <w:p w:rsidR="00F209AA" w:rsidRPr="00343067" w:rsidRDefault="00F209AA" w:rsidP="00F209AA">
      <w:pPr>
        <w:shd w:val="clear" w:color="auto" w:fill="FFFFFF"/>
        <w:spacing w:before="5" w:line="240" w:lineRule="exact"/>
        <w:ind w:firstLine="0"/>
      </w:pPr>
      <w:r w:rsidRPr="00343067">
        <w:t xml:space="preserve">Ставропольского края                              </w:t>
      </w:r>
      <w:r>
        <w:t xml:space="preserve"> </w:t>
      </w:r>
      <w:r w:rsidRPr="00343067">
        <w:t xml:space="preserve">       </w:t>
      </w:r>
      <w:r w:rsidR="00BC1BF9">
        <w:t xml:space="preserve"> </w:t>
      </w:r>
      <w:r w:rsidRPr="00343067">
        <w:t xml:space="preserve"> </w:t>
      </w:r>
      <w:r>
        <w:t xml:space="preserve">  </w:t>
      </w:r>
      <w:r w:rsidRPr="00343067">
        <w:t xml:space="preserve">                               Е.И.Сергеева</w:t>
      </w:r>
    </w:p>
    <w:p w:rsidR="003C060A" w:rsidRDefault="003C060A" w:rsidP="00901252">
      <w:pPr>
        <w:ind w:firstLine="0"/>
      </w:pPr>
    </w:p>
    <w:p w:rsidR="003C060A" w:rsidRDefault="003C060A" w:rsidP="00901252">
      <w:pPr>
        <w:ind w:firstLine="0"/>
      </w:pPr>
    </w:p>
    <w:p w:rsidR="003C060A" w:rsidRDefault="003C060A" w:rsidP="00901252">
      <w:pPr>
        <w:ind w:firstLine="0"/>
      </w:pPr>
    </w:p>
    <w:p w:rsidR="003C060A" w:rsidRDefault="003C060A" w:rsidP="00901252">
      <w:pPr>
        <w:ind w:firstLine="0"/>
      </w:pPr>
    </w:p>
    <w:p w:rsidR="003C060A" w:rsidRDefault="003C060A" w:rsidP="00901252">
      <w:pPr>
        <w:ind w:firstLine="0"/>
      </w:pPr>
    </w:p>
    <w:p w:rsidR="003C060A" w:rsidRDefault="003C060A" w:rsidP="00901252">
      <w:pPr>
        <w:ind w:firstLine="0"/>
      </w:pPr>
    </w:p>
    <w:p w:rsidR="003C060A" w:rsidRDefault="003C060A" w:rsidP="00901252">
      <w:pPr>
        <w:ind w:firstLine="0"/>
      </w:pPr>
    </w:p>
    <w:p w:rsidR="003C060A" w:rsidRDefault="003C060A" w:rsidP="00901252">
      <w:pPr>
        <w:ind w:firstLine="0"/>
      </w:pPr>
    </w:p>
    <w:p w:rsidR="003C060A" w:rsidRDefault="003C060A" w:rsidP="00901252">
      <w:pPr>
        <w:ind w:firstLine="0"/>
      </w:pPr>
    </w:p>
    <w:p w:rsidR="003C060A" w:rsidRDefault="003C060A" w:rsidP="00901252">
      <w:pPr>
        <w:ind w:firstLine="0"/>
      </w:pPr>
    </w:p>
    <w:p w:rsidR="003C060A" w:rsidRDefault="003C060A" w:rsidP="00901252">
      <w:pPr>
        <w:ind w:firstLine="0"/>
      </w:pPr>
    </w:p>
    <w:p w:rsidR="003C060A" w:rsidRDefault="003C060A" w:rsidP="00901252">
      <w:pPr>
        <w:ind w:firstLine="0"/>
      </w:pPr>
    </w:p>
    <w:p w:rsidR="003C060A" w:rsidRDefault="003C060A" w:rsidP="00901252">
      <w:pPr>
        <w:ind w:firstLine="0"/>
      </w:pPr>
    </w:p>
    <w:p w:rsidR="003C060A" w:rsidRDefault="003C060A" w:rsidP="00901252">
      <w:pPr>
        <w:ind w:firstLine="0"/>
      </w:pPr>
    </w:p>
    <w:p w:rsidR="003C060A" w:rsidRDefault="003C060A" w:rsidP="00901252">
      <w:pPr>
        <w:ind w:firstLine="0"/>
      </w:pPr>
    </w:p>
    <w:p w:rsidR="003C060A" w:rsidRDefault="003C060A" w:rsidP="00901252">
      <w:pPr>
        <w:ind w:firstLine="0"/>
      </w:pPr>
    </w:p>
    <w:p w:rsidR="003C060A" w:rsidRDefault="003C060A" w:rsidP="00901252">
      <w:pPr>
        <w:ind w:firstLine="0"/>
      </w:pPr>
    </w:p>
    <w:p w:rsidR="003C060A" w:rsidRDefault="003C060A" w:rsidP="00901252">
      <w:pPr>
        <w:ind w:firstLine="0"/>
      </w:pPr>
    </w:p>
    <w:p w:rsidR="003C060A" w:rsidRDefault="003C060A" w:rsidP="00901252">
      <w:pPr>
        <w:ind w:firstLine="0"/>
      </w:pPr>
    </w:p>
    <w:p w:rsidR="003C060A" w:rsidRDefault="003C060A" w:rsidP="00901252">
      <w:pPr>
        <w:ind w:firstLine="0"/>
      </w:pPr>
    </w:p>
    <w:p w:rsidR="000D1A7D" w:rsidRDefault="000D1A7D" w:rsidP="00901252">
      <w:pPr>
        <w:ind w:firstLine="0"/>
      </w:pPr>
    </w:p>
    <w:p w:rsidR="000D1A7D" w:rsidRDefault="000D1A7D" w:rsidP="00901252">
      <w:pPr>
        <w:ind w:firstLine="0"/>
      </w:pPr>
    </w:p>
    <w:p w:rsidR="000D1A7D" w:rsidRDefault="000D1A7D" w:rsidP="00901252">
      <w:pPr>
        <w:ind w:firstLine="0"/>
      </w:pPr>
    </w:p>
    <w:p w:rsidR="000D1A7D" w:rsidRDefault="000D1A7D" w:rsidP="00901252">
      <w:pPr>
        <w:ind w:firstLine="0"/>
      </w:pPr>
    </w:p>
    <w:p w:rsidR="000D1A7D" w:rsidRDefault="000D1A7D" w:rsidP="00901252">
      <w:pPr>
        <w:ind w:firstLine="0"/>
      </w:pPr>
    </w:p>
    <w:p w:rsidR="000D1A7D" w:rsidRDefault="000D1A7D" w:rsidP="00901252">
      <w:pPr>
        <w:ind w:firstLine="0"/>
      </w:pPr>
    </w:p>
    <w:p w:rsidR="0062609B" w:rsidRDefault="0062609B" w:rsidP="00901252">
      <w:pPr>
        <w:ind w:firstLine="0"/>
      </w:pPr>
    </w:p>
    <w:p w:rsidR="0062609B" w:rsidRDefault="0062609B" w:rsidP="00901252">
      <w:pPr>
        <w:ind w:firstLine="0"/>
      </w:pPr>
    </w:p>
    <w:p w:rsidR="0062609B" w:rsidRDefault="0062609B" w:rsidP="00901252">
      <w:pPr>
        <w:ind w:firstLine="0"/>
      </w:pPr>
    </w:p>
    <w:p w:rsidR="0062609B" w:rsidRDefault="0062609B" w:rsidP="00901252">
      <w:pPr>
        <w:ind w:firstLine="0"/>
      </w:pPr>
    </w:p>
    <w:p w:rsidR="0062609B" w:rsidRDefault="0062609B" w:rsidP="00901252">
      <w:pPr>
        <w:ind w:firstLine="0"/>
      </w:pPr>
    </w:p>
    <w:p w:rsidR="0062609B" w:rsidRDefault="0062609B" w:rsidP="00901252">
      <w:pPr>
        <w:ind w:firstLine="0"/>
      </w:pPr>
    </w:p>
    <w:p w:rsidR="0062609B" w:rsidRDefault="0062609B" w:rsidP="00901252">
      <w:pPr>
        <w:ind w:firstLine="0"/>
      </w:pPr>
    </w:p>
    <w:p w:rsidR="000D1A7D" w:rsidRDefault="000D1A7D" w:rsidP="00901252">
      <w:pPr>
        <w:ind w:firstLine="0"/>
      </w:pPr>
    </w:p>
    <w:p w:rsidR="000D1A7D" w:rsidRDefault="000D1A7D" w:rsidP="00901252">
      <w:pPr>
        <w:ind w:firstLine="0"/>
      </w:pPr>
    </w:p>
    <w:tbl>
      <w:tblPr>
        <w:tblW w:w="0" w:type="auto"/>
        <w:tblLook w:val="01E0"/>
      </w:tblPr>
      <w:tblGrid>
        <w:gridCol w:w="5211"/>
        <w:gridCol w:w="4253"/>
      </w:tblGrid>
      <w:tr w:rsidR="00BC1BF9" w:rsidRPr="00343067" w:rsidTr="0062609B">
        <w:tc>
          <w:tcPr>
            <w:tcW w:w="5211" w:type="dxa"/>
          </w:tcPr>
          <w:p w:rsidR="00BC1BF9" w:rsidRPr="00343067" w:rsidRDefault="00BC1BF9" w:rsidP="0062609B">
            <w:pPr>
              <w:spacing w:line="240" w:lineRule="exact"/>
            </w:pPr>
            <w:r w:rsidRPr="00343067">
              <w:lastRenderedPageBreak/>
              <w:br w:type="page"/>
            </w:r>
            <w:r w:rsidRPr="00343067">
              <w:br w:type="page"/>
            </w:r>
          </w:p>
        </w:tc>
        <w:tc>
          <w:tcPr>
            <w:tcW w:w="4253" w:type="dxa"/>
          </w:tcPr>
          <w:p w:rsidR="00BC1BF9" w:rsidRPr="00343067" w:rsidRDefault="00BC1BF9" w:rsidP="0062609B">
            <w:pPr>
              <w:spacing w:line="240" w:lineRule="exact"/>
              <w:ind w:firstLine="0"/>
              <w:jc w:val="center"/>
            </w:pPr>
            <w:r w:rsidRPr="00343067">
              <w:t>Утвержден</w:t>
            </w:r>
          </w:p>
        </w:tc>
      </w:tr>
      <w:tr w:rsidR="00BC1BF9" w:rsidRPr="00343067" w:rsidTr="0062609B">
        <w:tc>
          <w:tcPr>
            <w:tcW w:w="5211" w:type="dxa"/>
          </w:tcPr>
          <w:p w:rsidR="00BC1BF9" w:rsidRPr="00343067" w:rsidRDefault="00BC1BF9" w:rsidP="0062609B">
            <w:pPr>
              <w:spacing w:line="240" w:lineRule="exact"/>
            </w:pPr>
          </w:p>
        </w:tc>
        <w:tc>
          <w:tcPr>
            <w:tcW w:w="4253" w:type="dxa"/>
          </w:tcPr>
          <w:p w:rsidR="00BC1BF9" w:rsidRPr="00343067" w:rsidRDefault="00BC1BF9" w:rsidP="0062609B">
            <w:pPr>
              <w:shd w:val="clear" w:color="auto" w:fill="FFFFFF"/>
              <w:spacing w:before="5"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BC1BF9" w:rsidRPr="00343067" w:rsidRDefault="00BC1BF9" w:rsidP="0062609B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BC1BF9" w:rsidRPr="00343067" w:rsidTr="0062609B">
        <w:tc>
          <w:tcPr>
            <w:tcW w:w="5211" w:type="dxa"/>
          </w:tcPr>
          <w:p w:rsidR="00BC1BF9" w:rsidRPr="00343067" w:rsidRDefault="00BC1BF9" w:rsidP="0062609B">
            <w:pPr>
              <w:spacing w:line="240" w:lineRule="exact"/>
            </w:pPr>
          </w:p>
        </w:tc>
        <w:tc>
          <w:tcPr>
            <w:tcW w:w="4253" w:type="dxa"/>
          </w:tcPr>
          <w:p w:rsidR="00BC1BF9" w:rsidRPr="00343067" w:rsidRDefault="00BC1BF9" w:rsidP="0062609B">
            <w:pPr>
              <w:spacing w:line="240" w:lineRule="exact"/>
              <w:ind w:firstLine="0"/>
              <w:jc w:val="center"/>
            </w:pPr>
          </w:p>
        </w:tc>
      </w:tr>
    </w:tbl>
    <w:p w:rsidR="003C060A" w:rsidRDefault="003C060A" w:rsidP="00901252">
      <w:pPr>
        <w:ind w:firstLine="0"/>
      </w:pPr>
    </w:p>
    <w:p w:rsidR="00BC1BF9" w:rsidRDefault="00BC1BF9" w:rsidP="00901252">
      <w:pPr>
        <w:ind w:firstLine="0"/>
      </w:pPr>
    </w:p>
    <w:p w:rsidR="00A82FE1" w:rsidRDefault="00A82FE1" w:rsidP="00A82FE1">
      <w:pPr>
        <w:jc w:val="center"/>
        <w:rPr>
          <w:rFonts w:eastAsiaTheme="minorHAnsi"/>
        </w:rPr>
      </w:pPr>
    </w:p>
    <w:p w:rsidR="00B95537" w:rsidRPr="00B95537" w:rsidRDefault="00B95537" w:rsidP="00BC1BF9">
      <w:pPr>
        <w:spacing w:line="240" w:lineRule="exact"/>
        <w:jc w:val="center"/>
      </w:pPr>
      <w:r w:rsidRPr="00B95537">
        <w:t>Перечень</w:t>
      </w:r>
    </w:p>
    <w:p w:rsidR="00B95537" w:rsidRDefault="00B95537" w:rsidP="00BC1BF9">
      <w:pPr>
        <w:spacing w:line="240" w:lineRule="exact"/>
        <w:ind w:firstLine="0"/>
      </w:pPr>
      <w:r w:rsidRPr="00B95537">
        <w:t>документов, необходимых для проведения оценки последствий принятия решения о</w:t>
      </w:r>
      <w:r w:rsidR="00A82FE1">
        <w:t xml:space="preserve"> </w:t>
      </w:r>
      <w:r w:rsidRPr="00B95537">
        <w:t>реорганизации или ликвидации муниципальн</w:t>
      </w:r>
      <w:r w:rsidR="00A82FE1">
        <w:t xml:space="preserve">ой организации Петровского </w:t>
      </w:r>
      <w:r w:rsidR="00D713AC">
        <w:t>городского округа</w:t>
      </w:r>
      <w:r w:rsidR="00D713AC" w:rsidRPr="00E62E6A">
        <w:t xml:space="preserve"> </w:t>
      </w:r>
      <w:r w:rsidR="00A82FE1">
        <w:t>Ставропольского края, образующ</w:t>
      </w:r>
      <w:r w:rsidR="00391737">
        <w:t xml:space="preserve">ей </w:t>
      </w:r>
      <w:r w:rsidR="00A82FE1">
        <w:t>соци</w:t>
      </w:r>
      <w:r w:rsidRPr="00B95537">
        <w:t>альную инфраструктуру для д</w:t>
      </w:r>
      <w:r w:rsidR="00A82FE1">
        <w:t>етей</w:t>
      </w:r>
    </w:p>
    <w:p w:rsidR="00A82FE1" w:rsidRPr="00B95537" w:rsidRDefault="00A82FE1" w:rsidP="00A82FE1"/>
    <w:p w:rsidR="00B95537" w:rsidRPr="00B95537" w:rsidRDefault="00B95537" w:rsidP="00730763">
      <w:r w:rsidRPr="00B95537">
        <w:t>1. Сведения о деятельности муниципальной организац</w:t>
      </w:r>
      <w:r w:rsidR="00391737">
        <w:t>ии</w:t>
      </w:r>
      <w:r w:rsidR="00391737" w:rsidRPr="00391737">
        <w:t xml:space="preserve"> </w:t>
      </w:r>
      <w:r w:rsidR="00391737">
        <w:t xml:space="preserve">Петровского </w:t>
      </w:r>
      <w:r w:rsidR="00D713AC">
        <w:t>городского округа</w:t>
      </w:r>
      <w:r w:rsidR="00D713AC" w:rsidRPr="00E62E6A">
        <w:t xml:space="preserve"> </w:t>
      </w:r>
      <w:r w:rsidR="00391737">
        <w:t>Ставропольского края, образующей социальную инфра</w:t>
      </w:r>
      <w:r w:rsidRPr="00B95537">
        <w:t>структуру для детей</w:t>
      </w:r>
      <w:r w:rsidR="003F6BD6">
        <w:t xml:space="preserve"> (далее – организация)</w:t>
      </w:r>
      <w:r w:rsidRPr="00B95537">
        <w:t xml:space="preserve">, состоящие </w:t>
      </w:r>
      <w:proofErr w:type="gramStart"/>
      <w:r w:rsidRPr="00B95537">
        <w:t>из</w:t>
      </w:r>
      <w:proofErr w:type="gramEnd"/>
      <w:r w:rsidRPr="00B95537">
        <w:t>:</w:t>
      </w:r>
    </w:p>
    <w:p w:rsidR="00B95537" w:rsidRPr="00B95537" w:rsidRDefault="00B95537" w:rsidP="00391737">
      <w:r w:rsidRPr="00B95537">
        <w:t>1.1. Справки о штатной и среднесписочной численност</w:t>
      </w:r>
      <w:r w:rsidR="00391737">
        <w:t>и работников</w:t>
      </w:r>
      <w:r w:rsidR="003F6BD6">
        <w:t xml:space="preserve"> организации </w:t>
      </w:r>
      <w:r w:rsidR="00391737">
        <w:t>(утвержденное штат</w:t>
      </w:r>
      <w:r w:rsidRPr="00B95537">
        <w:t>ное расписание; справка о среднесписочной численности работников);</w:t>
      </w:r>
    </w:p>
    <w:p w:rsidR="00B95537" w:rsidRPr="00B95537" w:rsidRDefault="00B95537" w:rsidP="00391737">
      <w:r w:rsidRPr="00B95537">
        <w:t>1.2. Справки о количестве детей, пользующихся социальными услугами, предоставляемыми</w:t>
      </w:r>
      <w:r w:rsidR="00391737">
        <w:t xml:space="preserve"> </w:t>
      </w:r>
      <w:r w:rsidRPr="00B95537">
        <w:t>организацией;</w:t>
      </w:r>
    </w:p>
    <w:p w:rsidR="00B95537" w:rsidRPr="00B95537" w:rsidRDefault="00B95537" w:rsidP="00391737">
      <w:r w:rsidRPr="00B95537">
        <w:t>1.3. Справки о составе имущественного комплекса организации (особо ценное движимое</w:t>
      </w:r>
      <w:r w:rsidR="00391737">
        <w:t xml:space="preserve"> </w:t>
      </w:r>
      <w:r w:rsidRPr="00B95537">
        <w:t>имущество, недвижимое имущество, в том числе земельные участки), а также о недвижимом</w:t>
      </w:r>
      <w:r w:rsidR="00391737">
        <w:t xml:space="preserve"> </w:t>
      </w:r>
      <w:r w:rsidRPr="00B95537">
        <w:t>имуществе, предоставленном организации на основании договор</w:t>
      </w:r>
      <w:r w:rsidR="00391737">
        <w:t>а аренды, договора безвозмездно</w:t>
      </w:r>
      <w:r w:rsidRPr="00B95537">
        <w:t>го пользования (с приложением копий договоров аренды и (или) безвозмездного пользования и</w:t>
      </w:r>
      <w:r w:rsidR="00391737">
        <w:t xml:space="preserve"> </w:t>
      </w:r>
      <w:r w:rsidRPr="00B95537">
        <w:t>приложений к ним);</w:t>
      </w:r>
    </w:p>
    <w:p w:rsidR="00B95537" w:rsidRPr="00B95537" w:rsidRDefault="00B95537" w:rsidP="00391737">
      <w:r w:rsidRPr="00B95537">
        <w:t>1.4. Справки о задолженности организации перед физическими и юридическими лицами (в</w:t>
      </w:r>
      <w:r w:rsidR="00391737">
        <w:t xml:space="preserve"> </w:t>
      </w:r>
      <w:r w:rsidRPr="00B95537">
        <w:t>том числе информация о просроченной кредиторской задолже</w:t>
      </w:r>
      <w:r w:rsidR="00391737">
        <w:t>нности) с выделением задолженно</w:t>
      </w:r>
      <w:r w:rsidRPr="00B95537">
        <w:t xml:space="preserve">сти перед работниками организации и задолженности по уплате </w:t>
      </w:r>
      <w:r w:rsidR="00391737">
        <w:t>налогов, а также страховые взно</w:t>
      </w:r>
      <w:r w:rsidRPr="00B95537">
        <w:t>сы в государственные внебюджетные фонды;</w:t>
      </w:r>
    </w:p>
    <w:p w:rsidR="00B95537" w:rsidRPr="00B95537" w:rsidRDefault="00B95537" w:rsidP="00391737">
      <w:r w:rsidRPr="00B95537">
        <w:t>1.5. План финансово-хозяйственной деятельности организации на текущий год и плановый</w:t>
      </w:r>
      <w:r w:rsidR="00391737">
        <w:t xml:space="preserve"> </w:t>
      </w:r>
      <w:r w:rsidRPr="00B95537">
        <w:t>период, отчета об исполнении организацией плана финансово-хозяйственной деятельности (для</w:t>
      </w:r>
      <w:r w:rsidR="00391737">
        <w:t xml:space="preserve"> </w:t>
      </w:r>
      <w:r w:rsidRPr="00B95537">
        <w:t>бюджетных организаций); бюджетной сметы (для казенных организаций).</w:t>
      </w:r>
    </w:p>
    <w:p w:rsidR="00536D6B" w:rsidRPr="00B95537" w:rsidRDefault="003F6BD6" w:rsidP="00B95537">
      <w:pPr>
        <w:pStyle w:val="ConsPlusNormal"/>
        <w:jc w:val="both"/>
      </w:pPr>
      <w:r>
        <w:tab/>
        <w:t xml:space="preserve">2. Ходатайство </w:t>
      </w:r>
      <w:r w:rsidR="006F361E">
        <w:t xml:space="preserve">органа </w:t>
      </w:r>
      <w:r w:rsidR="003C060A">
        <w:t xml:space="preserve">(отдела) </w:t>
      </w:r>
      <w:r w:rsidR="006F361E">
        <w:t xml:space="preserve">администрации Петровского </w:t>
      </w:r>
      <w:r w:rsidR="00D713AC">
        <w:t>городского округа</w:t>
      </w:r>
      <w:r w:rsidR="00D713AC" w:rsidRPr="00E62E6A">
        <w:t xml:space="preserve"> </w:t>
      </w:r>
      <w:r w:rsidR="003C060A">
        <w:t>Ставропольского края</w:t>
      </w:r>
      <w:r w:rsidR="00962463">
        <w:t>,</w:t>
      </w:r>
      <w:r w:rsidR="003C060A">
        <w:t xml:space="preserve"> </w:t>
      </w:r>
      <w:r w:rsidR="006F361E">
        <w:t xml:space="preserve">подготовленное в соответствии с </w:t>
      </w:r>
      <w:r w:rsidR="003C060A">
        <w:t>Порядком</w:t>
      </w:r>
      <w:r w:rsidR="006F361E">
        <w:t xml:space="preserve"> создани</w:t>
      </w:r>
      <w:r w:rsidR="003C060A">
        <w:t>я</w:t>
      </w:r>
      <w:r w:rsidR="006F361E">
        <w:t xml:space="preserve">, реорганизации и ликвидации бюджетного учреждения Петровского </w:t>
      </w:r>
      <w:r w:rsidR="00D713AC">
        <w:t>городского округа</w:t>
      </w:r>
      <w:r w:rsidR="00D713AC" w:rsidRPr="00E62E6A">
        <w:t xml:space="preserve"> </w:t>
      </w:r>
      <w:r w:rsidR="006F361E">
        <w:t xml:space="preserve">Ставропольского края или казенного учреждения Петровского </w:t>
      </w:r>
      <w:r w:rsidR="00D713AC">
        <w:t>городского округа</w:t>
      </w:r>
      <w:r w:rsidR="00D713AC" w:rsidRPr="00E62E6A">
        <w:t xml:space="preserve"> </w:t>
      </w:r>
      <w:r w:rsidR="006F361E">
        <w:t>Ставропольского края.</w:t>
      </w:r>
    </w:p>
    <w:p w:rsidR="00BC1BF9" w:rsidRDefault="00BC1BF9" w:rsidP="00BC1BF9">
      <w:pPr>
        <w:shd w:val="clear" w:color="auto" w:fill="FFFFFF"/>
        <w:spacing w:before="5" w:line="240" w:lineRule="exact"/>
        <w:ind w:firstLine="0"/>
      </w:pPr>
    </w:p>
    <w:p w:rsidR="00BC1BF9" w:rsidRDefault="00BC1BF9" w:rsidP="00BC1BF9">
      <w:pPr>
        <w:shd w:val="clear" w:color="auto" w:fill="FFFFFF"/>
        <w:spacing w:before="5" w:line="240" w:lineRule="exact"/>
        <w:ind w:firstLine="0"/>
      </w:pPr>
    </w:p>
    <w:p w:rsidR="00BC1BF9" w:rsidRPr="00343067" w:rsidRDefault="00BC1BF9" w:rsidP="00BC1BF9">
      <w:pPr>
        <w:shd w:val="clear" w:color="auto" w:fill="FFFFFF"/>
        <w:spacing w:before="5" w:line="240" w:lineRule="exact"/>
        <w:ind w:firstLine="0"/>
      </w:pPr>
      <w:r w:rsidRPr="00343067">
        <w:t xml:space="preserve">Заместитель главы </w:t>
      </w:r>
      <w:r>
        <w:t>администрации</w:t>
      </w:r>
    </w:p>
    <w:p w:rsidR="00BC1BF9" w:rsidRPr="00343067" w:rsidRDefault="00BC1BF9" w:rsidP="00BC1BF9">
      <w:pPr>
        <w:shd w:val="clear" w:color="auto" w:fill="FFFFFF"/>
        <w:spacing w:before="5" w:line="240" w:lineRule="exact"/>
        <w:ind w:firstLine="0"/>
      </w:pPr>
      <w:r w:rsidRPr="00343067">
        <w:t xml:space="preserve">Петровского городского округа </w:t>
      </w:r>
    </w:p>
    <w:p w:rsidR="00BC1BF9" w:rsidRPr="00343067" w:rsidRDefault="00BC1BF9" w:rsidP="00BC1BF9">
      <w:pPr>
        <w:shd w:val="clear" w:color="auto" w:fill="FFFFFF"/>
        <w:spacing w:before="5" w:line="240" w:lineRule="exact"/>
        <w:ind w:firstLine="0"/>
      </w:pPr>
      <w:r w:rsidRPr="00343067">
        <w:t xml:space="preserve">Ставропольского края                              </w:t>
      </w:r>
      <w:r>
        <w:t xml:space="preserve"> </w:t>
      </w:r>
      <w:r w:rsidRPr="00343067">
        <w:t xml:space="preserve">         </w:t>
      </w:r>
      <w:r>
        <w:t xml:space="preserve">  </w:t>
      </w:r>
      <w:r w:rsidRPr="00343067">
        <w:t xml:space="preserve">                               Е.И.Сергеева</w:t>
      </w:r>
    </w:p>
    <w:p w:rsidR="00B95537" w:rsidRPr="00B95537" w:rsidRDefault="00B95537" w:rsidP="00730763"/>
    <w:sectPr w:rsidR="00B95537" w:rsidRPr="00B95537" w:rsidSect="0062609B">
      <w:pgSz w:w="11905" w:h="16838"/>
      <w:pgMar w:top="1418" w:right="567" w:bottom="993" w:left="1985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6D6B"/>
    <w:rsid w:val="00002BAA"/>
    <w:rsid w:val="0000357F"/>
    <w:rsid w:val="00003C1F"/>
    <w:rsid w:val="000042D2"/>
    <w:rsid w:val="000057C4"/>
    <w:rsid w:val="000131D8"/>
    <w:rsid w:val="00013764"/>
    <w:rsid w:val="000137BF"/>
    <w:rsid w:val="000137F9"/>
    <w:rsid w:val="00013C83"/>
    <w:rsid w:val="00015EE7"/>
    <w:rsid w:val="00016E39"/>
    <w:rsid w:val="0001769B"/>
    <w:rsid w:val="00017D69"/>
    <w:rsid w:val="00023D3D"/>
    <w:rsid w:val="00024607"/>
    <w:rsid w:val="00024A8F"/>
    <w:rsid w:val="00026873"/>
    <w:rsid w:val="00026E9E"/>
    <w:rsid w:val="00031295"/>
    <w:rsid w:val="000317E3"/>
    <w:rsid w:val="00032446"/>
    <w:rsid w:val="000334CB"/>
    <w:rsid w:val="0003361C"/>
    <w:rsid w:val="00033F06"/>
    <w:rsid w:val="0003631C"/>
    <w:rsid w:val="00036AA6"/>
    <w:rsid w:val="00041D98"/>
    <w:rsid w:val="00042834"/>
    <w:rsid w:val="00044494"/>
    <w:rsid w:val="000458E4"/>
    <w:rsid w:val="00047253"/>
    <w:rsid w:val="00051B91"/>
    <w:rsid w:val="00052557"/>
    <w:rsid w:val="0005286E"/>
    <w:rsid w:val="00055442"/>
    <w:rsid w:val="000564B7"/>
    <w:rsid w:val="00056956"/>
    <w:rsid w:val="000576A0"/>
    <w:rsid w:val="00063E44"/>
    <w:rsid w:val="0006451B"/>
    <w:rsid w:val="00064A01"/>
    <w:rsid w:val="00070885"/>
    <w:rsid w:val="00075425"/>
    <w:rsid w:val="00077C91"/>
    <w:rsid w:val="00080260"/>
    <w:rsid w:val="0008230A"/>
    <w:rsid w:val="00082D3C"/>
    <w:rsid w:val="00083AAA"/>
    <w:rsid w:val="00083B63"/>
    <w:rsid w:val="00083E77"/>
    <w:rsid w:val="0008506C"/>
    <w:rsid w:val="00085E2B"/>
    <w:rsid w:val="00091C05"/>
    <w:rsid w:val="00091FC0"/>
    <w:rsid w:val="00092CE5"/>
    <w:rsid w:val="000936E4"/>
    <w:rsid w:val="00094DDD"/>
    <w:rsid w:val="00096281"/>
    <w:rsid w:val="00096414"/>
    <w:rsid w:val="00097E12"/>
    <w:rsid w:val="000A072C"/>
    <w:rsid w:val="000A13D9"/>
    <w:rsid w:val="000A1778"/>
    <w:rsid w:val="000A1B6B"/>
    <w:rsid w:val="000A2751"/>
    <w:rsid w:val="000A2E30"/>
    <w:rsid w:val="000A3567"/>
    <w:rsid w:val="000A37D9"/>
    <w:rsid w:val="000A4A26"/>
    <w:rsid w:val="000A5104"/>
    <w:rsid w:val="000A61D6"/>
    <w:rsid w:val="000A6518"/>
    <w:rsid w:val="000A7EEA"/>
    <w:rsid w:val="000A7F26"/>
    <w:rsid w:val="000B0366"/>
    <w:rsid w:val="000B0CF1"/>
    <w:rsid w:val="000B2A15"/>
    <w:rsid w:val="000B39C2"/>
    <w:rsid w:val="000B44BF"/>
    <w:rsid w:val="000B46DB"/>
    <w:rsid w:val="000B483B"/>
    <w:rsid w:val="000C0962"/>
    <w:rsid w:val="000C6315"/>
    <w:rsid w:val="000C6454"/>
    <w:rsid w:val="000D1A7D"/>
    <w:rsid w:val="000D1C22"/>
    <w:rsid w:val="000D26E4"/>
    <w:rsid w:val="000D2961"/>
    <w:rsid w:val="000D366B"/>
    <w:rsid w:val="000D445C"/>
    <w:rsid w:val="000D4504"/>
    <w:rsid w:val="000D50DE"/>
    <w:rsid w:val="000D7D99"/>
    <w:rsid w:val="000E2892"/>
    <w:rsid w:val="000E3F1D"/>
    <w:rsid w:val="000E43DD"/>
    <w:rsid w:val="000E4885"/>
    <w:rsid w:val="000E60F2"/>
    <w:rsid w:val="000F0456"/>
    <w:rsid w:val="000F17DE"/>
    <w:rsid w:val="000F33F2"/>
    <w:rsid w:val="000F52E2"/>
    <w:rsid w:val="000F6471"/>
    <w:rsid w:val="000F68DA"/>
    <w:rsid w:val="000F7108"/>
    <w:rsid w:val="000F71DB"/>
    <w:rsid w:val="00100BC8"/>
    <w:rsid w:val="00102E80"/>
    <w:rsid w:val="0010416C"/>
    <w:rsid w:val="00104306"/>
    <w:rsid w:val="001043A5"/>
    <w:rsid w:val="001043F6"/>
    <w:rsid w:val="001050DD"/>
    <w:rsid w:val="00105EB1"/>
    <w:rsid w:val="0010619C"/>
    <w:rsid w:val="001065E8"/>
    <w:rsid w:val="00106BB1"/>
    <w:rsid w:val="001115EC"/>
    <w:rsid w:val="00111D71"/>
    <w:rsid w:val="00113612"/>
    <w:rsid w:val="00113CEA"/>
    <w:rsid w:val="00114633"/>
    <w:rsid w:val="00114BB3"/>
    <w:rsid w:val="001168A4"/>
    <w:rsid w:val="001203B6"/>
    <w:rsid w:val="00120CFD"/>
    <w:rsid w:val="00121F52"/>
    <w:rsid w:val="00122880"/>
    <w:rsid w:val="001229B0"/>
    <w:rsid w:val="0012391B"/>
    <w:rsid w:val="001245C3"/>
    <w:rsid w:val="0012650C"/>
    <w:rsid w:val="00132E58"/>
    <w:rsid w:val="00135689"/>
    <w:rsid w:val="00136C16"/>
    <w:rsid w:val="001404DC"/>
    <w:rsid w:val="00141FDF"/>
    <w:rsid w:val="00142A1A"/>
    <w:rsid w:val="001434D1"/>
    <w:rsid w:val="00143646"/>
    <w:rsid w:val="001439C9"/>
    <w:rsid w:val="00143BE9"/>
    <w:rsid w:val="00144577"/>
    <w:rsid w:val="00145E75"/>
    <w:rsid w:val="00146F1F"/>
    <w:rsid w:val="001474E9"/>
    <w:rsid w:val="001478A1"/>
    <w:rsid w:val="00153308"/>
    <w:rsid w:val="001550C5"/>
    <w:rsid w:val="001559BC"/>
    <w:rsid w:val="00156B08"/>
    <w:rsid w:val="001570F3"/>
    <w:rsid w:val="001574A6"/>
    <w:rsid w:val="00157E7E"/>
    <w:rsid w:val="00157F7F"/>
    <w:rsid w:val="00160EB6"/>
    <w:rsid w:val="00161454"/>
    <w:rsid w:val="00161A65"/>
    <w:rsid w:val="001621D8"/>
    <w:rsid w:val="00163C64"/>
    <w:rsid w:val="001664BF"/>
    <w:rsid w:val="00170829"/>
    <w:rsid w:val="00172D29"/>
    <w:rsid w:val="0017794A"/>
    <w:rsid w:val="0018023E"/>
    <w:rsid w:val="0018060C"/>
    <w:rsid w:val="00181911"/>
    <w:rsid w:val="00181AF2"/>
    <w:rsid w:val="00183D5A"/>
    <w:rsid w:val="00184F0B"/>
    <w:rsid w:val="00184F42"/>
    <w:rsid w:val="001855AB"/>
    <w:rsid w:val="00185730"/>
    <w:rsid w:val="001872B6"/>
    <w:rsid w:val="00187D77"/>
    <w:rsid w:val="00187E9E"/>
    <w:rsid w:val="001903F8"/>
    <w:rsid w:val="00190B9B"/>
    <w:rsid w:val="00190E35"/>
    <w:rsid w:val="001927BF"/>
    <w:rsid w:val="00192841"/>
    <w:rsid w:val="00193FE5"/>
    <w:rsid w:val="00194F9D"/>
    <w:rsid w:val="00196474"/>
    <w:rsid w:val="001968B8"/>
    <w:rsid w:val="00197605"/>
    <w:rsid w:val="001A1117"/>
    <w:rsid w:val="001A126D"/>
    <w:rsid w:val="001A23C6"/>
    <w:rsid w:val="001A27B8"/>
    <w:rsid w:val="001A3252"/>
    <w:rsid w:val="001A4FFB"/>
    <w:rsid w:val="001A6880"/>
    <w:rsid w:val="001A6FF2"/>
    <w:rsid w:val="001A756D"/>
    <w:rsid w:val="001A7F26"/>
    <w:rsid w:val="001B40F6"/>
    <w:rsid w:val="001B4318"/>
    <w:rsid w:val="001B54BD"/>
    <w:rsid w:val="001B720D"/>
    <w:rsid w:val="001B7F24"/>
    <w:rsid w:val="001B7F52"/>
    <w:rsid w:val="001C06F6"/>
    <w:rsid w:val="001C08FD"/>
    <w:rsid w:val="001C0A61"/>
    <w:rsid w:val="001C0B5C"/>
    <w:rsid w:val="001C137F"/>
    <w:rsid w:val="001C2360"/>
    <w:rsid w:val="001C6906"/>
    <w:rsid w:val="001C73B8"/>
    <w:rsid w:val="001C7644"/>
    <w:rsid w:val="001D0122"/>
    <w:rsid w:val="001D055E"/>
    <w:rsid w:val="001D2595"/>
    <w:rsid w:val="001D3476"/>
    <w:rsid w:val="001D52A9"/>
    <w:rsid w:val="001D5424"/>
    <w:rsid w:val="001D6985"/>
    <w:rsid w:val="001E0CC2"/>
    <w:rsid w:val="001E11B6"/>
    <w:rsid w:val="001E1B08"/>
    <w:rsid w:val="001E467B"/>
    <w:rsid w:val="001E651D"/>
    <w:rsid w:val="001E6F5A"/>
    <w:rsid w:val="001F051E"/>
    <w:rsid w:val="001F09E8"/>
    <w:rsid w:val="001F285C"/>
    <w:rsid w:val="001F666C"/>
    <w:rsid w:val="001F7807"/>
    <w:rsid w:val="00202944"/>
    <w:rsid w:val="002029D5"/>
    <w:rsid w:val="0020366C"/>
    <w:rsid w:val="002060D4"/>
    <w:rsid w:val="002071CF"/>
    <w:rsid w:val="00211528"/>
    <w:rsid w:val="00211F22"/>
    <w:rsid w:val="002137C2"/>
    <w:rsid w:val="00213C0F"/>
    <w:rsid w:val="00214997"/>
    <w:rsid w:val="0021503F"/>
    <w:rsid w:val="002158A6"/>
    <w:rsid w:val="00220D2F"/>
    <w:rsid w:val="00221280"/>
    <w:rsid w:val="002227AD"/>
    <w:rsid w:val="00225560"/>
    <w:rsid w:val="00227A3A"/>
    <w:rsid w:val="00232637"/>
    <w:rsid w:val="00232AA7"/>
    <w:rsid w:val="00233684"/>
    <w:rsid w:val="00235820"/>
    <w:rsid w:val="00236755"/>
    <w:rsid w:val="00236E0C"/>
    <w:rsid w:val="00237907"/>
    <w:rsid w:val="00237B18"/>
    <w:rsid w:val="00241770"/>
    <w:rsid w:val="00245879"/>
    <w:rsid w:val="00245D37"/>
    <w:rsid w:val="002464B4"/>
    <w:rsid w:val="00253296"/>
    <w:rsid w:val="00253C2E"/>
    <w:rsid w:val="00255901"/>
    <w:rsid w:val="00257D2A"/>
    <w:rsid w:val="00262A9A"/>
    <w:rsid w:val="00262F43"/>
    <w:rsid w:val="002632BE"/>
    <w:rsid w:val="0026516B"/>
    <w:rsid w:val="00265896"/>
    <w:rsid w:val="00267204"/>
    <w:rsid w:val="0026769F"/>
    <w:rsid w:val="00267AB7"/>
    <w:rsid w:val="00271DBA"/>
    <w:rsid w:val="0027240D"/>
    <w:rsid w:val="0027364F"/>
    <w:rsid w:val="00273D67"/>
    <w:rsid w:val="00283752"/>
    <w:rsid w:val="0028492B"/>
    <w:rsid w:val="002858E0"/>
    <w:rsid w:val="00290228"/>
    <w:rsid w:val="0029036E"/>
    <w:rsid w:val="0029235B"/>
    <w:rsid w:val="00292BA4"/>
    <w:rsid w:val="00295231"/>
    <w:rsid w:val="00296250"/>
    <w:rsid w:val="002962C2"/>
    <w:rsid w:val="00297AC9"/>
    <w:rsid w:val="002A0862"/>
    <w:rsid w:val="002A1C4E"/>
    <w:rsid w:val="002A1FA7"/>
    <w:rsid w:val="002A2B41"/>
    <w:rsid w:val="002A5E45"/>
    <w:rsid w:val="002A73EF"/>
    <w:rsid w:val="002A7449"/>
    <w:rsid w:val="002A78A7"/>
    <w:rsid w:val="002A7EA1"/>
    <w:rsid w:val="002A7F9D"/>
    <w:rsid w:val="002B2325"/>
    <w:rsid w:val="002B5BF8"/>
    <w:rsid w:val="002B68C8"/>
    <w:rsid w:val="002B68D7"/>
    <w:rsid w:val="002B7BF5"/>
    <w:rsid w:val="002C0343"/>
    <w:rsid w:val="002C0505"/>
    <w:rsid w:val="002C3A6C"/>
    <w:rsid w:val="002C7F8F"/>
    <w:rsid w:val="002D01E9"/>
    <w:rsid w:val="002D1F02"/>
    <w:rsid w:val="002D2EE4"/>
    <w:rsid w:val="002D34BD"/>
    <w:rsid w:val="002D3A03"/>
    <w:rsid w:val="002D48FE"/>
    <w:rsid w:val="002D51F8"/>
    <w:rsid w:val="002D65BB"/>
    <w:rsid w:val="002D7A5A"/>
    <w:rsid w:val="002E09B3"/>
    <w:rsid w:val="002E322F"/>
    <w:rsid w:val="002E3B99"/>
    <w:rsid w:val="002E502E"/>
    <w:rsid w:val="002F0829"/>
    <w:rsid w:val="002F1C06"/>
    <w:rsid w:val="002F2900"/>
    <w:rsid w:val="002F3DC9"/>
    <w:rsid w:val="002F6DE8"/>
    <w:rsid w:val="002F7868"/>
    <w:rsid w:val="002F7B7C"/>
    <w:rsid w:val="00300E19"/>
    <w:rsid w:val="00302664"/>
    <w:rsid w:val="0030350B"/>
    <w:rsid w:val="00305CEC"/>
    <w:rsid w:val="003074BB"/>
    <w:rsid w:val="00310349"/>
    <w:rsid w:val="00311738"/>
    <w:rsid w:val="00313104"/>
    <w:rsid w:val="003132F3"/>
    <w:rsid w:val="003137E7"/>
    <w:rsid w:val="00314170"/>
    <w:rsid w:val="00320D85"/>
    <w:rsid w:val="0032110F"/>
    <w:rsid w:val="00322651"/>
    <w:rsid w:val="00323014"/>
    <w:rsid w:val="00323821"/>
    <w:rsid w:val="003239F5"/>
    <w:rsid w:val="00324C73"/>
    <w:rsid w:val="00325E27"/>
    <w:rsid w:val="00326056"/>
    <w:rsid w:val="003275C5"/>
    <w:rsid w:val="00327920"/>
    <w:rsid w:val="00330566"/>
    <w:rsid w:val="00330817"/>
    <w:rsid w:val="003315D2"/>
    <w:rsid w:val="00334217"/>
    <w:rsid w:val="00336C43"/>
    <w:rsid w:val="0034242E"/>
    <w:rsid w:val="00342A6A"/>
    <w:rsid w:val="003441DD"/>
    <w:rsid w:val="0034623A"/>
    <w:rsid w:val="00350153"/>
    <w:rsid w:val="00350447"/>
    <w:rsid w:val="00350B06"/>
    <w:rsid w:val="00350CFB"/>
    <w:rsid w:val="00351DEB"/>
    <w:rsid w:val="00354017"/>
    <w:rsid w:val="00354C00"/>
    <w:rsid w:val="00354F7A"/>
    <w:rsid w:val="003564A2"/>
    <w:rsid w:val="00357D16"/>
    <w:rsid w:val="003611AB"/>
    <w:rsid w:val="0036257A"/>
    <w:rsid w:val="003634DD"/>
    <w:rsid w:val="00363C72"/>
    <w:rsid w:val="00366EFD"/>
    <w:rsid w:val="0036713C"/>
    <w:rsid w:val="00370A9A"/>
    <w:rsid w:val="003725CF"/>
    <w:rsid w:val="00372E64"/>
    <w:rsid w:val="0037344A"/>
    <w:rsid w:val="0037371C"/>
    <w:rsid w:val="0037380F"/>
    <w:rsid w:val="00373B2C"/>
    <w:rsid w:val="003742EB"/>
    <w:rsid w:val="00375AF6"/>
    <w:rsid w:val="003766B5"/>
    <w:rsid w:val="0037781D"/>
    <w:rsid w:val="00377E02"/>
    <w:rsid w:val="00380168"/>
    <w:rsid w:val="0038019C"/>
    <w:rsid w:val="00382234"/>
    <w:rsid w:val="003822F8"/>
    <w:rsid w:val="00382E22"/>
    <w:rsid w:val="00382F1E"/>
    <w:rsid w:val="0038395E"/>
    <w:rsid w:val="0038409B"/>
    <w:rsid w:val="0038435F"/>
    <w:rsid w:val="00385184"/>
    <w:rsid w:val="003854EB"/>
    <w:rsid w:val="003870C9"/>
    <w:rsid w:val="00387A49"/>
    <w:rsid w:val="00390F1F"/>
    <w:rsid w:val="003911A0"/>
    <w:rsid w:val="00391737"/>
    <w:rsid w:val="00392592"/>
    <w:rsid w:val="00394F33"/>
    <w:rsid w:val="0039623D"/>
    <w:rsid w:val="003966BC"/>
    <w:rsid w:val="00397BAB"/>
    <w:rsid w:val="003A0B4D"/>
    <w:rsid w:val="003A0FB2"/>
    <w:rsid w:val="003A187B"/>
    <w:rsid w:val="003A1F64"/>
    <w:rsid w:val="003A3C9C"/>
    <w:rsid w:val="003A55EF"/>
    <w:rsid w:val="003A7757"/>
    <w:rsid w:val="003B032D"/>
    <w:rsid w:val="003B3EAD"/>
    <w:rsid w:val="003B4252"/>
    <w:rsid w:val="003B5654"/>
    <w:rsid w:val="003C060A"/>
    <w:rsid w:val="003C2EF8"/>
    <w:rsid w:val="003C3B5F"/>
    <w:rsid w:val="003D2911"/>
    <w:rsid w:val="003D2990"/>
    <w:rsid w:val="003D3077"/>
    <w:rsid w:val="003D39CA"/>
    <w:rsid w:val="003D44ED"/>
    <w:rsid w:val="003D4590"/>
    <w:rsid w:val="003D6034"/>
    <w:rsid w:val="003D6940"/>
    <w:rsid w:val="003D69FB"/>
    <w:rsid w:val="003E19D2"/>
    <w:rsid w:val="003E2B82"/>
    <w:rsid w:val="003E41F6"/>
    <w:rsid w:val="003E4DF2"/>
    <w:rsid w:val="003E518C"/>
    <w:rsid w:val="003E6351"/>
    <w:rsid w:val="003E6961"/>
    <w:rsid w:val="003E7BE0"/>
    <w:rsid w:val="003E7CF1"/>
    <w:rsid w:val="003E7E8B"/>
    <w:rsid w:val="003F1915"/>
    <w:rsid w:val="003F4F38"/>
    <w:rsid w:val="003F531A"/>
    <w:rsid w:val="003F5376"/>
    <w:rsid w:val="003F6747"/>
    <w:rsid w:val="003F67F1"/>
    <w:rsid w:val="003F6BD6"/>
    <w:rsid w:val="004019FF"/>
    <w:rsid w:val="00402400"/>
    <w:rsid w:val="0040561D"/>
    <w:rsid w:val="0040587F"/>
    <w:rsid w:val="00406B9B"/>
    <w:rsid w:val="0040799E"/>
    <w:rsid w:val="00411B9B"/>
    <w:rsid w:val="004122BF"/>
    <w:rsid w:val="0041231B"/>
    <w:rsid w:val="00412588"/>
    <w:rsid w:val="0041316B"/>
    <w:rsid w:val="00414337"/>
    <w:rsid w:val="00414496"/>
    <w:rsid w:val="0041753C"/>
    <w:rsid w:val="004175E7"/>
    <w:rsid w:val="004178B9"/>
    <w:rsid w:val="00417C5F"/>
    <w:rsid w:val="004212B9"/>
    <w:rsid w:val="00421DDC"/>
    <w:rsid w:val="00424114"/>
    <w:rsid w:val="00427BD3"/>
    <w:rsid w:val="00427C8C"/>
    <w:rsid w:val="004302D2"/>
    <w:rsid w:val="00430CC2"/>
    <w:rsid w:val="004317B3"/>
    <w:rsid w:val="00437965"/>
    <w:rsid w:val="00437E8F"/>
    <w:rsid w:val="00440282"/>
    <w:rsid w:val="0044029B"/>
    <w:rsid w:val="00440E20"/>
    <w:rsid w:val="004418B9"/>
    <w:rsid w:val="0044221D"/>
    <w:rsid w:val="00442D50"/>
    <w:rsid w:val="00443073"/>
    <w:rsid w:val="004437C6"/>
    <w:rsid w:val="00443F54"/>
    <w:rsid w:val="0044540B"/>
    <w:rsid w:val="00445611"/>
    <w:rsid w:val="00445817"/>
    <w:rsid w:val="00445C5E"/>
    <w:rsid w:val="0045018C"/>
    <w:rsid w:val="004506CD"/>
    <w:rsid w:val="00451CD6"/>
    <w:rsid w:val="00452A6B"/>
    <w:rsid w:val="004539E6"/>
    <w:rsid w:val="00453E2B"/>
    <w:rsid w:val="0045426E"/>
    <w:rsid w:val="00455279"/>
    <w:rsid w:val="004553B2"/>
    <w:rsid w:val="004573CF"/>
    <w:rsid w:val="004576D2"/>
    <w:rsid w:val="00457F59"/>
    <w:rsid w:val="00462E54"/>
    <w:rsid w:val="00465434"/>
    <w:rsid w:val="004655F4"/>
    <w:rsid w:val="00466C3A"/>
    <w:rsid w:val="00470339"/>
    <w:rsid w:val="00470519"/>
    <w:rsid w:val="00470C33"/>
    <w:rsid w:val="00471FB6"/>
    <w:rsid w:val="00473541"/>
    <w:rsid w:val="00475767"/>
    <w:rsid w:val="004768B5"/>
    <w:rsid w:val="00477C6D"/>
    <w:rsid w:val="00480F83"/>
    <w:rsid w:val="004813C3"/>
    <w:rsid w:val="004816B1"/>
    <w:rsid w:val="0048497D"/>
    <w:rsid w:val="004850EC"/>
    <w:rsid w:val="004866F8"/>
    <w:rsid w:val="00486B34"/>
    <w:rsid w:val="00492B9B"/>
    <w:rsid w:val="00495311"/>
    <w:rsid w:val="004A1061"/>
    <w:rsid w:val="004A1407"/>
    <w:rsid w:val="004A2E88"/>
    <w:rsid w:val="004A3ABB"/>
    <w:rsid w:val="004A4235"/>
    <w:rsid w:val="004A61D3"/>
    <w:rsid w:val="004A6EAA"/>
    <w:rsid w:val="004B0870"/>
    <w:rsid w:val="004B1995"/>
    <w:rsid w:val="004B1CDE"/>
    <w:rsid w:val="004B26C8"/>
    <w:rsid w:val="004B46F5"/>
    <w:rsid w:val="004B4B84"/>
    <w:rsid w:val="004B5AB2"/>
    <w:rsid w:val="004B6BCE"/>
    <w:rsid w:val="004B74A4"/>
    <w:rsid w:val="004C08BC"/>
    <w:rsid w:val="004C2292"/>
    <w:rsid w:val="004C527E"/>
    <w:rsid w:val="004C5400"/>
    <w:rsid w:val="004C6360"/>
    <w:rsid w:val="004C7499"/>
    <w:rsid w:val="004C7FC5"/>
    <w:rsid w:val="004D1F0B"/>
    <w:rsid w:val="004D370F"/>
    <w:rsid w:val="004D502D"/>
    <w:rsid w:val="004D5903"/>
    <w:rsid w:val="004D64BD"/>
    <w:rsid w:val="004D6BAD"/>
    <w:rsid w:val="004D76F1"/>
    <w:rsid w:val="004E02F1"/>
    <w:rsid w:val="004E091C"/>
    <w:rsid w:val="004E1ACE"/>
    <w:rsid w:val="004E37BF"/>
    <w:rsid w:val="004E5011"/>
    <w:rsid w:val="004E596D"/>
    <w:rsid w:val="004E65EE"/>
    <w:rsid w:val="004F1193"/>
    <w:rsid w:val="004F1E97"/>
    <w:rsid w:val="004F4411"/>
    <w:rsid w:val="004F6087"/>
    <w:rsid w:val="005038D8"/>
    <w:rsid w:val="005069A9"/>
    <w:rsid w:val="00506AD4"/>
    <w:rsid w:val="00510C6D"/>
    <w:rsid w:val="0051368B"/>
    <w:rsid w:val="00515950"/>
    <w:rsid w:val="00515D79"/>
    <w:rsid w:val="00516101"/>
    <w:rsid w:val="005168D4"/>
    <w:rsid w:val="00516E44"/>
    <w:rsid w:val="0051701F"/>
    <w:rsid w:val="0051751B"/>
    <w:rsid w:val="005176A6"/>
    <w:rsid w:val="00517962"/>
    <w:rsid w:val="005204A2"/>
    <w:rsid w:val="005208FD"/>
    <w:rsid w:val="00520C87"/>
    <w:rsid w:val="005219C0"/>
    <w:rsid w:val="00523FEE"/>
    <w:rsid w:val="00526F76"/>
    <w:rsid w:val="0053036C"/>
    <w:rsid w:val="00531B62"/>
    <w:rsid w:val="00531D41"/>
    <w:rsid w:val="00535316"/>
    <w:rsid w:val="00535846"/>
    <w:rsid w:val="00536216"/>
    <w:rsid w:val="00536D6B"/>
    <w:rsid w:val="005415E7"/>
    <w:rsid w:val="00541CF9"/>
    <w:rsid w:val="00545E1C"/>
    <w:rsid w:val="005467EB"/>
    <w:rsid w:val="00546CAA"/>
    <w:rsid w:val="005470A2"/>
    <w:rsid w:val="0054776D"/>
    <w:rsid w:val="0054783F"/>
    <w:rsid w:val="005509B0"/>
    <w:rsid w:val="00551923"/>
    <w:rsid w:val="00552142"/>
    <w:rsid w:val="00552676"/>
    <w:rsid w:val="005538ED"/>
    <w:rsid w:val="00553E42"/>
    <w:rsid w:val="00553FAC"/>
    <w:rsid w:val="00555BC0"/>
    <w:rsid w:val="00555DC0"/>
    <w:rsid w:val="00555F21"/>
    <w:rsid w:val="00557F5E"/>
    <w:rsid w:val="00562685"/>
    <w:rsid w:val="00562C1F"/>
    <w:rsid w:val="00564847"/>
    <w:rsid w:val="00565920"/>
    <w:rsid w:val="0056604C"/>
    <w:rsid w:val="00567166"/>
    <w:rsid w:val="00570258"/>
    <w:rsid w:val="00572AB1"/>
    <w:rsid w:val="005732CB"/>
    <w:rsid w:val="005740DC"/>
    <w:rsid w:val="0057536A"/>
    <w:rsid w:val="005767FD"/>
    <w:rsid w:val="00576BB0"/>
    <w:rsid w:val="00577083"/>
    <w:rsid w:val="00577793"/>
    <w:rsid w:val="005809C1"/>
    <w:rsid w:val="0058225C"/>
    <w:rsid w:val="00582961"/>
    <w:rsid w:val="00582A0E"/>
    <w:rsid w:val="00583228"/>
    <w:rsid w:val="00583FFE"/>
    <w:rsid w:val="005917FF"/>
    <w:rsid w:val="005929CB"/>
    <w:rsid w:val="00593610"/>
    <w:rsid w:val="0059399A"/>
    <w:rsid w:val="00593F0B"/>
    <w:rsid w:val="005947FB"/>
    <w:rsid w:val="005961C6"/>
    <w:rsid w:val="005976DB"/>
    <w:rsid w:val="005A0C46"/>
    <w:rsid w:val="005A1124"/>
    <w:rsid w:val="005A2713"/>
    <w:rsid w:val="005A35DF"/>
    <w:rsid w:val="005A6BCB"/>
    <w:rsid w:val="005A7907"/>
    <w:rsid w:val="005B0031"/>
    <w:rsid w:val="005B10AC"/>
    <w:rsid w:val="005B18AE"/>
    <w:rsid w:val="005B24F2"/>
    <w:rsid w:val="005B38B6"/>
    <w:rsid w:val="005B4DDA"/>
    <w:rsid w:val="005B6A85"/>
    <w:rsid w:val="005B7859"/>
    <w:rsid w:val="005C0274"/>
    <w:rsid w:val="005C1846"/>
    <w:rsid w:val="005C1BB0"/>
    <w:rsid w:val="005C3A27"/>
    <w:rsid w:val="005C44AE"/>
    <w:rsid w:val="005C52C8"/>
    <w:rsid w:val="005C5645"/>
    <w:rsid w:val="005C6D02"/>
    <w:rsid w:val="005C7020"/>
    <w:rsid w:val="005D539D"/>
    <w:rsid w:val="005D5622"/>
    <w:rsid w:val="005D6819"/>
    <w:rsid w:val="005E17D0"/>
    <w:rsid w:val="005E1CA0"/>
    <w:rsid w:val="005E3BDE"/>
    <w:rsid w:val="005F12E8"/>
    <w:rsid w:val="005F2EFF"/>
    <w:rsid w:val="005F4336"/>
    <w:rsid w:val="005F4E47"/>
    <w:rsid w:val="005F570F"/>
    <w:rsid w:val="005F5FE8"/>
    <w:rsid w:val="00600735"/>
    <w:rsid w:val="006010F2"/>
    <w:rsid w:val="00601268"/>
    <w:rsid w:val="006017DF"/>
    <w:rsid w:val="00602E4C"/>
    <w:rsid w:val="00603F12"/>
    <w:rsid w:val="00607C75"/>
    <w:rsid w:val="006107BE"/>
    <w:rsid w:val="006107DE"/>
    <w:rsid w:val="00611A81"/>
    <w:rsid w:val="00613DEB"/>
    <w:rsid w:val="00615DDD"/>
    <w:rsid w:val="00621145"/>
    <w:rsid w:val="006226B7"/>
    <w:rsid w:val="00622979"/>
    <w:rsid w:val="00623DEF"/>
    <w:rsid w:val="0062609B"/>
    <w:rsid w:val="00631762"/>
    <w:rsid w:val="00632427"/>
    <w:rsid w:val="00633232"/>
    <w:rsid w:val="00635A72"/>
    <w:rsid w:val="0063636E"/>
    <w:rsid w:val="0063691E"/>
    <w:rsid w:val="00636B82"/>
    <w:rsid w:val="00637782"/>
    <w:rsid w:val="0064182C"/>
    <w:rsid w:val="00641BD0"/>
    <w:rsid w:val="006421F9"/>
    <w:rsid w:val="00642DDD"/>
    <w:rsid w:val="00645FAA"/>
    <w:rsid w:val="006464E4"/>
    <w:rsid w:val="00647C71"/>
    <w:rsid w:val="006526B7"/>
    <w:rsid w:val="00653EBF"/>
    <w:rsid w:val="00653F1C"/>
    <w:rsid w:val="006553B5"/>
    <w:rsid w:val="0065561B"/>
    <w:rsid w:val="00656CDF"/>
    <w:rsid w:val="00660FC5"/>
    <w:rsid w:val="00664623"/>
    <w:rsid w:val="00664991"/>
    <w:rsid w:val="00666F77"/>
    <w:rsid w:val="0067007D"/>
    <w:rsid w:val="006713BB"/>
    <w:rsid w:val="00671534"/>
    <w:rsid w:val="00671E64"/>
    <w:rsid w:val="00673696"/>
    <w:rsid w:val="00674566"/>
    <w:rsid w:val="00674569"/>
    <w:rsid w:val="00674B08"/>
    <w:rsid w:val="00675527"/>
    <w:rsid w:val="00677F2B"/>
    <w:rsid w:val="0068072B"/>
    <w:rsid w:val="00681BC1"/>
    <w:rsid w:val="00681D09"/>
    <w:rsid w:val="0068359A"/>
    <w:rsid w:val="00683654"/>
    <w:rsid w:val="00685568"/>
    <w:rsid w:val="0068679B"/>
    <w:rsid w:val="00686955"/>
    <w:rsid w:val="00691A38"/>
    <w:rsid w:val="0069318D"/>
    <w:rsid w:val="00693B02"/>
    <w:rsid w:val="00696E3F"/>
    <w:rsid w:val="006A07F0"/>
    <w:rsid w:val="006A13A8"/>
    <w:rsid w:val="006A3223"/>
    <w:rsid w:val="006A3235"/>
    <w:rsid w:val="006A3D1C"/>
    <w:rsid w:val="006A4A48"/>
    <w:rsid w:val="006A789B"/>
    <w:rsid w:val="006A7D8B"/>
    <w:rsid w:val="006A7EAC"/>
    <w:rsid w:val="006B1F5C"/>
    <w:rsid w:val="006B2B37"/>
    <w:rsid w:val="006B3743"/>
    <w:rsid w:val="006B39B5"/>
    <w:rsid w:val="006B54AC"/>
    <w:rsid w:val="006B5863"/>
    <w:rsid w:val="006B6D32"/>
    <w:rsid w:val="006B7A16"/>
    <w:rsid w:val="006B7AE4"/>
    <w:rsid w:val="006C203F"/>
    <w:rsid w:val="006C2A3A"/>
    <w:rsid w:val="006C2EA2"/>
    <w:rsid w:val="006C3865"/>
    <w:rsid w:val="006C74EA"/>
    <w:rsid w:val="006C7892"/>
    <w:rsid w:val="006D051B"/>
    <w:rsid w:val="006D084B"/>
    <w:rsid w:val="006D1014"/>
    <w:rsid w:val="006D1B5D"/>
    <w:rsid w:val="006D3C36"/>
    <w:rsid w:val="006D4644"/>
    <w:rsid w:val="006D4C37"/>
    <w:rsid w:val="006D5497"/>
    <w:rsid w:val="006D5555"/>
    <w:rsid w:val="006E1E89"/>
    <w:rsid w:val="006E255D"/>
    <w:rsid w:val="006E3842"/>
    <w:rsid w:val="006E3874"/>
    <w:rsid w:val="006E4496"/>
    <w:rsid w:val="006E5F9F"/>
    <w:rsid w:val="006E66F8"/>
    <w:rsid w:val="006F0677"/>
    <w:rsid w:val="006F0C56"/>
    <w:rsid w:val="006F0CBC"/>
    <w:rsid w:val="006F220E"/>
    <w:rsid w:val="006F2AD1"/>
    <w:rsid w:val="006F361E"/>
    <w:rsid w:val="006F400C"/>
    <w:rsid w:val="006F4FFB"/>
    <w:rsid w:val="006F5932"/>
    <w:rsid w:val="006F5EC6"/>
    <w:rsid w:val="00700411"/>
    <w:rsid w:val="007006F1"/>
    <w:rsid w:val="00700FCA"/>
    <w:rsid w:val="00701EF9"/>
    <w:rsid w:val="00702439"/>
    <w:rsid w:val="00703225"/>
    <w:rsid w:val="00704C9F"/>
    <w:rsid w:val="00705238"/>
    <w:rsid w:val="007062A7"/>
    <w:rsid w:val="0071017D"/>
    <w:rsid w:val="007108DA"/>
    <w:rsid w:val="00713597"/>
    <w:rsid w:val="007139D8"/>
    <w:rsid w:val="00714335"/>
    <w:rsid w:val="00714DEC"/>
    <w:rsid w:val="00716082"/>
    <w:rsid w:val="00716271"/>
    <w:rsid w:val="0071642C"/>
    <w:rsid w:val="007166FC"/>
    <w:rsid w:val="007222AF"/>
    <w:rsid w:val="0072249F"/>
    <w:rsid w:val="00723C6D"/>
    <w:rsid w:val="00724697"/>
    <w:rsid w:val="007301FC"/>
    <w:rsid w:val="00730763"/>
    <w:rsid w:val="00731A7F"/>
    <w:rsid w:val="00732B69"/>
    <w:rsid w:val="00734C36"/>
    <w:rsid w:val="007364FA"/>
    <w:rsid w:val="00736B97"/>
    <w:rsid w:val="007400EA"/>
    <w:rsid w:val="0074023E"/>
    <w:rsid w:val="0074081C"/>
    <w:rsid w:val="00740C3F"/>
    <w:rsid w:val="007422BD"/>
    <w:rsid w:val="00742385"/>
    <w:rsid w:val="00742702"/>
    <w:rsid w:val="007449B1"/>
    <w:rsid w:val="00744E16"/>
    <w:rsid w:val="00745269"/>
    <w:rsid w:val="00746ABA"/>
    <w:rsid w:val="00746E4B"/>
    <w:rsid w:val="00747DAD"/>
    <w:rsid w:val="0075015E"/>
    <w:rsid w:val="0075034A"/>
    <w:rsid w:val="00750AA0"/>
    <w:rsid w:val="0075156B"/>
    <w:rsid w:val="007515FC"/>
    <w:rsid w:val="00751790"/>
    <w:rsid w:val="00753CCB"/>
    <w:rsid w:val="00754784"/>
    <w:rsid w:val="00756F6D"/>
    <w:rsid w:val="007605EE"/>
    <w:rsid w:val="00761737"/>
    <w:rsid w:val="00761C3B"/>
    <w:rsid w:val="00762715"/>
    <w:rsid w:val="0076550C"/>
    <w:rsid w:val="00765597"/>
    <w:rsid w:val="00765946"/>
    <w:rsid w:val="00765FCD"/>
    <w:rsid w:val="00767B7C"/>
    <w:rsid w:val="00767F6A"/>
    <w:rsid w:val="0077101E"/>
    <w:rsid w:val="007742CD"/>
    <w:rsid w:val="00774499"/>
    <w:rsid w:val="007750A6"/>
    <w:rsid w:val="007756D0"/>
    <w:rsid w:val="00775B8C"/>
    <w:rsid w:val="00777176"/>
    <w:rsid w:val="007779AA"/>
    <w:rsid w:val="007800EB"/>
    <w:rsid w:val="00786161"/>
    <w:rsid w:val="00786E5C"/>
    <w:rsid w:val="00790F2D"/>
    <w:rsid w:val="0079561F"/>
    <w:rsid w:val="00795705"/>
    <w:rsid w:val="00796772"/>
    <w:rsid w:val="0079696F"/>
    <w:rsid w:val="007A0960"/>
    <w:rsid w:val="007A0AEC"/>
    <w:rsid w:val="007A1566"/>
    <w:rsid w:val="007A45EF"/>
    <w:rsid w:val="007A64F6"/>
    <w:rsid w:val="007A65BE"/>
    <w:rsid w:val="007B17CA"/>
    <w:rsid w:val="007B1B14"/>
    <w:rsid w:val="007B1B49"/>
    <w:rsid w:val="007B5777"/>
    <w:rsid w:val="007B5F08"/>
    <w:rsid w:val="007B6FD0"/>
    <w:rsid w:val="007C114E"/>
    <w:rsid w:val="007C1A91"/>
    <w:rsid w:val="007C2285"/>
    <w:rsid w:val="007C2974"/>
    <w:rsid w:val="007C36E3"/>
    <w:rsid w:val="007C373E"/>
    <w:rsid w:val="007C418A"/>
    <w:rsid w:val="007C4A4A"/>
    <w:rsid w:val="007C4AC1"/>
    <w:rsid w:val="007D016B"/>
    <w:rsid w:val="007D05F0"/>
    <w:rsid w:val="007D2E10"/>
    <w:rsid w:val="007D2F6F"/>
    <w:rsid w:val="007D362E"/>
    <w:rsid w:val="007D4E87"/>
    <w:rsid w:val="007D6550"/>
    <w:rsid w:val="007D6AC8"/>
    <w:rsid w:val="007D73E1"/>
    <w:rsid w:val="007D73F1"/>
    <w:rsid w:val="007E15E6"/>
    <w:rsid w:val="007E2343"/>
    <w:rsid w:val="007E324D"/>
    <w:rsid w:val="007E39A5"/>
    <w:rsid w:val="007E4273"/>
    <w:rsid w:val="007E5981"/>
    <w:rsid w:val="007E7FA6"/>
    <w:rsid w:val="007F23CD"/>
    <w:rsid w:val="007F3DBB"/>
    <w:rsid w:val="007F4536"/>
    <w:rsid w:val="007F45B1"/>
    <w:rsid w:val="007F49E0"/>
    <w:rsid w:val="007F694C"/>
    <w:rsid w:val="00800230"/>
    <w:rsid w:val="00800ECD"/>
    <w:rsid w:val="0080207F"/>
    <w:rsid w:val="00802775"/>
    <w:rsid w:val="00802B2D"/>
    <w:rsid w:val="00803AF1"/>
    <w:rsid w:val="00805056"/>
    <w:rsid w:val="00806468"/>
    <w:rsid w:val="00806AD7"/>
    <w:rsid w:val="00806F1F"/>
    <w:rsid w:val="008127A8"/>
    <w:rsid w:val="008133B6"/>
    <w:rsid w:val="00814043"/>
    <w:rsid w:val="008223CE"/>
    <w:rsid w:val="0082400A"/>
    <w:rsid w:val="008275C6"/>
    <w:rsid w:val="00831353"/>
    <w:rsid w:val="008316A5"/>
    <w:rsid w:val="00832779"/>
    <w:rsid w:val="00832CEF"/>
    <w:rsid w:val="008331FD"/>
    <w:rsid w:val="008334D4"/>
    <w:rsid w:val="00833D8E"/>
    <w:rsid w:val="00834620"/>
    <w:rsid w:val="00835AC7"/>
    <w:rsid w:val="00840D61"/>
    <w:rsid w:val="00840EA8"/>
    <w:rsid w:val="008411B7"/>
    <w:rsid w:val="008428E0"/>
    <w:rsid w:val="00844EBD"/>
    <w:rsid w:val="00844FB2"/>
    <w:rsid w:val="00845AA1"/>
    <w:rsid w:val="00846B82"/>
    <w:rsid w:val="0084759C"/>
    <w:rsid w:val="00847FE7"/>
    <w:rsid w:val="00852B8C"/>
    <w:rsid w:val="00852D11"/>
    <w:rsid w:val="0085345A"/>
    <w:rsid w:val="0085577C"/>
    <w:rsid w:val="00856C56"/>
    <w:rsid w:val="00856E6E"/>
    <w:rsid w:val="0085745E"/>
    <w:rsid w:val="0086002B"/>
    <w:rsid w:val="00860118"/>
    <w:rsid w:val="00861BB7"/>
    <w:rsid w:val="008621F5"/>
    <w:rsid w:val="00862A71"/>
    <w:rsid w:val="0086477A"/>
    <w:rsid w:val="00865E17"/>
    <w:rsid w:val="00866CF3"/>
    <w:rsid w:val="00867129"/>
    <w:rsid w:val="00867750"/>
    <w:rsid w:val="008707B8"/>
    <w:rsid w:val="00870B59"/>
    <w:rsid w:val="00870D35"/>
    <w:rsid w:val="0087116D"/>
    <w:rsid w:val="008724E0"/>
    <w:rsid w:val="00873827"/>
    <w:rsid w:val="0087681D"/>
    <w:rsid w:val="00876CE9"/>
    <w:rsid w:val="00880B4B"/>
    <w:rsid w:val="00881574"/>
    <w:rsid w:val="00882BF4"/>
    <w:rsid w:val="008833A1"/>
    <w:rsid w:val="00883953"/>
    <w:rsid w:val="00884591"/>
    <w:rsid w:val="0088669D"/>
    <w:rsid w:val="00890C39"/>
    <w:rsid w:val="008910CE"/>
    <w:rsid w:val="00892562"/>
    <w:rsid w:val="00893D7A"/>
    <w:rsid w:val="00893F37"/>
    <w:rsid w:val="008955BA"/>
    <w:rsid w:val="00895B8A"/>
    <w:rsid w:val="00897196"/>
    <w:rsid w:val="00897F13"/>
    <w:rsid w:val="008A17D8"/>
    <w:rsid w:val="008A1CE0"/>
    <w:rsid w:val="008A1E81"/>
    <w:rsid w:val="008A2C76"/>
    <w:rsid w:val="008A4B72"/>
    <w:rsid w:val="008A5517"/>
    <w:rsid w:val="008A711D"/>
    <w:rsid w:val="008B0673"/>
    <w:rsid w:val="008B34D5"/>
    <w:rsid w:val="008B4F80"/>
    <w:rsid w:val="008B6CBE"/>
    <w:rsid w:val="008B6F9E"/>
    <w:rsid w:val="008B6FAA"/>
    <w:rsid w:val="008B7969"/>
    <w:rsid w:val="008C0D89"/>
    <w:rsid w:val="008C13F2"/>
    <w:rsid w:val="008C1507"/>
    <w:rsid w:val="008C1829"/>
    <w:rsid w:val="008C18E3"/>
    <w:rsid w:val="008C48CD"/>
    <w:rsid w:val="008C4EF1"/>
    <w:rsid w:val="008C6F15"/>
    <w:rsid w:val="008D037E"/>
    <w:rsid w:val="008D0836"/>
    <w:rsid w:val="008D0EDC"/>
    <w:rsid w:val="008D330A"/>
    <w:rsid w:val="008D3DD3"/>
    <w:rsid w:val="008D432D"/>
    <w:rsid w:val="008D5ED9"/>
    <w:rsid w:val="008D75B6"/>
    <w:rsid w:val="008E0094"/>
    <w:rsid w:val="008E08C7"/>
    <w:rsid w:val="008E31DA"/>
    <w:rsid w:val="008E3F00"/>
    <w:rsid w:val="008E495B"/>
    <w:rsid w:val="008E50DC"/>
    <w:rsid w:val="008E607C"/>
    <w:rsid w:val="008E659E"/>
    <w:rsid w:val="008E6FEC"/>
    <w:rsid w:val="008E772E"/>
    <w:rsid w:val="008F120D"/>
    <w:rsid w:val="008F571C"/>
    <w:rsid w:val="008F6B3A"/>
    <w:rsid w:val="008F72EE"/>
    <w:rsid w:val="008F7C43"/>
    <w:rsid w:val="00901252"/>
    <w:rsid w:val="00902061"/>
    <w:rsid w:val="00902319"/>
    <w:rsid w:val="00903C3C"/>
    <w:rsid w:val="00904BCA"/>
    <w:rsid w:val="0090519F"/>
    <w:rsid w:val="0090623B"/>
    <w:rsid w:val="00906A7A"/>
    <w:rsid w:val="0090772A"/>
    <w:rsid w:val="00911AD2"/>
    <w:rsid w:val="0091283D"/>
    <w:rsid w:val="00912C9D"/>
    <w:rsid w:val="00913C8E"/>
    <w:rsid w:val="0091739E"/>
    <w:rsid w:val="00917423"/>
    <w:rsid w:val="00917767"/>
    <w:rsid w:val="00920DCA"/>
    <w:rsid w:val="00922619"/>
    <w:rsid w:val="009227B9"/>
    <w:rsid w:val="0093068A"/>
    <w:rsid w:val="0093074F"/>
    <w:rsid w:val="00931BAD"/>
    <w:rsid w:val="0093328C"/>
    <w:rsid w:val="00933377"/>
    <w:rsid w:val="009336AF"/>
    <w:rsid w:val="0093513D"/>
    <w:rsid w:val="00936461"/>
    <w:rsid w:val="0093711B"/>
    <w:rsid w:val="00940A75"/>
    <w:rsid w:val="0094215B"/>
    <w:rsid w:val="0094309F"/>
    <w:rsid w:val="00945835"/>
    <w:rsid w:val="00945B69"/>
    <w:rsid w:val="00946EBC"/>
    <w:rsid w:val="00946EE6"/>
    <w:rsid w:val="0094747B"/>
    <w:rsid w:val="009477B7"/>
    <w:rsid w:val="00947B84"/>
    <w:rsid w:val="00947DBA"/>
    <w:rsid w:val="00950AF2"/>
    <w:rsid w:val="009516FA"/>
    <w:rsid w:val="00951C58"/>
    <w:rsid w:val="00952023"/>
    <w:rsid w:val="00954698"/>
    <w:rsid w:val="009549B9"/>
    <w:rsid w:val="009554A6"/>
    <w:rsid w:val="00962463"/>
    <w:rsid w:val="00962D2D"/>
    <w:rsid w:val="00963EFD"/>
    <w:rsid w:val="009657AB"/>
    <w:rsid w:val="009662FE"/>
    <w:rsid w:val="00967EC1"/>
    <w:rsid w:val="00970AB6"/>
    <w:rsid w:val="00972366"/>
    <w:rsid w:val="00972932"/>
    <w:rsid w:val="009733EF"/>
    <w:rsid w:val="009763BD"/>
    <w:rsid w:val="00976445"/>
    <w:rsid w:val="00977076"/>
    <w:rsid w:val="00977A3D"/>
    <w:rsid w:val="0098143B"/>
    <w:rsid w:val="009827CD"/>
    <w:rsid w:val="00982F31"/>
    <w:rsid w:val="00983260"/>
    <w:rsid w:val="009872D2"/>
    <w:rsid w:val="00987CD6"/>
    <w:rsid w:val="0099065A"/>
    <w:rsid w:val="00993028"/>
    <w:rsid w:val="009942F4"/>
    <w:rsid w:val="0099461F"/>
    <w:rsid w:val="00994637"/>
    <w:rsid w:val="00995700"/>
    <w:rsid w:val="00997023"/>
    <w:rsid w:val="00997066"/>
    <w:rsid w:val="0099755D"/>
    <w:rsid w:val="009A0959"/>
    <w:rsid w:val="009A2993"/>
    <w:rsid w:val="009A45C1"/>
    <w:rsid w:val="009A72A1"/>
    <w:rsid w:val="009B1521"/>
    <w:rsid w:val="009B2333"/>
    <w:rsid w:val="009B3B33"/>
    <w:rsid w:val="009B4968"/>
    <w:rsid w:val="009B6E6C"/>
    <w:rsid w:val="009C3901"/>
    <w:rsid w:val="009C4B26"/>
    <w:rsid w:val="009C5B1E"/>
    <w:rsid w:val="009C6FF7"/>
    <w:rsid w:val="009D49BB"/>
    <w:rsid w:val="009D6057"/>
    <w:rsid w:val="009D664B"/>
    <w:rsid w:val="009E002C"/>
    <w:rsid w:val="009E00AB"/>
    <w:rsid w:val="009E11E6"/>
    <w:rsid w:val="009E1ACF"/>
    <w:rsid w:val="009E1B6A"/>
    <w:rsid w:val="009E27E8"/>
    <w:rsid w:val="009E479B"/>
    <w:rsid w:val="009E4BE1"/>
    <w:rsid w:val="009E6548"/>
    <w:rsid w:val="009E66E2"/>
    <w:rsid w:val="009F07CA"/>
    <w:rsid w:val="009F0EBD"/>
    <w:rsid w:val="009F1511"/>
    <w:rsid w:val="009F155C"/>
    <w:rsid w:val="009F234B"/>
    <w:rsid w:val="009F236C"/>
    <w:rsid w:val="009F2B85"/>
    <w:rsid w:val="009F77ED"/>
    <w:rsid w:val="00A03D1C"/>
    <w:rsid w:val="00A05733"/>
    <w:rsid w:val="00A05874"/>
    <w:rsid w:val="00A062DB"/>
    <w:rsid w:val="00A0680D"/>
    <w:rsid w:val="00A06A8B"/>
    <w:rsid w:val="00A06B1B"/>
    <w:rsid w:val="00A1013C"/>
    <w:rsid w:val="00A10AA0"/>
    <w:rsid w:val="00A110CE"/>
    <w:rsid w:val="00A12725"/>
    <w:rsid w:val="00A12FA2"/>
    <w:rsid w:val="00A1367F"/>
    <w:rsid w:val="00A1622A"/>
    <w:rsid w:val="00A1668E"/>
    <w:rsid w:val="00A16C0D"/>
    <w:rsid w:val="00A16DAA"/>
    <w:rsid w:val="00A17421"/>
    <w:rsid w:val="00A17D45"/>
    <w:rsid w:val="00A22088"/>
    <w:rsid w:val="00A2274E"/>
    <w:rsid w:val="00A22AF4"/>
    <w:rsid w:val="00A231DE"/>
    <w:rsid w:val="00A234A0"/>
    <w:rsid w:val="00A26602"/>
    <w:rsid w:val="00A26826"/>
    <w:rsid w:val="00A2751A"/>
    <w:rsid w:val="00A32C48"/>
    <w:rsid w:val="00A33993"/>
    <w:rsid w:val="00A34097"/>
    <w:rsid w:val="00A35304"/>
    <w:rsid w:val="00A37854"/>
    <w:rsid w:val="00A42B2D"/>
    <w:rsid w:val="00A42EE1"/>
    <w:rsid w:val="00A43323"/>
    <w:rsid w:val="00A4728A"/>
    <w:rsid w:val="00A47524"/>
    <w:rsid w:val="00A5589F"/>
    <w:rsid w:val="00A55B54"/>
    <w:rsid w:val="00A57404"/>
    <w:rsid w:val="00A605D8"/>
    <w:rsid w:val="00A665B1"/>
    <w:rsid w:val="00A66D42"/>
    <w:rsid w:val="00A67C6E"/>
    <w:rsid w:val="00A71AF6"/>
    <w:rsid w:val="00A73E3C"/>
    <w:rsid w:val="00A74BF0"/>
    <w:rsid w:val="00A779A2"/>
    <w:rsid w:val="00A80526"/>
    <w:rsid w:val="00A80CA6"/>
    <w:rsid w:val="00A82FE1"/>
    <w:rsid w:val="00A838B5"/>
    <w:rsid w:val="00A842DA"/>
    <w:rsid w:val="00A84549"/>
    <w:rsid w:val="00A845A0"/>
    <w:rsid w:val="00A8577F"/>
    <w:rsid w:val="00A8607A"/>
    <w:rsid w:val="00A861BA"/>
    <w:rsid w:val="00A916DD"/>
    <w:rsid w:val="00A92673"/>
    <w:rsid w:val="00A931BB"/>
    <w:rsid w:val="00A94AB9"/>
    <w:rsid w:val="00A96C9B"/>
    <w:rsid w:val="00AA18EF"/>
    <w:rsid w:val="00AA2A38"/>
    <w:rsid w:val="00AA4C88"/>
    <w:rsid w:val="00AB1DAE"/>
    <w:rsid w:val="00AB2034"/>
    <w:rsid w:val="00AB428F"/>
    <w:rsid w:val="00AB4D5D"/>
    <w:rsid w:val="00AB562B"/>
    <w:rsid w:val="00AB56F4"/>
    <w:rsid w:val="00AB5B22"/>
    <w:rsid w:val="00AB5B4E"/>
    <w:rsid w:val="00AB6506"/>
    <w:rsid w:val="00AC1838"/>
    <w:rsid w:val="00AC300E"/>
    <w:rsid w:val="00AC4EF9"/>
    <w:rsid w:val="00AC554F"/>
    <w:rsid w:val="00AC5798"/>
    <w:rsid w:val="00AC616C"/>
    <w:rsid w:val="00AC6B7F"/>
    <w:rsid w:val="00AC7470"/>
    <w:rsid w:val="00AD1543"/>
    <w:rsid w:val="00AD15B3"/>
    <w:rsid w:val="00AD2F0C"/>
    <w:rsid w:val="00AD3544"/>
    <w:rsid w:val="00AD366E"/>
    <w:rsid w:val="00AD3862"/>
    <w:rsid w:val="00AD3AE3"/>
    <w:rsid w:val="00AD7218"/>
    <w:rsid w:val="00AE33E5"/>
    <w:rsid w:val="00AE3885"/>
    <w:rsid w:val="00AE4DE4"/>
    <w:rsid w:val="00AE4E0A"/>
    <w:rsid w:val="00AF0A98"/>
    <w:rsid w:val="00AF202A"/>
    <w:rsid w:val="00AF215D"/>
    <w:rsid w:val="00AF220F"/>
    <w:rsid w:val="00AF2A9D"/>
    <w:rsid w:val="00AF2CD6"/>
    <w:rsid w:val="00AF3975"/>
    <w:rsid w:val="00AF4519"/>
    <w:rsid w:val="00AF51A8"/>
    <w:rsid w:val="00AF7F3F"/>
    <w:rsid w:val="00B004E4"/>
    <w:rsid w:val="00B013CD"/>
    <w:rsid w:val="00B03740"/>
    <w:rsid w:val="00B060FB"/>
    <w:rsid w:val="00B069D3"/>
    <w:rsid w:val="00B07A49"/>
    <w:rsid w:val="00B10DF3"/>
    <w:rsid w:val="00B11CB8"/>
    <w:rsid w:val="00B13B65"/>
    <w:rsid w:val="00B1531A"/>
    <w:rsid w:val="00B23590"/>
    <w:rsid w:val="00B236F0"/>
    <w:rsid w:val="00B24BFC"/>
    <w:rsid w:val="00B269B7"/>
    <w:rsid w:val="00B26BBC"/>
    <w:rsid w:val="00B2731E"/>
    <w:rsid w:val="00B2745A"/>
    <w:rsid w:val="00B27B0C"/>
    <w:rsid w:val="00B27C7E"/>
    <w:rsid w:val="00B27CCD"/>
    <w:rsid w:val="00B310C6"/>
    <w:rsid w:val="00B32207"/>
    <w:rsid w:val="00B32E37"/>
    <w:rsid w:val="00B33253"/>
    <w:rsid w:val="00B33418"/>
    <w:rsid w:val="00B34FBA"/>
    <w:rsid w:val="00B352B5"/>
    <w:rsid w:val="00B36F4F"/>
    <w:rsid w:val="00B40758"/>
    <w:rsid w:val="00B40E47"/>
    <w:rsid w:val="00B430FA"/>
    <w:rsid w:val="00B431BA"/>
    <w:rsid w:val="00B4340D"/>
    <w:rsid w:val="00B43924"/>
    <w:rsid w:val="00B46577"/>
    <w:rsid w:val="00B46BFF"/>
    <w:rsid w:val="00B46EC2"/>
    <w:rsid w:val="00B4795E"/>
    <w:rsid w:val="00B50752"/>
    <w:rsid w:val="00B50930"/>
    <w:rsid w:val="00B50CF8"/>
    <w:rsid w:val="00B51745"/>
    <w:rsid w:val="00B52B9C"/>
    <w:rsid w:val="00B53148"/>
    <w:rsid w:val="00B56186"/>
    <w:rsid w:val="00B563B0"/>
    <w:rsid w:val="00B5710B"/>
    <w:rsid w:val="00B63190"/>
    <w:rsid w:val="00B65FF1"/>
    <w:rsid w:val="00B67662"/>
    <w:rsid w:val="00B67D22"/>
    <w:rsid w:val="00B72AAD"/>
    <w:rsid w:val="00B74211"/>
    <w:rsid w:val="00B75B4C"/>
    <w:rsid w:val="00B7629B"/>
    <w:rsid w:val="00B76DDD"/>
    <w:rsid w:val="00B77242"/>
    <w:rsid w:val="00B80C5F"/>
    <w:rsid w:val="00B81851"/>
    <w:rsid w:val="00B82FD8"/>
    <w:rsid w:val="00B8432A"/>
    <w:rsid w:val="00B84C4F"/>
    <w:rsid w:val="00B86D48"/>
    <w:rsid w:val="00B87A86"/>
    <w:rsid w:val="00B87CDD"/>
    <w:rsid w:val="00B9084D"/>
    <w:rsid w:val="00B90C72"/>
    <w:rsid w:val="00B928BA"/>
    <w:rsid w:val="00B93255"/>
    <w:rsid w:val="00B933A0"/>
    <w:rsid w:val="00B9348C"/>
    <w:rsid w:val="00B943A3"/>
    <w:rsid w:val="00B95515"/>
    <w:rsid w:val="00B95537"/>
    <w:rsid w:val="00B9684A"/>
    <w:rsid w:val="00BA0431"/>
    <w:rsid w:val="00BA0B59"/>
    <w:rsid w:val="00BA15D7"/>
    <w:rsid w:val="00BA6E4F"/>
    <w:rsid w:val="00BA7085"/>
    <w:rsid w:val="00BB130D"/>
    <w:rsid w:val="00BB2867"/>
    <w:rsid w:val="00BB2C86"/>
    <w:rsid w:val="00BB2F9D"/>
    <w:rsid w:val="00BB3ACB"/>
    <w:rsid w:val="00BB5755"/>
    <w:rsid w:val="00BB615B"/>
    <w:rsid w:val="00BB6A40"/>
    <w:rsid w:val="00BC0E2B"/>
    <w:rsid w:val="00BC1BF9"/>
    <w:rsid w:val="00BC2FF6"/>
    <w:rsid w:val="00BC3360"/>
    <w:rsid w:val="00BC39D0"/>
    <w:rsid w:val="00BC41BA"/>
    <w:rsid w:val="00BC45EB"/>
    <w:rsid w:val="00BC49E3"/>
    <w:rsid w:val="00BC6D1A"/>
    <w:rsid w:val="00BC7681"/>
    <w:rsid w:val="00BC7864"/>
    <w:rsid w:val="00BD34C3"/>
    <w:rsid w:val="00BD3AD4"/>
    <w:rsid w:val="00BD3CC3"/>
    <w:rsid w:val="00BD4174"/>
    <w:rsid w:val="00BD5DD2"/>
    <w:rsid w:val="00BE1F44"/>
    <w:rsid w:val="00BE2861"/>
    <w:rsid w:val="00BE31F1"/>
    <w:rsid w:val="00BE4720"/>
    <w:rsid w:val="00BE4C73"/>
    <w:rsid w:val="00BE4DD2"/>
    <w:rsid w:val="00BE55AA"/>
    <w:rsid w:val="00BE5AB7"/>
    <w:rsid w:val="00BE65BD"/>
    <w:rsid w:val="00BF04B5"/>
    <w:rsid w:val="00BF04D1"/>
    <w:rsid w:val="00BF136F"/>
    <w:rsid w:val="00BF2346"/>
    <w:rsid w:val="00BF516F"/>
    <w:rsid w:val="00BF5959"/>
    <w:rsid w:val="00BF6D95"/>
    <w:rsid w:val="00BF71E7"/>
    <w:rsid w:val="00BF7709"/>
    <w:rsid w:val="00BF79DB"/>
    <w:rsid w:val="00C00FE7"/>
    <w:rsid w:val="00C01205"/>
    <w:rsid w:val="00C0159E"/>
    <w:rsid w:val="00C01D07"/>
    <w:rsid w:val="00C020CF"/>
    <w:rsid w:val="00C03443"/>
    <w:rsid w:val="00C0347C"/>
    <w:rsid w:val="00C04EDC"/>
    <w:rsid w:val="00C06BCB"/>
    <w:rsid w:val="00C07790"/>
    <w:rsid w:val="00C114D2"/>
    <w:rsid w:val="00C11E5E"/>
    <w:rsid w:val="00C14BA5"/>
    <w:rsid w:val="00C155DB"/>
    <w:rsid w:val="00C17DD0"/>
    <w:rsid w:val="00C21B57"/>
    <w:rsid w:val="00C22BBF"/>
    <w:rsid w:val="00C23210"/>
    <w:rsid w:val="00C24062"/>
    <w:rsid w:val="00C25536"/>
    <w:rsid w:val="00C2579F"/>
    <w:rsid w:val="00C2657D"/>
    <w:rsid w:val="00C269FA"/>
    <w:rsid w:val="00C26A4E"/>
    <w:rsid w:val="00C2738F"/>
    <w:rsid w:val="00C31755"/>
    <w:rsid w:val="00C33360"/>
    <w:rsid w:val="00C340A8"/>
    <w:rsid w:val="00C36AD6"/>
    <w:rsid w:val="00C37618"/>
    <w:rsid w:val="00C37836"/>
    <w:rsid w:val="00C40283"/>
    <w:rsid w:val="00C411FB"/>
    <w:rsid w:val="00C42AC5"/>
    <w:rsid w:val="00C4334E"/>
    <w:rsid w:val="00C4456A"/>
    <w:rsid w:val="00C449F5"/>
    <w:rsid w:val="00C45A2F"/>
    <w:rsid w:val="00C463E6"/>
    <w:rsid w:val="00C47A7F"/>
    <w:rsid w:val="00C47A9F"/>
    <w:rsid w:val="00C50B25"/>
    <w:rsid w:val="00C52E89"/>
    <w:rsid w:val="00C54397"/>
    <w:rsid w:val="00C565F5"/>
    <w:rsid w:val="00C61DBA"/>
    <w:rsid w:val="00C61E88"/>
    <w:rsid w:val="00C62426"/>
    <w:rsid w:val="00C6291B"/>
    <w:rsid w:val="00C644D4"/>
    <w:rsid w:val="00C64501"/>
    <w:rsid w:val="00C66C19"/>
    <w:rsid w:val="00C7005A"/>
    <w:rsid w:val="00C706CD"/>
    <w:rsid w:val="00C723EE"/>
    <w:rsid w:val="00C73D8D"/>
    <w:rsid w:val="00C77323"/>
    <w:rsid w:val="00C77B8C"/>
    <w:rsid w:val="00C80A18"/>
    <w:rsid w:val="00C81578"/>
    <w:rsid w:val="00C81BB6"/>
    <w:rsid w:val="00C8441B"/>
    <w:rsid w:val="00C85CD3"/>
    <w:rsid w:val="00C85CF1"/>
    <w:rsid w:val="00C85FC0"/>
    <w:rsid w:val="00C87E31"/>
    <w:rsid w:val="00C906DB"/>
    <w:rsid w:val="00C9314C"/>
    <w:rsid w:val="00C94F1A"/>
    <w:rsid w:val="00C9524A"/>
    <w:rsid w:val="00C95919"/>
    <w:rsid w:val="00C96146"/>
    <w:rsid w:val="00C962E6"/>
    <w:rsid w:val="00C9690E"/>
    <w:rsid w:val="00CA0C98"/>
    <w:rsid w:val="00CA1AC0"/>
    <w:rsid w:val="00CA26C7"/>
    <w:rsid w:val="00CA43F7"/>
    <w:rsid w:val="00CA5BA8"/>
    <w:rsid w:val="00CA68BC"/>
    <w:rsid w:val="00CA7E95"/>
    <w:rsid w:val="00CB00E8"/>
    <w:rsid w:val="00CB02AF"/>
    <w:rsid w:val="00CB1F83"/>
    <w:rsid w:val="00CB3A95"/>
    <w:rsid w:val="00CB3B86"/>
    <w:rsid w:val="00CB3DE8"/>
    <w:rsid w:val="00CB4992"/>
    <w:rsid w:val="00CB4AAB"/>
    <w:rsid w:val="00CB59E0"/>
    <w:rsid w:val="00CB651B"/>
    <w:rsid w:val="00CC15BA"/>
    <w:rsid w:val="00CC36B5"/>
    <w:rsid w:val="00CC444C"/>
    <w:rsid w:val="00CC4D92"/>
    <w:rsid w:val="00CD0698"/>
    <w:rsid w:val="00CD08CA"/>
    <w:rsid w:val="00CD1BEE"/>
    <w:rsid w:val="00CD2551"/>
    <w:rsid w:val="00CD2D42"/>
    <w:rsid w:val="00CD33B9"/>
    <w:rsid w:val="00CD413B"/>
    <w:rsid w:val="00CD5150"/>
    <w:rsid w:val="00CD58D9"/>
    <w:rsid w:val="00CD5AFE"/>
    <w:rsid w:val="00CD6A24"/>
    <w:rsid w:val="00CD74D6"/>
    <w:rsid w:val="00CD76B4"/>
    <w:rsid w:val="00CE052B"/>
    <w:rsid w:val="00CE0728"/>
    <w:rsid w:val="00CE191C"/>
    <w:rsid w:val="00CE196E"/>
    <w:rsid w:val="00CE234B"/>
    <w:rsid w:val="00CE5B2F"/>
    <w:rsid w:val="00CE6746"/>
    <w:rsid w:val="00CF2450"/>
    <w:rsid w:val="00CF3A6A"/>
    <w:rsid w:val="00CF4ECC"/>
    <w:rsid w:val="00CF55C9"/>
    <w:rsid w:val="00CF600A"/>
    <w:rsid w:val="00CF680F"/>
    <w:rsid w:val="00D0064B"/>
    <w:rsid w:val="00D03FB0"/>
    <w:rsid w:val="00D04001"/>
    <w:rsid w:val="00D04652"/>
    <w:rsid w:val="00D05168"/>
    <w:rsid w:val="00D06187"/>
    <w:rsid w:val="00D10C20"/>
    <w:rsid w:val="00D12434"/>
    <w:rsid w:val="00D12840"/>
    <w:rsid w:val="00D14325"/>
    <w:rsid w:val="00D15307"/>
    <w:rsid w:val="00D16B25"/>
    <w:rsid w:val="00D172E6"/>
    <w:rsid w:val="00D17E1A"/>
    <w:rsid w:val="00D21022"/>
    <w:rsid w:val="00D217BE"/>
    <w:rsid w:val="00D21F04"/>
    <w:rsid w:val="00D24670"/>
    <w:rsid w:val="00D25C32"/>
    <w:rsid w:val="00D26ECA"/>
    <w:rsid w:val="00D32CC9"/>
    <w:rsid w:val="00D32DE1"/>
    <w:rsid w:val="00D341E0"/>
    <w:rsid w:val="00D36695"/>
    <w:rsid w:val="00D408DD"/>
    <w:rsid w:val="00D410F1"/>
    <w:rsid w:val="00D469CA"/>
    <w:rsid w:val="00D47D50"/>
    <w:rsid w:val="00D50F5E"/>
    <w:rsid w:val="00D513B3"/>
    <w:rsid w:val="00D51A95"/>
    <w:rsid w:val="00D5419A"/>
    <w:rsid w:val="00D547E4"/>
    <w:rsid w:val="00D5723F"/>
    <w:rsid w:val="00D57263"/>
    <w:rsid w:val="00D5757F"/>
    <w:rsid w:val="00D575AA"/>
    <w:rsid w:val="00D61EA3"/>
    <w:rsid w:val="00D62279"/>
    <w:rsid w:val="00D64178"/>
    <w:rsid w:val="00D65FF8"/>
    <w:rsid w:val="00D7058B"/>
    <w:rsid w:val="00D70654"/>
    <w:rsid w:val="00D713AC"/>
    <w:rsid w:val="00D72064"/>
    <w:rsid w:val="00D73379"/>
    <w:rsid w:val="00D73A36"/>
    <w:rsid w:val="00D73C67"/>
    <w:rsid w:val="00D75A72"/>
    <w:rsid w:val="00D7629A"/>
    <w:rsid w:val="00D819EE"/>
    <w:rsid w:val="00D81D84"/>
    <w:rsid w:val="00D82A0C"/>
    <w:rsid w:val="00D82F1C"/>
    <w:rsid w:val="00D83907"/>
    <w:rsid w:val="00D83AA1"/>
    <w:rsid w:val="00D841C5"/>
    <w:rsid w:val="00D847B4"/>
    <w:rsid w:val="00D8537A"/>
    <w:rsid w:val="00D8642A"/>
    <w:rsid w:val="00D94646"/>
    <w:rsid w:val="00D94822"/>
    <w:rsid w:val="00D954D9"/>
    <w:rsid w:val="00D968B0"/>
    <w:rsid w:val="00D97721"/>
    <w:rsid w:val="00D97C5C"/>
    <w:rsid w:val="00D97D61"/>
    <w:rsid w:val="00DA04B9"/>
    <w:rsid w:val="00DA277F"/>
    <w:rsid w:val="00DA37A5"/>
    <w:rsid w:val="00DA6B73"/>
    <w:rsid w:val="00DB12A2"/>
    <w:rsid w:val="00DB172F"/>
    <w:rsid w:val="00DB328C"/>
    <w:rsid w:val="00DB3C44"/>
    <w:rsid w:val="00DB3D40"/>
    <w:rsid w:val="00DB3DF5"/>
    <w:rsid w:val="00DB4013"/>
    <w:rsid w:val="00DB4FAC"/>
    <w:rsid w:val="00DB6403"/>
    <w:rsid w:val="00DB6B9E"/>
    <w:rsid w:val="00DB79A1"/>
    <w:rsid w:val="00DB7D21"/>
    <w:rsid w:val="00DC05D4"/>
    <w:rsid w:val="00DC5C2C"/>
    <w:rsid w:val="00DC5D7B"/>
    <w:rsid w:val="00DC5E88"/>
    <w:rsid w:val="00DC639E"/>
    <w:rsid w:val="00DC6AAC"/>
    <w:rsid w:val="00DD49C0"/>
    <w:rsid w:val="00DD5B40"/>
    <w:rsid w:val="00DD713A"/>
    <w:rsid w:val="00DD74A3"/>
    <w:rsid w:val="00DE04EF"/>
    <w:rsid w:val="00DE175D"/>
    <w:rsid w:val="00DE2168"/>
    <w:rsid w:val="00DE292F"/>
    <w:rsid w:val="00DE49C8"/>
    <w:rsid w:val="00DE60F8"/>
    <w:rsid w:val="00DE615F"/>
    <w:rsid w:val="00DE619E"/>
    <w:rsid w:val="00DE61BF"/>
    <w:rsid w:val="00DE6739"/>
    <w:rsid w:val="00DE6940"/>
    <w:rsid w:val="00DF036B"/>
    <w:rsid w:val="00DF0AD0"/>
    <w:rsid w:val="00DF14F1"/>
    <w:rsid w:val="00DF1510"/>
    <w:rsid w:val="00DF571F"/>
    <w:rsid w:val="00DF5C46"/>
    <w:rsid w:val="00DF6216"/>
    <w:rsid w:val="00DF6BDF"/>
    <w:rsid w:val="00E01920"/>
    <w:rsid w:val="00E03A88"/>
    <w:rsid w:val="00E042B5"/>
    <w:rsid w:val="00E049DF"/>
    <w:rsid w:val="00E05E75"/>
    <w:rsid w:val="00E0656B"/>
    <w:rsid w:val="00E06602"/>
    <w:rsid w:val="00E07837"/>
    <w:rsid w:val="00E124D6"/>
    <w:rsid w:val="00E124E4"/>
    <w:rsid w:val="00E14741"/>
    <w:rsid w:val="00E15F3D"/>
    <w:rsid w:val="00E17BCE"/>
    <w:rsid w:val="00E21044"/>
    <w:rsid w:val="00E21F3E"/>
    <w:rsid w:val="00E22FC3"/>
    <w:rsid w:val="00E23B1C"/>
    <w:rsid w:val="00E246E5"/>
    <w:rsid w:val="00E24BA0"/>
    <w:rsid w:val="00E24EFE"/>
    <w:rsid w:val="00E25B07"/>
    <w:rsid w:val="00E30987"/>
    <w:rsid w:val="00E325C9"/>
    <w:rsid w:val="00E33079"/>
    <w:rsid w:val="00E33522"/>
    <w:rsid w:val="00E342A2"/>
    <w:rsid w:val="00E345F6"/>
    <w:rsid w:val="00E345F7"/>
    <w:rsid w:val="00E34B0F"/>
    <w:rsid w:val="00E34BAD"/>
    <w:rsid w:val="00E350C7"/>
    <w:rsid w:val="00E36A13"/>
    <w:rsid w:val="00E37B91"/>
    <w:rsid w:val="00E411A0"/>
    <w:rsid w:val="00E42653"/>
    <w:rsid w:val="00E428F8"/>
    <w:rsid w:val="00E43836"/>
    <w:rsid w:val="00E43FFE"/>
    <w:rsid w:val="00E452A2"/>
    <w:rsid w:val="00E464B9"/>
    <w:rsid w:val="00E46E8C"/>
    <w:rsid w:val="00E510DE"/>
    <w:rsid w:val="00E516FD"/>
    <w:rsid w:val="00E534A4"/>
    <w:rsid w:val="00E53A2C"/>
    <w:rsid w:val="00E577FC"/>
    <w:rsid w:val="00E57AD3"/>
    <w:rsid w:val="00E63806"/>
    <w:rsid w:val="00E6643A"/>
    <w:rsid w:val="00E66FCE"/>
    <w:rsid w:val="00E67508"/>
    <w:rsid w:val="00E719A8"/>
    <w:rsid w:val="00E71DB3"/>
    <w:rsid w:val="00E72829"/>
    <w:rsid w:val="00E73620"/>
    <w:rsid w:val="00E739B2"/>
    <w:rsid w:val="00E739B4"/>
    <w:rsid w:val="00E7436D"/>
    <w:rsid w:val="00E77BC8"/>
    <w:rsid w:val="00E8063D"/>
    <w:rsid w:val="00E80795"/>
    <w:rsid w:val="00E8107A"/>
    <w:rsid w:val="00E82076"/>
    <w:rsid w:val="00E8463F"/>
    <w:rsid w:val="00E86AE3"/>
    <w:rsid w:val="00E86AF1"/>
    <w:rsid w:val="00E9077A"/>
    <w:rsid w:val="00E911A1"/>
    <w:rsid w:val="00E91E31"/>
    <w:rsid w:val="00E92EC3"/>
    <w:rsid w:val="00E93AD5"/>
    <w:rsid w:val="00E9408C"/>
    <w:rsid w:val="00E948C8"/>
    <w:rsid w:val="00E94C68"/>
    <w:rsid w:val="00E95623"/>
    <w:rsid w:val="00E96195"/>
    <w:rsid w:val="00EA214A"/>
    <w:rsid w:val="00EA2205"/>
    <w:rsid w:val="00EA2E10"/>
    <w:rsid w:val="00EB20F3"/>
    <w:rsid w:val="00EB24D5"/>
    <w:rsid w:val="00EB33F0"/>
    <w:rsid w:val="00EB4133"/>
    <w:rsid w:val="00EB5A1C"/>
    <w:rsid w:val="00EB64F0"/>
    <w:rsid w:val="00EC09D9"/>
    <w:rsid w:val="00EC110B"/>
    <w:rsid w:val="00EC2B8D"/>
    <w:rsid w:val="00EC2FF8"/>
    <w:rsid w:val="00EC45FD"/>
    <w:rsid w:val="00EC6E93"/>
    <w:rsid w:val="00EC6ED0"/>
    <w:rsid w:val="00ED205D"/>
    <w:rsid w:val="00ED38C5"/>
    <w:rsid w:val="00ED4DD1"/>
    <w:rsid w:val="00ED5AA1"/>
    <w:rsid w:val="00ED5B3E"/>
    <w:rsid w:val="00ED6D7D"/>
    <w:rsid w:val="00ED72F6"/>
    <w:rsid w:val="00EE19C7"/>
    <w:rsid w:val="00EE2B24"/>
    <w:rsid w:val="00EE535E"/>
    <w:rsid w:val="00EE56CF"/>
    <w:rsid w:val="00EE6626"/>
    <w:rsid w:val="00EE6C22"/>
    <w:rsid w:val="00EE71FC"/>
    <w:rsid w:val="00EF1451"/>
    <w:rsid w:val="00EF1C3A"/>
    <w:rsid w:val="00EF1EE3"/>
    <w:rsid w:val="00EF21AC"/>
    <w:rsid w:val="00EF2613"/>
    <w:rsid w:val="00EF5C5B"/>
    <w:rsid w:val="00EF600B"/>
    <w:rsid w:val="00EF75E4"/>
    <w:rsid w:val="00EF7792"/>
    <w:rsid w:val="00F009B4"/>
    <w:rsid w:val="00F016FF"/>
    <w:rsid w:val="00F03AFA"/>
    <w:rsid w:val="00F052F9"/>
    <w:rsid w:val="00F06B96"/>
    <w:rsid w:val="00F06D54"/>
    <w:rsid w:val="00F1122E"/>
    <w:rsid w:val="00F12A93"/>
    <w:rsid w:val="00F1565B"/>
    <w:rsid w:val="00F15E82"/>
    <w:rsid w:val="00F16857"/>
    <w:rsid w:val="00F17BF1"/>
    <w:rsid w:val="00F209AA"/>
    <w:rsid w:val="00F20C8D"/>
    <w:rsid w:val="00F32B21"/>
    <w:rsid w:val="00F34368"/>
    <w:rsid w:val="00F36196"/>
    <w:rsid w:val="00F366FA"/>
    <w:rsid w:val="00F37D8E"/>
    <w:rsid w:val="00F4094D"/>
    <w:rsid w:val="00F430C3"/>
    <w:rsid w:val="00F44429"/>
    <w:rsid w:val="00F45A86"/>
    <w:rsid w:val="00F45E27"/>
    <w:rsid w:val="00F461F8"/>
    <w:rsid w:val="00F46CBC"/>
    <w:rsid w:val="00F473F5"/>
    <w:rsid w:val="00F5307A"/>
    <w:rsid w:val="00F53AC1"/>
    <w:rsid w:val="00F54676"/>
    <w:rsid w:val="00F55342"/>
    <w:rsid w:val="00F56406"/>
    <w:rsid w:val="00F56CA8"/>
    <w:rsid w:val="00F56F29"/>
    <w:rsid w:val="00F6007F"/>
    <w:rsid w:val="00F603BA"/>
    <w:rsid w:val="00F60B1E"/>
    <w:rsid w:val="00F61988"/>
    <w:rsid w:val="00F62AF8"/>
    <w:rsid w:val="00F65117"/>
    <w:rsid w:val="00F73AFA"/>
    <w:rsid w:val="00F8026D"/>
    <w:rsid w:val="00F80AAB"/>
    <w:rsid w:val="00F80FA6"/>
    <w:rsid w:val="00F81830"/>
    <w:rsid w:val="00F829D2"/>
    <w:rsid w:val="00F82FF0"/>
    <w:rsid w:val="00F83180"/>
    <w:rsid w:val="00F838C1"/>
    <w:rsid w:val="00F84FC4"/>
    <w:rsid w:val="00F85C4D"/>
    <w:rsid w:val="00F86B3D"/>
    <w:rsid w:val="00F86D2A"/>
    <w:rsid w:val="00F87929"/>
    <w:rsid w:val="00F87A83"/>
    <w:rsid w:val="00F9231B"/>
    <w:rsid w:val="00F92BB5"/>
    <w:rsid w:val="00F93360"/>
    <w:rsid w:val="00F93647"/>
    <w:rsid w:val="00F94C00"/>
    <w:rsid w:val="00F95B5D"/>
    <w:rsid w:val="00F9624B"/>
    <w:rsid w:val="00F96C3F"/>
    <w:rsid w:val="00F9731D"/>
    <w:rsid w:val="00FA031A"/>
    <w:rsid w:val="00FA0D6E"/>
    <w:rsid w:val="00FA1060"/>
    <w:rsid w:val="00FA1F4E"/>
    <w:rsid w:val="00FA2D88"/>
    <w:rsid w:val="00FA3671"/>
    <w:rsid w:val="00FA36BE"/>
    <w:rsid w:val="00FA4A6B"/>
    <w:rsid w:val="00FA5541"/>
    <w:rsid w:val="00FA69A8"/>
    <w:rsid w:val="00FB1CFD"/>
    <w:rsid w:val="00FB212F"/>
    <w:rsid w:val="00FB2CC8"/>
    <w:rsid w:val="00FB3034"/>
    <w:rsid w:val="00FB3FCA"/>
    <w:rsid w:val="00FB4CDA"/>
    <w:rsid w:val="00FB5427"/>
    <w:rsid w:val="00FB612C"/>
    <w:rsid w:val="00FB6BC8"/>
    <w:rsid w:val="00FB7795"/>
    <w:rsid w:val="00FC001C"/>
    <w:rsid w:val="00FC0608"/>
    <w:rsid w:val="00FC0C9E"/>
    <w:rsid w:val="00FC43E1"/>
    <w:rsid w:val="00FC60A5"/>
    <w:rsid w:val="00FC621B"/>
    <w:rsid w:val="00FC788D"/>
    <w:rsid w:val="00FC78CD"/>
    <w:rsid w:val="00FC7AEE"/>
    <w:rsid w:val="00FD0062"/>
    <w:rsid w:val="00FD076E"/>
    <w:rsid w:val="00FD2128"/>
    <w:rsid w:val="00FD228C"/>
    <w:rsid w:val="00FD6324"/>
    <w:rsid w:val="00FD6B67"/>
    <w:rsid w:val="00FD6B68"/>
    <w:rsid w:val="00FD7002"/>
    <w:rsid w:val="00FD78F9"/>
    <w:rsid w:val="00FD7CF7"/>
    <w:rsid w:val="00FE05B2"/>
    <w:rsid w:val="00FE1F67"/>
    <w:rsid w:val="00FE20C7"/>
    <w:rsid w:val="00FE5B29"/>
    <w:rsid w:val="00FE7EB4"/>
    <w:rsid w:val="00FF1E7E"/>
    <w:rsid w:val="00FF3C3A"/>
    <w:rsid w:val="00FF3F50"/>
    <w:rsid w:val="00FF46D8"/>
    <w:rsid w:val="00FF5164"/>
    <w:rsid w:val="00FF52EB"/>
    <w:rsid w:val="00FF58E1"/>
    <w:rsid w:val="00FF6828"/>
    <w:rsid w:val="00FF7D5C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3"/>
    <w:pPr>
      <w:autoSpaceDE w:val="0"/>
      <w:autoSpaceDN w:val="0"/>
      <w:adjustRightInd w:val="0"/>
      <w:ind w:firstLine="708"/>
    </w:pPr>
    <w:rPr>
      <w:rFonts w:ascii="Times New Roman" w:eastAsia="TimesNewRomanPSMT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6D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36D6B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E577F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E577F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">
    <w:name w:val="Основной текст1"/>
    <w:basedOn w:val="a0"/>
    <w:uiPriority w:val="99"/>
    <w:rsid w:val="0059399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59399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E8197C1E3BAE0D63EA9F7E85AC56A8E60F2A5B83975FD83C79BEA0FFDAD5A762EF7FAB109B2469222A7c6e7L" TargetMode="External"/><Relationship Id="rId13" Type="http://schemas.openxmlformats.org/officeDocument/2006/relationships/hyperlink" Target="consultantplus://offline/ref=9F8E8197C1E3BAE0D63EB7FAFE369B608863A5AEB13F79A2DD98C0B758cFe4L" TargetMode="External"/><Relationship Id="rId18" Type="http://schemas.openxmlformats.org/officeDocument/2006/relationships/hyperlink" Target="consultantplus://offline/ref=9F8E8197C1E3BAE0D63EA9F7E85AC56A8E60F2A5B83975FD83C79BEA0FFDAD5A762EF7FAB109B2469222A7c6e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8E8197C1E3BAE0D63EA9F7E85AC56A8E60F2A5B83975FD83C79BEA0FFDAD5A762EF7FAB109B2469222A7c6e2L" TargetMode="External"/><Relationship Id="rId7" Type="http://schemas.openxmlformats.org/officeDocument/2006/relationships/hyperlink" Target="consultantplus://offline/ref=9F8E8197C1E3BAE0D63EA9F7E85AC56A8E60F2A5B93D73FC81C79BEA0FFDAD5A762EF7FAB109B2469222A1c6e0L" TargetMode="External"/><Relationship Id="rId12" Type="http://schemas.openxmlformats.org/officeDocument/2006/relationships/hyperlink" Target="consultantplus://offline/ref=9F8E8197C1E3BAE0D63EB7FAFE369B608B6BACA0B23A79A2DD98C0B758cFe4L" TargetMode="External"/><Relationship Id="rId17" Type="http://schemas.openxmlformats.org/officeDocument/2006/relationships/hyperlink" Target="consultantplus://offline/ref=9F8E8197C1E3BAE0D63EB7FAFE369B608863A5AEB13F79A2DD98C0B758F4A70D3161AEBFcFe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8E8197C1E3BAE0D63EB7FAFE369B608863A5AEB13F79A2DD98C0B758F4A70D3161AEBFcFe5L" TargetMode="External"/><Relationship Id="rId20" Type="http://schemas.openxmlformats.org/officeDocument/2006/relationships/hyperlink" Target="consultantplus://offline/ref=9F8E8197C1E3BAE0D63EB7FAFE369B608863A5AEB13F79A2DD98C0B758F4A70D3161AEBFcFe0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8E8197C1E3BAE0D63EB7FAFE369B608B6BADA9B43D79A2DD98C0B758F4A70D3161AEB8F504B047c9e5L" TargetMode="External"/><Relationship Id="rId11" Type="http://schemas.openxmlformats.org/officeDocument/2006/relationships/hyperlink" Target="consultantplus://offline/ref=9F8E8197C1E3BAE0D63EB7FAFE369B608B6BACA1B83979A2DD98C0B758cFe4L" TargetMode="External"/><Relationship Id="rId5" Type="http://schemas.openxmlformats.org/officeDocument/2006/relationships/hyperlink" Target="consultantplus://offline/ref=9F8E8197C1E3BAE0D63EB7FAFE369B608863A5AEB13F79A2DD98C0B758F4A70D3161AEBFcFe5L" TargetMode="External"/><Relationship Id="rId15" Type="http://schemas.openxmlformats.org/officeDocument/2006/relationships/hyperlink" Target="consultantplus://offline/ref=9F8E8197C1E3BAE0D63EA9F7E85AC56A8E60F2A5B83975FD83C79BEA0FFDAD5Ac7e6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F8E8197C1E3BAE0D63EB7FAFE369B608B63ABADBB682EA08CCDCEcBe2L" TargetMode="External"/><Relationship Id="rId19" Type="http://schemas.openxmlformats.org/officeDocument/2006/relationships/hyperlink" Target="consultantplus://offline/ref=9F8E8197C1E3BAE0D63EB7FAFE369B608863A5AEB13F79A2DD98C0B758F4A70D3161AEBFcFe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E8197C1E3BAE0D63EA9F7E85AC56A8E60F2A5B83975FD83C79BEA0FFDAD5Ac7e6L" TargetMode="External"/><Relationship Id="rId14" Type="http://schemas.openxmlformats.org/officeDocument/2006/relationships/hyperlink" Target="consultantplus://offline/ref=9F8E8197C1E3BAE0D63EB7FAFE369B608B6BADA9B43D79A2DD98C0B758cFe4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0ADB-35E3-4791-ACFE-38971FAD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30</Pages>
  <Words>8736</Words>
  <Characters>49798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81</cp:revision>
  <cp:lastPrinted>2018-07-04T07:40:00Z</cp:lastPrinted>
  <dcterms:created xsi:type="dcterms:W3CDTF">2016-09-06T11:30:00Z</dcterms:created>
  <dcterms:modified xsi:type="dcterms:W3CDTF">2018-07-04T07:41:00Z</dcterms:modified>
</cp:coreProperties>
</file>