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31" w:rsidRPr="000A21D8" w:rsidRDefault="000A21D8" w:rsidP="000A21D8">
      <w:pPr>
        <w:pStyle w:val="a3"/>
        <w:tabs>
          <w:tab w:val="center" w:pos="4677"/>
          <w:tab w:val="left" w:pos="8139"/>
          <w:tab w:val="left" w:pos="8252"/>
        </w:tabs>
        <w:jc w:val="left"/>
        <w:rPr>
          <w:szCs w:val="32"/>
        </w:rPr>
      </w:pPr>
      <w:r>
        <w:rPr>
          <w:szCs w:val="32"/>
        </w:rPr>
        <w:tab/>
      </w:r>
      <w:r w:rsidR="00F66F31" w:rsidRPr="009C246E">
        <w:rPr>
          <w:szCs w:val="32"/>
        </w:rPr>
        <w:t>П О С Т А Н О В Л Е Н И Е</w:t>
      </w:r>
      <w:r>
        <w:rPr>
          <w:szCs w:val="32"/>
        </w:rPr>
        <w:tab/>
      </w:r>
      <w:r w:rsidR="00073DFC">
        <w:rPr>
          <w:szCs w:val="32"/>
        </w:rPr>
        <w:t>проект</w:t>
      </w:r>
    </w:p>
    <w:p w:rsidR="00F66F31" w:rsidRPr="000A21D8" w:rsidRDefault="00F66F31" w:rsidP="00F66F31">
      <w:pPr>
        <w:pStyle w:val="a3"/>
        <w:rPr>
          <w:sz w:val="28"/>
          <w:szCs w:val="28"/>
        </w:rPr>
      </w:pPr>
    </w:p>
    <w:p w:rsidR="00131DB7" w:rsidRDefault="00F66F31" w:rsidP="00F66F31">
      <w:pPr>
        <w:pStyle w:val="a3"/>
        <w:rPr>
          <w:b w:val="0"/>
          <w:sz w:val="24"/>
        </w:rPr>
      </w:pPr>
      <w:r w:rsidRPr="009C246E">
        <w:rPr>
          <w:b w:val="0"/>
          <w:sz w:val="24"/>
        </w:rPr>
        <w:t>АДМИНИСТРА</w:t>
      </w:r>
      <w:r>
        <w:rPr>
          <w:b w:val="0"/>
          <w:sz w:val="24"/>
        </w:rPr>
        <w:t xml:space="preserve">ЦИИ ПЕТРОВСКОГО </w:t>
      </w:r>
      <w:r w:rsidR="00131DB7">
        <w:rPr>
          <w:b w:val="0"/>
          <w:sz w:val="24"/>
        </w:rPr>
        <w:t xml:space="preserve">ГОРОДСКОГО ОКРУГА </w:t>
      </w:r>
    </w:p>
    <w:p w:rsidR="00F66F31" w:rsidRDefault="00F66F31" w:rsidP="00F66F31">
      <w:pPr>
        <w:pStyle w:val="a3"/>
        <w:rPr>
          <w:b w:val="0"/>
          <w:sz w:val="24"/>
        </w:rPr>
      </w:pPr>
      <w:r w:rsidRPr="009C246E">
        <w:rPr>
          <w:b w:val="0"/>
          <w:sz w:val="24"/>
        </w:rPr>
        <w:t>СТАВРОПОЛЬСКОГО КРАЯ</w:t>
      </w:r>
    </w:p>
    <w:p w:rsidR="00F66F31" w:rsidRDefault="00F66F31" w:rsidP="00F66F31">
      <w:pPr>
        <w:pStyle w:val="a3"/>
        <w:rPr>
          <w:b w:val="0"/>
          <w:sz w:val="24"/>
        </w:rPr>
      </w:pPr>
    </w:p>
    <w:tbl>
      <w:tblPr>
        <w:tblW w:w="0" w:type="auto"/>
        <w:tblInd w:w="108" w:type="dxa"/>
        <w:tblLook w:val="04A0"/>
      </w:tblPr>
      <w:tblGrid>
        <w:gridCol w:w="3063"/>
        <w:gridCol w:w="3171"/>
        <w:gridCol w:w="3122"/>
      </w:tblGrid>
      <w:tr w:rsidR="00F66F31" w:rsidRPr="00844FBA" w:rsidTr="00A622B6">
        <w:tc>
          <w:tcPr>
            <w:tcW w:w="3063" w:type="dxa"/>
          </w:tcPr>
          <w:p w:rsidR="00F66F31" w:rsidRPr="008D66B4" w:rsidRDefault="00F66F31" w:rsidP="00A622B6">
            <w:pPr>
              <w:pStyle w:val="a3"/>
              <w:ind w:left="-108"/>
              <w:jc w:val="both"/>
              <w:rPr>
                <w:b w:val="0"/>
                <w:sz w:val="24"/>
              </w:rPr>
            </w:pPr>
          </w:p>
        </w:tc>
        <w:tc>
          <w:tcPr>
            <w:tcW w:w="3171" w:type="dxa"/>
          </w:tcPr>
          <w:p w:rsidR="00F66F31" w:rsidRPr="008D66B4" w:rsidRDefault="00F66F31" w:rsidP="00A622B6">
            <w:pPr>
              <w:jc w:val="center"/>
              <w:rPr>
                <w:b/>
              </w:rPr>
            </w:pPr>
            <w:r w:rsidRPr="008D66B4">
              <w:t>г. Светлоград</w:t>
            </w:r>
          </w:p>
        </w:tc>
        <w:tc>
          <w:tcPr>
            <w:tcW w:w="3122" w:type="dxa"/>
          </w:tcPr>
          <w:p w:rsidR="00F66F31" w:rsidRPr="008D66B4" w:rsidRDefault="00F66F31" w:rsidP="00167563">
            <w:pPr>
              <w:pStyle w:val="a3"/>
              <w:jc w:val="left"/>
              <w:rPr>
                <w:b w:val="0"/>
                <w:sz w:val="24"/>
              </w:rPr>
            </w:pPr>
          </w:p>
        </w:tc>
      </w:tr>
    </w:tbl>
    <w:p w:rsidR="00ED70F1" w:rsidRDefault="00ED70F1" w:rsidP="00F66F31">
      <w:pPr>
        <w:spacing w:line="240" w:lineRule="exact"/>
        <w:jc w:val="both"/>
        <w:rPr>
          <w:sz w:val="28"/>
        </w:rPr>
      </w:pPr>
    </w:p>
    <w:p w:rsidR="0090376A" w:rsidRPr="00200006" w:rsidRDefault="00940CDA" w:rsidP="008D66B4">
      <w:pPr>
        <w:spacing w:line="240" w:lineRule="exact"/>
        <w:jc w:val="both"/>
        <w:rPr>
          <w:sz w:val="28"/>
        </w:rPr>
      </w:pPr>
      <w:r w:rsidRPr="00200006">
        <w:rPr>
          <w:sz w:val="28"/>
        </w:rPr>
        <w:t xml:space="preserve">Об утверждении </w:t>
      </w:r>
      <w:r w:rsidR="00DD27B6">
        <w:rPr>
          <w:sz w:val="28"/>
          <w:szCs w:val="28"/>
        </w:rPr>
        <w:t>а</w:t>
      </w:r>
      <w:r w:rsidR="0057369D" w:rsidRPr="001F11F5">
        <w:rPr>
          <w:sz w:val="28"/>
          <w:szCs w:val="28"/>
        </w:rPr>
        <w:t>дминистративн</w:t>
      </w:r>
      <w:r w:rsidR="0057369D">
        <w:rPr>
          <w:sz w:val="28"/>
          <w:szCs w:val="28"/>
        </w:rPr>
        <w:t>ого</w:t>
      </w:r>
      <w:r w:rsidR="0057369D" w:rsidRPr="001F11F5">
        <w:rPr>
          <w:sz w:val="28"/>
          <w:szCs w:val="28"/>
        </w:rPr>
        <w:t xml:space="preserve"> регламент</w:t>
      </w:r>
      <w:r w:rsidR="0057369D">
        <w:rPr>
          <w:sz w:val="28"/>
          <w:szCs w:val="28"/>
        </w:rPr>
        <w:t>а</w:t>
      </w:r>
      <w:r w:rsidR="0057369D" w:rsidRPr="001F11F5">
        <w:rPr>
          <w:sz w:val="28"/>
          <w:szCs w:val="28"/>
        </w:rPr>
        <w:t xml:space="preserve"> по предоставлению</w:t>
      </w:r>
      <w:r w:rsidR="001B7646">
        <w:rPr>
          <w:sz w:val="28"/>
          <w:szCs w:val="28"/>
        </w:rPr>
        <w:t xml:space="preserve"> </w:t>
      </w:r>
      <w:r w:rsidR="00DD27B6">
        <w:rPr>
          <w:sz w:val="28"/>
        </w:rPr>
        <w:t xml:space="preserve">администрацией Петровского </w:t>
      </w:r>
      <w:r w:rsidR="00131DB7">
        <w:rPr>
          <w:sz w:val="28"/>
        </w:rPr>
        <w:t xml:space="preserve">городского округа </w:t>
      </w:r>
      <w:r w:rsidR="00DD27B6">
        <w:rPr>
          <w:sz w:val="28"/>
        </w:rPr>
        <w:t>Ставропольского края</w:t>
      </w:r>
      <w:r w:rsidR="0057369D" w:rsidRPr="001F11F5">
        <w:rPr>
          <w:sz w:val="28"/>
          <w:szCs w:val="28"/>
        </w:rPr>
        <w:t xml:space="preserve"> муниципальной услуги </w:t>
      </w:r>
      <w:r w:rsidR="009247C8">
        <w:rPr>
          <w:bCs/>
          <w:sz w:val="28"/>
          <w:szCs w:val="28"/>
        </w:rPr>
        <w:t>«</w:t>
      </w:r>
      <w:r w:rsidR="00046D5E">
        <w:rPr>
          <w:sz w:val="28"/>
          <w:szCs w:val="28"/>
        </w:rPr>
        <w:t xml:space="preserve">Прием документов и оформление согласия </w:t>
      </w:r>
      <w:proofErr w:type="spellStart"/>
      <w:r w:rsidR="00046D5E">
        <w:rPr>
          <w:sz w:val="28"/>
          <w:szCs w:val="28"/>
        </w:rPr>
        <w:t>наймодателя</w:t>
      </w:r>
      <w:proofErr w:type="spellEnd"/>
      <w:r w:rsidR="00046D5E">
        <w:rPr>
          <w:sz w:val="28"/>
          <w:szCs w:val="28"/>
        </w:rPr>
        <w:t xml:space="preserve"> на обмен жилыми помещениями муниципального жилищного фонда</w:t>
      </w:r>
      <w:r w:rsidR="009247C8">
        <w:rPr>
          <w:bCs/>
          <w:sz w:val="28"/>
          <w:szCs w:val="28"/>
        </w:rPr>
        <w:t>»</w:t>
      </w:r>
    </w:p>
    <w:p w:rsidR="00603EE0" w:rsidRPr="00D079DD" w:rsidRDefault="00603EE0" w:rsidP="00F66F31">
      <w:pPr>
        <w:spacing w:line="240" w:lineRule="exact"/>
        <w:ind w:firstLine="708"/>
        <w:jc w:val="both"/>
        <w:rPr>
          <w:sz w:val="28"/>
          <w:szCs w:val="28"/>
        </w:rPr>
      </w:pPr>
    </w:p>
    <w:p w:rsidR="00ED70F1" w:rsidRDefault="00ED70F1" w:rsidP="00F66F31">
      <w:pPr>
        <w:spacing w:line="240" w:lineRule="exact"/>
        <w:ind w:firstLine="708"/>
        <w:jc w:val="both"/>
        <w:rPr>
          <w:sz w:val="28"/>
          <w:szCs w:val="28"/>
        </w:rPr>
      </w:pPr>
    </w:p>
    <w:p w:rsidR="00D079DD" w:rsidRPr="00236EF7" w:rsidRDefault="00D079DD" w:rsidP="00F66F31">
      <w:pPr>
        <w:spacing w:line="240" w:lineRule="exact"/>
        <w:ind w:firstLine="708"/>
        <w:jc w:val="both"/>
        <w:rPr>
          <w:color w:val="FF0000"/>
          <w:sz w:val="28"/>
          <w:szCs w:val="28"/>
        </w:rPr>
      </w:pPr>
    </w:p>
    <w:p w:rsidR="00202CE8" w:rsidRDefault="0057369D" w:rsidP="00605EA5">
      <w:pPr>
        <w:pStyle w:val="a5"/>
        <w:ind w:firstLine="709"/>
        <w:rPr>
          <w:sz w:val="28"/>
          <w:szCs w:val="28"/>
        </w:rPr>
      </w:pPr>
      <w:proofErr w:type="gramStart"/>
      <w:r w:rsidRPr="00EE1BD5">
        <w:rPr>
          <w:sz w:val="28"/>
          <w:szCs w:val="28"/>
        </w:rPr>
        <w:t>В соответствии с</w:t>
      </w:r>
      <w:r w:rsidR="001B7646">
        <w:rPr>
          <w:sz w:val="28"/>
          <w:szCs w:val="28"/>
        </w:rPr>
        <w:t xml:space="preserve"> </w:t>
      </w:r>
      <w:r w:rsidR="00984726" w:rsidRPr="005B6014">
        <w:rPr>
          <w:rFonts w:eastAsia="Calibri"/>
          <w:sz w:val="28"/>
          <w:szCs w:val="28"/>
          <w:lang w:eastAsia="en-US"/>
        </w:rPr>
        <w:t xml:space="preserve">Жилищным кодексом Российской Федерации, </w:t>
      </w:r>
      <w:r w:rsidR="00DD27B6" w:rsidRPr="00EE1BD5">
        <w:rPr>
          <w:sz w:val="28"/>
          <w:szCs w:val="28"/>
        </w:rPr>
        <w:t>Федеральн</w:t>
      </w:r>
      <w:r w:rsidR="004955FB" w:rsidRPr="00EE1BD5">
        <w:rPr>
          <w:sz w:val="28"/>
          <w:szCs w:val="28"/>
        </w:rPr>
        <w:t>ым</w:t>
      </w:r>
      <w:r w:rsidR="00DD27B6" w:rsidRPr="00EE1BD5">
        <w:rPr>
          <w:sz w:val="28"/>
          <w:szCs w:val="28"/>
        </w:rPr>
        <w:t xml:space="preserve"> закон</w:t>
      </w:r>
      <w:r w:rsidR="004955FB" w:rsidRPr="00EE1BD5">
        <w:rPr>
          <w:sz w:val="28"/>
          <w:szCs w:val="28"/>
        </w:rPr>
        <w:t>ом</w:t>
      </w:r>
      <w:r w:rsidR="00DD27B6" w:rsidRPr="00EE1BD5">
        <w:rPr>
          <w:sz w:val="28"/>
          <w:szCs w:val="28"/>
        </w:rPr>
        <w:t xml:space="preserve"> от 27</w:t>
      </w:r>
      <w:r w:rsidR="001E7FBC">
        <w:rPr>
          <w:sz w:val="28"/>
          <w:szCs w:val="28"/>
        </w:rPr>
        <w:t>.07.</w:t>
      </w:r>
      <w:r w:rsidR="00DD27B6" w:rsidRPr="00EE1BD5">
        <w:rPr>
          <w:sz w:val="28"/>
          <w:szCs w:val="28"/>
        </w:rPr>
        <w:t>2010</w:t>
      </w:r>
      <w:r w:rsidR="00A65B9C">
        <w:rPr>
          <w:sz w:val="28"/>
          <w:szCs w:val="28"/>
        </w:rPr>
        <w:t xml:space="preserve"> </w:t>
      </w:r>
      <w:r w:rsidR="00DD27B6" w:rsidRPr="00EE1BD5">
        <w:rPr>
          <w:sz w:val="28"/>
          <w:szCs w:val="28"/>
        </w:rPr>
        <w:t>№</w:t>
      </w:r>
      <w:r w:rsidR="00A65B9C">
        <w:rPr>
          <w:sz w:val="28"/>
          <w:szCs w:val="28"/>
        </w:rPr>
        <w:t xml:space="preserve"> </w:t>
      </w:r>
      <w:r w:rsidR="00DD27B6" w:rsidRPr="00EE1BD5">
        <w:rPr>
          <w:sz w:val="28"/>
          <w:szCs w:val="28"/>
        </w:rPr>
        <w:t xml:space="preserve">210-ФЗ </w:t>
      </w:r>
      <w:r w:rsidR="006753BD" w:rsidRPr="00EE1BD5">
        <w:rPr>
          <w:sz w:val="28"/>
          <w:szCs w:val="28"/>
        </w:rPr>
        <w:t>«</w:t>
      </w:r>
      <w:r w:rsidR="006753BD" w:rsidRPr="00EE1BD5">
        <w:rPr>
          <w:color w:val="333333"/>
          <w:sz w:val="28"/>
          <w:szCs w:val="28"/>
        </w:rPr>
        <w:t xml:space="preserve">Об организации предоставления </w:t>
      </w:r>
      <w:r w:rsidR="006753BD" w:rsidRPr="00EE1BD5">
        <w:rPr>
          <w:sz w:val="28"/>
          <w:szCs w:val="28"/>
        </w:rPr>
        <w:t>государственных и муниципальных услуг»,</w:t>
      </w:r>
      <w:r w:rsidR="00A65B9C">
        <w:rPr>
          <w:sz w:val="28"/>
          <w:szCs w:val="28"/>
        </w:rPr>
        <w:t xml:space="preserve"> </w:t>
      </w:r>
      <w:r w:rsidR="005B6014" w:rsidRPr="005B6014">
        <w:rPr>
          <w:rFonts w:eastAsia="Calibri"/>
          <w:sz w:val="28"/>
          <w:szCs w:val="28"/>
          <w:lang w:eastAsia="en-US"/>
        </w:rPr>
        <w:t>Федеральным законом от 06</w:t>
      </w:r>
      <w:r w:rsidR="001E7FBC">
        <w:rPr>
          <w:rFonts w:eastAsia="Calibri"/>
          <w:sz w:val="28"/>
          <w:szCs w:val="28"/>
          <w:lang w:eastAsia="en-US"/>
        </w:rPr>
        <w:t>.10.</w:t>
      </w:r>
      <w:r w:rsidR="005B6014" w:rsidRPr="005B6014">
        <w:rPr>
          <w:rFonts w:eastAsia="Calibri"/>
          <w:sz w:val="28"/>
          <w:szCs w:val="28"/>
          <w:lang w:eastAsia="en-US"/>
        </w:rPr>
        <w:t>2003 № 131-ФЗ «Об общих принципах организации местного самоуправления в Российской Федерации»,</w:t>
      </w:r>
      <w:r w:rsidR="00A65B9C">
        <w:rPr>
          <w:rFonts w:eastAsia="Calibri"/>
          <w:sz w:val="28"/>
          <w:szCs w:val="28"/>
          <w:lang w:eastAsia="en-US"/>
        </w:rPr>
        <w:t xml:space="preserve"> </w:t>
      </w:r>
      <w:r w:rsidR="00984726" w:rsidRPr="0093078C">
        <w:rPr>
          <w:rFonts w:eastAsia="Calibri"/>
          <w:sz w:val="28"/>
          <w:szCs w:val="28"/>
          <w:lang w:eastAsia="en-US"/>
        </w:rPr>
        <w:t>постановлением администрации Петровского городского округа Ставропольского края от 05</w:t>
      </w:r>
      <w:r w:rsidR="00571861" w:rsidRPr="0093078C">
        <w:rPr>
          <w:rFonts w:eastAsia="Calibri"/>
          <w:sz w:val="28"/>
          <w:szCs w:val="28"/>
          <w:lang w:eastAsia="en-US"/>
        </w:rPr>
        <w:t xml:space="preserve"> апреля </w:t>
      </w:r>
      <w:r w:rsidR="00202CE8" w:rsidRPr="0093078C">
        <w:rPr>
          <w:rFonts w:eastAsia="Calibri"/>
          <w:sz w:val="28"/>
          <w:szCs w:val="28"/>
          <w:lang w:eastAsia="en-US"/>
        </w:rPr>
        <w:t>2018</w:t>
      </w:r>
      <w:r w:rsidR="00571861" w:rsidRPr="0093078C">
        <w:rPr>
          <w:rFonts w:eastAsia="Calibri"/>
          <w:sz w:val="28"/>
          <w:szCs w:val="28"/>
          <w:lang w:eastAsia="en-US"/>
        </w:rPr>
        <w:t xml:space="preserve"> года</w:t>
      </w:r>
      <w:r w:rsidR="001B7646">
        <w:rPr>
          <w:rFonts w:eastAsia="Calibri"/>
          <w:sz w:val="28"/>
          <w:szCs w:val="28"/>
          <w:lang w:eastAsia="en-US"/>
        </w:rPr>
        <w:t xml:space="preserve"> </w:t>
      </w:r>
      <w:r w:rsidR="00984726" w:rsidRPr="0093078C">
        <w:rPr>
          <w:rFonts w:eastAsia="Calibri"/>
          <w:sz w:val="28"/>
          <w:szCs w:val="28"/>
          <w:lang w:eastAsia="en-US"/>
        </w:rPr>
        <w:t>№ 487 «Об утверждении Порядков разработки и утверждения административных регламентов исполнения муниципальных контрольных функций и предоставления</w:t>
      </w:r>
      <w:proofErr w:type="gramEnd"/>
      <w:r w:rsidR="00984726" w:rsidRPr="0093078C">
        <w:rPr>
          <w:rFonts w:eastAsia="Calibri"/>
          <w:sz w:val="28"/>
          <w:szCs w:val="28"/>
          <w:lang w:eastAsia="en-US"/>
        </w:rPr>
        <w:t xml:space="preserve"> муниципальных услуг, проведения </w:t>
      </w:r>
      <w:proofErr w:type="gramStart"/>
      <w:r w:rsidR="00984726" w:rsidRPr="0093078C">
        <w:rPr>
          <w:rFonts w:eastAsia="Calibri"/>
          <w:sz w:val="28"/>
          <w:szCs w:val="28"/>
          <w:lang w:eastAsia="en-US"/>
        </w:rPr>
        <w:t>экспертизы проектов административных регламентов предоставления муниципальных услуг</w:t>
      </w:r>
      <w:proofErr w:type="gramEnd"/>
      <w:r w:rsidR="00984726" w:rsidRPr="0093078C">
        <w:rPr>
          <w:rFonts w:eastAsia="Calibri"/>
          <w:sz w:val="28"/>
          <w:szCs w:val="28"/>
          <w:lang w:eastAsia="en-US"/>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A65B9C">
        <w:rPr>
          <w:rFonts w:eastAsia="Calibri"/>
          <w:sz w:val="28"/>
          <w:szCs w:val="28"/>
          <w:lang w:eastAsia="en-US"/>
        </w:rPr>
        <w:t xml:space="preserve"> </w:t>
      </w:r>
      <w:r w:rsidR="0049339E" w:rsidRPr="0093078C">
        <w:rPr>
          <w:sz w:val="28"/>
          <w:szCs w:val="28"/>
        </w:rPr>
        <w:t>постановлением администрации Петровского городского округа Ставропольского края от 27</w:t>
      </w:r>
      <w:r w:rsidR="00571861" w:rsidRPr="0093078C">
        <w:rPr>
          <w:sz w:val="28"/>
          <w:szCs w:val="28"/>
        </w:rPr>
        <w:t xml:space="preserve"> марта 2</w:t>
      </w:r>
      <w:r w:rsidR="0049339E" w:rsidRPr="0093078C">
        <w:rPr>
          <w:sz w:val="28"/>
          <w:szCs w:val="28"/>
        </w:rPr>
        <w:t>018</w:t>
      </w:r>
      <w:r w:rsidR="00571861" w:rsidRPr="0093078C">
        <w:rPr>
          <w:sz w:val="28"/>
          <w:szCs w:val="28"/>
        </w:rPr>
        <w:t xml:space="preserve"> года</w:t>
      </w:r>
      <w:r w:rsidR="0049339E" w:rsidRPr="0093078C">
        <w:rPr>
          <w:sz w:val="28"/>
          <w:szCs w:val="28"/>
        </w:rPr>
        <w:t xml:space="preserve">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w:t>
      </w:r>
      <w:r w:rsidR="00ED05F9" w:rsidRPr="0093078C">
        <w:rPr>
          <w:sz w:val="28"/>
          <w:szCs w:val="28"/>
        </w:rPr>
        <w:t>го округа Ставропольского края»</w:t>
      </w:r>
      <w:r w:rsidR="00AB3E1D">
        <w:rPr>
          <w:sz w:val="28"/>
          <w:szCs w:val="28"/>
        </w:rPr>
        <w:t xml:space="preserve"> (в редакции от 26 апреля </w:t>
      </w:r>
      <w:r w:rsidR="00CE7EBB">
        <w:rPr>
          <w:sz w:val="28"/>
          <w:szCs w:val="28"/>
        </w:rPr>
        <w:t xml:space="preserve">2018 </w:t>
      </w:r>
      <w:r w:rsidR="00AB3E1D">
        <w:rPr>
          <w:sz w:val="28"/>
          <w:szCs w:val="28"/>
        </w:rPr>
        <w:t xml:space="preserve">г. </w:t>
      </w:r>
      <w:r w:rsidR="00CE7EBB">
        <w:rPr>
          <w:sz w:val="28"/>
          <w:szCs w:val="28"/>
        </w:rPr>
        <w:t>№ 626)</w:t>
      </w:r>
      <w:r w:rsidR="001C7636">
        <w:rPr>
          <w:sz w:val="28"/>
          <w:szCs w:val="28"/>
        </w:rPr>
        <w:t>,</w:t>
      </w:r>
      <w:r w:rsidR="00A65B9C">
        <w:rPr>
          <w:sz w:val="28"/>
          <w:szCs w:val="28"/>
        </w:rPr>
        <w:t xml:space="preserve"> </w:t>
      </w:r>
      <w:r w:rsidR="009247C8" w:rsidRPr="0093078C">
        <w:rPr>
          <w:sz w:val="28"/>
          <w:szCs w:val="28"/>
        </w:rPr>
        <w:t xml:space="preserve">администрация Петровского </w:t>
      </w:r>
      <w:r w:rsidR="00131DB7" w:rsidRPr="0093078C">
        <w:rPr>
          <w:sz w:val="28"/>
          <w:szCs w:val="28"/>
        </w:rPr>
        <w:t xml:space="preserve">городского округа </w:t>
      </w:r>
      <w:r w:rsidR="009247C8" w:rsidRPr="0093078C">
        <w:rPr>
          <w:sz w:val="28"/>
          <w:szCs w:val="28"/>
        </w:rPr>
        <w:t>Ставропольского края</w:t>
      </w:r>
    </w:p>
    <w:p w:rsidR="00605EA5" w:rsidRDefault="00605EA5" w:rsidP="00605EA5">
      <w:pPr>
        <w:pStyle w:val="a5"/>
        <w:ind w:firstLine="709"/>
        <w:rPr>
          <w:sz w:val="28"/>
          <w:szCs w:val="28"/>
        </w:rPr>
      </w:pPr>
    </w:p>
    <w:p w:rsidR="00605EA5" w:rsidRPr="00605EA5" w:rsidRDefault="00605EA5" w:rsidP="00605EA5">
      <w:pPr>
        <w:pStyle w:val="a5"/>
        <w:ind w:firstLine="709"/>
        <w:rPr>
          <w:sz w:val="28"/>
          <w:szCs w:val="28"/>
        </w:rPr>
      </w:pPr>
    </w:p>
    <w:p w:rsidR="0057369D" w:rsidRPr="00080476" w:rsidRDefault="0057369D" w:rsidP="00202CE8">
      <w:pPr>
        <w:jc w:val="both"/>
        <w:rPr>
          <w:sz w:val="28"/>
          <w:szCs w:val="28"/>
        </w:rPr>
      </w:pPr>
      <w:r w:rsidRPr="00080476">
        <w:rPr>
          <w:sz w:val="28"/>
          <w:szCs w:val="28"/>
        </w:rPr>
        <w:t>ПОСТАНОВЛЯЕТ:</w:t>
      </w:r>
    </w:p>
    <w:p w:rsidR="0057369D" w:rsidRDefault="0057369D" w:rsidP="00202CE8">
      <w:pPr>
        <w:widowControl w:val="0"/>
        <w:ind w:firstLine="709"/>
        <w:jc w:val="both"/>
        <w:rPr>
          <w:sz w:val="28"/>
          <w:szCs w:val="28"/>
        </w:rPr>
      </w:pPr>
    </w:p>
    <w:p w:rsidR="00F66F31" w:rsidRPr="00080476" w:rsidRDefault="00F66F31" w:rsidP="00202CE8">
      <w:pPr>
        <w:widowControl w:val="0"/>
        <w:ind w:firstLine="709"/>
        <w:jc w:val="both"/>
        <w:rPr>
          <w:sz w:val="28"/>
          <w:szCs w:val="28"/>
        </w:rPr>
      </w:pPr>
    </w:p>
    <w:p w:rsidR="0090376A" w:rsidRDefault="0090376A" w:rsidP="00202CE8">
      <w:pPr>
        <w:ind w:firstLine="709"/>
        <w:jc w:val="both"/>
        <w:rPr>
          <w:sz w:val="28"/>
        </w:rPr>
      </w:pPr>
      <w:r w:rsidRPr="00345F82">
        <w:rPr>
          <w:sz w:val="28"/>
        </w:rPr>
        <w:t xml:space="preserve">1. Утвердить </w:t>
      </w:r>
      <w:r w:rsidR="002E33DD">
        <w:rPr>
          <w:sz w:val="28"/>
        </w:rPr>
        <w:t xml:space="preserve">прилагаемый </w:t>
      </w:r>
      <w:r w:rsidR="009247C8">
        <w:rPr>
          <w:sz w:val="28"/>
          <w:szCs w:val="28"/>
        </w:rPr>
        <w:t>а</w:t>
      </w:r>
      <w:r w:rsidR="0057369D" w:rsidRPr="001420F6">
        <w:rPr>
          <w:sz w:val="28"/>
          <w:szCs w:val="28"/>
        </w:rPr>
        <w:t>дминистративный регламент</w:t>
      </w:r>
      <w:r w:rsidR="001B7646">
        <w:rPr>
          <w:sz w:val="28"/>
          <w:szCs w:val="28"/>
        </w:rPr>
        <w:t xml:space="preserve"> </w:t>
      </w:r>
      <w:r w:rsidR="0057369D" w:rsidRPr="001F11F5">
        <w:rPr>
          <w:sz w:val="28"/>
          <w:szCs w:val="28"/>
        </w:rPr>
        <w:t>по предоставлению</w:t>
      </w:r>
      <w:r w:rsidR="009247C8" w:rsidRPr="009247C8">
        <w:rPr>
          <w:sz w:val="28"/>
          <w:szCs w:val="28"/>
        </w:rPr>
        <w:t xml:space="preserve"> администраци</w:t>
      </w:r>
      <w:r w:rsidR="009247C8">
        <w:rPr>
          <w:sz w:val="28"/>
          <w:szCs w:val="28"/>
        </w:rPr>
        <w:t>ей</w:t>
      </w:r>
      <w:r w:rsidR="009247C8" w:rsidRPr="009247C8">
        <w:rPr>
          <w:sz w:val="28"/>
          <w:szCs w:val="28"/>
        </w:rPr>
        <w:t xml:space="preserve"> Петровского </w:t>
      </w:r>
      <w:r w:rsidR="00131DB7">
        <w:rPr>
          <w:sz w:val="28"/>
          <w:szCs w:val="28"/>
        </w:rPr>
        <w:t xml:space="preserve">городского округа </w:t>
      </w:r>
      <w:r w:rsidR="009247C8" w:rsidRPr="009247C8">
        <w:rPr>
          <w:sz w:val="28"/>
          <w:szCs w:val="28"/>
        </w:rPr>
        <w:t>Ставропольского края</w:t>
      </w:r>
      <w:r w:rsidR="0057369D" w:rsidRPr="001F11F5">
        <w:rPr>
          <w:sz w:val="28"/>
          <w:szCs w:val="28"/>
        </w:rPr>
        <w:t xml:space="preserve"> муниципальной</w:t>
      </w:r>
      <w:r w:rsidR="0057369D" w:rsidRPr="001420F6">
        <w:rPr>
          <w:sz w:val="28"/>
          <w:szCs w:val="28"/>
        </w:rPr>
        <w:t xml:space="preserve"> услуги </w:t>
      </w:r>
      <w:r w:rsidR="009247C8">
        <w:rPr>
          <w:bCs/>
          <w:sz w:val="28"/>
          <w:szCs w:val="28"/>
        </w:rPr>
        <w:t>«</w:t>
      </w:r>
      <w:r w:rsidR="0034776A">
        <w:rPr>
          <w:sz w:val="28"/>
          <w:szCs w:val="28"/>
        </w:rPr>
        <w:t xml:space="preserve">Прием документов и оформление согласия </w:t>
      </w:r>
      <w:proofErr w:type="spellStart"/>
      <w:r w:rsidR="0034776A">
        <w:rPr>
          <w:sz w:val="28"/>
          <w:szCs w:val="28"/>
        </w:rPr>
        <w:t>наймодателя</w:t>
      </w:r>
      <w:proofErr w:type="spellEnd"/>
      <w:r w:rsidR="0034776A">
        <w:rPr>
          <w:sz w:val="28"/>
          <w:szCs w:val="28"/>
        </w:rPr>
        <w:t xml:space="preserve"> на обмен жилыми помещениями</w:t>
      </w:r>
      <w:r w:rsidR="003C757B">
        <w:rPr>
          <w:sz w:val="28"/>
          <w:szCs w:val="28"/>
        </w:rPr>
        <w:t xml:space="preserve"> муниципального жилищного фонда</w:t>
      </w:r>
      <w:r w:rsidR="009247C8">
        <w:rPr>
          <w:bCs/>
          <w:sz w:val="28"/>
          <w:szCs w:val="28"/>
        </w:rPr>
        <w:t>»</w:t>
      </w:r>
      <w:r w:rsidR="00A65B9C">
        <w:rPr>
          <w:bCs/>
          <w:sz w:val="28"/>
          <w:szCs w:val="28"/>
        </w:rPr>
        <w:t xml:space="preserve"> </w:t>
      </w:r>
      <w:r w:rsidR="004955FB">
        <w:rPr>
          <w:sz w:val="28"/>
          <w:szCs w:val="28"/>
        </w:rPr>
        <w:t>(далее – административный регламент)</w:t>
      </w:r>
      <w:r w:rsidRPr="00345F82">
        <w:rPr>
          <w:sz w:val="28"/>
        </w:rPr>
        <w:t xml:space="preserve">. </w:t>
      </w:r>
    </w:p>
    <w:p w:rsidR="004955FB" w:rsidRDefault="004955FB" w:rsidP="00202CE8">
      <w:pPr>
        <w:ind w:firstLine="709"/>
        <w:jc w:val="both"/>
        <w:rPr>
          <w:sz w:val="28"/>
        </w:rPr>
      </w:pPr>
    </w:p>
    <w:p w:rsidR="0049339E" w:rsidRDefault="004955FB" w:rsidP="00202CE8">
      <w:pPr>
        <w:ind w:firstLine="709"/>
        <w:jc w:val="both"/>
        <w:rPr>
          <w:sz w:val="28"/>
          <w:szCs w:val="28"/>
        </w:rPr>
      </w:pPr>
      <w:r>
        <w:rPr>
          <w:sz w:val="28"/>
        </w:rPr>
        <w:lastRenderedPageBreak/>
        <w:t xml:space="preserve">2. Отделу </w:t>
      </w:r>
      <w:r w:rsidR="005B6014">
        <w:rPr>
          <w:sz w:val="28"/>
        </w:rPr>
        <w:t xml:space="preserve">жилищного учета, строительства и муниципального контроля </w:t>
      </w:r>
      <w:r>
        <w:rPr>
          <w:sz w:val="28"/>
        </w:rPr>
        <w:t xml:space="preserve">администрации Петровского </w:t>
      </w:r>
      <w:r w:rsidR="00131DB7">
        <w:rPr>
          <w:sz w:val="28"/>
        </w:rPr>
        <w:t xml:space="preserve">городского округа </w:t>
      </w:r>
      <w:r>
        <w:rPr>
          <w:sz w:val="28"/>
        </w:rPr>
        <w:t xml:space="preserve">Ставропольского края </w:t>
      </w:r>
      <w:r>
        <w:rPr>
          <w:sz w:val="28"/>
          <w:szCs w:val="28"/>
        </w:rPr>
        <w:t>обеспечить выполнение административного регламента.</w:t>
      </w:r>
    </w:p>
    <w:p w:rsidR="0049339E" w:rsidRDefault="0049339E" w:rsidP="00202CE8">
      <w:pPr>
        <w:ind w:firstLine="709"/>
        <w:jc w:val="both"/>
        <w:rPr>
          <w:sz w:val="28"/>
          <w:szCs w:val="28"/>
        </w:rPr>
      </w:pPr>
    </w:p>
    <w:p w:rsidR="004955FB" w:rsidRPr="001F5573" w:rsidRDefault="004955FB" w:rsidP="00202CE8">
      <w:pPr>
        <w:ind w:firstLine="709"/>
        <w:jc w:val="both"/>
        <w:rPr>
          <w:sz w:val="28"/>
          <w:szCs w:val="28"/>
        </w:rPr>
      </w:pPr>
      <w:r>
        <w:rPr>
          <w:sz w:val="28"/>
          <w:szCs w:val="28"/>
        </w:rPr>
        <w:t xml:space="preserve">3. </w:t>
      </w:r>
      <w:proofErr w:type="gramStart"/>
      <w:r w:rsidR="00465B8B">
        <w:rPr>
          <w:sz w:val="28"/>
          <w:szCs w:val="28"/>
        </w:rPr>
        <w:t>Р</w:t>
      </w:r>
      <w:r w:rsidR="00131DB7">
        <w:rPr>
          <w:sz w:val="28"/>
          <w:szCs w:val="28"/>
        </w:rPr>
        <w:t>азместить</w:t>
      </w:r>
      <w:proofErr w:type="gramEnd"/>
      <w:r>
        <w:rPr>
          <w:sz w:val="28"/>
          <w:szCs w:val="28"/>
        </w:rPr>
        <w:t xml:space="preserve"> административный регламент на официальном сайте администрации Петровского </w:t>
      </w:r>
      <w:r w:rsidR="00131DB7">
        <w:rPr>
          <w:sz w:val="28"/>
          <w:szCs w:val="28"/>
        </w:rPr>
        <w:t xml:space="preserve">городского округа </w:t>
      </w:r>
      <w:r>
        <w:rPr>
          <w:sz w:val="28"/>
          <w:szCs w:val="28"/>
        </w:rPr>
        <w:t>Ставропольского края</w:t>
      </w:r>
      <w:r w:rsidR="001B7646">
        <w:rPr>
          <w:sz w:val="28"/>
          <w:szCs w:val="28"/>
        </w:rPr>
        <w:t xml:space="preserve"> </w:t>
      </w:r>
      <w:r>
        <w:rPr>
          <w:sz w:val="28"/>
          <w:szCs w:val="28"/>
        </w:rPr>
        <w:t>в информационно-телекоммуникационной сети «Интернет».</w:t>
      </w:r>
    </w:p>
    <w:p w:rsidR="00D071B1" w:rsidRPr="00367665" w:rsidRDefault="00D071B1" w:rsidP="00CF2D3B">
      <w:pPr>
        <w:jc w:val="both"/>
        <w:rPr>
          <w:color w:val="FF0000"/>
          <w:sz w:val="28"/>
        </w:rPr>
      </w:pPr>
    </w:p>
    <w:p w:rsidR="00465B8B" w:rsidRDefault="00D1417A" w:rsidP="00202CE8">
      <w:pPr>
        <w:ind w:firstLine="709"/>
        <w:jc w:val="both"/>
        <w:rPr>
          <w:sz w:val="28"/>
          <w:szCs w:val="28"/>
        </w:rPr>
      </w:pPr>
      <w:r>
        <w:rPr>
          <w:sz w:val="28"/>
        </w:rPr>
        <w:t>4</w:t>
      </w:r>
      <w:r w:rsidR="0090376A" w:rsidRPr="00D071B1">
        <w:rPr>
          <w:sz w:val="28"/>
        </w:rPr>
        <w:t>.</w:t>
      </w:r>
      <w:proofErr w:type="gramStart"/>
      <w:r w:rsidR="005B6014" w:rsidRPr="00D071B1">
        <w:rPr>
          <w:rFonts w:eastAsia="Calibri"/>
          <w:sz w:val="28"/>
          <w:szCs w:val="28"/>
          <w:lang w:eastAsia="en-US"/>
        </w:rPr>
        <w:t>Контроль за</w:t>
      </w:r>
      <w:proofErr w:type="gramEnd"/>
      <w:r w:rsidR="005B6014" w:rsidRPr="00D071B1">
        <w:rPr>
          <w:rFonts w:eastAsia="Calibri"/>
          <w:sz w:val="28"/>
          <w:szCs w:val="28"/>
          <w:lang w:eastAsia="en-US"/>
        </w:rPr>
        <w:t xml:space="preserve"> выполнением настоящего постановления возложить на</w:t>
      </w:r>
      <w:r w:rsidR="005B6014" w:rsidRPr="005B6014">
        <w:rPr>
          <w:rFonts w:eastAsia="Calibri"/>
          <w:sz w:val="28"/>
          <w:szCs w:val="28"/>
          <w:lang w:eastAsia="en-US"/>
        </w:rPr>
        <w:t xml:space="preserve"> первого заместителя главы администрации Петровского городского округа Ставропольского края Бабыкина А.И.</w:t>
      </w:r>
    </w:p>
    <w:p w:rsidR="00465B8B" w:rsidRDefault="00465B8B" w:rsidP="00202CE8">
      <w:pPr>
        <w:pStyle w:val="a9"/>
        <w:spacing w:line="240" w:lineRule="auto"/>
        <w:ind w:firstLine="709"/>
        <w:jc w:val="both"/>
        <w:rPr>
          <w:sz w:val="28"/>
          <w:szCs w:val="28"/>
        </w:rPr>
      </w:pPr>
    </w:p>
    <w:p w:rsidR="004955FB" w:rsidRDefault="00D1417A" w:rsidP="00202CE8">
      <w:pPr>
        <w:pStyle w:val="a9"/>
        <w:spacing w:line="240" w:lineRule="auto"/>
        <w:ind w:firstLine="709"/>
        <w:jc w:val="both"/>
      </w:pPr>
      <w:r>
        <w:rPr>
          <w:sz w:val="28"/>
          <w:szCs w:val="28"/>
        </w:rPr>
        <w:t>5</w:t>
      </w:r>
      <w:r w:rsidR="00F2742D">
        <w:rPr>
          <w:sz w:val="28"/>
          <w:szCs w:val="28"/>
        </w:rPr>
        <w:t>. Настоящее постановление</w:t>
      </w:r>
      <w:r w:rsidR="001B7646">
        <w:rPr>
          <w:sz w:val="28"/>
          <w:szCs w:val="28"/>
        </w:rPr>
        <w:t xml:space="preserve"> </w:t>
      </w:r>
      <w:r w:rsidR="004955FB">
        <w:rPr>
          <w:sz w:val="28"/>
          <w:szCs w:val="28"/>
        </w:rPr>
        <w:t>вступает в силу со дня его официального опубликования в га</w:t>
      </w:r>
      <w:r w:rsidR="00887EA6">
        <w:rPr>
          <w:sz w:val="28"/>
          <w:szCs w:val="28"/>
        </w:rPr>
        <w:t>зете «Вестник Петровского городского округа</w:t>
      </w:r>
      <w:r w:rsidR="004955FB">
        <w:rPr>
          <w:sz w:val="28"/>
          <w:szCs w:val="28"/>
        </w:rPr>
        <w:t>».</w:t>
      </w:r>
    </w:p>
    <w:p w:rsidR="00145AC7" w:rsidRDefault="00145AC7" w:rsidP="000D23F9">
      <w:pPr>
        <w:spacing w:line="240" w:lineRule="exact"/>
        <w:jc w:val="both"/>
        <w:rPr>
          <w:sz w:val="28"/>
        </w:rPr>
      </w:pPr>
    </w:p>
    <w:p w:rsidR="001F5573" w:rsidRDefault="001F5573" w:rsidP="000D23F9">
      <w:pPr>
        <w:spacing w:line="240" w:lineRule="exact"/>
        <w:jc w:val="both"/>
        <w:rPr>
          <w:sz w:val="28"/>
        </w:rPr>
      </w:pPr>
    </w:p>
    <w:p w:rsidR="000C71D0" w:rsidRDefault="00145AC7" w:rsidP="000D23F9">
      <w:pPr>
        <w:spacing w:line="240" w:lineRule="exact"/>
        <w:ind w:right="-2"/>
        <w:rPr>
          <w:sz w:val="28"/>
          <w:szCs w:val="28"/>
        </w:rPr>
      </w:pPr>
      <w:r w:rsidRPr="00EC5CB0">
        <w:rPr>
          <w:sz w:val="28"/>
          <w:szCs w:val="28"/>
        </w:rPr>
        <w:t xml:space="preserve">Глава </w:t>
      </w:r>
      <w:proofErr w:type="gramStart"/>
      <w:r>
        <w:rPr>
          <w:sz w:val="28"/>
          <w:szCs w:val="28"/>
        </w:rPr>
        <w:t>Петровского</w:t>
      </w:r>
      <w:proofErr w:type="gramEnd"/>
    </w:p>
    <w:p w:rsidR="00131DB7" w:rsidRDefault="00131DB7" w:rsidP="000D23F9">
      <w:pPr>
        <w:spacing w:line="240" w:lineRule="exact"/>
        <w:ind w:right="-2"/>
        <w:rPr>
          <w:sz w:val="28"/>
          <w:szCs w:val="28"/>
        </w:rPr>
      </w:pPr>
      <w:r>
        <w:rPr>
          <w:sz w:val="28"/>
          <w:szCs w:val="28"/>
        </w:rPr>
        <w:t xml:space="preserve">городского округа </w:t>
      </w:r>
    </w:p>
    <w:p w:rsidR="00145AC7" w:rsidRDefault="00145AC7" w:rsidP="000D23F9">
      <w:pPr>
        <w:spacing w:line="240" w:lineRule="exact"/>
        <w:ind w:right="-2"/>
        <w:rPr>
          <w:sz w:val="28"/>
          <w:szCs w:val="28"/>
        </w:rPr>
      </w:pPr>
      <w:r>
        <w:rPr>
          <w:sz w:val="28"/>
          <w:szCs w:val="28"/>
        </w:rPr>
        <w:t xml:space="preserve">Ставропольского края                      </w:t>
      </w:r>
      <w:r w:rsidR="00A65B9C">
        <w:rPr>
          <w:sz w:val="28"/>
          <w:szCs w:val="28"/>
        </w:rPr>
        <w:t xml:space="preserve">                                           </w:t>
      </w:r>
      <w:r>
        <w:rPr>
          <w:sz w:val="28"/>
          <w:szCs w:val="28"/>
        </w:rPr>
        <w:t xml:space="preserve">   </w:t>
      </w:r>
      <w:r w:rsidR="0076525F">
        <w:rPr>
          <w:sz w:val="28"/>
          <w:szCs w:val="28"/>
        </w:rPr>
        <w:t>А.А.</w:t>
      </w:r>
      <w:r>
        <w:rPr>
          <w:sz w:val="28"/>
          <w:szCs w:val="28"/>
        </w:rPr>
        <w:t>Захарченко</w:t>
      </w:r>
    </w:p>
    <w:p w:rsidR="00BC26FA" w:rsidRDefault="00BC26FA" w:rsidP="000D23F9">
      <w:pPr>
        <w:spacing w:line="240" w:lineRule="exact"/>
        <w:ind w:right="-2"/>
        <w:jc w:val="both"/>
        <w:rPr>
          <w:sz w:val="28"/>
          <w:szCs w:val="28"/>
        </w:rPr>
      </w:pPr>
    </w:p>
    <w:p w:rsidR="005B6014" w:rsidRDefault="005B6014" w:rsidP="005B6014">
      <w:pPr>
        <w:spacing w:line="240" w:lineRule="exact"/>
        <w:jc w:val="both"/>
        <w:rPr>
          <w:rFonts w:eastAsia="Calibri"/>
          <w:sz w:val="28"/>
          <w:szCs w:val="28"/>
          <w:lang w:eastAsia="en-US"/>
        </w:rPr>
      </w:pPr>
    </w:p>
    <w:p w:rsidR="00AC6F0B" w:rsidRPr="000A21D8" w:rsidRDefault="00AC6F0B" w:rsidP="005B6014">
      <w:pPr>
        <w:spacing w:line="240" w:lineRule="exact"/>
        <w:jc w:val="both"/>
        <w:rPr>
          <w:rFonts w:eastAsia="Calibri"/>
          <w:color w:val="FFFFFF"/>
          <w:sz w:val="28"/>
          <w:szCs w:val="28"/>
          <w:lang w:eastAsia="en-US"/>
        </w:rPr>
      </w:pPr>
    </w:p>
    <w:p w:rsidR="005B6014" w:rsidRPr="000A21D8" w:rsidRDefault="005B6014" w:rsidP="00B105EE">
      <w:pPr>
        <w:spacing w:line="240" w:lineRule="exact"/>
        <w:ind w:right="-2"/>
        <w:jc w:val="both"/>
        <w:rPr>
          <w:rFonts w:eastAsia="Calibri"/>
          <w:color w:val="FFFFFF"/>
          <w:sz w:val="28"/>
          <w:szCs w:val="28"/>
          <w:lang w:eastAsia="en-US"/>
        </w:rPr>
      </w:pPr>
      <w:r w:rsidRPr="000A21D8">
        <w:rPr>
          <w:rFonts w:eastAsia="Calibri"/>
          <w:color w:val="FFFFFF"/>
          <w:sz w:val="28"/>
          <w:szCs w:val="28"/>
          <w:lang w:eastAsia="en-US"/>
        </w:rPr>
        <w:t>Проект постановления вносит первый заместитель главы администрации  Петровского городского округа Ставропольского края</w:t>
      </w:r>
    </w:p>
    <w:tbl>
      <w:tblPr>
        <w:tblW w:w="9359" w:type="dxa"/>
        <w:tblInd w:w="108" w:type="dxa"/>
        <w:tblLook w:val="00A0"/>
      </w:tblPr>
      <w:tblGrid>
        <w:gridCol w:w="3063"/>
        <w:gridCol w:w="3174"/>
        <w:gridCol w:w="3122"/>
      </w:tblGrid>
      <w:tr w:rsidR="005B6014" w:rsidRPr="000A21D8" w:rsidTr="000B2855">
        <w:tc>
          <w:tcPr>
            <w:tcW w:w="3063" w:type="dxa"/>
          </w:tcPr>
          <w:p w:rsidR="005B6014" w:rsidRPr="000A21D8" w:rsidRDefault="005B6014" w:rsidP="00B105EE">
            <w:pPr>
              <w:spacing w:line="240" w:lineRule="exact"/>
              <w:ind w:right="-2"/>
              <w:jc w:val="both"/>
              <w:rPr>
                <w:color w:val="FFFFFF"/>
                <w:szCs w:val="20"/>
              </w:rPr>
            </w:pPr>
          </w:p>
        </w:tc>
        <w:tc>
          <w:tcPr>
            <w:tcW w:w="3174" w:type="dxa"/>
          </w:tcPr>
          <w:p w:rsidR="005B6014" w:rsidRPr="000A21D8" w:rsidRDefault="005B6014" w:rsidP="00B105EE">
            <w:pPr>
              <w:spacing w:line="240" w:lineRule="exact"/>
              <w:ind w:right="-2"/>
              <w:jc w:val="center"/>
              <w:rPr>
                <w:rFonts w:eastAsia="Calibri"/>
                <w:b/>
                <w:color w:val="FFFFFF"/>
                <w:sz w:val="28"/>
                <w:szCs w:val="28"/>
                <w:lang w:eastAsia="en-US"/>
              </w:rPr>
            </w:pPr>
          </w:p>
        </w:tc>
        <w:tc>
          <w:tcPr>
            <w:tcW w:w="3122" w:type="dxa"/>
          </w:tcPr>
          <w:p w:rsidR="005B6014" w:rsidRPr="000A21D8" w:rsidRDefault="005B6014" w:rsidP="00B105EE">
            <w:pPr>
              <w:spacing w:line="240" w:lineRule="exact"/>
              <w:ind w:right="-2"/>
              <w:jc w:val="right"/>
              <w:rPr>
                <w:color w:val="FFFFFF"/>
                <w:sz w:val="28"/>
                <w:szCs w:val="28"/>
              </w:rPr>
            </w:pPr>
            <w:r w:rsidRPr="000A21D8">
              <w:rPr>
                <w:color w:val="FFFFFF"/>
                <w:sz w:val="28"/>
                <w:szCs w:val="28"/>
              </w:rPr>
              <w:t>А.И.Бабыкин</w:t>
            </w:r>
          </w:p>
        </w:tc>
      </w:tr>
    </w:tbl>
    <w:p w:rsidR="005B6014" w:rsidRPr="000A21D8" w:rsidRDefault="005B6014" w:rsidP="00B105EE">
      <w:pPr>
        <w:tabs>
          <w:tab w:val="left" w:pos="0"/>
        </w:tabs>
        <w:spacing w:line="240" w:lineRule="exact"/>
        <w:ind w:right="-2"/>
        <w:rPr>
          <w:rFonts w:eastAsia="Calibri"/>
          <w:color w:val="FFFFFF"/>
          <w:sz w:val="28"/>
          <w:szCs w:val="28"/>
          <w:lang w:eastAsia="en-US"/>
        </w:rPr>
      </w:pPr>
    </w:p>
    <w:p w:rsidR="005B6014" w:rsidRPr="000A21D8" w:rsidRDefault="005B6014" w:rsidP="00B105EE">
      <w:pPr>
        <w:tabs>
          <w:tab w:val="left" w:pos="0"/>
        </w:tabs>
        <w:spacing w:line="240" w:lineRule="exact"/>
        <w:ind w:right="-2"/>
        <w:rPr>
          <w:rFonts w:eastAsia="Calibri"/>
          <w:color w:val="FFFFFF"/>
          <w:sz w:val="28"/>
          <w:szCs w:val="28"/>
          <w:lang w:eastAsia="en-US"/>
        </w:rPr>
      </w:pPr>
      <w:r w:rsidRPr="000A21D8">
        <w:rPr>
          <w:rFonts w:eastAsia="Calibri"/>
          <w:color w:val="FFFFFF"/>
          <w:sz w:val="28"/>
          <w:szCs w:val="28"/>
          <w:lang w:eastAsia="en-US"/>
        </w:rPr>
        <w:t>Визируют:</w:t>
      </w:r>
    </w:p>
    <w:p w:rsidR="005B6014" w:rsidRPr="000A21D8" w:rsidRDefault="005B6014" w:rsidP="00B105EE">
      <w:pPr>
        <w:spacing w:line="240" w:lineRule="exact"/>
        <w:ind w:right="-2"/>
        <w:rPr>
          <w:rFonts w:eastAsia="Calibri"/>
          <w:color w:val="FFFFFF"/>
          <w:sz w:val="28"/>
          <w:szCs w:val="28"/>
          <w:lang w:eastAsia="en-US"/>
        </w:rPr>
      </w:pPr>
    </w:p>
    <w:p w:rsidR="005B6014" w:rsidRPr="000A21D8" w:rsidRDefault="005B6014" w:rsidP="00B105EE">
      <w:pPr>
        <w:spacing w:line="240" w:lineRule="exact"/>
        <w:ind w:right="-2"/>
        <w:rPr>
          <w:rFonts w:eastAsia="Calibri"/>
          <w:color w:val="FFFFFF"/>
          <w:sz w:val="28"/>
          <w:szCs w:val="28"/>
          <w:lang w:eastAsia="en-US"/>
        </w:rPr>
      </w:pPr>
    </w:p>
    <w:p w:rsidR="005B6014" w:rsidRPr="000A21D8" w:rsidRDefault="005B6014" w:rsidP="00B105EE">
      <w:pPr>
        <w:spacing w:line="240" w:lineRule="exact"/>
        <w:ind w:right="-2"/>
        <w:rPr>
          <w:rFonts w:eastAsia="Calibri"/>
          <w:color w:val="FFFFFF"/>
          <w:sz w:val="28"/>
          <w:szCs w:val="28"/>
          <w:lang w:eastAsia="en-US"/>
        </w:rPr>
      </w:pPr>
      <w:r w:rsidRPr="000A21D8">
        <w:rPr>
          <w:rFonts w:eastAsia="Calibri"/>
          <w:color w:val="FFFFFF"/>
          <w:sz w:val="28"/>
          <w:szCs w:val="28"/>
          <w:lang w:eastAsia="en-US"/>
        </w:rPr>
        <w:t>Начальник правового отдела</w:t>
      </w:r>
    </w:p>
    <w:p w:rsidR="005B6014" w:rsidRPr="000A21D8" w:rsidRDefault="005B6014" w:rsidP="00B105EE">
      <w:pPr>
        <w:spacing w:line="240" w:lineRule="exact"/>
        <w:ind w:right="-2"/>
        <w:rPr>
          <w:rFonts w:eastAsia="Calibri"/>
          <w:color w:val="FFFFFF"/>
          <w:sz w:val="28"/>
          <w:szCs w:val="28"/>
          <w:lang w:eastAsia="en-US"/>
        </w:rPr>
      </w:pPr>
      <w:r w:rsidRPr="000A21D8">
        <w:rPr>
          <w:rFonts w:eastAsia="Calibri"/>
          <w:color w:val="FFFFFF"/>
          <w:sz w:val="28"/>
          <w:szCs w:val="28"/>
          <w:lang w:eastAsia="en-US"/>
        </w:rPr>
        <w:t xml:space="preserve">администрации </w:t>
      </w:r>
      <w:proofErr w:type="gramStart"/>
      <w:r w:rsidRPr="000A21D8">
        <w:rPr>
          <w:rFonts w:eastAsia="Calibri"/>
          <w:color w:val="FFFFFF"/>
          <w:sz w:val="28"/>
          <w:szCs w:val="28"/>
          <w:lang w:eastAsia="en-US"/>
        </w:rPr>
        <w:t>Петровского</w:t>
      </w:r>
      <w:proofErr w:type="gramEnd"/>
      <w:r w:rsidRPr="000A21D8">
        <w:rPr>
          <w:rFonts w:eastAsia="Calibri"/>
          <w:color w:val="FFFFFF"/>
          <w:sz w:val="28"/>
          <w:szCs w:val="28"/>
          <w:lang w:eastAsia="en-US"/>
        </w:rPr>
        <w:t xml:space="preserve"> городского    </w:t>
      </w:r>
    </w:p>
    <w:p w:rsidR="005B6014" w:rsidRPr="000A21D8" w:rsidRDefault="005B6014" w:rsidP="00B105EE">
      <w:pPr>
        <w:spacing w:line="240" w:lineRule="exact"/>
        <w:ind w:right="-2"/>
        <w:rPr>
          <w:rFonts w:eastAsia="Calibri"/>
          <w:color w:val="FFFFFF"/>
          <w:sz w:val="28"/>
          <w:szCs w:val="28"/>
          <w:lang w:eastAsia="en-US"/>
        </w:rPr>
      </w:pPr>
      <w:r w:rsidRPr="000A21D8">
        <w:rPr>
          <w:rFonts w:eastAsia="Calibri"/>
          <w:color w:val="FFFFFF"/>
          <w:sz w:val="28"/>
          <w:szCs w:val="28"/>
          <w:lang w:eastAsia="en-US"/>
        </w:rPr>
        <w:t>округа Ставропольского края</w:t>
      </w:r>
      <w:r w:rsidRPr="000A21D8">
        <w:rPr>
          <w:rFonts w:eastAsia="Calibri"/>
          <w:color w:val="FFFFFF"/>
          <w:sz w:val="28"/>
          <w:szCs w:val="28"/>
          <w:lang w:eastAsia="en-US"/>
        </w:rPr>
        <w:tab/>
      </w:r>
      <w:r w:rsidRPr="000A21D8">
        <w:rPr>
          <w:rFonts w:eastAsia="Calibri"/>
          <w:color w:val="FFFFFF"/>
          <w:sz w:val="28"/>
          <w:szCs w:val="28"/>
          <w:lang w:eastAsia="en-US"/>
        </w:rPr>
        <w:tab/>
      </w:r>
      <w:r w:rsidRPr="000A21D8">
        <w:rPr>
          <w:rFonts w:eastAsia="Calibri"/>
          <w:color w:val="FFFFFF"/>
          <w:sz w:val="28"/>
          <w:szCs w:val="28"/>
          <w:lang w:eastAsia="en-US"/>
        </w:rPr>
        <w:tab/>
      </w:r>
      <w:r w:rsidRPr="000A21D8">
        <w:rPr>
          <w:rFonts w:eastAsia="Calibri"/>
          <w:color w:val="FFFFFF"/>
          <w:sz w:val="28"/>
          <w:szCs w:val="28"/>
          <w:lang w:eastAsia="en-US"/>
        </w:rPr>
        <w:tab/>
      </w:r>
      <w:r w:rsidRPr="000A21D8">
        <w:rPr>
          <w:rFonts w:eastAsia="Calibri"/>
          <w:color w:val="FFFFFF"/>
          <w:sz w:val="28"/>
          <w:szCs w:val="28"/>
          <w:lang w:eastAsia="en-US"/>
        </w:rPr>
        <w:tab/>
        <w:t xml:space="preserve">                  О.А.Нехаенко</w:t>
      </w:r>
    </w:p>
    <w:p w:rsidR="005B6014" w:rsidRPr="000A21D8" w:rsidRDefault="005B6014" w:rsidP="00B105EE">
      <w:pPr>
        <w:tabs>
          <w:tab w:val="left" w:pos="0"/>
        </w:tabs>
        <w:spacing w:line="240" w:lineRule="exact"/>
        <w:ind w:right="-2"/>
        <w:rPr>
          <w:rFonts w:eastAsia="Calibri"/>
          <w:color w:val="FFFFFF"/>
          <w:sz w:val="28"/>
          <w:szCs w:val="28"/>
          <w:lang w:eastAsia="en-US"/>
        </w:rPr>
      </w:pPr>
    </w:p>
    <w:p w:rsidR="005B6014" w:rsidRPr="000A21D8" w:rsidRDefault="005B6014" w:rsidP="00B105EE">
      <w:pPr>
        <w:tabs>
          <w:tab w:val="left" w:pos="0"/>
        </w:tabs>
        <w:spacing w:line="240" w:lineRule="exact"/>
        <w:ind w:right="-2"/>
        <w:rPr>
          <w:rFonts w:eastAsia="Calibri"/>
          <w:color w:val="FFFFFF"/>
          <w:sz w:val="28"/>
          <w:szCs w:val="28"/>
          <w:lang w:eastAsia="en-US"/>
        </w:rPr>
      </w:pPr>
    </w:p>
    <w:p w:rsidR="005B6014" w:rsidRPr="000A21D8" w:rsidRDefault="005B6014" w:rsidP="00B105EE">
      <w:pPr>
        <w:spacing w:line="240" w:lineRule="exact"/>
        <w:ind w:right="-2"/>
        <w:rPr>
          <w:rFonts w:eastAsia="Calibri"/>
          <w:color w:val="FFFFFF"/>
          <w:sz w:val="28"/>
          <w:szCs w:val="28"/>
          <w:lang w:eastAsia="en-US"/>
        </w:rPr>
      </w:pPr>
      <w:r w:rsidRPr="000A21D8">
        <w:rPr>
          <w:rFonts w:eastAsia="Calibri"/>
          <w:color w:val="FFFFFF"/>
          <w:sz w:val="28"/>
          <w:szCs w:val="28"/>
          <w:lang w:eastAsia="en-US"/>
        </w:rPr>
        <w:t xml:space="preserve">Начальник отдела </w:t>
      </w:r>
      <w:proofErr w:type="gramStart"/>
      <w:r w:rsidRPr="000A21D8">
        <w:rPr>
          <w:rFonts w:eastAsia="Calibri"/>
          <w:color w:val="FFFFFF"/>
          <w:sz w:val="28"/>
          <w:szCs w:val="28"/>
          <w:lang w:eastAsia="en-US"/>
        </w:rPr>
        <w:t>по</w:t>
      </w:r>
      <w:proofErr w:type="gramEnd"/>
      <w:r w:rsidRPr="000A21D8">
        <w:rPr>
          <w:rFonts w:eastAsia="Calibri"/>
          <w:color w:val="FFFFFF"/>
          <w:sz w:val="28"/>
          <w:szCs w:val="28"/>
          <w:lang w:eastAsia="en-US"/>
        </w:rPr>
        <w:t xml:space="preserve"> организационно - </w:t>
      </w:r>
    </w:p>
    <w:p w:rsidR="005B6014" w:rsidRPr="000A21D8" w:rsidRDefault="005B6014" w:rsidP="00B105EE">
      <w:pPr>
        <w:spacing w:line="240" w:lineRule="exact"/>
        <w:ind w:right="-2"/>
        <w:rPr>
          <w:rFonts w:eastAsia="Calibri"/>
          <w:color w:val="FFFFFF"/>
          <w:sz w:val="28"/>
          <w:szCs w:val="28"/>
          <w:lang w:eastAsia="en-US"/>
        </w:rPr>
      </w:pPr>
      <w:r w:rsidRPr="000A21D8">
        <w:rPr>
          <w:rFonts w:eastAsia="Calibri"/>
          <w:color w:val="FFFFFF"/>
          <w:sz w:val="28"/>
          <w:szCs w:val="28"/>
          <w:lang w:eastAsia="en-US"/>
        </w:rPr>
        <w:t xml:space="preserve">кадровым вопросам и профилактике </w:t>
      </w:r>
    </w:p>
    <w:p w:rsidR="0005689F" w:rsidRDefault="005B6014" w:rsidP="004F32ED">
      <w:pPr>
        <w:spacing w:line="240" w:lineRule="exact"/>
        <w:ind w:right="-2"/>
        <w:rPr>
          <w:rFonts w:eastAsia="Calibri"/>
          <w:color w:val="FFFFFF"/>
          <w:sz w:val="28"/>
          <w:szCs w:val="28"/>
          <w:lang w:eastAsia="en-US"/>
        </w:rPr>
      </w:pPr>
      <w:r w:rsidRPr="000A21D8">
        <w:rPr>
          <w:rFonts w:eastAsia="Calibri"/>
          <w:color w:val="FFFFFF"/>
          <w:sz w:val="28"/>
          <w:szCs w:val="28"/>
          <w:lang w:eastAsia="en-US"/>
        </w:rPr>
        <w:t xml:space="preserve">коррупционных </w:t>
      </w:r>
      <w:proofErr w:type="spellStart"/>
      <w:r w:rsidRPr="000A21D8">
        <w:rPr>
          <w:rFonts w:eastAsia="Calibri"/>
          <w:color w:val="FFFFFF"/>
          <w:sz w:val="28"/>
          <w:szCs w:val="28"/>
          <w:lang w:eastAsia="en-US"/>
        </w:rPr>
        <w:t>правон</w:t>
      </w:r>
      <w:proofErr w:type="spellEnd"/>
      <w:r w:rsidRPr="000A21D8">
        <w:rPr>
          <w:rFonts w:eastAsia="Calibri"/>
          <w:color w:val="FFFFFF"/>
          <w:sz w:val="28"/>
          <w:szCs w:val="28"/>
          <w:lang w:eastAsia="en-US"/>
        </w:rPr>
        <w:t xml:space="preserve">                               </w:t>
      </w: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tbl>
      <w:tblPr>
        <w:tblW w:w="9464" w:type="dxa"/>
        <w:tblLook w:val="01E0"/>
      </w:tblPr>
      <w:tblGrid>
        <w:gridCol w:w="5070"/>
        <w:gridCol w:w="4394"/>
      </w:tblGrid>
      <w:tr w:rsidR="0005689F" w:rsidRPr="00057E5C" w:rsidTr="0034776A">
        <w:tc>
          <w:tcPr>
            <w:tcW w:w="5070" w:type="dxa"/>
          </w:tcPr>
          <w:p w:rsidR="0005689F" w:rsidRPr="00057E5C" w:rsidRDefault="0005689F" w:rsidP="0034776A">
            <w:pPr>
              <w:spacing w:after="160" w:line="240" w:lineRule="exact"/>
              <w:rPr>
                <w:szCs w:val="28"/>
              </w:rPr>
            </w:pPr>
          </w:p>
        </w:tc>
        <w:tc>
          <w:tcPr>
            <w:tcW w:w="4394" w:type="dxa"/>
          </w:tcPr>
          <w:p w:rsidR="0005689F" w:rsidRPr="00C01A8E" w:rsidRDefault="0005689F" w:rsidP="0034776A">
            <w:pPr>
              <w:shd w:val="clear" w:color="auto" w:fill="FFFFFF"/>
              <w:spacing w:line="240" w:lineRule="exact"/>
              <w:ind w:right="-108"/>
              <w:jc w:val="center"/>
              <w:rPr>
                <w:sz w:val="28"/>
                <w:szCs w:val="28"/>
              </w:rPr>
            </w:pPr>
            <w:r w:rsidRPr="00C01A8E">
              <w:rPr>
                <w:sz w:val="28"/>
                <w:szCs w:val="28"/>
              </w:rPr>
              <w:t>Утвержден</w:t>
            </w:r>
          </w:p>
          <w:p w:rsidR="0005689F" w:rsidRPr="00C01A8E" w:rsidRDefault="0005689F" w:rsidP="0034776A">
            <w:pPr>
              <w:shd w:val="clear" w:color="auto" w:fill="FFFFFF"/>
              <w:spacing w:line="240" w:lineRule="exact"/>
              <w:jc w:val="center"/>
              <w:rPr>
                <w:sz w:val="28"/>
                <w:szCs w:val="28"/>
              </w:rPr>
            </w:pPr>
            <w:r w:rsidRPr="00C01A8E">
              <w:rPr>
                <w:sz w:val="28"/>
                <w:szCs w:val="28"/>
              </w:rPr>
              <w:t>постановлением администрации Петровского городского округа</w:t>
            </w:r>
          </w:p>
          <w:p w:rsidR="0005689F" w:rsidRPr="00C01A8E" w:rsidRDefault="0005689F" w:rsidP="0034776A">
            <w:pPr>
              <w:spacing w:line="240" w:lineRule="exact"/>
              <w:jc w:val="center"/>
              <w:rPr>
                <w:sz w:val="28"/>
                <w:szCs w:val="28"/>
              </w:rPr>
            </w:pPr>
            <w:r w:rsidRPr="00C01A8E">
              <w:rPr>
                <w:sz w:val="28"/>
                <w:szCs w:val="28"/>
              </w:rPr>
              <w:t>Ставропольского края</w:t>
            </w:r>
          </w:p>
        </w:tc>
      </w:tr>
      <w:tr w:rsidR="0005689F" w:rsidRPr="00057E5C" w:rsidTr="0034776A">
        <w:tc>
          <w:tcPr>
            <w:tcW w:w="5070" w:type="dxa"/>
          </w:tcPr>
          <w:p w:rsidR="0005689F" w:rsidRPr="00057E5C" w:rsidRDefault="0005689F" w:rsidP="0034776A">
            <w:pPr>
              <w:spacing w:after="160" w:line="240" w:lineRule="exact"/>
              <w:rPr>
                <w:szCs w:val="28"/>
              </w:rPr>
            </w:pPr>
          </w:p>
        </w:tc>
        <w:tc>
          <w:tcPr>
            <w:tcW w:w="4394" w:type="dxa"/>
          </w:tcPr>
          <w:p w:rsidR="0005689F" w:rsidRPr="00C01A8E" w:rsidRDefault="0005689F" w:rsidP="0034776A">
            <w:pPr>
              <w:spacing w:line="240" w:lineRule="exact"/>
              <w:jc w:val="center"/>
              <w:rPr>
                <w:sz w:val="28"/>
                <w:szCs w:val="28"/>
              </w:rPr>
            </w:pPr>
          </w:p>
        </w:tc>
      </w:tr>
    </w:tbl>
    <w:p w:rsidR="0005689F" w:rsidRPr="00057E5C" w:rsidRDefault="0005689F" w:rsidP="0005689F">
      <w:pPr>
        <w:widowControl w:val="0"/>
        <w:autoSpaceDE w:val="0"/>
        <w:autoSpaceDN w:val="0"/>
        <w:adjustRightInd w:val="0"/>
        <w:spacing w:line="240" w:lineRule="exact"/>
        <w:jc w:val="center"/>
        <w:rPr>
          <w:bCs/>
          <w:szCs w:val="28"/>
        </w:rPr>
      </w:pPr>
    </w:p>
    <w:p w:rsidR="0005689F" w:rsidRPr="00C01A8E" w:rsidRDefault="0005689F" w:rsidP="0005689F">
      <w:pPr>
        <w:widowControl w:val="0"/>
        <w:autoSpaceDE w:val="0"/>
        <w:autoSpaceDN w:val="0"/>
        <w:adjustRightInd w:val="0"/>
        <w:spacing w:line="240" w:lineRule="exact"/>
        <w:jc w:val="center"/>
        <w:rPr>
          <w:bCs/>
          <w:sz w:val="28"/>
          <w:szCs w:val="28"/>
        </w:rPr>
      </w:pPr>
    </w:p>
    <w:p w:rsidR="0005689F" w:rsidRPr="00C01A8E" w:rsidRDefault="0005689F" w:rsidP="0005689F">
      <w:pPr>
        <w:widowControl w:val="0"/>
        <w:autoSpaceDE w:val="0"/>
        <w:autoSpaceDN w:val="0"/>
        <w:adjustRightInd w:val="0"/>
        <w:spacing w:line="240" w:lineRule="exact"/>
        <w:jc w:val="center"/>
        <w:rPr>
          <w:bCs/>
          <w:sz w:val="28"/>
          <w:szCs w:val="28"/>
        </w:rPr>
      </w:pPr>
      <w:r w:rsidRPr="00C01A8E">
        <w:rPr>
          <w:bCs/>
          <w:sz w:val="28"/>
          <w:szCs w:val="28"/>
        </w:rPr>
        <w:t>Административный регламент</w:t>
      </w:r>
    </w:p>
    <w:p w:rsidR="0005689F" w:rsidRPr="00C01A8E" w:rsidRDefault="0005689F" w:rsidP="0005689F">
      <w:pPr>
        <w:widowControl w:val="0"/>
        <w:autoSpaceDE w:val="0"/>
        <w:autoSpaceDN w:val="0"/>
        <w:adjustRightInd w:val="0"/>
        <w:spacing w:line="240" w:lineRule="exact"/>
        <w:jc w:val="center"/>
        <w:rPr>
          <w:sz w:val="28"/>
          <w:szCs w:val="28"/>
        </w:rPr>
      </w:pPr>
      <w:r w:rsidRPr="00C01A8E">
        <w:rPr>
          <w:bCs/>
          <w:sz w:val="28"/>
          <w:szCs w:val="28"/>
        </w:rPr>
        <w:t xml:space="preserve">по предоставлению администрацией Петровского </w:t>
      </w:r>
      <w:r w:rsidRPr="00C01A8E">
        <w:rPr>
          <w:sz w:val="28"/>
          <w:szCs w:val="28"/>
        </w:rPr>
        <w:t xml:space="preserve">городского округа </w:t>
      </w:r>
      <w:r w:rsidRPr="00C01A8E">
        <w:rPr>
          <w:bCs/>
          <w:sz w:val="28"/>
          <w:szCs w:val="28"/>
        </w:rPr>
        <w:t>Ставропольского края муниципальной услуги «</w:t>
      </w:r>
      <w:r w:rsidR="00472F4B">
        <w:rPr>
          <w:sz w:val="28"/>
          <w:szCs w:val="28"/>
        </w:rPr>
        <w:t xml:space="preserve">Прием документов и оформление согласия </w:t>
      </w:r>
      <w:proofErr w:type="spellStart"/>
      <w:r w:rsidR="00472F4B">
        <w:rPr>
          <w:sz w:val="28"/>
          <w:szCs w:val="28"/>
        </w:rPr>
        <w:t>наймодателя</w:t>
      </w:r>
      <w:proofErr w:type="spellEnd"/>
      <w:r w:rsidR="00472F4B">
        <w:rPr>
          <w:sz w:val="28"/>
          <w:szCs w:val="28"/>
        </w:rPr>
        <w:t xml:space="preserve"> на обмен жилыми помещениями муниципального жилищного фонда</w:t>
      </w:r>
      <w:r w:rsidRPr="00C01A8E">
        <w:rPr>
          <w:bCs/>
          <w:sz w:val="28"/>
          <w:szCs w:val="28"/>
        </w:rPr>
        <w:t>»</w:t>
      </w:r>
    </w:p>
    <w:p w:rsidR="0005689F" w:rsidRDefault="0005689F" w:rsidP="0005689F">
      <w:pPr>
        <w:pStyle w:val="ConsPlusNormal"/>
        <w:jc w:val="center"/>
        <w:outlineLvl w:val="0"/>
      </w:pPr>
    </w:p>
    <w:p w:rsidR="0005689F" w:rsidRDefault="0005689F" w:rsidP="0005689F">
      <w:pPr>
        <w:pStyle w:val="ConsPlusNormal"/>
        <w:jc w:val="center"/>
        <w:outlineLvl w:val="0"/>
      </w:pPr>
      <w:r>
        <w:t>I. Общие положения</w:t>
      </w:r>
    </w:p>
    <w:p w:rsidR="0005689F" w:rsidRDefault="0005689F" w:rsidP="0005689F">
      <w:pPr>
        <w:pStyle w:val="ConsPlusNormal"/>
      </w:pPr>
    </w:p>
    <w:p w:rsidR="0005689F" w:rsidRDefault="0005689F" w:rsidP="00A65B9C">
      <w:pPr>
        <w:pStyle w:val="ConsPlusNormal"/>
        <w:jc w:val="center"/>
        <w:outlineLvl w:val="1"/>
      </w:pPr>
      <w:r w:rsidRPr="00227255">
        <w:t>1.</w:t>
      </w:r>
      <w:r>
        <w:t xml:space="preserve"> Предмет регулирования административного регламента</w:t>
      </w:r>
    </w:p>
    <w:p w:rsidR="0005689F" w:rsidRPr="00C01A8E" w:rsidRDefault="0005689F" w:rsidP="00C01A8E">
      <w:pPr>
        <w:pStyle w:val="ConsPlusNormal"/>
        <w:ind w:firstLine="540"/>
        <w:jc w:val="both"/>
        <w:outlineLvl w:val="1"/>
        <w:rPr>
          <w:szCs w:val="28"/>
        </w:rPr>
      </w:pPr>
    </w:p>
    <w:p w:rsidR="0005689F" w:rsidRPr="00C01A8E" w:rsidRDefault="00A65B9C" w:rsidP="00C01A8E">
      <w:pPr>
        <w:jc w:val="both"/>
        <w:rPr>
          <w:sz w:val="28"/>
          <w:szCs w:val="28"/>
        </w:rPr>
      </w:pPr>
      <w:r>
        <w:rPr>
          <w:sz w:val="28"/>
          <w:szCs w:val="28"/>
        </w:rPr>
        <w:tab/>
      </w:r>
      <w:r w:rsidR="0005689F" w:rsidRPr="00C01A8E">
        <w:rPr>
          <w:sz w:val="28"/>
          <w:szCs w:val="28"/>
        </w:rPr>
        <w:t xml:space="preserve">1.1. </w:t>
      </w:r>
      <w:proofErr w:type="gramStart"/>
      <w:r w:rsidR="0005689F" w:rsidRPr="00C01A8E">
        <w:rPr>
          <w:sz w:val="28"/>
          <w:szCs w:val="28"/>
        </w:rPr>
        <w:t xml:space="preserve">Административный регламент по предоставлению </w:t>
      </w:r>
      <w:r w:rsidR="0005689F" w:rsidRPr="00C01A8E">
        <w:rPr>
          <w:bCs/>
          <w:sz w:val="28"/>
          <w:szCs w:val="28"/>
        </w:rPr>
        <w:t xml:space="preserve">администрацией Петровского </w:t>
      </w:r>
      <w:r w:rsidR="0005689F" w:rsidRPr="00C01A8E">
        <w:rPr>
          <w:sz w:val="28"/>
          <w:szCs w:val="28"/>
        </w:rPr>
        <w:t xml:space="preserve">городского округа </w:t>
      </w:r>
      <w:r w:rsidR="0005689F" w:rsidRPr="00C01A8E">
        <w:rPr>
          <w:bCs/>
          <w:sz w:val="28"/>
          <w:szCs w:val="28"/>
        </w:rPr>
        <w:t xml:space="preserve">Ставропольского края муниципальной </w:t>
      </w:r>
      <w:r w:rsidR="0005689F" w:rsidRPr="00C01A8E">
        <w:rPr>
          <w:sz w:val="28"/>
          <w:szCs w:val="28"/>
        </w:rPr>
        <w:t xml:space="preserve">услуги </w:t>
      </w:r>
      <w:r w:rsidR="0005689F" w:rsidRPr="00C01A8E">
        <w:rPr>
          <w:bCs/>
          <w:sz w:val="28"/>
          <w:szCs w:val="28"/>
        </w:rPr>
        <w:t>«</w:t>
      </w:r>
      <w:r w:rsidR="00EF3564">
        <w:rPr>
          <w:sz w:val="28"/>
          <w:szCs w:val="28"/>
        </w:rPr>
        <w:t xml:space="preserve">Прием документов и оформление согласия </w:t>
      </w:r>
      <w:proofErr w:type="spellStart"/>
      <w:r w:rsidR="00EF3564">
        <w:rPr>
          <w:sz w:val="28"/>
          <w:szCs w:val="28"/>
        </w:rPr>
        <w:t>наймодателя</w:t>
      </w:r>
      <w:proofErr w:type="spellEnd"/>
      <w:r w:rsidR="00EF3564">
        <w:rPr>
          <w:sz w:val="28"/>
          <w:szCs w:val="28"/>
        </w:rPr>
        <w:t xml:space="preserve"> на обмен жилыми помещениями муниципального жилищного фонда</w:t>
      </w:r>
      <w:r w:rsidR="0005689F" w:rsidRPr="00C01A8E">
        <w:rPr>
          <w:bCs/>
          <w:sz w:val="28"/>
          <w:szCs w:val="28"/>
        </w:rPr>
        <w:t xml:space="preserve">» </w:t>
      </w:r>
      <w:r w:rsidR="0005689F" w:rsidRPr="00C01A8E">
        <w:rPr>
          <w:sz w:val="28"/>
          <w:szCs w:val="28"/>
        </w:rPr>
        <w:t>(далее соответственно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w:t>
      </w:r>
      <w:proofErr w:type="gramEnd"/>
      <w:r w:rsidR="0005689F" w:rsidRPr="00C01A8E">
        <w:rPr>
          <w:sz w:val="28"/>
          <w:szCs w:val="28"/>
        </w:rPr>
        <w:t xml:space="preserve"> </w:t>
      </w:r>
      <w:proofErr w:type="gramStart"/>
      <w:r w:rsidR="0005689F" w:rsidRPr="00C01A8E">
        <w:rPr>
          <w:sz w:val="28"/>
          <w:szCs w:val="28"/>
        </w:rPr>
        <w:t>разделе</w:t>
      </w:r>
      <w:proofErr w:type="gramEnd"/>
      <w:r w:rsidR="0005689F" w:rsidRPr="00C01A8E">
        <w:rPr>
          <w:sz w:val="28"/>
          <w:szCs w:val="28"/>
        </w:rPr>
        <w:t xml:space="preserve"> 2 настоящего Административного регламента.</w:t>
      </w:r>
    </w:p>
    <w:p w:rsidR="0005689F" w:rsidRDefault="0005689F" w:rsidP="0005689F">
      <w:pPr>
        <w:pStyle w:val="ConsPlusNormal"/>
      </w:pPr>
    </w:p>
    <w:p w:rsidR="0005689F" w:rsidRDefault="0005689F" w:rsidP="0005689F">
      <w:pPr>
        <w:pStyle w:val="ConsPlusNormal"/>
        <w:jc w:val="center"/>
        <w:outlineLvl w:val="1"/>
      </w:pPr>
      <w:r>
        <w:t>2. Круг заявителей</w:t>
      </w:r>
    </w:p>
    <w:p w:rsidR="0005689F" w:rsidRDefault="0005689F" w:rsidP="0005689F">
      <w:pPr>
        <w:pStyle w:val="ConsPlusNormal"/>
        <w:ind w:firstLine="540"/>
        <w:jc w:val="center"/>
        <w:outlineLvl w:val="1"/>
      </w:pPr>
    </w:p>
    <w:p w:rsidR="00640B2A" w:rsidRPr="00D31D45" w:rsidRDefault="0005689F" w:rsidP="000131A2">
      <w:pPr>
        <w:autoSpaceDE w:val="0"/>
        <w:autoSpaceDN w:val="0"/>
        <w:adjustRightInd w:val="0"/>
        <w:ind w:firstLine="709"/>
        <w:jc w:val="both"/>
        <w:rPr>
          <w:sz w:val="28"/>
          <w:szCs w:val="28"/>
        </w:rPr>
      </w:pPr>
      <w:r w:rsidRPr="003B2F31">
        <w:rPr>
          <w:sz w:val="28"/>
          <w:szCs w:val="28"/>
        </w:rPr>
        <w:t>2.1. Заявителями на предоставление муниципальной услуги являются граждане Российской Федерации</w:t>
      </w:r>
      <w:r w:rsidR="00594AF7">
        <w:rPr>
          <w:sz w:val="28"/>
          <w:szCs w:val="28"/>
        </w:rPr>
        <w:t xml:space="preserve">, являющиеся </w:t>
      </w:r>
      <w:r w:rsidR="00640B2A" w:rsidRPr="003B2F31">
        <w:rPr>
          <w:color w:val="000000"/>
          <w:sz w:val="28"/>
          <w:szCs w:val="28"/>
        </w:rPr>
        <w:t>нанимател</w:t>
      </w:r>
      <w:r w:rsidR="00594AF7">
        <w:rPr>
          <w:color w:val="000000"/>
          <w:sz w:val="28"/>
          <w:szCs w:val="28"/>
        </w:rPr>
        <w:t>ями</w:t>
      </w:r>
      <w:r w:rsidR="00640B2A" w:rsidRPr="003B2F31">
        <w:rPr>
          <w:color w:val="000000"/>
          <w:sz w:val="28"/>
          <w:szCs w:val="28"/>
        </w:rPr>
        <w:t xml:space="preserve"> по договору социального найма</w:t>
      </w:r>
      <w:r w:rsidR="008C5893">
        <w:rPr>
          <w:color w:val="000000"/>
          <w:sz w:val="28"/>
          <w:szCs w:val="28"/>
        </w:rPr>
        <w:t xml:space="preserve"> </w:t>
      </w:r>
      <w:r w:rsidR="002803FE" w:rsidRPr="00D31D45">
        <w:rPr>
          <w:sz w:val="28"/>
          <w:szCs w:val="28"/>
        </w:rPr>
        <w:t>жилых помещений, находящихся в муниципально</w:t>
      </w:r>
      <w:r w:rsidR="0037164E">
        <w:rPr>
          <w:sz w:val="28"/>
          <w:szCs w:val="28"/>
        </w:rPr>
        <w:t>м жилищном фонде</w:t>
      </w:r>
      <w:r w:rsidR="003F36FE">
        <w:rPr>
          <w:sz w:val="28"/>
          <w:szCs w:val="28"/>
        </w:rPr>
        <w:t xml:space="preserve"> (далее – заявители)</w:t>
      </w:r>
      <w:r w:rsidR="003B2F31" w:rsidRPr="00D31D45">
        <w:rPr>
          <w:sz w:val="28"/>
          <w:szCs w:val="28"/>
        </w:rPr>
        <w:t>.</w:t>
      </w:r>
    </w:p>
    <w:p w:rsidR="0005689F" w:rsidRPr="00C01A8E" w:rsidRDefault="0005689F" w:rsidP="00C01A8E">
      <w:pPr>
        <w:ind w:firstLine="709"/>
        <w:jc w:val="both"/>
        <w:rPr>
          <w:sz w:val="28"/>
          <w:szCs w:val="28"/>
        </w:rPr>
      </w:pPr>
      <w:r w:rsidRPr="00C01A8E">
        <w:rPr>
          <w:sz w:val="28"/>
          <w:szCs w:val="28"/>
        </w:rPr>
        <w:t>2.</w:t>
      </w:r>
      <w:r w:rsidR="000131A2">
        <w:rPr>
          <w:sz w:val="28"/>
          <w:szCs w:val="28"/>
        </w:rPr>
        <w:t>2</w:t>
      </w:r>
      <w:r w:rsidRPr="00C01A8E">
        <w:rPr>
          <w:sz w:val="28"/>
          <w:szCs w:val="28"/>
        </w:rPr>
        <w:t>. Заявление о предоставлении муниципальной услуги и документы, необходимые для предоставления муниципальной услуги, предоставляются в администрацию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w:t>
      </w:r>
    </w:p>
    <w:p w:rsidR="0005689F" w:rsidRPr="00C01A8E" w:rsidRDefault="0005689F" w:rsidP="00C01A8E">
      <w:pPr>
        <w:ind w:firstLine="709"/>
        <w:jc w:val="both"/>
        <w:rPr>
          <w:sz w:val="28"/>
          <w:szCs w:val="28"/>
        </w:rPr>
      </w:pPr>
      <w:r w:rsidRPr="00C01A8E">
        <w:rPr>
          <w:sz w:val="28"/>
          <w:szCs w:val="28"/>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w:t>
      </w:r>
    </w:p>
    <w:p w:rsidR="0005689F" w:rsidRDefault="0005689F" w:rsidP="0005689F">
      <w:pPr>
        <w:ind w:firstLine="709"/>
      </w:pPr>
    </w:p>
    <w:p w:rsidR="00A65B9C" w:rsidRPr="00F13FA4" w:rsidRDefault="00A65B9C" w:rsidP="0005689F">
      <w:pPr>
        <w:ind w:firstLine="709"/>
      </w:pPr>
    </w:p>
    <w:p w:rsidR="0005689F" w:rsidRDefault="0005689F" w:rsidP="0005689F">
      <w:pPr>
        <w:pStyle w:val="ConsPlusNormal"/>
        <w:ind w:firstLine="539"/>
        <w:jc w:val="center"/>
        <w:outlineLvl w:val="1"/>
      </w:pPr>
      <w:r>
        <w:lastRenderedPageBreak/>
        <w:t>3. Требования к порядку информирования о предоставлении муниципальной услуги</w:t>
      </w:r>
    </w:p>
    <w:p w:rsidR="0005689F" w:rsidRDefault="0005689F" w:rsidP="0005689F">
      <w:pPr>
        <w:pStyle w:val="ConsPlusNormal"/>
        <w:ind w:firstLine="540"/>
        <w:jc w:val="center"/>
        <w:outlineLvl w:val="1"/>
      </w:pP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 xml:space="preserve">3.1. Место нахождения администрации: Ставропольский край, Петровский район, </w:t>
      </w:r>
      <w:proofErr w:type="gramStart"/>
      <w:r w:rsidRPr="00C01A8E">
        <w:rPr>
          <w:sz w:val="28"/>
          <w:szCs w:val="28"/>
        </w:rPr>
        <w:t>г</w:t>
      </w:r>
      <w:proofErr w:type="gramEnd"/>
      <w:r w:rsidRPr="00C01A8E">
        <w:rPr>
          <w:sz w:val="28"/>
          <w:szCs w:val="28"/>
        </w:rPr>
        <w:t>. Светлоград, пл. 50 лет Октября, 8. Телефон приемной администрации (8-86547) 4-11-95 факс (8-86547) 4-10-76.</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График работы администрации: понедельник - пятница с 8.00 до 17.00, перерыв с 12.00 до 13.00; суббота, воскресенье - выходные дни.</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Продолжительность рабочего дня, непосредственно предшествующего нерабочему праздничному дню, уменьшается на один час.</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 xml:space="preserve">Почтовый адрес администрации для направления документов и обращений: 356530, Ставропольский край, Петровский район, </w:t>
      </w:r>
      <w:proofErr w:type="gramStart"/>
      <w:r w:rsidRPr="00C01A8E">
        <w:rPr>
          <w:sz w:val="28"/>
          <w:szCs w:val="28"/>
        </w:rPr>
        <w:t>г</w:t>
      </w:r>
      <w:proofErr w:type="gramEnd"/>
      <w:r w:rsidRPr="00C01A8E">
        <w:rPr>
          <w:sz w:val="28"/>
          <w:szCs w:val="28"/>
        </w:rPr>
        <w:t>. Светлоград, пл. 50 лет Октября, 8.</w:t>
      </w:r>
    </w:p>
    <w:p w:rsidR="0005689F" w:rsidRPr="00C01A8E" w:rsidRDefault="0005689F" w:rsidP="00C01A8E">
      <w:pPr>
        <w:autoSpaceDE w:val="0"/>
        <w:autoSpaceDN w:val="0"/>
        <w:adjustRightInd w:val="0"/>
        <w:ind w:right="-3" w:firstLine="709"/>
        <w:jc w:val="both"/>
        <w:rPr>
          <w:sz w:val="28"/>
          <w:szCs w:val="28"/>
        </w:rPr>
      </w:pPr>
      <w:r w:rsidRPr="00C01A8E">
        <w:rPr>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Сведения о местонахождении, графике работы МФЦ приводятся в приложении 1 к настоящему Административному регламенту и размещаются на официальном сайте администрации.</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05689F" w:rsidRPr="00C01A8E" w:rsidRDefault="0005689F" w:rsidP="00C01A8E">
      <w:pPr>
        <w:widowControl w:val="0"/>
        <w:autoSpaceDE w:val="0"/>
        <w:autoSpaceDN w:val="0"/>
        <w:adjustRightInd w:val="0"/>
        <w:ind w:right="-3" w:firstLine="709"/>
        <w:jc w:val="both"/>
        <w:rPr>
          <w:sz w:val="28"/>
          <w:szCs w:val="28"/>
        </w:rPr>
      </w:pPr>
      <w:proofErr w:type="gramStart"/>
      <w:r w:rsidRPr="00C01A8E">
        <w:rPr>
          <w:sz w:val="28"/>
          <w:szCs w:val="28"/>
        </w:rPr>
        <w:t xml:space="preserve">на официальном сайте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8" w:history="1">
        <w:proofErr w:type="gramEnd"/>
        <w:r w:rsidRPr="00C01A8E">
          <w:rPr>
            <w:sz w:val="28"/>
            <w:szCs w:val="28"/>
          </w:rPr>
          <w:t>www.gosuslugi.ru</w:t>
        </w:r>
        <w:proofErr w:type="gramStart"/>
      </w:hyperlink>
      <w:r w:rsidRPr="00C01A8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C01A8E">
          <w:rPr>
            <w:sz w:val="28"/>
            <w:szCs w:val="28"/>
          </w:rPr>
          <w:t>www.26gosuslugi.ru</w:t>
        </w:r>
      </w:hyperlink>
      <w:r w:rsidRPr="00C01A8E">
        <w:rPr>
          <w:sz w:val="28"/>
          <w:szCs w:val="28"/>
        </w:rPr>
        <w:t>.</w:t>
      </w:r>
      <w:proofErr w:type="gramEnd"/>
    </w:p>
    <w:p w:rsidR="0005689F" w:rsidRPr="00C01A8E" w:rsidRDefault="0005689F" w:rsidP="00C01A8E">
      <w:pPr>
        <w:widowControl w:val="0"/>
        <w:autoSpaceDE w:val="0"/>
        <w:autoSpaceDN w:val="0"/>
        <w:adjustRightInd w:val="0"/>
        <w:ind w:right="-3" w:firstLine="709"/>
        <w:jc w:val="both"/>
        <w:rPr>
          <w:sz w:val="28"/>
          <w:szCs w:val="28"/>
        </w:rPr>
      </w:pPr>
      <w:proofErr w:type="gramStart"/>
      <w:r w:rsidRPr="00C01A8E">
        <w:rPr>
          <w:sz w:val="28"/>
          <w:szCs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0" w:history="1">
        <w:proofErr w:type="gramEnd"/>
        <w:r w:rsidRPr="00C01A8E">
          <w:rPr>
            <w:sz w:val="28"/>
            <w:szCs w:val="28"/>
          </w:rPr>
          <w:t>www.gosuslugi.ru</w:t>
        </w:r>
        <w:proofErr w:type="gramStart"/>
      </w:hyperlink>
      <w:r w:rsidRPr="00C01A8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C01A8E">
        <w:rPr>
          <w:sz w:val="28"/>
          <w:szCs w:val="28"/>
        </w:rPr>
        <w:t xml:space="preserve"> исполнительной власти Ставропольского края и органами местного самоуправления муниципальных образований </w:t>
      </w:r>
      <w:r w:rsidRPr="00C01A8E">
        <w:rPr>
          <w:sz w:val="28"/>
          <w:szCs w:val="28"/>
        </w:rPr>
        <w:lastRenderedPageBreak/>
        <w:t xml:space="preserve">Ставропольского края» </w:t>
      </w:r>
      <w:hyperlink r:id="rId11" w:history="1">
        <w:r w:rsidRPr="00C01A8E">
          <w:rPr>
            <w:sz w:val="28"/>
            <w:szCs w:val="28"/>
          </w:rPr>
          <w:t>www.26gosuslugi.ru</w:t>
        </w:r>
      </w:hyperlink>
      <w:r w:rsidRPr="00C01A8E">
        <w:rPr>
          <w:sz w:val="28"/>
          <w:szCs w:val="28"/>
        </w:rPr>
        <w:t>.</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 xml:space="preserve">лично в администрацию по адресу: Ставропольский край, Петровский район, </w:t>
      </w:r>
      <w:proofErr w:type="gramStart"/>
      <w:r w:rsidRPr="00C01A8E">
        <w:rPr>
          <w:sz w:val="28"/>
          <w:szCs w:val="28"/>
        </w:rPr>
        <w:t>г</w:t>
      </w:r>
      <w:proofErr w:type="gramEnd"/>
      <w:r w:rsidRPr="00C01A8E">
        <w:rPr>
          <w:sz w:val="28"/>
          <w:szCs w:val="28"/>
        </w:rPr>
        <w:t>. Светлоград, пл. 50 лет Октября, 8, к должностным лицам отдела жилищного учета, строительства и муниципального контроля администрации – понедельник - пятница с 8.00 до 17.00, перерыв с 12.00 до 13.00; суббота, воскресенье - выходные дни;</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устно по телефонам (86547) 4-32-52, (86547) 4-62-39;</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C01A8E">
        <w:rPr>
          <w:sz w:val="28"/>
          <w:szCs w:val="28"/>
        </w:rPr>
        <w:t>г</w:t>
      </w:r>
      <w:proofErr w:type="gramEnd"/>
      <w:r w:rsidRPr="00C01A8E">
        <w:rPr>
          <w:sz w:val="28"/>
          <w:szCs w:val="28"/>
        </w:rPr>
        <w:t>. Светлоград, пл. 50 лет Октября, 8;</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посредством направления письменных обращений в администрацию по факсу по номеру: (8-86547) 4-10-76;</w:t>
      </w:r>
    </w:p>
    <w:p w:rsidR="0005689F" w:rsidRPr="00C01A8E" w:rsidRDefault="0005689F" w:rsidP="00C01A8E">
      <w:pPr>
        <w:tabs>
          <w:tab w:val="center" w:pos="4677"/>
          <w:tab w:val="right" w:pos="9355"/>
        </w:tabs>
        <w:ind w:right="-3" w:firstLine="709"/>
        <w:jc w:val="both"/>
        <w:rPr>
          <w:sz w:val="28"/>
          <w:szCs w:val="28"/>
        </w:rPr>
      </w:pPr>
      <w:r w:rsidRPr="00C01A8E">
        <w:rPr>
          <w:sz w:val="28"/>
          <w:szCs w:val="28"/>
        </w:rPr>
        <w:t xml:space="preserve">в форме электронного документа с использованием электронной почты в администрацию по адресу: </w:t>
      </w:r>
      <w:proofErr w:type="spellStart"/>
      <w:r w:rsidRPr="00C01A8E">
        <w:rPr>
          <w:sz w:val="28"/>
          <w:szCs w:val="28"/>
          <w:lang w:val="en-US"/>
        </w:rPr>
        <w:t>petr</w:t>
      </w:r>
      <w:proofErr w:type="spellEnd"/>
      <w:r w:rsidRPr="00C01A8E">
        <w:rPr>
          <w:sz w:val="28"/>
          <w:szCs w:val="28"/>
        </w:rPr>
        <w:t>.</w:t>
      </w:r>
      <w:proofErr w:type="spellStart"/>
      <w:r w:rsidRPr="00C01A8E">
        <w:rPr>
          <w:sz w:val="28"/>
          <w:szCs w:val="28"/>
          <w:lang w:val="en-US"/>
        </w:rPr>
        <w:t>adm</w:t>
      </w:r>
      <w:proofErr w:type="spellEnd"/>
      <w:r w:rsidRPr="00C01A8E">
        <w:rPr>
          <w:sz w:val="28"/>
          <w:szCs w:val="28"/>
        </w:rPr>
        <w:t>@</w:t>
      </w:r>
      <w:r w:rsidRPr="00C01A8E">
        <w:rPr>
          <w:sz w:val="28"/>
          <w:szCs w:val="28"/>
          <w:lang w:val="en-US"/>
        </w:rPr>
        <w:t>mail</w:t>
      </w:r>
      <w:r w:rsidRPr="00C01A8E">
        <w:rPr>
          <w:sz w:val="28"/>
          <w:szCs w:val="28"/>
        </w:rPr>
        <w:t>.</w:t>
      </w:r>
      <w:proofErr w:type="spellStart"/>
      <w:r w:rsidRPr="00C01A8E">
        <w:rPr>
          <w:sz w:val="28"/>
          <w:szCs w:val="28"/>
          <w:lang w:val="en-US"/>
        </w:rPr>
        <w:t>ru</w:t>
      </w:r>
      <w:proofErr w:type="spellEnd"/>
      <w:r w:rsidRPr="00C01A8E">
        <w:rPr>
          <w:sz w:val="28"/>
          <w:szCs w:val="28"/>
        </w:rPr>
        <w:t>.;</w:t>
      </w:r>
    </w:p>
    <w:p w:rsidR="0005689F" w:rsidRPr="00C01A8E" w:rsidRDefault="0005689F" w:rsidP="00C01A8E">
      <w:pPr>
        <w:widowControl w:val="0"/>
        <w:autoSpaceDE w:val="0"/>
        <w:autoSpaceDN w:val="0"/>
        <w:adjustRightInd w:val="0"/>
        <w:ind w:right="-3" w:firstLine="709"/>
        <w:jc w:val="both"/>
        <w:rPr>
          <w:sz w:val="28"/>
          <w:szCs w:val="28"/>
        </w:rPr>
      </w:pPr>
      <w:proofErr w:type="gramStart"/>
      <w:r w:rsidRPr="00C01A8E">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12" w:history="1">
        <w:proofErr w:type="gramEnd"/>
        <w:r w:rsidRPr="00C01A8E">
          <w:rPr>
            <w:sz w:val="28"/>
            <w:szCs w:val="28"/>
          </w:rPr>
          <w:t>www.gosuslugi.ru</w:t>
        </w:r>
        <w:proofErr w:type="gramStart"/>
      </w:hyperlink>
      <w:r w:rsidRPr="00C01A8E">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C01A8E">
          <w:rPr>
            <w:sz w:val="28"/>
            <w:szCs w:val="28"/>
          </w:rPr>
          <w:t>www.26gosuslugi.ru</w:t>
        </w:r>
      </w:hyperlink>
      <w:r w:rsidRPr="00C01A8E">
        <w:rPr>
          <w:sz w:val="28"/>
          <w:szCs w:val="28"/>
        </w:rPr>
        <w:t xml:space="preserve"> (в</w:t>
      </w:r>
      <w:proofErr w:type="gramEnd"/>
      <w:r w:rsidRPr="00C01A8E">
        <w:rPr>
          <w:sz w:val="28"/>
          <w:szCs w:val="28"/>
        </w:rPr>
        <w:t xml:space="preserve"> личные кабинеты пользователей).</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Информация предоставляется бесплатно.</w:t>
      </w:r>
    </w:p>
    <w:p w:rsidR="0005689F" w:rsidRPr="000F0F27" w:rsidRDefault="0005689F" w:rsidP="00C01A8E">
      <w:pPr>
        <w:widowControl w:val="0"/>
        <w:autoSpaceDE w:val="0"/>
        <w:autoSpaceDN w:val="0"/>
        <w:adjustRightInd w:val="0"/>
        <w:ind w:right="-3" w:firstLine="709"/>
        <w:jc w:val="both"/>
        <w:rPr>
          <w:sz w:val="28"/>
          <w:szCs w:val="28"/>
        </w:rPr>
      </w:pPr>
      <w:r w:rsidRPr="00C01A8E">
        <w:rPr>
          <w:sz w:val="28"/>
          <w:szCs w:val="28"/>
        </w:rPr>
        <w:t xml:space="preserve">3.3. Основными требованиями к информированию заявителей о порядке предоставления муниципальной услуги (далее - информирование) </w:t>
      </w:r>
      <w:r w:rsidRPr="000F0F27">
        <w:rPr>
          <w:sz w:val="28"/>
          <w:szCs w:val="28"/>
        </w:rPr>
        <w:t>являются:</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достоверность предоставляемой информации;</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четкость изложения информации;</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полнота предоставления информации;</w:t>
      </w:r>
    </w:p>
    <w:p w:rsidR="0005689F" w:rsidRPr="000F0F27" w:rsidRDefault="0005689F" w:rsidP="0005689F">
      <w:pPr>
        <w:widowControl w:val="0"/>
        <w:autoSpaceDE w:val="0"/>
        <w:autoSpaceDN w:val="0"/>
        <w:adjustRightInd w:val="0"/>
        <w:ind w:right="-3" w:firstLine="709"/>
        <w:rPr>
          <w:sz w:val="28"/>
          <w:szCs w:val="28"/>
        </w:rPr>
      </w:pPr>
      <w:r w:rsidRPr="000F0F27">
        <w:rPr>
          <w:sz w:val="28"/>
          <w:szCs w:val="28"/>
        </w:rPr>
        <w:t>удобство и доступность получения информации;</w:t>
      </w:r>
    </w:p>
    <w:p w:rsidR="0005689F" w:rsidRPr="000F0F27" w:rsidRDefault="0005689F" w:rsidP="0005689F">
      <w:pPr>
        <w:widowControl w:val="0"/>
        <w:autoSpaceDE w:val="0"/>
        <w:autoSpaceDN w:val="0"/>
        <w:adjustRightInd w:val="0"/>
        <w:ind w:right="-3" w:firstLine="709"/>
        <w:rPr>
          <w:sz w:val="28"/>
          <w:szCs w:val="28"/>
        </w:rPr>
      </w:pPr>
      <w:r w:rsidRPr="000F0F27">
        <w:rPr>
          <w:sz w:val="28"/>
          <w:szCs w:val="28"/>
        </w:rPr>
        <w:t>оперативность предоставления информации.</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 xml:space="preserve">3.4. Предоставление информации осуществляется в виде: </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 xml:space="preserve">индивидуального информирования заявителей; </w:t>
      </w:r>
    </w:p>
    <w:p w:rsidR="0005689F" w:rsidRPr="000F0F27" w:rsidRDefault="0005689F" w:rsidP="00C01A8E">
      <w:pPr>
        <w:widowControl w:val="0"/>
        <w:autoSpaceDE w:val="0"/>
        <w:autoSpaceDN w:val="0"/>
        <w:adjustRightInd w:val="0"/>
        <w:ind w:right="-3" w:firstLine="709"/>
        <w:jc w:val="both"/>
        <w:rPr>
          <w:sz w:val="28"/>
          <w:szCs w:val="28"/>
        </w:rPr>
      </w:pPr>
      <w:r w:rsidRPr="000F0F27">
        <w:rPr>
          <w:sz w:val="28"/>
          <w:szCs w:val="28"/>
        </w:rPr>
        <w:t>публичного информирования заявителей.</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Информирование проводится в устной и письменной форме.</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3.4.1. Индивидуальное устное информирование заявителей обеспечивается должностным лицом отдела жилищного учета, строительства и муниципального контроля администрации Петровского городского округа Ставропольского края.</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lastRenderedPageBreak/>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05689F" w:rsidRPr="00C01A8E" w:rsidRDefault="0005689F" w:rsidP="00C01A8E">
      <w:pPr>
        <w:widowControl w:val="0"/>
        <w:autoSpaceDE w:val="0"/>
        <w:autoSpaceDN w:val="0"/>
        <w:adjustRightInd w:val="0"/>
        <w:ind w:right="-3" w:firstLine="709"/>
        <w:jc w:val="both"/>
        <w:rPr>
          <w:sz w:val="28"/>
          <w:szCs w:val="28"/>
        </w:rPr>
      </w:pPr>
      <w:proofErr w:type="gramStart"/>
      <w:r w:rsidRPr="00C01A8E">
        <w:rPr>
          <w:sz w:val="28"/>
          <w:szCs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C01A8E">
        <w:rPr>
          <w:sz w:val="28"/>
          <w:szCs w:val="28"/>
        </w:rPr>
        <w:t xml:space="preserve"> интересующую заявителя информацию.</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Должностное лицо, ответственное за осуществление информирования, должно:</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корректно и внимательно относиться к заявителям;</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ответы на поставленные вопросы;</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lastRenderedPageBreak/>
        <w:t>должность, фамилию и инициалы должностного лица, подписавшего ответ;</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фамилию, инициалы исполнителя и его номер телефона.</w:t>
      </w:r>
    </w:p>
    <w:p w:rsidR="0005689F" w:rsidRPr="00C01A8E" w:rsidRDefault="0005689F" w:rsidP="00C01A8E">
      <w:pPr>
        <w:widowControl w:val="0"/>
        <w:autoSpaceDE w:val="0"/>
        <w:autoSpaceDN w:val="0"/>
        <w:adjustRightInd w:val="0"/>
        <w:ind w:right="-3" w:firstLine="709"/>
        <w:jc w:val="both"/>
        <w:rPr>
          <w:sz w:val="28"/>
          <w:szCs w:val="28"/>
        </w:rPr>
      </w:pPr>
      <w:r w:rsidRPr="00C01A8E">
        <w:rPr>
          <w:sz w:val="28"/>
          <w:szCs w:val="28"/>
        </w:rPr>
        <w:t xml:space="preserve">3.4.2. </w:t>
      </w:r>
      <w:proofErr w:type="gramStart"/>
      <w:r w:rsidRPr="00C01A8E">
        <w:rPr>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C01A8E">
        <w:rPr>
          <w:sz w:val="28"/>
          <w:szCs w:val="28"/>
        </w:rPr>
        <w:t>www.gosuslugi.ru</w:t>
      </w:r>
      <w:proofErr w:type="spellEnd"/>
      <w:r w:rsidRPr="00C01A8E">
        <w:rPr>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C01A8E">
        <w:rPr>
          <w:sz w:val="28"/>
          <w:szCs w:val="28"/>
        </w:rPr>
        <w:t xml:space="preserve">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В администрации размещаются и поддерживаются в актуальном состоянии следующие информационные материалы:</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перечень документов, направляемых заявителем в администрацию, и требования к этим документам;</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формы документов для заполнения, образцы заполнения документов;</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перечень оснований для отказа в предоставлении муниципальной услуги;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lastRenderedPageBreak/>
        <w:t>перечень многофункциональных центров с указанием адресов и телефонов.</w:t>
      </w:r>
    </w:p>
    <w:p w:rsidR="0005689F" w:rsidRPr="00C01A8E" w:rsidRDefault="00E07465" w:rsidP="00C01A8E">
      <w:pPr>
        <w:widowControl w:val="0"/>
        <w:autoSpaceDE w:val="0"/>
        <w:autoSpaceDN w:val="0"/>
        <w:adjustRightInd w:val="0"/>
        <w:ind w:firstLine="709"/>
        <w:jc w:val="both"/>
        <w:rPr>
          <w:sz w:val="28"/>
          <w:szCs w:val="28"/>
        </w:rPr>
      </w:pPr>
      <w:r>
        <w:rPr>
          <w:sz w:val="28"/>
          <w:szCs w:val="28"/>
        </w:rPr>
        <w:t xml:space="preserve">В </w:t>
      </w:r>
      <w:r w:rsidR="0005689F" w:rsidRPr="00C01A8E">
        <w:rPr>
          <w:sz w:val="28"/>
          <w:szCs w:val="28"/>
        </w:rPr>
        <w:t>информационно-телекоммуникационной сети «Интернет» размещаются следующие информационные материалы:</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 xml:space="preserve">а) на официальном сайте администрации </w:t>
      </w:r>
      <w:proofErr w:type="spellStart"/>
      <w:r w:rsidRPr="00C01A8E">
        <w:rPr>
          <w:sz w:val="28"/>
          <w:szCs w:val="28"/>
        </w:rPr>
        <w:t>www</w:t>
      </w:r>
      <w:proofErr w:type="spellEnd"/>
      <w:r w:rsidRPr="00C01A8E">
        <w:rPr>
          <w:sz w:val="28"/>
          <w:szCs w:val="28"/>
        </w:rPr>
        <w:t>.</w:t>
      </w:r>
      <w:proofErr w:type="spellStart"/>
      <w:r w:rsidRPr="00C01A8E">
        <w:rPr>
          <w:sz w:val="28"/>
          <w:szCs w:val="28"/>
          <w:lang w:val="en-US"/>
        </w:rPr>
        <w:t>petrgosk</w:t>
      </w:r>
      <w:proofErr w:type="spellEnd"/>
      <w:r w:rsidRPr="00C01A8E">
        <w:rPr>
          <w:sz w:val="28"/>
          <w:szCs w:val="28"/>
        </w:rPr>
        <w:t>.</w:t>
      </w:r>
      <w:proofErr w:type="spellStart"/>
      <w:r w:rsidRPr="00C01A8E">
        <w:rPr>
          <w:sz w:val="28"/>
          <w:szCs w:val="28"/>
        </w:rPr>
        <w:t>ru</w:t>
      </w:r>
      <w:proofErr w:type="spellEnd"/>
      <w:r w:rsidRPr="00C01A8E">
        <w:rPr>
          <w:sz w:val="28"/>
          <w:szCs w:val="28"/>
        </w:rPr>
        <w:t>:</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полное наименование и полный почтовый адрес администрации;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справочные телефоны, по которым можно получить информацию по порядку предоставления муниципальной услуги;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адреса электронной почты администрации;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текст Административного регламента с блок-схемой, отображающей алгоритм прохождения административных процедур;</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перечень многофункциональных центров с указанием адресов и телефонов.</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14" w:history="1">
        <w:r w:rsidRPr="00C01A8E">
          <w:rPr>
            <w:sz w:val="28"/>
            <w:szCs w:val="28"/>
          </w:rPr>
          <w:t>www.gosuslugi.ru</w:t>
        </w:r>
      </w:hyperlink>
      <w:r w:rsidRPr="00C01A8E">
        <w:rPr>
          <w:sz w:val="28"/>
          <w:szCs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C01A8E">
          <w:rPr>
            <w:sz w:val="28"/>
            <w:szCs w:val="28"/>
          </w:rPr>
          <w:t>www.26gosuslugi.ru</w:t>
        </w:r>
      </w:hyperlink>
      <w:r w:rsidRPr="00C01A8E">
        <w:rPr>
          <w:sz w:val="28"/>
          <w:szCs w:val="28"/>
        </w:rPr>
        <w:t>:</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справочные телефоны, по которым можно получить информацию по порядку предоставления муниципальной услуги;</w:t>
      </w:r>
    </w:p>
    <w:p w:rsidR="0005689F" w:rsidRPr="00C01A8E" w:rsidRDefault="0005689F" w:rsidP="00C01A8E">
      <w:pPr>
        <w:widowControl w:val="0"/>
        <w:autoSpaceDE w:val="0"/>
        <w:autoSpaceDN w:val="0"/>
        <w:adjustRightInd w:val="0"/>
        <w:ind w:firstLine="709"/>
        <w:jc w:val="both"/>
        <w:rPr>
          <w:sz w:val="28"/>
          <w:szCs w:val="28"/>
        </w:rPr>
      </w:pPr>
      <w:r w:rsidRPr="00C01A8E">
        <w:rPr>
          <w:sz w:val="28"/>
          <w:szCs w:val="28"/>
        </w:rPr>
        <w:t>адреса электронной почты;</w:t>
      </w:r>
    </w:p>
    <w:p w:rsidR="0005689F" w:rsidRPr="00C01A8E" w:rsidRDefault="0005689F" w:rsidP="00C01A8E">
      <w:pPr>
        <w:pStyle w:val="ConsPlusNormal"/>
        <w:ind w:firstLine="709"/>
        <w:jc w:val="both"/>
        <w:rPr>
          <w:szCs w:val="28"/>
        </w:rPr>
      </w:pPr>
      <w:r w:rsidRPr="00C01A8E">
        <w:rPr>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05689F" w:rsidRPr="00057E5C" w:rsidRDefault="0005689F" w:rsidP="0005689F">
      <w:pPr>
        <w:pStyle w:val="ConsPlusNormal"/>
        <w:rPr>
          <w:i/>
          <w:color w:val="FF0000"/>
        </w:rPr>
      </w:pPr>
    </w:p>
    <w:p w:rsidR="0005689F" w:rsidRPr="006A4EBB" w:rsidRDefault="0005689F" w:rsidP="0005689F">
      <w:pPr>
        <w:pStyle w:val="ConsPlusNormal"/>
        <w:jc w:val="center"/>
        <w:outlineLvl w:val="0"/>
      </w:pPr>
      <w:r w:rsidRPr="006A4EBB">
        <w:t>II. Стандарт предоставления муниципальной услуги</w:t>
      </w:r>
    </w:p>
    <w:p w:rsidR="0005689F" w:rsidRPr="00057E5C" w:rsidRDefault="0005689F" w:rsidP="0005689F">
      <w:pPr>
        <w:pStyle w:val="ConsPlusNormal"/>
        <w:rPr>
          <w:i/>
          <w:color w:val="FF0000"/>
        </w:rPr>
      </w:pPr>
    </w:p>
    <w:p w:rsidR="0005689F" w:rsidRDefault="0005689F" w:rsidP="0005689F">
      <w:pPr>
        <w:pStyle w:val="ConsPlusNormal"/>
        <w:ind w:firstLine="540"/>
        <w:jc w:val="center"/>
        <w:outlineLvl w:val="1"/>
      </w:pPr>
      <w:r w:rsidRPr="006A4EBB">
        <w:t>4. На</w:t>
      </w:r>
      <w:r>
        <w:t>именование муниципальной услуги</w:t>
      </w:r>
    </w:p>
    <w:p w:rsidR="0005689F" w:rsidRPr="006A4EBB" w:rsidRDefault="0005689F" w:rsidP="0005689F">
      <w:pPr>
        <w:pStyle w:val="ConsPlusNormal"/>
        <w:ind w:firstLine="540"/>
        <w:jc w:val="center"/>
        <w:outlineLvl w:val="1"/>
      </w:pPr>
    </w:p>
    <w:p w:rsidR="0005689F" w:rsidRDefault="0005689F" w:rsidP="0005689F">
      <w:pPr>
        <w:pStyle w:val="ConsPlusNormal"/>
        <w:ind w:firstLine="539"/>
        <w:jc w:val="both"/>
      </w:pPr>
      <w:r w:rsidRPr="00CD16B4">
        <w:t>4</w:t>
      </w:r>
      <w:r w:rsidRPr="006A4EBB">
        <w:t xml:space="preserve">.1. </w:t>
      </w:r>
      <w:r w:rsidRPr="006A4EBB">
        <w:rPr>
          <w:szCs w:val="28"/>
        </w:rPr>
        <w:t xml:space="preserve">Полное наименование муниципальной услуги </w:t>
      </w:r>
      <w:r>
        <w:rPr>
          <w:szCs w:val="28"/>
        </w:rPr>
        <w:t xml:space="preserve">– </w:t>
      </w:r>
      <w:r w:rsidR="007B7227">
        <w:rPr>
          <w:color w:val="000000"/>
        </w:rPr>
        <w:t>Прием документов</w:t>
      </w:r>
      <w:r w:rsidR="007B7227">
        <w:rPr>
          <w:color w:val="000000"/>
        </w:rPr>
        <w:br/>
        <w:t xml:space="preserve">и оформление согласия </w:t>
      </w:r>
      <w:proofErr w:type="spellStart"/>
      <w:r w:rsidR="007B7227">
        <w:rPr>
          <w:color w:val="000000"/>
        </w:rPr>
        <w:t>наймодателя</w:t>
      </w:r>
      <w:proofErr w:type="spellEnd"/>
      <w:r w:rsidR="007B7227">
        <w:rPr>
          <w:color w:val="000000"/>
        </w:rPr>
        <w:t xml:space="preserve"> на обмен жилыми помещениями муниципального жилищного фонда</w:t>
      </w:r>
      <w:r w:rsidRPr="006A4EBB">
        <w:t>.</w:t>
      </w:r>
    </w:p>
    <w:p w:rsidR="0005689F" w:rsidRPr="00FC6D2E" w:rsidRDefault="0005689F" w:rsidP="0005689F">
      <w:pPr>
        <w:autoSpaceDE w:val="0"/>
        <w:autoSpaceDN w:val="0"/>
        <w:adjustRightInd w:val="0"/>
        <w:ind w:firstLine="540"/>
        <w:rPr>
          <w:szCs w:val="28"/>
        </w:rPr>
      </w:pPr>
    </w:p>
    <w:p w:rsidR="0005689F" w:rsidRDefault="0005689F" w:rsidP="00A65B9C">
      <w:pPr>
        <w:pStyle w:val="ConsPlusNormal"/>
        <w:spacing w:line="240" w:lineRule="exact"/>
        <w:ind w:firstLine="539"/>
        <w:jc w:val="center"/>
        <w:outlineLvl w:val="1"/>
      </w:pPr>
      <w:r>
        <w:t>5</w:t>
      </w:r>
      <w:r w:rsidRPr="006A4EBB">
        <w:t>.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w:t>
      </w:r>
      <w:r>
        <w:t>оставления муниципальной услуги</w:t>
      </w:r>
    </w:p>
    <w:p w:rsidR="0005689F" w:rsidRPr="002025DA" w:rsidRDefault="0005689F" w:rsidP="002025DA">
      <w:pPr>
        <w:widowControl w:val="0"/>
        <w:autoSpaceDE w:val="0"/>
        <w:autoSpaceDN w:val="0"/>
        <w:adjustRightInd w:val="0"/>
        <w:ind w:firstLine="709"/>
        <w:jc w:val="both"/>
        <w:rPr>
          <w:sz w:val="28"/>
          <w:szCs w:val="28"/>
        </w:rPr>
      </w:pPr>
      <w:r w:rsidRPr="002025DA">
        <w:rPr>
          <w:sz w:val="28"/>
          <w:szCs w:val="28"/>
        </w:rPr>
        <w:lastRenderedPageBreak/>
        <w:t xml:space="preserve">5.1. Муниципальная услуга предоставляется </w:t>
      </w:r>
      <w:r w:rsidRPr="002025DA">
        <w:rPr>
          <w:bCs/>
          <w:sz w:val="28"/>
          <w:szCs w:val="28"/>
        </w:rPr>
        <w:t xml:space="preserve">администрацией Петровского городского округа </w:t>
      </w:r>
      <w:r w:rsidRPr="002025DA">
        <w:rPr>
          <w:sz w:val="28"/>
          <w:szCs w:val="28"/>
        </w:rPr>
        <w:t>Ставропольского края.</w:t>
      </w:r>
    </w:p>
    <w:p w:rsidR="0005689F" w:rsidRPr="002025DA" w:rsidRDefault="0005689F" w:rsidP="002025DA">
      <w:pPr>
        <w:widowControl w:val="0"/>
        <w:autoSpaceDE w:val="0"/>
        <w:autoSpaceDN w:val="0"/>
        <w:adjustRightInd w:val="0"/>
        <w:ind w:firstLine="709"/>
        <w:jc w:val="both"/>
        <w:rPr>
          <w:sz w:val="28"/>
          <w:szCs w:val="28"/>
        </w:rPr>
      </w:pPr>
      <w:r w:rsidRPr="002025DA">
        <w:rPr>
          <w:sz w:val="28"/>
          <w:szCs w:val="28"/>
        </w:rPr>
        <w:t xml:space="preserve">Ответственным за предоставление муниципальной услуги является отдел жилищного учета, строительства и муниципального контроля администрации </w:t>
      </w:r>
      <w:r w:rsidRPr="002025DA">
        <w:rPr>
          <w:bCs/>
          <w:sz w:val="28"/>
          <w:szCs w:val="28"/>
        </w:rPr>
        <w:t xml:space="preserve">Петровского городского округа </w:t>
      </w:r>
      <w:r w:rsidRPr="002025DA">
        <w:rPr>
          <w:sz w:val="28"/>
          <w:szCs w:val="28"/>
        </w:rPr>
        <w:t>Ставропольского края (далее – отдел жилищного учета).</w:t>
      </w:r>
    </w:p>
    <w:p w:rsidR="0005689F" w:rsidRPr="002025DA" w:rsidRDefault="0005689F" w:rsidP="002025DA">
      <w:pPr>
        <w:autoSpaceDE w:val="0"/>
        <w:autoSpaceDN w:val="0"/>
        <w:adjustRightInd w:val="0"/>
        <w:ind w:firstLine="709"/>
        <w:jc w:val="both"/>
        <w:rPr>
          <w:sz w:val="28"/>
          <w:szCs w:val="28"/>
        </w:rPr>
      </w:pPr>
      <w:r w:rsidRPr="002025DA">
        <w:rPr>
          <w:sz w:val="28"/>
          <w:szCs w:val="28"/>
        </w:rPr>
        <w:t>Предоставление муниципальной услуги также может быть организовано в МФЦ при наличии соответствующего соглашения.</w:t>
      </w:r>
    </w:p>
    <w:p w:rsidR="0005689F" w:rsidRPr="002025DA" w:rsidRDefault="0005689F" w:rsidP="002025DA">
      <w:pPr>
        <w:adjustRightInd w:val="0"/>
        <w:ind w:firstLine="709"/>
        <w:jc w:val="both"/>
        <w:rPr>
          <w:sz w:val="28"/>
          <w:szCs w:val="28"/>
        </w:rPr>
      </w:pPr>
      <w:r w:rsidRPr="002025DA">
        <w:rPr>
          <w:sz w:val="28"/>
          <w:szCs w:val="28"/>
        </w:rPr>
        <w:t>5.2.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05689F" w:rsidRPr="002025DA" w:rsidRDefault="0005689F" w:rsidP="002025DA">
      <w:pPr>
        <w:widowControl w:val="0"/>
        <w:autoSpaceDE w:val="0"/>
        <w:autoSpaceDN w:val="0"/>
        <w:adjustRightInd w:val="0"/>
        <w:ind w:firstLine="709"/>
        <w:jc w:val="both"/>
        <w:rPr>
          <w:sz w:val="28"/>
          <w:szCs w:val="28"/>
        </w:rPr>
      </w:pPr>
      <w:r w:rsidRPr="002025DA">
        <w:rPr>
          <w:sz w:val="28"/>
          <w:szCs w:val="28"/>
        </w:rPr>
        <w:t>Федеральная служба государственной регистрации, кадастра и картографии.</w:t>
      </w:r>
    </w:p>
    <w:p w:rsidR="0005689F" w:rsidRPr="002025DA" w:rsidRDefault="0005689F" w:rsidP="002025DA">
      <w:pPr>
        <w:widowControl w:val="0"/>
        <w:autoSpaceDE w:val="0"/>
        <w:autoSpaceDN w:val="0"/>
        <w:adjustRightInd w:val="0"/>
        <w:ind w:firstLine="709"/>
        <w:jc w:val="both"/>
        <w:rPr>
          <w:sz w:val="28"/>
          <w:szCs w:val="28"/>
        </w:rPr>
      </w:pPr>
      <w:r w:rsidRPr="002025DA">
        <w:rPr>
          <w:sz w:val="28"/>
          <w:szCs w:val="28"/>
        </w:rPr>
        <w:t>5.3. Обращение в иные организации, участвующие в предоставлении муниципальной услуги, не требуется.</w:t>
      </w:r>
    </w:p>
    <w:p w:rsidR="0005689F" w:rsidRPr="002025DA" w:rsidRDefault="0005689F" w:rsidP="002025DA">
      <w:pPr>
        <w:pStyle w:val="ConsPlusNormal"/>
        <w:ind w:firstLine="709"/>
        <w:jc w:val="both"/>
        <w:rPr>
          <w:szCs w:val="28"/>
          <w:lang w:eastAsia="ar-SA"/>
        </w:rPr>
      </w:pPr>
      <w:r w:rsidRPr="002025DA">
        <w:rPr>
          <w:szCs w:val="28"/>
          <w:lang w:eastAsia="ar-SA"/>
        </w:rPr>
        <w:t xml:space="preserve">5.4. </w:t>
      </w:r>
      <w:proofErr w:type="gramStart"/>
      <w:r w:rsidRPr="002025DA">
        <w:rPr>
          <w:szCs w:val="28"/>
          <w:lang w:eastAsia="ar-SA"/>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w:t>
      </w:r>
      <w:hyperlink r:id="rId16" w:history="1">
        <w:r w:rsidRPr="002025DA">
          <w:rPr>
            <w:color w:val="000000"/>
            <w:szCs w:val="28"/>
            <w:lang w:eastAsia="ar-SA"/>
          </w:rPr>
          <w:t>перечень</w:t>
        </w:r>
      </w:hyperlink>
      <w:r w:rsidRPr="002025DA">
        <w:rPr>
          <w:szCs w:val="28"/>
          <w:lang w:eastAsia="ar-SA"/>
        </w:rPr>
        <w:t xml:space="preserve">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roofErr w:type="gramEnd"/>
    </w:p>
    <w:p w:rsidR="0005689F" w:rsidRPr="00057E5C" w:rsidRDefault="0005689F" w:rsidP="0005689F">
      <w:pPr>
        <w:pStyle w:val="ConsPlusNormal"/>
        <w:ind w:firstLine="709"/>
        <w:rPr>
          <w:i/>
        </w:rPr>
      </w:pPr>
    </w:p>
    <w:p w:rsidR="0005689F" w:rsidRDefault="0005689F" w:rsidP="0005689F">
      <w:pPr>
        <w:pStyle w:val="ConsPlusNormal"/>
        <w:ind w:firstLine="709"/>
        <w:jc w:val="center"/>
        <w:outlineLvl w:val="1"/>
      </w:pPr>
      <w:r w:rsidRPr="00A508BA">
        <w:t>6. Описание результата пред</w:t>
      </w:r>
      <w:r>
        <w:t>оставления муниципальной услуги</w:t>
      </w:r>
    </w:p>
    <w:p w:rsidR="0005689F" w:rsidRPr="00A508BA" w:rsidRDefault="0005689F" w:rsidP="0005689F">
      <w:pPr>
        <w:pStyle w:val="ConsPlusNormal"/>
        <w:ind w:firstLine="709"/>
        <w:jc w:val="center"/>
        <w:outlineLvl w:val="1"/>
      </w:pPr>
    </w:p>
    <w:p w:rsidR="00200874" w:rsidRDefault="0005689F" w:rsidP="00200874">
      <w:pPr>
        <w:pStyle w:val="ConsPlusNormal"/>
        <w:ind w:firstLine="709"/>
        <w:jc w:val="both"/>
      </w:pPr>
      <w:r w:rsidRPr="00200874">
        <w:t xml:space="preserve">6.1. </w:t>
      </w:r>
      <w:r w:rsidRPr="00200874">
        <w:rPr>
          <w:szCs w:val="28"/>
        </w:rPr>
        <w:t>Результатом предоставления муниципальной услуги является</w:t>
      </w:r>
      <w:r w:rsidR="00200874" w:rsidRPr="00200874">
        <w:t xml:space="preserve"> выдача заявителю подготовленного:</w:t>
      </w:r>
    </w:p>
    <w:p w:rsidR="00200874" w:rsidRPr="00DD3EB7" w:rsidRDefault="0072407F" w:rsidP="00200874">
      <w:pPr>
        <w:pStyle w:val="ConsPlusNormal"/>
        <w:ind w:firstLine="709"/>
        <w:jc w:val="both"/>
        <w:rPr>
          <w:szCs w:val="28"/>
        </w:rPr>
      </w:pPr>
      <w:r w:rsidRPr="00DD3EB7">
        <w:t xml:space="preserve">1) </w:t>
      </w:r>
      <w:r w:rsidR="00200874" w:rsidRPr="00DD3EB7">
        <w:t>постановления администрации</w:t>
      </w:r>
      <w:r w:rsidR="007B5DE7" w:rsidRPr="00DD3EB7">
        <w:t xml:space="preserve"> об обмене жилыми помещениями муниципального жилищного фонда, </w:t>
      </w:r>
      <w:r w:rsidR="007B5DE7" w:rsidRPr="00DD3EB7">
        <w:rPr>
          <w:szCs w:val="28"/>
        </w:rPr>
        <w:t>договора социального найма жилого помещения муниципального жилищного фонда;</w:t>
      </w:r>
    </w:p>
    <w:p w:rsidR="00EE46B5" w:rsidRPr="00DD3EB7" w:rsidRDefault="0072407F" w:rsidP="00DD3EB7">
      <w:pPr>
        <w:pStyle w:val="ConsPlusNormal"/>
        <w:ind w:firstLine="709"/>
        <w:jc w:val="both"/>
      </w:pPr>
      <w:r>
        <w:rPr>
          <w:szCs w:val="28"/>
        </w:rPr>
        <w:t>2) постановления администрации об отказе в обмене</w:t>
      </w:r>
      <w:r w:rsidR="00A65B9C">
        <w:rPr>
          <w:szCs w:val="28"/>
        </w:rPr>
        <w:t xml:space="preserve"> </w:t>
      </w:r>
      <w:r>
        <w:t>жилыми помещениями муниципального жилищного фонда.</w:t>
      </w:r>
    </w:p>
    <w:p w:rsidR="0005689F" w:rsidRPr="00741235" w:rsidRDefault="0005689F" w:rsidP="0005689F">
      <w:pPr>
        <w:pStyle w:val="ConsPlusNormal"/>
        <w:ind w:firstLine="709"/>
        <w:jc w:val="both"/>
        <w:rPr>
          <w:sz w:val="36"/>
        </w:rPr>
      </w:pPr>
    </w:p>
    <w:p w:rsidR="0005689F" w:rsidRPr="00DD3EB7" w:rsidRDefault="0005689F" w:rsidP="0005689F">
      <w:pPr>
        <w:widowControl w:val="0"/>
        <w:autoSpaceDE w:val="0"/>
        <w:autoSpaceDN w:val="0"/>
        <w:adjustRightInd w:val="0"/>
        <w:spacing w:line="240" w:lineRule="exact"/>
        <w:ind w:firstLine="709"/>
        <w:jc w:val="center"/>
        <w:rPr>
          <w:sz w:val="28"/>
          <w:szCs w:val="28"/>
        </w:rPr>
      </w:pPr>
      <w:r w:rsidRPr="00DD3EB7">
        <w:rPr>
          <w:sz w:val="28"/>
          <w:szCs w:val="28"/>
        </w:rPr>
        <w:t>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05689F" w:rsidRPr="00741235" w:rsidRDefault="0005689F" w:rsidP="0005689F">
      <w:pPr>
        <w:pStyle w:val="ConsPlusNormal"/>
        <w:ind w:firstLine="709"/>
        <w:rPr>
          <w:sz w:val="36"/>
        </w:rPr>
      </w:pPr>
    </w:p>
    <w:p w:rsidR="0005689F" w:rsidRDefault="0005689F" w:rsidP="0005689F">
      <w:pPr>
        <w:pStyle w:val="ConsPlusNormal"/>
        <w:ind w:firstLine="709"/>
        <w:jc w:val="both"/>
      </w:pPr>
      <w:r>
        <w:t>7</w:t>
      </w:r>
      <w:r w:rsidRPr="00A34EBE">
        <w:t xml:space="preserve">.1. Муниципальная услуга предоставляется в течение 30 рабочих дней со дня регистрации заявления и прилагаемых к нему документов в </w:t>
      </w:r>
      <w:r w:rsidRPr="00A34EBE">
        <w:lastRenderedPageBreak/>
        <w:t>администрации.</w:t>
      </w:r>
    </w:p>
    <w:p w:rsidR="0005689F" w:rsidRDefault="0005689F" w:rsidP="0005689F">
      <w:pPr>
        <w:pStyle w:val="ConsPlusNormal"/>
        <w:ind w:firstLine="709"/>
        <w:jc w:val="both"/>
      </w:pPr>
      <w:r>
        <w:t>7</w:t>
      </w:r>
      <w:r w:rsidRPr="00A34EBE">
        <w:t>.</w:t>
      </w:r>
      <w:r>
        <w:t xml:space="preserve">2. </w:t>
      </w:r>
      <w:r w:rsidRPr="00A34EBE">
        <w:t>Возможности приостановки предоставления муниципальной услуги действующим законодательством Российской Федерации не предусмотрено.</w:t>
      </w:r>
    </w:p>
    <w:p w:rsidR="0005689F" w:rsidRPr="002D0CF3" w:rsidRDefault="0005689F" w:rsidP="002D0CF3">
      <w:pPr>
        <w:autoSpaceDE w:val="0"/>
        <w:autoSpaceDN w:val="0"/>
        <w:adjustRightInd w:val="0"/>
        <w:ind w:firstLine="709"/>
        <w:jc w:val="both"/>
        <w:rPr>
          <w:sz w:val="28"/>
          <w:szCs w:val="28"/>
        </w:rPr>
      </w:pPr>
      <w:r w:rsidRPr="002D0CF3">
        <w:rPr>
          <w:sz w:val="28"/>
          <w:szCs w:val="28"/>
        </w:rPr>
        <w:t>7.3. Срок выдачи (направления) документов, являющихся результатом предоставления муниципальной услуги, составляет:</w:t>
      </w:r>
    </w:p>
    <w:p w:rsidR="0005689F" w:rsidRPr="002D0CF3" w:rsidRDefault="0005689F" w:rsidP="002D0CF3">
      <w:pPr>
        <w:autoSpaceDE w:val="0"/>
        <w:autoSpaceDN w:val="0"/>
        <w:adjustRightInd w:val="0"/>
        <w:ind w:firstLine="709"/>
        <w:jc w:val="both"/>
        <w:rPr>
          <w:sz w:val="28"/>
          <w:szCs w:val="28"/>
        </w:rPr>
      </w:pPr>
      <w:r w:rsidRPr="002D0CF3">
        <w:rPr>
          <w:sz w:val="28"/>
          <w:szCs w:val="28"/>
        </w:rPr>
        <w:t>1) при личном приеме - в день обращения заявителя;</w:t>
      </w:r>
    </w:p>
    <w:p w:rsidR="0005689F" w:rsidRPr="002D0CF3" w:rsidRDefault="0005689F" w:rsidP="002D0CF3">
      <w:pPr>
        <w:autoSpaceDE w:val="0"/>
        <w:autoSpaceDN w:val="0"/>
        <w:adjustRightInd w:val="0"/>
        <w:ind w:firstLine="709"/>
        <w:jc w:val="both"/>
        <w:rPr>
          <w:sz w:val="28"/>
          <w:szCs w:val="28"/>
        </w:rPr>
      </w:pPr>
      <w:r w:rsidRPr="002D0CF3">
        <w:rPr>
          <w:sz w:val="28"/>
          <w:szCs w:val="28"/>
        </w:rPr>
        <w:t>2) через МФЦ - один рабочий день (срок передачи результата предоставления услуги в МФЦ определяется соглашением о взаимодействии);</w:t>
      </w:r>
    </w:p>
    <w:p w:rsidR="0005689F" w:rsidRDefault="0005689F" w:rsidP="002D0CF3">
      <w:pPr>
        <w:autoSpaceDE w:val="0"/>
        <w:autoSpaceDN w:val="0"/>
        <w:adjustRightInd w:val="0"/>
        <w:ind w:firstLine="709"/>
        <w:jc w:val="both"/>
        <w:rPr>
          <w:sz w:val="28"/>
          <w:szCs w:val="28"/>
        </w:rPr>
      </w:pPr>
      <w:r w:rsidRPr="002D0CF3">
        <w:rPr>
          <w:sz w:val="28"/>
          <w:szCs w:val="28"/>
        </w:rPr>
        <w:t>3) посредством почтового отправления - 5 дней.</w:t>
      </w:r>
    </w:p>
    <w:p w:rsidR="0005689F" w:rsidRPr="0074526B" w:rsidRDefault="0005689F" w:rsidP="0074526B">
      <w:pPr>
        <w:pStyle w:val="ConsPlusNormal"/>
        <w:spacing w:line="240" w:lineRule="exact"/>
        <w:outlineLvl w:val="1"/>
        <w:rPr>
          <w:szCs w:val="28"/>
        </w:rPr>
      </w:pPr>
    </w:p>
    <w:p w:rsidR="0005689F" w:rsidRDefault="0005689F" w:rsidP="0005689F">
      <w:pPr>
        <w:pStyle w:val="ConsPlusNormal"/>
        <w:spacing w:line="240" w:lineRule="exact"/>
        <w:ind w:firstLine="709"/>
        <w:jc w:val="center"/>
        <w:outlineLvl w:val="1"/>
      </w:pPr>
      <w:r>
        <w:t>8</w:t>
      </w:r>
      <w:r w:rsidRPr="000D6B32">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w:t>
      </w:r>
      <w:r>
        <w:t>иков официального опубликования</w:t>
      </w:r>
    </w:p>
    <w:p w:rsidR="0005689F" w:rsidRPr="000D6B32" w:rsidRDefault="0005689F" w:rsidP="0005689F">
      <w:pPr>
        <w:pStyle w:val="ConsPlusNormal"/>
        <w:spacing w:line="240" w:lineRule="exact"/>
        <w:ind w:firstLine="539"/>
        <w:jc w:val="center"/>
        <w:outlineLvl w:val="1"/>
      </w:pPr>
    </w:p>
    <w:p w:rsidR="0005689F" w:rsidRPr="000D6B32" w:rsidRDefault="0005689F" w:rsidP="0005689F">
      <w:pPr>
        <w:pStyle w:val="ConsPlusNormal"/>
        <w:ind w:firstLine="709"/>
        <w:jc w:val="both"/>
      </w:pPr>
      <w:r w:rsidRPr="000D6B32">
        <w:t>8.1. Предоставление муниципальной услуги осуществляется в соответствии со следующими нормативными правовыми актами:</w:t>
      </w:r>
    </w:p>
    <w:p w:rsidR="0005689F" w:rsidRDefault="0005689F" w:rsidP="0005689F">
      <w:pPr>
        <w:pStyle w:val="ConsPlusNormal"/>
        <w:ind w:firstLine="709"/>
        <w:jc w:val="both"/>
      </w:pPr>
      <w:r w:rsidRPr="000D6B32">
        <w:t>1) Конс</w:t>
      </w:r>
      <w:r>
        <w:t>титуцией Российской Федерации («</w:t>
      </w:r>
      <w:r w:rsidRPr="000D6B32">
        <w:t>Собрание законодательства РФ», 04.08.2014, № 31, ст. 4398);</w:t>
      </w:r>
    </w:p>
    <w:p w:rsidR="0005689F" w:rsidRPr="00F91411" w:rsidRDefault="0005689F" w:rsidP="0005689F">
      <w:pPr>
        <w:pStyle w:val="ConsPlusNormal"/>
        <w:ind w:firstLine="709"/>
        <w:jc w:val="both"/>
      </w:pPr>
      <w:r w:rsidRPr="00F91411">
        <w:rPr>
          <w:szCs w:val="28"/>
        </w:rPr>
        <w:t xml:space="preserve">2) Гражданским </w:t>
      </w:r>
      <w:hyperlink r:id="rId17" w:history="1">
        <w:r w:rsidRPr="00F91411">
          <w:rPr>
            <w:szCs w:val="28"/>
          </w:rPr>
          <w:t>кодексом</w:t>
        </w:r>
      </w:hyperlink>
      <w:r w:rsidRPr="00F91411">
        <w:rPr>
          <w:szCs w:val="28"/>
        </w:rPr>
        <w:t xml:space="preserve"> Российской Федерации часть вторая от 26 января 1996 г. </w:t>
      </w:r>
      <w:r>
        <w:rPr>
          <w:szCs w:val="28"/>
        </w:rPr>
        <w:t>№</w:t>
      </w:r>
      <w:r w:rsidRPr="00F91411">
        <w:rPr>
          <w:szCs w:val="28"/>
        </w:rPr>
        <w:t xml:space="preserve"> 14-ФЗ (</w:t>
      </w:r>
      <w:r>
        <w:rPr>
          <w:szCs w:val="28"/>
        </w:rPr>
        <w:t>«Собрание законодательства РФ»</w:t>
      </w:r>
      <w:r w:rsidRPr="00F91411">
        <w:rPr>
          <w:szCs w:val="28"/>
        </w:rPr>
        <w:t xml:space="preserve">, 29.01.1996, </w:t>
      </w:r>
      <w:r>
        <w:rPr>
          <w:szCs w:val="28"/>
        </w:rPr>
        <w:t>№</w:t>
      </w:r>
      <w:r w:rsidRPr="00F91411">
        <w:rPr>
          <w:szCs w:val="28"/>
        </w:rPr>
        <w:t xml:space="preserve"> 5, ст. 410, </w:t>
      </w:r>
      <w:r>
        <w:rPr>
          <w:szCs w:val="28"/>
        </w:rPr>
        <w:t>«</w:t>
      </w:r>
      <w:r w:rsidRPr="00F91411">
        <w:rPr>
          <w:szCs w:val="28"/>
        </w:rPr>
        <w:t>Российская газета</w:t>
      </w:r>
      <w:r>
        <w:rPr>
          <w:szCs w:val="28"/>
        </w:rPr>
        <w:t>»</w:t>
      </w:r>
      <w:r w:rsidRPr="00F91411">
        <w:rPr>
          <w:szCs w:val="28"/>
        </w:rPr>
        <w:t xml:space="preserve">, </w:t>
      </w:r>
      <w:r>
        <w:rPr>
          <w:szCs w:val="28"/>
        </w:rPr>
        <w:t>№</w:t>
      </w:r>
      <w:r w:rsidRPr="00F91411">
        <w:rPr>
          <w:szCs w:val="28"/>
        </w:rPr>
        <w:t xml:space="preserve"> 23, 06.02.1996, </w:t>
      </w:r>
      <w:r>
        <w:rPr>
          <w:szCs w:val="28"/>
        </w:rPr>
        <w:t>№</w:t>
      </w:r>
      <w:r w:rsidRPr="00F91411">
        <w:rPr>
          <w:szCs w:val="28"/>
        </w:rPr>
        <w:t xml:space="preserve"> 24, 07.02.1996, </w:t>
      </w:r>
      <w:r>
        <w:rPr>
          <w:szCs w:val="28"/>
        </w:rPr>
        <w:t xml:space="preserve">№ </w:t>
      </w:r>
      <w:r w:rsidRPr="00F91411">
        <w:rPr>
          <w:szCs w:val="28"/>
        </w:rPr>
        <w:t xml:space="preserve">25, 08.02.1996, </w:t>
      </w:r>
      <w:r>
        <w:rPr>
          <w:szCs w:val="28"/>
        </w:rPr>
        <w:t>№</w:t>
      </w:r>
      <w:r w:rsidRPr="00F91411">
        <w:rPr>
          <w:szCs w:val="28"/>
        </w:rPr>
        <w:t xml:space="preserve"> 27, 10.02.1996);</w:t>
      </w:r>
    </w:p>
    <w:p w:rsidR="0005689F" w:rsidRPr="0060765B" w:rsidRDefault="0005689F" w:rsidP="0060765B">
      <w:pPr>
        <w:autoSpaceDE w:val="0"/>
        <w:autoSpaceDN w:val="0"/>
        <w:adjustRightInd w:val="0"/>
        <w:ind w:firstLine="709"/>
        <w:jc w:val="both"/>
        <w:rPr>
          <w:sz w:val="28"/>
          <w:szCs w:val="28"/>
        </w:rPr>
      </w:pPr>
      <w:r w:rsidRPr="0060765B">
        <w:rPr>
          <w:sz w:val="28"/>
          <w:szCs w:val="28"/>
        </w:rPr>
        <w:t xml:space="preserve">2) Жилищным </w:t>
      </w:r>
      <w:hyperlink r:id="rId18" w:history="1">
        <w:r w:rsidRPr="0060765B">
          <w:rPr>
            <w:sz w:val="28"/>
            <w:szCs w:val="28"/>
          </w:rPr>
          <w:t>кодексом</w:t>
        </w:r>
      </w:hyperlink>
      <w:r w:rsidRPr="0060765B">
        <w:rPr>
          <w:sz w:val="28"/>
          <w:szCs w:val="28"/>
        </w:rPr>
        <w:t xml:space="preserve"> Российской Федерации («Собрание законодательства РФ», 03.01.2005, № 1 (часть 1), ст. 14);</w:t>
      </w:r>
    </w:p>
    <w:p w:rsidR="0005689F" w:rsidRPr="000D6B32" w:rsidRDefault="0005689F" w:rsidP="0060765B">
      <w:pPr>
        <w:pStyle w:val="ConsPlusNormal"/>
        <w:ind w:firstLine="709"/>
        <w:jc w:val="both"/>
      </w:pPr>
      <w:r w:rsidRPr="0060765B">
        <w:rPr>
          <w:szCs w:val="28"/>
        </w:rPr>
        <w:t xml:space="preserve">3) Федеральным </w:t>
      </w:r>
      <w:hyperlink r:id="rId19" w:history="1">
        <w:r w:rsidRPr="0060765B">
          <w:rPr>
            <w:szCs w:val="28"/>
          </w:rPr>
          <w:t>законом</w:t>
        </w:r>
      </w:hyperlink>
      <w:r w:rsidRPr="000D6B32">
        <w:t xml:space="preserve"> от 06.10.2003 № 131-ФЗ «Об общих принципах организации местного самоуправления в Российской Федерации» («Собрание законодательства РФ», 06.10.2003, </w:t>
      </w:r>
      <w:r>
        <w:t>№</w:t>
      </w:r>
      <w:r w:rsidRPr="000D6B32">
        <w:t xml:space="preserve"> 40, ст. 3822);</w:t>
      </w:r>
    </w:p>
    <w:p w:rsidR="0005689F" w:rsidRDefault="0005689F" w:rsidP="0060765B">
      <w:pPr>
        <w:autoSpaceDE w:val="0"/>
        <w:autoSpaceDN w:val="0"/>
        <w:adjustRightInd w:val="0"/>
        <w:ind w:firstLine="709"/>
        <w:jc w:val="both"/>
        <w:rPr>
          <w:sz w:val="28"/>
          <w:szCs w:val="28"/>
        </w:rPr>
      </w:pPr>
      <w:r w:rsidRPr="0060765B">
        <w:rPr>
          <w:sz w:val="28"/>
          <w:szCs w:val="28"/>
        </w:rPr>
        <w:t xml:space="preserve">4) Федеральным </w:t>
      </w:r>
      <w:hyperlink r:id="rId20" w:history="1">
        <w:r w:rsidRPr="0060765B">
          <w:rPr>
            <w:sz w:val="28"/>
            <w:szCs w:val="28"/>
          </w:rPr>
          <w:t>законом</w:t>
        </w:r>
      </w:hyperlink>
      <w:r w:rsidRPr="0060765B">
        <w:rPr>
          <w:sz w:val="28"/>
          <w:szCs w:val="28"/>
        </w:rPr>
        <w:t xml:space="preserve"> от 27.07.2006 № 152-ФЗ «О персональных данных» («Собрание законодательства РФ», 31.07.2006, № 31 (1 ч.), ст. 3451);</w:t>
      </w:r>
    </w:p>
    <w:p w:rsidR="00390D9D" w:rsidRPr="0060765B" w:rsidRDefault="00390D9D" w:rsidP="00390D9D">
      <w:pPr>
        <w:autoSpaceDE w:val="0"/>
        <w:autoSpaceDN w:val="0"/>
        <w:adjustRightInd w:val="0"/>
        <w:ind w:firstLine="709"/>
        <w:jc w:val="both"/>
        <w:rPr>
          <w:sz w:val="28"/>
          <w:szCs w:val="28"/>
        </w:rPr>
      </w:pPr>
      <w:r w:rsidRPr="00390D9D">
        <w:rPr>
          <w:sz w:val="28"/>
          <w:szCs w:val="28"/>
        </w:rPr>
        <w:t xml:space="preserve">5) </w:t>
      </w:r>
      <w:r>
        <w:rPr>
          <w:sz w:val="28"/>
          <w:szCs w:val="28"/>
        </w:rPr>
        <w:t>п</w:t>
      </w:r>
      <w:r w:rsidRPr="00390D9D">
        <w:rPr>
          <w:sz w:val="28"/>
          <w:szCs w:val="28"/>
        </w:rPr>
        <w:t>остановлением Правительства РФ от 21.05.2005 № 315 «Об утверждении Типового договора социального найма жилого помещения»;</w:t>
      </w:r>
    </w:p>
    <w:p w:rsidR="0005689F" w:rsidRPr="00E057D5" w:rsidRDefault="00390D9D" w:rsidP="0005689F">
      <w:pPr>
        <w:pStyle w:val="ConsPlusNormal"/>
        <w:ind w:firstLine="709"/>
        <w:jc w:val="both"/>
      </w:pPr>
      <w:r>
        <w:rPr>
          <w:bCs/>
          <w:szCs w:val="28"/>
        </w:rPr>
        <w:t>6</w:t>
      </w:r>
      <w:r w:rsidR="0005689F" w:rsidRPr="00E057D5">
        <w:rPr>
          <w:bCs/>
          <w:szCs w:val="28"/>
        </w:rPr>
        <w:t>) р</w:t>
      </w:r>
      <w:r w:rsidR="0005689F" w:rsidRPr="00E057D5">
        <w:rPr>
          <w:szCs w:val="28"/>
        </w:rPr>
        <w:t>ешением Совета депутатов Петровского городского округа Ставропольского края от 08</w:t>
      </w:r>
      <w:r w:rsidR="0005689F">
        <w:rPr>
          <w:szCs w:val="28"/>
        </w:rPr>
        <w:t>.12.</w:t>
      </w:r>
      <w:r w:rsidR="0005689F" w:rsidRPr="00E057D5">
        <w:rPr>
          <w:szCs w:val="28"/>
        </w:rPr>
        <w:t xml:space="preserve">2017 № 57 «Об утверждении Положения об администрации Петровского городского округа Ставропольского края» (официальный сайт администрации Петровского городского округа Ставропольского края </w:t>
      </w:r>
      <w:r w:rsidR="0005689F" w:rsidRPr="00E057D5">
        <w:rPr>
          <w:szCs w:val="28"/>
          <w:lang w:val="en-GB"/>
        </w:rPr>
        <w:t>www</w:t>
      </w:r>
      <w:r w:rsidR="0005689F" w:rsidRPr="00E057D5">
        <w:rPr>
          <w:szCs w:val="28"/>
        </w:rPr>
        <w:t>.</w:t>
      </w:r>
      <w:proofErr w:type="spellStart"/>
      <w:r w:rsidR="0005689F" w:rsidRPr="00E057D5">
        <w:rPr>
          <w:szCs w:val="28"/>
        </w:rPr>
        <w:t>petrgosk.ru</w:t>
      </w:r>
      <w:proofErr w:type="spellEnd"/>
      <w:r w:rsidR="0005689F" w:rsidRPr="00E057D5">
        <w:rPr>
          <w:szCs w:val="28"/>
        </w:rPr>
        <w:t>);</w:t>
      </w:r>
    </w:p>
    <w:p w:rsidR="0005689F" w:rsidRPr="00E057D5" w:rsidRDefault="00390D9D" w:rsidP="0005689F">
      <w:pPr>
        <w:pStyle w:val="ConsPlusNormal"/>
        <w:ind w:firstLine="709"/>
        <w:jc w:val="both"/>
      </w:pPr>
      <w:r>
        <w:t>7</w:t>
      </w:r>
      <w:r w:rsidR="0005689F" w:rsidRPr="00E057D5">
        <w:t>) постановлением администрации</w:t>
      </w:r>
      <w:r w:rsidR="0005689F">
        <w:t xml:space="preserve"> Петровского городского округа Ставропольского края</w:t>
      </w:r>
      <w:r w:rsidR="0005689F" w:rsidRPr="00E057D5">
        <w:t xml:space="preserve"> от 01 марта 2018 года № 238</w:t>
      </w:r>
      <w:r w:rsidR="00A65B9C">
        <w:t xml:space="preserve"> </w:t>
      </w:r>
      <w:r w:rsidR="0005689F" w:rsidRPr="00E057D5">
        <w:t>«Об утверждении Положения об отделе жилищного учета, строительства и муниципального контроля администрации Петровского городского округа Ставропольского края»</w:t>
      </w:r>
      <w:r w:rsidR="00A65B9C">
        <w:t xml:space="preserve"> </w:t>
      </w:r>
      <w:r w:rsidR="0005689F" w:rsidRPr="00E057D5">
        <w:t>(</w:t>
      </w:r>
      <w:r w:rsidR="0005689F" w:rsidRPr="00E057D5">
        <w:rPr>
          <w:szCs w:val="28"/>
        </w:rPr>
        <w:t xml:space="preserve">официальный сайт администрации Петровского городского округа Ставропольского края </w:t>
      </w:r>
      <w:r w:rsidR="0005689F" w:rsidRPr="00E057D5">
        <w:rPr>
          <w:szCs w:val="28"/>
          <w:lang w:val="en-GB"/>
        </w:rPr>
        <w:t>www</w:t>
      </w:r>
      <w:r w:rsidR="0005689F" w:rsidRPr="00E057D5">
        <w:rPr>
          <w:szCs w:val="28"/>
        </w:rPr>
        <w:t>.</w:t>
      </w:r>
      <w:proofErr w:type="spellStart"/>
      <w:r w:rsidR="0005689F" w:rsidRPr="00E057D5">
        <w:rPr>
          <w:szCs w:val="28"/>
        </w:rPr>
        <w:t>petrgosk.ru</w:t>
      </w:r>
      <w:proofErr w:type="spellEnd"/>
      <w:r w:rsidR="0005689F" w:rsidRPr="00E057D5">
        <w:t>);</w:t>
      </w:r>
    </w:p>
    <w:p w:rsidR="0005689F" w:rsidRPr="007F69D5" w:rsidRDefault="0005689F" w:rsidP="0005689F">
      <w:pPr>
        <w:autoSpaceDE w:val="0"/>
        <w:autoSpaceDN w:val="0"/>
        <w:adjustRightInd w:val="0"/>
        <w:ind w:firstLine="709"/>
        <w:rPr>
          <w:i/>
          <w:sz w:val="28"/>
          <w:szCs w:val="28"/>
        </w:rPr>
      </w:pPr>
      <w:r w:rsidRPr="007F69D5">
        <w:rPr>
          <w:sz w:val="28"/>
          <w:szCs w:val="28"/>
        </w:rPr>
        <w:lastRenderedPageBreak/>
        <w:t>а также последующими редакциями указанных нормативных правовых актов.</w:t>
      </w:r>
    </w:p>
    <w:p w:rsidR="0005689F" w:rsidRPr="00057E5C" w:rsidRDefault="0005689F" w:rsidP="0005689F">
      <w:pPr>
        <w:pStyle w:val="ConsPlusNormal"/>
        <w:ind w:firstLine="540"/>
        <w:jc w:val="both"/>
        <w:rPr>
          <w:i/>
          <w:color w:val="FF0000"/>
        </w:rPr>
      </w:pPr>
    </w:p>
    <w:p w:rsidR="0005689F" w:rsidRPr="00F00108" w:rsidRDefault="0005689F" w:rsidP="0005689F">
      <w:pPr>
        <w:pStyle w:val="ConsPlusNormal"/>
        <w:spacing w:line="240" w:lineRule="exact"/>
        <w:ind w:firstLine="539"/>
        <w:jc w:val="center"/>
        <w:outlineLvl w:val="1"/>
      </w:pPr>
      <w:r w:rsidRPr="00C53C60">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F00108">
        <w:t>форме, порядок их предоставления</w:t>
      </w:r>
    </w:p>
    <w:p w:rsidR="0005689F" w:rsidRPr="00BD446B" w:rsidRDefault="0005689F" w:rsidP="0005689F">
      <w:pPr>
        <w:pStyle w:val="ConsPlusNormal"/>
        <w:spacing w:line="240" w:lineRule="exact"/>
        <w:ind w:firstLine="539"/>
        <w:jc w:val="center"/>
        <w:outlineLvl w:val="1"/>
        <w:rPr>
          <w:color w:val="FF0000"/>
        </w:rPr>
      </w:pPr>
    </w:p>
    <w:p w:rsidR="0005689F" w:rsidRPr="00F00108" w:rsidRDefault="0005689F" w:rsidP="0005689F">
      <w:pPr>
        <w:pStyle w:val="ConsPlusNormal"/>
        <w:tabs>
          <w:tab w:val="left" w:pos="709"/>
        </w:tabs>
        <w:ind w:firstLine="709"/>
        <w:jc w:val="both"/>
      </w:pPr>
      <w:r w:rsidRPr="00F00108">
        <w:t>9.1. Для пред</w:t>
      </w:r>
      <w:r w:rsidR="003F36FE">
        <w:t xml:space="preserve">оставления муниципальной услуги </w:t>
      </w:r>
      <w:r w:rsidRPr="00F00108">
        <w:t>заявител</w:t>
      </w:r>
      <w:r w:rsidR="003F36FE">
        <w:t>ями</w:t>
      </w:r>
      <w:r w:rsidRPr="00F00108">
        <w:t xml:space="preserve"> предоставля</w:t>
      </w:r>
      <w:r w:rsidR="003F36FE">
        <w:t>ю</w:t>
      </w:r>
      <w:r w:rsidRPr="00F00108">
        <w:t>тся:</w:t>
      </w:r>
    </w:p>
    <w:p w:rsidR="0005689F" w:rsidRPr="00117BE7" w:rsidRDefault="0005689F" w:rsidP="0005689F">
      <w:pPr>
        <w:pStyle w:val="ConsPlusNormal"/>
        <w:tabs>
          <w:tab w:val="left" w:pos="709"/>
        </w:tabs>
        <w:ind w:firstLine="709"/>
        <w:jc w:val="both"/>
      </w:pPr>
      <w:r w:rsidRPr="00117BE7">
        <w:rPr>
          <w:szCs w:val="28"/>
        </w:rPr>
        <w:t xml:space="preserve">1) заявление о предоставлении муниципальной услуги в письменной форме. Форма </w:t>
      </w:r>
      <w:hyperlink r:id="rId21" w:history="1">
        <w:r w:rsidRPr="00117BE7">
          <w:rPr>
            <w:szCs w:val="28"/>
          </w:rPr>
          <w:t>заявления</w:t>
        </w:r>
      </w:hyperlink>
      <w:r w:rsidRPr="00117BE7">
        <w:rPr>
          <w:szCs w:val="28"/>
        </w:rPr>
        <w:t xml:space="preserve"> приведена в приложении 3 к настоящему Административному регламенту.</w:t>
      </w:r>
    </w:p>
    <w:p w:rsidR="0005689F" w:rsidRPr="004A0FA6" w:rsidRDefault="0005689F" w:rsidP="0005689F">
      <w:pPr>
        <w:pStyle w:val="ConsPlusNormal"/>
        <w:tabs>
          <w:tab w:val="left" w:pos="709"/>
        </w:tabs>
        <w:ind w:firstLine="709"/>
        <w:jc w:val="both"/>
      </w:pPr>
      <w:r w:rsidRPr="009A3E4C">
        <w:t>2) документы</w:t>
      </w:r>
      <w:r w:rsidRPr="004A0FA6">
        <w:t>, удостоверяющие личность гражданина и членов его семьи:</w:t>
      </w:r>
    </w:p>
    <w:p w:rsidR="0005689F" w:rsidRPr="004A0FA6" w:rsidRDefault="0005689F" w:rsidP="0005689F">
      <w:pPr>
        <w:pStyle w:val="ConsPlusNormal"/>
        <w:tabs>
          <w:tab w:val="left" w:pos="709"/>
        </w:tabs>
        <w:ind w:firstLine="709"/>
        <w:jc w:val="both"/>
      </w:pPr>
      <w:r w:rsidRPr="004A0FA6">
        <w:t>- паспорт гражданина Российской Федерации;</w:t>
      </w:r>
    </w:p>
    <w:p w:rsidR="0005689F" w:rsidRPr="004A0FA6" w:rsidRDefault="0005689F" w:rsidP="0005689F">
      <w:pPr>
        <w:pStyle w:val="ConsPlusNormal"/>
        <w:tabs>
          <w:tab w:val="left" w:pos="709"/>
        </w:tabs>
        <w:ind w:firstLine="709"/>
        <w:jc w:val="both"/>
      </w:pPr>
      <w:r w:rsidRPr="004A0FA6">
        <w:t>- свидетельство о рождении (для лиц, не достигших 14-летнего возраста);</w:t>
      </w:r>
    </w:p>
    <w:p w:rsidR="0005689F" w:rsidRPr="004A0FA6" w:rsidRDefault="0005689F" w:rsidP="0005689F">
      <w:pPr>
        <w:pStyle w:val="ConsPlusNormal"/>
        <w:tabs>
          <w:tab w:val="left" w:pos="709"/>
        </w:tabs>
        <w:ind w:firstLine="709"/>
        <w:jc w:val="both"/>
      </w:pPr>
      <w:r w:rsidRPr="004A0FA6">
        <w:t>- документ, заменяющий паспорт (документ, удостоверяющий личность гражданина, выданный уполномоченным государственным органом);</w:t>
      </w:r>
    </w:p>
    <w:p w:rsidR="00117BE7" w:rsidRDefault="00117BE7" w:rsidP="00117BE7">
      <w:pPr>
        <w:pStyle w:val="ConsPlusNormal"/>
        <w:tabs>
          <w:tab w:val="left" w:pos="709"/>
        </w:tabs>
        <w:ind w:firstLine="709"/>
        <w:jc w:val="both"/>
      </w:pPr>
      <w:r>
        <w:t>3</w:t>
      </w:r>
      <w:r w:rsidR="0005689F" w:rsidRPr="004A0FA6">
        <w:t>) доверенность (если обращение осущес</w:t>
      </w:r>
      <w:r w:rsidR="0005689F">
        <w:t>твляется через доверенное лицо);</w:t>
      </w:r>
    </w:p>
    <w:p w:rsidR="00E45025" w:rsidRDefault="006C69AD" w:rsidP="00E45025">
      <w:pPr>
        <w:snapToGrid w:val="0"/>
        <w:ind w:firstLine="737"/>
        <w:jc w:val="both"/>
        <w:rPr>
          <w:color w:val="000000"/>
          <w:sz w:val="28"/>
          <w:szCs w:val="28"/>
        </w:rPr>
      </w:pPr>
      <w:r w:rsidRPr="006C69AD">
        <w:rPr>
          <w:sz w:val="28"/>
          <w:szCs w:val="28"/>
        </w:rPr>
        <w:t xml:space="preserve">4) </w:t>
      </w:r>
      <w:r w:rsidRPr="006C69AD">
        <w:rPr>
          <w:color w:val="000000"/>
          <w:sz w:val="28"/>
          <w:szCs w:val="28"/>
        </w:rPr>
        <w:t>договор социального найма жилого помещения;</w:t>
      </w:r>
    </w:p>
    <w:p w:rsidR="005D745C" w:rsidRPr="00933C86" w:rsidRDefault="005D745C" w:rsidP="00E45025">
      <w:pPr>
        <w:snapToGrid w:val="0"/>
        <w:ind w:firstLine="737"/>
        <w:jc w:val="both"/>
        <w:rPr>
          <w:sz w:val="28"/>
          <w:szCs w:val="28"/>
        </w:rPr>
      </w:pPr>
      <w:r>
        <w:rPr>
          <w:color w:val="000000"/>
          <w:sz w:val="28"/>
          <w:szCs w:val="28"/>
        </w:rPr>
        <w:t xml:space="preserve">5) договор </w:t>
      </w:r>
      <w:r w:rsidR="0006623D" w:rsidRPr="0006623D">
        <w:rPr>
          <w:sz w:val="28"/>
          <w:szCs w:val="28"/>
          <w:shd w:val="clear" w:color="auto" w:fill="FFFFFF"/>
        </w:rPr>
        <w:t>об обмене жилыми помещениями муниципального жилищного фонда</w:t>
      </w:r>
      <w:r w:rsidR="00933C86">
        <w:rPr>
          <w:sz w:val="28"/>
          <w:szCs w:val="28"/>
          <w:shd w:val="clear" w:color="auto" w:fill="FFFFFF"/>
        </w:rPr>
        <w:t xml:space="preserve">, </w:t>
      </w:r>
      <w:r w:rsidR="00933C86" w:rsidRPr="00933C86">
        <w:rPr>
          <w:sz w:val="28"/>
          <w:szCs w:val="28"/>
          <w:shd w:val="clear" w:color="auto" w:fill="FFFFFF"/>
        </w:rPr>
        <w:t>предоставленными по договорам социального найма</w:t>
      </w:r>
      <w:r w:rsidR="0006623D" w:rsidRPr="00933C86">
        <w:rPr>
          <w:sz w:val="28"/>
          <w:szCs w:val="28"/>
          <w:shd w:val="clear" w:color="auto" w:fill="FFFFFF"/>
        </w:rPr>
        <w:t>;</w:t>
      </w:r>
    </w:p>
    <w:p w:rsidR="00BC609F" w:rsidRPr="00BC609F" w:rsidRDefault="001C4C8B" w:rsidP="00E45025">
      <w:pPr>
        <w:snapToGrid w:val="0"/>
        <w:ind w:firstLine="737"/>
        <w:jc w:val="both"/>
        <w:rPr>
          <w:sz w:val="28"/>
          <w:szCs w:val="28"/>
        </w:rPr>
      </w:pPr>
      <w:r>
        <w:rPr>
          <w:sz w:val="28"/>
          <w:szCs w:val="28"/>
          <w:shd w:val="clear" w:color="auto" w:fill="FFFFFF"/>
        </w:rPr>
        <w:t>6</w:t>
      </w:r>
      <w:r w:rsidR="00BC609F" w:rsidRPr="00BC609F">
        <w:rPr>
          <w:sz w:val="28"/>
          <w:szCs w:val="28"/>
          <w:shd w:val="clear" w:color="auto" w:fill="FFFFFF"/>
        </w:rPr>
        <w:t>) документы об отсутствии задолженности по оплате за жилое помещение и коммунальные услуги</w:t>
      </w:r>
      <w:r w:rsidR="003F36FE">
        <w:rPr>
          <w:sz w:val="28"/>
          <w:szCs w:val="28"/>
          <w:shd w:val="clear" w:color="auto" w:fill="FFFFFF"/>
        </w:rPr>
        <w:t>;</w:t>
      </w:r>
    </w:p>
    <w:p w:rsidR="00117BE7" w:rsidRPr="00613118" w:rsidRDefault="001C4C8B" w:rsidP="00613118">
      <w:pPr>
        <w:pStyle w:val="ConsPlusNormal"/>
        <w:tabs>
          <w:tab w:val="left" w:pos="709"/>
        </w:tabs>
        <w:ind w:firstLine="709"/>
        <w:jc w:val="both"/>
        <w:rPr>
          <w:szCs w:val="28"/>
        </w:rPr>
      </w:pPr>
      <w:proofErr w:type="gramStart"/>
      <w:r>
        <w:t>7</w:t>
      </w:r>
      <w:r w:rsidR="0005689F">
        <w:t xml:space="preserve">) </w:t>
      </w:r>
      <w:r w:rsidR="0005689F">
        <w:rPr>
          <w:szCs w:val="28"/>
        </w:rPr>
        <w:t xml:space="preserve">справка из органов и организаций, осуществляющих регистрацию прав на недвижимость и сделок с ней до введения в действие Федерального </w:t>
      </w:r>
      <w:hyperlink r:id="rId22" w:history="1">
        <w:r w:rsidR="0005689F" w:rsidRPr="00833C51">
          <w:rPr>
            <w:szCs w:val="28"/>
          </w:rPr>
          <w:t>закона</w:t>
        </w:r>
      </w:hyperlink>
      <w:r w:rsidR="0005689F" w:rsidRPr="00833C51">
        <w:rPr>
          <w:szCs w:val="28"/>
        </w:rPr>
        <w:t xml:space="preserve"> от</w:t>
      </w:r>
      <w:r w:rsidR="0005689F">
        <w:rPr>
          <w:szCs w:val="28"/>
        </w:rPr>
        <w:t xml:space="preserve"> 21.07.1997 № 122-ФЗ «О государственной регистрации прав на недвижимое имущество и сделок с ним», об отсутствии в данном населенном пункте жилых помещений, принадлежащих заявителю и членам е</w:t>
      </w:r>
      <w:r w:rsidR="00FE5EC5">
        <w:rPr>
          <w:szCs w:val="28"/>
        </w:rPr>
        <w:t>го семьи на праве собственности.</w:t>
      </w:r>
      <w:proofErr w:type="gramEnd"/>
    </w:p>
    <w:p w:rsidR="0005689F" w:rsidRPr="00613118" w:rsidRDefault="0005689F" w:rsidP="0005689F">
      <w:pPr>
        <w:pStyle w:val="ConsPlusNormal"/>
        <w:tabs>
          <w:tab w:val="left" w:pos="709"/>
        </w:tabs>
        <w:ind w:firstLine="709"/>
        <w:jc w:val="both"/>
      </w:pPr>
      <w:r w:rsidRPr="00613118">
        <w:t xml:space="preserve">При личном обращении заявителя в отдел жилищного учета либо в МФЦ, указанные в </w:t>
      </w:r>
      <w:hyperlink w:anchor="P103" w:history="1">
        <w:r w:rsidRPr="00613118">
          <w:t>п.</w:t>
        </w:r>
      </w:hyperlink>
      <w:r w:rsidRPr="00613118">
        <w:t>9.1 настоящего Административного регламента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уполномоченным принимать документы.</w:t>
      </w:r>
    </w:p>
    <w:p w:rsidR="0005689F" w:rsidRDefault="0005689F" w:rsidP="0005689F">
      <w:pPr>
        <w:pStyle w:val="ConsPlusNormal"/>
        <w:tabs>
          <w:tab w:val="left" w:pos="709"/>
        </w:tabs>
        <w:ind w:firstLine="709"/>
        <w:jc w:val="both"/>
      </w:pPr>
      <w:r w:rsidRPr="00C53C60">
        <w:t xml:space="preserve">При обращении заявителя с соответствующим заявлением по почте, указанные в </w:t>
      </w:r>
      <w:hyperlink w:anchor="P103" w:history="1">
        <w:r w:rsidRPr="00C53C60">
          <w:t>п.</w:t>
        </w:r>
      </w:hyperlink>
      <w:r>
        <w:t xml:space="preserve"> 9</w:t>
      </w:r>
      <w:r w:rsidRPr="00C53C60">
        <w:t>.1настоящего Административного регламента документы предоставляются только в форме нотариально заверенных копий.</w:t>
      </w:r>
    </w:p>
    <w:p w:rsidR="0005689F" w:rsidRPr="00B323B3" w:rsidRDefault="0005689F" w:rsidP="00B323B3">
      <w:pPr>
        <w:tabs>
          <w:tab w:val="left" w:pos="709"/>
        </w:tabs>
        <w:autoSpaceDE w:val="0"/>
        <w:autoSpaceDN w:val="0"/>
        <w:adjustRightInd w:val="0"/>
        <w:ind w:firstLine="709"/>
        <w:jc w:val="both"/>
        <w:rPr>
          <w:sz w:val="28"/>
          <w:szCs w:val="28"/>
        </w:rPr>
      </w:pPr>
      <w:r w:rsidRPr="00B323B3">
        <w:rPr>
          <w:sz w:val="28"/>
          <w:szCs w:val="28"/>
        </w:rPr>
        <w:lastRenderedPageBreak/>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05689F" w:rsidRPr="00B323B3" w:rsidRDefault="0005689F" w:rsidP="00B323B3">
      <w:pPr>
        <w:tabs>
          <w:tab w:val="left" w:pos="709"/>
        </w:tabs>
        <w:autoSpaceDE w:val="0"/>
        <w:autoSpaceDN w:val="0"/>
        <w:adjustRightInd w:val="0"/>
        <w:ind w:firstLine="709"/>
        <w:jc w:val="both"/>
        <w:rPr>
          <w:sz w:val="28"/>
          <w:szCs w:val="28"/>
        </w:rPr>
      </w:pPr>
      <w:r w:rsidRPr="00B323B3">
        <w:rPr>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5689F" w:rsidRPr="00B323B3" w:rsidRDefault="0005689F" w:rsidP="00B323B3">
      <w:pPr>
        <w:autoSpaceDE w:val="0"/>
        <w:autoSpaceDN w:val="0"/>
        <w:adjustRightInd w:val="0"/>
        <w:ind w:firstLine="709"/>
        <w:jc w:val="both"/>
        <w:rPr>
          <w:rFonts w:eastAsia="Calibri"/>
          <w:sz w:val="28"/>
          <w:szCs w:val="28"/>
        </w:rPr>
      </w:pPr>
      <w:r w:rsidRPr="00B323B3">
        <w:rPr>
          <w:rFonts w:eastAsia="Calibri"/>
          <w:sz w:val="28"/>
          <w:szCs w:val="28"/>
        </w:rPr>
        <w:t>9.2. Формы заявления и общие сведения о муниципальной услуге заявитель может получить:</w:t>
      </w:r>
    </w:p>
    <w:p w:rsidR="0005689F" w:rsidRPr="00B323B3" w:rsidRDefault="0005689F" w:rsidP="00B323B3">
      <w:pPr>
        <w:widowControl w:val="0"/>
        <w:autoSpaceDE w:val="0"/>
        <w:autoSpaceDN w:val="0"/>
        <w:adjustRightInd w:val="0"/>
        <w:ind w:firstLine="709"/>
        <w:jc w:val="both"/>
        <w:rPr>
          <w:sz w:val="28"/>
          <w:szCs w:val="28"/>
        </w:rPr>
      </w:pPr>
      <w:r w:rsidRPr="00B323B3">
        <w:rPr>
          <w:sz w:val="28"/>
          <w:szCs w:val="28"/>
        </w:rPr>
        <w:t>непосредственно в администрации, у должностных лиц отдела жилищного учета;</w:t>
      </w:r>
    </w:p>
    <w:p w:rsidR="0005689F" w:rsidRPr="00B323B3" w:rsidRDefault="0005689F" w:rsidP="00B323B3">
      <w:pPr>
        <w:widowControl w:val="0"/>
        <w:autoSpaceDE w:val="0"/>
        <w:autoSpaceDN w:val="0"/>
        <w:adjustRightInd w:val="0"/>
        <w:ind w:firstLine="709"/>
        <w:jc w:val="both"/>
        <w:rPr>
          <w:sz w:val="28"/>
          <w:szCs w:val="28"/>
        </w:rPr>
      </w:pPr>
      <w:proofErr w:type="gramStart"/>
      <w:r w:rsidRPr="00B323B3">
        <w:rPr>
          <w:sz w:val="28"/>
          <w:szCs w:val="28"/>
        </w:rPr>
        <w:t xml:space="preserve">с использованием информационно-телекоммуникационной сети «Интернет» на официальном сайте администрации </w:t>
      </w:r>
      <w:proofErr w:type="spellStart"/>
      <w:r w:rsidRPr="00B323B3">
        <w:rPr>
          <w:sz w:val="28"/>
          <w:szCs w:val="28"/>
        </w:rPr>
        <w:t>www</w:t>
      </w:r>
      <w:proofErr w:type="spellEnd"/>
      <w:r w:rsidRPr="00B323B3">
        <w:rPr>
          <w:sz w:val="28"/>
          <w:szCs w:val="28"/>
        </w:rPr>
        <w:t>.</w:t>
      </w:r>
      <w:proofErr w:type="spellStart"/>
      <w:r w:rsidRPr="00B323B3">
        <w:rPr>
          <w:sz w:val="28"/>
          <w:szCs w:val="28"/>
          <w:lang w:val="en-US"/>
        </w:rPr>
        <w:t>petrgosk</w:t>
      </w:r>
      <w:proofErr w:type="spellEnd"/>
      <w:r w:rsidRPr="00B323B3">
        <w:rPr>
          <w:sz w:val="28"/>
          <w:szCs w:val="28"/>
        </w:rPr>
        <w:t>.</w:t>
      </w:r>
      <w:proofErr w:type="spellStart"/>
      <w:r w:rsidRPr="00B323B3">
        <w:rPr>
          <w:sz w:val="28"/>
          <w:szCs w:val="28"/>
        </w:rPr>
        <w:t>ru</w:t>
      </w:r>
      <w:proofErr w:type="spellEnd"/>
      <w:r w:rsidRPr="00B323B3">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3" w:history="1">
        <w:proofErr w:type="gramEnd"/>
        <w:r w:rsidRPr="00B323B3">
          <w:rPr>
            <w:sz w:val="28"/>
            <w:szCs w:val="28"/>
          </w:rPr>
          <w:t>www.gosuslugi.ru</w:t>
        </w:r>
        <w:proofErr w:type="gramStart"/>
      </w:hyperlink>
      <w:r w:rsidRPr="00B323B3">
        <w:rPr>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4" w:history="1">
        <w:r w:rsidRPr="00B323B3">
          <w:rPr>
            <w:sz w:val="28"/>
            <w:szCs w:val="28"/>
          </w:rPr>
          <w:t>www.26gosuslugi.ru</w:t>
        </w:r>
      </w:hyperlink>
      <w:r w:rsidRPr="00B323B3">
        <w:rPr>
          <w:sz w:val="28"/>
          <w:szCs w:val="28"/>
        </w:rPr>
        <w:t>.</w:t>
      </w:r>
      <w:proofErr w:type="gramEnd"/>
    </w:p>
    <w:p w:rsidR="0005689F" w:rsidRPr="00B323B3" w:rsidRDefault="0005689F" w:rsidP="00B323B3">
      <w:pPr>
        <w:widowControl w:val="0"/>
        <w:autoSpaceDE w:val="0"/>
        <w:autoSpaceDN w:val="0"/>
        <w:adjustRightInd w:val="0"/>
        <w:ind w:firstLine="709"/>
        <w:jc w:val="both"/>
        <w:rPr>
          <w:sz w:val="28"/>
          <w:szCs w:val="28"/>
        </w:rPr>
      </w:pPr>
      <w:r w:rsidRPr="00B323B3">
        <w:rPr>
          <w:sz w:val="28"/>
          <w:szCs w:val="28"/>
        </w:rPr>
        <w:t>9.3. Заявитель имеет право представить документы:</w:t>
      </w:r>
    </w:p>
    <w:p w:rsidR="0005689F" w:rsidRPr="00B323B3" w:rsidRDefault="0005689F" w:rsidP="00B323B3">
      <w:pPr>
        <w:widowControl w:val="0"/>
        <w:autoSpaceDE w:val="0"/>
        <w:autoSpaceDN w:val="0"/>
        <w:adjustRightInd w:val="0"/>
        <w:ind w:firstLine="709"/>
        <w:jc w:val="both"/>
        <w:rPr>
          <w:sz w:val="28"/>
          <w:szCs w:val="28"/>
        </w:rPr>
      </w:pPr>
      <w:r w:rsidRPr="00B323B3">
        <w:rPr>
          <w:sz w:val="28"/>
          <w:szCs w:val="28"/>
        </w:rPr>
        <w:t xml:space="preserve">лично в администрацию по адресу: </w:t>
      </w:r>
      <w:proofErr w:type="gramStart"/>
      <w:r w:rsidRPr="00B323B3">
        <w:rPr>
          <w:sz w:val="28"/>
          <w:szCs w:val="28"/>
        </w:rPr>
        <w:t>Ставропольский край, Петровский район, г. Светлоград, пл. 50 лет Октября, 8, к должностным лицам отдела жилищного учета – понедельник - пятница с 8.00 до 17.00, перерыв с 12.00 до 13.00; суббота, воскресенье - выходные дни;</w:t>
      </w:r>
      <w:proofErr w:type="gramEnd"/>
    </w:p>
    <w:p w:rsidR="0005689F" w:rsidRPr="00B323B3" w:rsidRDefault="0005689F" w:rsidP="00B323B3">
      <w:pPr>
        <w:widowControl w:val="0"/>
        <w:autoSpaceDE w:val="0"/>
        <w:autoSpaceDN w:val="0"/>
        <w:adjustRightInd w:val="0"/>
        <w:ind w:firstLine="709"/>
        <w:jc w:val="both"/>
        <w:rPr>
          <w:sz w:val="28"/>
          <w:szCs w:val="28"/>
        </w:rPr>
      </w:pPr>
      <w:r w:rsidRPr="00B323B3">
        <w:rPr>
          <w:sz w:val="28"/>
          <w:szCs w:val="28"/>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B323B3">
        <w:rPr>
          <w:sz w:val="28"/>
          <w:szCs w:val="28"/>
        </w:rPr>
        <w:t>г</w:t>
      </w:r>
      <w:proofErr w:type="gramEnd"/>
      <w:r w:rsidRPr="00B323B3">
        <w:rPr>
          <w:sz w:val="28"/>
          <w:szCs w:val="28"/>
        </w:rPr>
        <w:t>. Светлоград, пл. 50 лет Октября, 8;</w:t>
      </w:r>
    </w:p>
    <w:p w:rsidR="0005689F" w:rsidRPr="00B323B3" w:rsidRDefault="0005689F" w:rsidP="00B323B3">
      <w:pPr>
        <w:tabs>
          <w:tab w:val="center" w:pos="4677"/>
          <w:tab w:val="right" w:pos="9355"/>
        </w:tabs>
        <w:ind w:firstLine="709"/>
        <w:jc w:val="both"/>
        <w:rPr>
          <w:sz w:val="28"/>
          <w:szCs w:val="28"/>
        </w:rPr>
      </w:pPr>
      <w:r w:rsidRPr="00B323B3">
        <w:rPr>
          <w:sz w:val="28"/>
          <w:szCs w:val="28"/>
        </w:rPr>
        <w:t xml:space="preserve">в форме электронного документа с использованием электронной почты в администрацию по адресу: </w:t>
      </w:r>
      <w:proofErr w:type="spellStart"/>
      <w:r w:rsidRPr="00B323B3">
        <w:rPr>
          <w:sz w:val="28"/>
          <w:szCs w:val="28"/>
          <w:lang w:val="en-US"/>
        </w:rPr>
        <w:t>petr</w:t>
      </w:r>
      <w:proofErr w:type="spellEnd"/>
      <w:r w:rsidRPr="00B323B3">
        <w:rPr>
          <w:sz w:val="28"/>
          <w:szCs w:val="28"/>
        </w:rPr>
        <w:t>.</w:t>
      </w:r>
      <w:proofErr w:type="spellStart"/>
      <w:r w:rsidRPr="00B323B3">
        <w:rPr>
          <w:sz w:val="28"/>
          <w:szCs w:val="28"/>
          <w:lang w:val="en-US"/>
        </w:rPr>
        <w:t>adm</w:t>
      </w:r>
      <w:proofErr w:type="spellEnd"/>
      <w:r w:rsidRPr="00B323B3">
        <w:rPr>
          <w:sz w:val="28"/>
          <w:szCs w:val="28"/>
        </w:rPr>
        <w:t>@</w:t>
      </w:r>
      <w:r w:rsidRPr="00B323B3">
        <w:rPr>
          <w:sz w:val="28"/>
          <w:szCs w:val="28"/>
          <w:lang w:val="en-US"/>
        </w:rPr>
        <w:t>mail</w:t>
      </w:r>
      <w:r w:rsidRPr="00B323B3">
        <w:rPr>
          <w:sz w:val="28"/>
          <w:szCs w:val="28"/>
        </w:rPr>
        <w:t>.</w:t>
      </w:r>
      <w:proofErr w:type="spellStart"/>
      <w:r w:rsidRPr="00B323B3">
        <w:rPr>
          <w:sz w:val="28"/>
          <w:szCs w:val="28"/>
          <w:lang w:val="en-US"/>
        </w:rPr>
        <w:t>ru</w:t>
      </w:r>
      <w:proofErr w:type="spellEnd"/>
      <w:r w:rsidRPr="00B323B3">
        <w:rPr>
          <w:sz w:val="28"/>
          <w:szCs w:val="28"/>
        </w:rPr>
        <w:t>.;</w:t>
      </w:r>
    </w:p>
    <w:p w:rsidR="0005689F" w:rsidRPr="00B323B3" w:rsidRDefault="0005689F" w:rsidP="00B323B3">
      <w:pPr>
        <w:widowControl w:val="0"/>
        <w:autoSpaceDE w:val="0"/>
        <w:autoSpaceDN w:val="0"/>
        <w:adjustRightInd w:val="0"/>
        <w:ind w:firstLine="709"/>
        <w:jc w:val="both"/>
        <w:rPr>
          <w:sz w:val="28"/>
          <w:szCs w:val="28"/>
        </w:rPr>
      </w:pPr>
      <w:proofErr w:type="gramStart"/>
      <w:r w:rsidRPr="00B323B3">
        <w:rPr>
          <w:sz w:val="28"/>
          <w:szCs w:val="28"/>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B323B3">
        <w:rPr>
          <w:sz w:val="28"/>
          <w:szCs w:val="28"/>
        </w:rPr>
        <w:t>www</w:t>
      </w:r>
      <w:proofErr w:type="spellEnd"/>
      <w:r w:rsidRPr="00B323B3">
        <w:rPr>
          <w:sz w:val="28"/>
          <w:szCs w:val="28"/>
        </w:rPr>
        <w:t>.</w:t>
      </w:r>
      <w:proofErr w:type="spellStart"/>
      <w:r w:rsidRPr="00B323B3">
        <w:rPr>
          <w:sz w:val="28"/>
          <w:szCs w:val="28"/>
          <w:lang w:val="en-US"/>
        </w:rPr>
        <w:t>petrgosk</w:t>
      </w:r>
      <w:proofErr w:type="spellEnd"/>
      <w:r w:rsidRPr="00B323B3">
        <w:rPr>
          <w:sz w:val="28"/>
          <w:szCs w:val="28"/>
        </w:rPr>
        <w:t>.</w:t>
      </w:r>
      <w:proofErr w:type="spellStart"/>
      <w:r w:rsidRPr="00B323B3">
        <w:rPr>
          <w:sz w:val="28"/>
          <w:szCs w:val="28"/>
        </w:rPr>
        <w:t>ru</w:t>
      </w:r>
      <w:proofErr w:type="spellEnd"/>
      <w:r w:rsidRPr="00B323B3">
        <w:rPr>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25" w:history="1">
        <w:proofErr w:type="gramEnd"/>
        <w:r w:rsidRPr="00B323B3">
          <w:rPr>
            <w:sz w:val="28"/>
            <w:szCs w:val="28"/>
          </w:rPr>
          <w:t>www.gosuslugi.ru</w:t>
        </w:r>
        <w:proofErr w:type="gramStart"/>
      </w:hyperlink>
      <w:r w:rsidRPr="00B323B3">
        <w:rPr>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6" w:history="1">
        <w:r w:rsidRPr="00B323B3">
          <w:rPr>
            <w:sz w:val="28"/>
            <w:szCs w:val="28"/>
          </w:rPr>
          <w:t>www.26gosuslugi.ru</w:t>
        </w:r>
      </w:hyperlink>
      <w:r w:rsidRPr="00B323B3">
        <w:rPr>
          <w:sz w:val="28"/>
          <w:szCs w:val="28"/>
        </w:rPr>
        <w:t xml:space="preserve"> (в</w:t>
      </w:r>
      <w:proofErr w:type="gramEnd"/>
      <w:r w:rsidRPr="00B323B3">
        <w:rPr>
          <w:sz w:val="28"/>
          <w:szCs w:val="28"/>
        </w:rPr>
        <w:t xml:space="preserve"> личные кабинеты пользователей).</w:t>
      </w:r>
    </w:p>
    <w:p w:rsidR="0005689F" w:rsidRPr="00B323B3" w:rsidRDefault="0005689F" w:rsidP="00B323B3">
      <w:pPr>
        <w:autoSpaceDE w:val="0"/>
        <w:autoSpaceDN w:val="0"/>
        <w:adjustRightInd w:val="0"/>
        <w:ind w:firstLine="709"/>
        <w:jc w:val="both"/>
        <w:rPr>
          <w:sz w:val="28"/>
          <w:szCs w:val="28"/>
        </w:rPr>
      </w:pPr>
      <w:r w:rsidRPr="00B323B3">
        <w:rPr>
          <w:sz w:val="28"/>
          <w:szCs w:val="28"/>
        </w:rPr>
        <w:t>через МФЦ (при наличии соответствующего соглашения) - в порядке, установленном законодательством Российской Федерации.</w:t>
      </w:r>
    </w:p>
    <w:p w:rsidR="0005689F" w:rsidRPr="00B323B3" w:rsidRDefault="0005689F" w:rsidP="00B323B3">
      <w:pPr>
        <w:autoSpaceDE w:val="0"/>
        <w:autoSpaceDN w:val="0"/>
        <w:adjustRightInd w:val="0"/>
        <w:ind w:firstLine="709"/>
        <w:jc w:val="both"/>
        <w:rPr>
          <w:sz w:val="28"/>
          <w:szCs w:val="28"/>
        </w:rPr>
      </w:pPr>
      <w:r w:rsidRPr="00B323B3">
        <w:rPr>
          <w:sz w:val="28"/>
          <w:szCs w:val="28"/>
        </w:rPr>
        <w:t xml:space="preserve">9.4. Документы в электронной форме представляются заявителем в соответствии с постановлением Правительства Российской Федерации от </w:t>
      </w:r>
      <w:r w:rsidRPr="00B323B3">
        <w:rPr>
          <w:sz w:val="28"/>
          <w:szCs w:val="28"/>
        </w:rPr>
        <w:lastRenderedPageBreak/>
        <w:t>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689F" w:rsidRPr="00B323B3" w:rsidRDefault="0005689F" w:rsidP="00B323B3">
      <w:pPr>
        <w:autoSpaceDE w:val="0"/>
        <w:autoSpaceDN w:val="0"/>
        <w:adjustRightInd w:val="0"/>
        <w:ind w:firstLine="709"/>
        <w:jc w:val="both"/>
        <w:rPr>
          <w:sz w:val="28"/>
          <w:szCs w:val="28"/>
        </w:rPr>
      </w:pPr>
      <w:r w:rsidRPr="00B323B3">
        <w:rPr>
          <w:sz w:val="28"/>
          <w:szCs w:val="28"/>
        </w:rPr>
        <w:t>9.5.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5689F" w:rsidRPr="00B323B3" w:rsidRDefault="0005689F" w:rsidP="00B323B3">
      <w:pPr>
        <w:autoSpaceDE w:val="0"/>
        <w:autoSpaceDN w:val="0"/>
        <w:adjustRightInd w:val="0"/>
        <w:ind w:firstLine="709"/>
        <w:jc w:val="both"/>
        <w:rPr>
          <w:color w:val="FF0000"/>
          <w:sz w:val="28"/>
          <w:szCs w:val="28"/>
        </w:rPr>
      </w:pPr>
    </w:p>
    <w:p w:rsidR="0005689F" w:rsidRPr="00B66CDC" w:rsidRDefault="0005689F" w:rsidP="0005689F">
      <w:pPr>
        <w:pStyle w:val="ConsPlusNormal"/>
        <w:spacing w:line="240" w:lineRule="exact"/>
        <w:ind w:firstLine="539"/>
        <w:jc w:val="center"/>
        <w:outlineLvl w:val="1"/>
      </w:pPr>
      <w:r w:rsidRPr="00B66CDC">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05689F" w:rsidRPr="00872EC7" w:rsidRDefault="0005689F" w:rsidP="0005689F">
      <w:pPr>
        <w:pStyle w:val="ConsPlusNormal"/>
        <w:outlineLvl w:val="1"/>
      </w:pPr>
    </w:p>
    <w:p w:rsidR="0005689F" w:rsidRPr="00AA0567" w:rsidRDefault="0005689F" w:rsidP="0005689F">
      <w:pPr>
        <w:pStyle w:val="ConsPlusNormal"/>
        <w:ind w:firstLine="709"/>
        <w:jc w:val="both"/>
      </w:pPr>
      <w:r w:rsidRPr="00AA0567">
        <w:t>10.1. Для принятия решения о предоставлении муниципальной услуги отдел жилищного учета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5689F" w:rsidRPr="00AA0567" w:rsidRDefault="0005689F" w:rsidP="0005689F">
      <w:pPr>
        <w:pStyle w:val="ConsPlusNormal"/>
        <w:ind w:firstLine="709"/>
        <w:jc w:val="both"/>
      </w:pPr>
      <w:proofErr w:type="gramStart"/>
      <w:r>
        <w:t>-</w:t>
      </w:r>
      <w:r w:rsidRPr="00AA0567">
        <w:t xml:space="preserve"> в Федеральную службу государственной регистрации, кадастра и картографии, с целью получения выписки из Единого государственного реестра прав на недвижимое имущество и сделок с ним правах отдельных лиц на имеющиеся у них объекты недвижимого имущества,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w:t>
      </w:r>
      <w:proofErr w:type="gramEnd"/>
    </w:p>
    <w:p w:rsidR="0005689F" w:rsidRPr="00A318B0" w:rsidRDefault="0005689F" w:rsidP="0005689F">
      <w:pPr>
        <w:pStyle w:val="ConsPlusNormal"/>
        <w:ind w:firstLine="709"/>
        <w:jc w:val="both"/>
      </w:pPr>
      <w:r w:rsidRPr="00A318B0">
        <w:t xml:space="preserve">10.2. </w:t>
      </w:r>
      <w:proofErr w:type="gramStart"/>
      <w:r w:rsidRPr="00A318B0">
        <w:t>Выписки из Единого государственного реестра прав на недвижимое имущество и сделок с ним правах отдельных лиц на имеющиеся у них объекты недвижимого имущества, 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 могут быть представлены заявителем самостоятельно.</w:t>
      </w:r>
      <w:proofErr w:type="gramEnd"/>
    </w:p>
    <w:p w:rsidR="0005689F" w:rsidRPr="003C0AD3" w:rsidRDefault="0005689F" w:rsidP="003C0AD3">
      <w:pPr>
        <w:autoSpaceDE w:val="0"/>
        <w:autoSpaceDN w:val="0"/>
        <w:adjustRightInd w:val="0"/>
        <w:ind w:firstLine="709"/>
        <w:jc w:val="both"/>
        <w:rPr>
          <w:sz w:val="28"/>
          <w:szCs w:val="28"/>
        </w:rPr>
      </w:pPr>
      <w:r w:rsidRPr="003C0AD3">
        <w:rPr>
          <w:sz w:val="28"/>
          <w:szCs w:val="28"/>
        </w:rPr>
        <w:t>10.3. При предоставлении муниципальной услуги запрещается требовать от заявителей:</w:t>
      </w:r>
    </w:p>
    <w:p w:rsidR="0005689F" w:rsidRPr="003C0AD3" w:rsidRDefault="0005689F" w:rsidP="003C0AD3">
      <w:pPr>
        <w:autoSpaceDE w:val="0"/>
        <w:autoSpaceDN w:val="0"/>
        <w:adjustRightInd w:val="0"/>
        <w:ind w:firstLine="709"/>
        <w:jc w:val="both"/>
        <w:rPr>
          <w:sz w:val="28"/>
          <w:szCs w:val="28"/>
        </w:rPr>
      </w:pPr>
      <w:r w:rsidRPr="003C0AD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89F" w:rsidRPr="003C0AD3" w:rsidRDefault="0005689F" w:rsidP="003C0AD3">
      <w:pPr>
        <w:autoSpaceDE w:val="0"/>
        <w:autoSpaceDN w:val="0"/>
        <w:adjustRightInd w:val="0"/>
        <w:ind w:firstLine="709"/>
        <w:jc w:val="both"/>
        <w:rPr>
          <w:sz w:val="28"/>
          <w:szCs w:val="28"/>
        </w:rPr>
      </w:pPr>
      <w:proofErr w:type="gramStart"/>
      <w:r w:rsidRPr="003C0AD3">
        <w:rPr>
          <w:sz w:val="28"/>
          <w:szCs w:val="28"/>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w:t>
      </w:r>
      <w:r w:rsidRPr="003C0AD3">
        <w:rPr>
          <w:sz w:val="28"/>
          <w:szCs w:val="28"/>
        </w:rPr>
        <w:lastRenderedPageBreak/>
        <w:t>правовыми актами Ставропольского края, за исключением документов, указанных в части 6 статьи 7</w:t>
      </w:r>
      <w:proofErr w:type="gramEnd"/>
      <w:r w:rsidRPr="003C0AD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05689F" w:rsidRPr="00B66CDC" w:rsidRDefault="0005689F" w:rsidP="0005689F">
      <w:pPr>
        <w:pStyle w:val="ConsPlusNormal"/>
        <w:ind w:firstLine="539"/>
        <w:jc w:val="both"/>
        <w:outlineLvl w:val="1"/>
      </w:pPr>
    </w:p>
    <w:p w:rsidR="0005689F" w:rsidRDefault="0005689F" w:rsidP="0005689F">
      <w:pPr>
        <w:pStyle w:val="ConsPlusNormal"/>
        <w:spacing w:line="240" w:lineRule="exact"/>
        <w:ind w:firstLine="539"/>
        <w:jc w:val="center"/>
        <w:outlineLvl w:val="1"/>
      </w:pPr>
      <w:r w:rsidRPr="00386A40">
        <w:t>11. Исчерпывающий перечень оснований для отказа в приеме документов, необходимых для пред</w:t>
      </w:r>
      <w:r>
        <w:t>оставления муниципальной услуги</w:t>
      </w:r>
    </w:p>
    <w:p w:rsidR="0005689F" w:rsidRDefault="0005689F" w:rsidP="0005689F">
      <w:pPr>
        <w:pStyle w:val="ConsPlusNormal"/>
        <w:spacing w:line="240" w:lineRule="exact"/>
        <w:ind w:firstLine="539"/>
        <w:jc w:val="center"/>
        <w:outlineLvl w:val="1"/>
      </w:pPr>
    </w:p>
    <w:p w:rsidR="0005689F" w:rsidRPr="00057E5C" w:rsidRDefault="0005689F" w:rsidP="0005689F">
      <w:pPr>
        <w:pStyle w:val="ConsPlusNormal"/>
        <w:ind w:firstLine="709"/>
        <w:jc w:val="both"/>
        <w:rPr>
          <w:i/>
        </w:rPr>
      </w:pPr>
      <w:r w:rsidRPr="00386A40">
        <w:rPr>
          <w:szCs w:val="28"/>
        </w:rPr>
        <w:t>Основания для отказа в приеме заявления о предоставлении муниципальной услуги и документов, необходимых для предоставления муниципальной услуги, отсутствуют.</w:t>
      </w:r>
    </w:p>
    <w:p w:rsidR="0005689F" w:rsidRPr="00057E5C" w:rsidRDefault="0005689F" w:rsidP="0005689F">
      <w:pPr>
        <w:pStyle w:val="ConsPlusNormal"/>
        <w:rPr>
          <w:i/>
          <w:color w:val="FF0000"/>
        </w:rPr>
      </w:pPr>
    </w:p>
    <w:p w:rsidR="0005689F" w:rsidRDefault="0005689F" w:rsidP="0005689F">
      <w:pPr>
        <w:pStyle w:val="ConsPlusNormal"/>
        <w:spacing w:line="240" w:lineRule="exact"/>
        <w:ind w:firstLine="539"/>
        <w:jc w:val="center"/>
        <w:outlineLvl w:val="1"/>
      </w:pPr>
      <w:r w:rsidRPr="00921104">
        <w:t>12. Исчерпывающий перечень оснований для приостановления или отказа в пред</w:t>
      </w:r>
      <w:r>
        <w:t>оставлении муниципальной услуги</w:t>
      </w:r>
    </w:p>
    <w:p w:rsidR="0005689F" w:rsidRPr="00921104" w:rsidRDefault="0005689F" w:rsidP="0005689F">
      <w:pPr>
        <w:pStyle w:val="ConsPlusNormal"/>
        <w:ind w:firstLine="540"/>
        <w:jc w:val="center"/>
        <w:outlineLvl w:val="1"/>
      </w:pPr>
    </w:p>
    <w:p w:rsidR="0005689F" w:rsidRDefault="0005689F" w:rsidP="0005689F">
      <w:pPr>
        <w:pStyle w:val="ConsPlusNormal"/>
        <w:ind w:firstLine="540"/>
        <w:jc w:val="both"/>
      </w:pPr>
      <w:r w:rsidRPr="00191D10">
        <w:t>12</w:t>
      </w:r>
      <w:r w:rsidRPr="00921104">
        <w:t>.1. Оснований для приостановления предоставления муниципальной услуги законодательством Российской Федерации не предусмотрено.</w:t>
      </w:r>
    </w:p>
    <w:p w:rsidR="0005689F" w:rsidRPr="00E25893" w:rsidRDefault="0005689F" w:rsidP="0005689F">
      <w:pPr>
        <w:pStyle w:val="ConsPlusNormal"/>
        <w:ind w:firstLine="540"/>
        <w:jc w:val="both"/>
      </w:pPr>
      <w:r w:rsidRPr="00191D10">
        <w:t>12</w:t>
      </w:r>
      <w:r w:rsidRPr="00921104">
        <w:t>.2. Основаниями для отказа в предоставлении муниципальной услуги являются:</w:t>
      </w:r>
    </w:p>
    <w:p w:rsidR="0005689F" w:rsidRPr="003C3612" w:rsidRDefault="0005689F" w:rsidP="003C3612">
      <w:pPr>
        <w:autoSpaceDE w:val="0"/>
        <w:autoSpaceDN w:val="0"/>
        <w:adjustRightInd w:val="0"/>
        <w:ind w:firstLine="540"/>
        <w:jc w:val="both"/>
        <w:rPr>
          <w:sz w:val="28"/>
          <w:szCs w:val="28"/>
        </w:rPr>
      </w:pPr>
      <w:r w:rsidRPr="003C3612">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54273" w:rsidRDefault="0005689F" w:rsidP="00F54273">
      <w:pPr>
        <w:autoSpaceDE w:val="0"/>
        <w:autoSpaceDN w:val="0"/>
        <w:adjustRightInd w:val="0"/>
        <w:ind w:firstLine="540"/>
        <w:jc w:val="both"/>
        <w:rPr>
          <w:sz w:val="28"/>
          <w:szCs w:val="28"/>
        </w:rPr>
      </w:pPr>
      <w:r w:rsidRPr="003C3612">
        <w:rPr>
          <w:sz w:val="28"/>
          <w:szCs w:val="28"/>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54273" w:rsidRDefault="00F54273" w:rsidP="00F54273">
      <w:pPr>
        <w:autoSpaceDE w:val="0"/>
        <w:autoSpaceDN w:val="0"/>
        <w:adjustRightInd w:val="0"/>
        <w:ind w:firstLine="540"/>
        <w:jc w:val="both"/>
        <w:rPr>
          <w:sz w:val="28"/>
          <w:szCs w:val="28"/>
        </w:rPr>
      </w:pPr>
      <w:r w:rsidRPr="00F54273">
        <w:rPr>
          <w:color w:val="000000"/>
          <w:sz w:val="28"/>
          <w:szCs w:val="28"/>
        </w:rPr>
        <w:t>3) не заключен договор социального найма жилого помещения,</w:t>
      </w:r>
      <w:r w:rsidRPr="00F54273">
        <w:rPr>
          <w:color w:val="000000"/>
          <w:sz w:val="28"/>
          <w:szCs w:val="28"/>
        </w:rPr>
        <w:br/>
        <w:t>в отношении которого производится обмен;</w:t>
      </w:r>
    </w:p>
    <w:p w:rsidR="003F7475" w:rsidRDefault="00F54273" w:rsidP="003F7475">
      <w:pPr>
        <w:autoSpaceDE w:val="0"/>
        <w:autoSpaceDN w:val="0"/>
        <w:adjustRightInd w:val="0"/>
        <w:ind w:firstLine="540"/>
        <w:jc w:val="both"/>
        <w:rPr>
          <w:color w:val="000000"/>
          <w:sz w:val="28"/>
          <w:szCs w:val="28"/>
        </w:rPr>
      </w:pPr>
      <w:r w:rsidRPr="00F54273">
        <w:rPr>
          <w:sz w:val="28"/>
          <w:szCs w:val="28"/>
        </w:rPr>
        <w:t xml:space="preserve">4) </w:t>
      </w:r>
      <w:r w:rsidRPr="00F54273">
        <w:rPr>
          <w:color w:val="000000"/>
          <w:sz w:val="28"/>
          <w:szCs w:val="28"/>
        </w:rPr>
        <w:t>заявитель не является нанимателем жилого помещения, в отношении которого производится обмен;</w:t>
      </w:r>
    </w:p>
    <w:p w:rsidR="00801589" w:rsidRDefault="003F7475" w:rsidP="00801589">
      <w:pPr>
        <w:autoSpaceDE w:val="0"/>
        <w:autoSpaceDN w:val="0"/>
        <w:adjustRightInd w:val="0"/>
        <w:ind w:firstLine="540"/>
        <w:jc w:val="both"/>
        <w:rPr>
          <w:sz w:val="28"/>
          <w:szCs w:val="28"/>
        </w:rPr>
      </w:pPr>
      <w:r>
        <w:t>5</w:t>
      </w:r>
      <w:r w:rsidRPr="003F7475">
        <w:rPr>
          <w:sz w:val="28"/>
          <w:szCs w:val="28"/>
        </w:rPr>
        <w:t>) к нанимателю обмениваемого жилого помещения предъявлен иск</w:t>
      </w:r>
      <w:r w:rsidRPr="003F7475">
        <w:rPr>
          <w:sz w:val="28"/>
          <w:szCs w:val="28"/>
        </w:rPr>
        <w:br/>
        <w:t>о расторжении или об изменении договора социального найма жилого помещения;</w:t>
      </w:r>
    </w:p>
    <w:p w:rsidR="00F54273" w:rsidRPr="003C3612" w:rsidRDefault="00801589" w:rsidP="00801589">
      <w:pPr>
        <w:autoSpaceDE w:val="0"/>
        <w:autoSpaceDN w:val="0"/>
        <w:adjustRightInd w:val="0"/>
        <w:ind w:firstLine="540"/>
        <w:jc w:val="both"/>
        <w:rPr>
          <w:sz w:val="28"/>
          <w:szCs w:val="28"/>
        </w:rPr>
      </w:pPr>
      <w:r>
        <w:rPr>
          <w:sz w:val="28"/>
          <w:szCs w:val="28"/>
        </w:rPr>
        <w:t xml:space="preserve">6) </w:t>
      </w:r>
      <w:r w:rsidRPr="00801589">
        <w:rPr>
          <w:sz w:val="28"/>
          <w:szCs w:val="28"/>
        </w:rPr>
        <w:t>право пользования обмениваемым жилым помещением оспаривается в судебном порядке;</w:t>
      </w:r>
    </w:p>
    <w:p w:rsidR="0005689F" w:rsidRPr="003C3612" w:rsidRDefault="00801589" w:rsidP="003C3612">
      <w:pPr>
        <w:autoSpaceDE w:val="0"/>
        <w:autoSpaceDN w:val="0"/>
        <w:adjustRightInd w:val="0"/>
        <w:ind w:firstLine="540"/>
        <w:jc w:val="both"/>
        <w:rPr>
          <w:sz w:val="28"/>
          <w:szCs w:val="28"/>
        </w:rPr>
      </w:pPr>
      <w:r>
        <w:rPr>
          <w:sz w:val="28"/>
          <w:szCs w:val="28"/>
        </w:rPr>
        <w:t>7</w:t>
      </w:r>
      <w:r w:rsidR="0005689F" w:rsidRPr="003C3612">
        <w:rPr>
          <w:sz w:val="28"/>
          <w:szCs w:val="28"/>
        </w:rPr>
        <w:t>) обращение (в письменном виде) заявителя с просьбой о прекращении муниципальной услуги;</w:t>
      </w:r>
    </w:p>
    <w:p w:rsidR="00F54273" w:rsidRPr="003C3612" w:rsidRDefault="00801589" w:rsidP="00467E33">
      <w:pPr>
        <w:autoSpaceDE w:val="0"/>
        <w:autoSpaceDN w:val="0"/>
        <w:adjustRightInd w:val="0"/>
        <w:ind w:firstLine="540"/>
        <w:jc w:val="both"/>
        <w:rPr>
          <w:sz w:val="28"/>
          <w:szCs w:val="28"/>
        </w:rPr>
      </w:pPr>
      <w:r>
        <w:rPr>
          <w:sz w:val="28"/>
          <w:szCs w:val="28"/>
        </w:rPr>
        <w:t>8</w:t>
      </w:r>
      <w:r w:rsidR="0005689F" w:rsidRPr="003C3612">
        <w:rPr>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01D3D" w:rsidRDefault="0005689F" w:rsidP="00B25DA0">
      <w:pPr>
        <w:autoSpaceDE w:val="0"/>
        <w:autoSpaceDN w:val="0"/>
        <w:adjustRightInd w:val="0"/>
        <w:ind w:firstLine="540"/>
        <w:jc w:val="both"/>
        <w:rPr>
          <w:sz w:val="28"/>
          <w:szCs w:val="28"/>
        </w:rPr>
      </w:pPr>
      <w:r w:rsidRPr="003C3612">
        <w:rPr>
          <w:sz w:val="28"/>
          <w:szCs w:val="28"/>
        </w:rPr>
        <w:t>12.3.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25DA0" w:rsidRDefault="00B25DA0" w:rsidP="00B25DA0">
      <w:pPr>
        <w:autoSpaceDE w:val="0"/>
        <w:autoSpaceDN w:val="0"/>
        <w:adjustRightInd w:val="0"/>
        <w:ind w:firstLine="540"/>
        <w:jc w:val="both"/>
        <w:rPr>
          <w:sz w:val="28"/>
          <w:szCs w:val="28"/>
        </w:rPr>
      </w:pPr>
    </w:p>
    <w:p w:rsidR="0005689F" w:rsidRDefault="0005689F" w:rsidP="001D48AB">
      <w:pPr>
        <w:autoSpaceDE w:val="0"/>
        <w:autoSpaceDN w:val="0"/>
        <w:adjustRightInd w:val="0"/>
        <w:ind w:firstLine="540"/>
        <w:jc w:val="both"/>
        <w:rPr>
          <w:sz w:val="28"/>
          <w:szCs w:val="28"/>
        </w:rPr>
      </w:pPr>
      <w:r w:rsidRPr="00001D3D">
        <w:rPr>
          <w:sz w:val="28"/>
          <w:szCs w:val="28"/>
        </w:rPr>
        <w:lastRenderedPageBreak/>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48AB" w:rsidRPr="001D48AB" w:rsidRDefault="001D48AB" w:rsidP="001D48AB">
      <w:pPr>
        <w:autoSpaceDE w:val="0"/>
        <w:autoSpaceDN w:val="0"/>
        <w:adjustRightInd w:val="0"/>
        <w:ind w:firstLine="540"/>
        <w:jc w:val="both"/>
        <w:rPr>
          <w:sz w:val="28"/>
          <w:szCs w:val="28"/>
        </w:rPr>
      </w:pPr>
    </w:p>
    <w:p w:rsidR="0005689F" w:rsidRPr="00674D45" w:rsidRDefault="0005689F" w:rsidP="0005689F">
      <w:pPr>
        <w:pStyle w:val="ConsPlusNormal"/>
        <w:ind w:firstLine="709"/>
        <w:jc w:val="both"/>
        <w:rPr>
          <w:spacing w:val="2"/>
          <w:szCs w:val="28"/>
          <w:shd w:val="clear" w:color="auto" w:fill="FFFFFF"/>
        </w:rPr>
      </w:pPr>
      <w:r>
        <w:rPr>
          <w:spacing w:val="2"/>
          <w:szCs w:val="28"/>
          <w:shd w:val="clear" w:color="auto" w:fill="FFFFFF"/>
        </w:rPr>
        <w:t>Других у</w:t>
      </w:r>
      <w:r w:rsidRPr="00674D45">
        <w:rPr>
          <w:spacing w:val="2"/>
          <w:szCs w:val="28"/>
          <w:shd w:val="clear" w:color="auto" w:fill="FFFFFF"/>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689F" w:rsidRPr="00674D45" w:rsidRDefault="0005689F" w:rsidP="0005689F">
      <w:pPr>
        <w:pStyle w:val="ConsPlusNormal"/>
        <w:rPr>
          <w:i/>
          <w:szCs w:val="28"/>
        </w:rPr>
      </w:pPr>
    </w:p>
    <w:p w:rsidR="0005689F" w:rsidRDefault="0005689F" w:rsidP="0005689F">
      <w:pPr>
        <w:pStyle w:val="ConsPlusNormal"/>
        <w:spacing w:line="240" w:lineRule="exact"/>
        <w:jc w:val="center"/>
        <w:outlineLvl w:val="1"/>
      </w:pPr>
      <w:r w:rsidRPr="00B30D3D">
        <w:t>14. Порядок, размер и основания взимания государственной пошлины или иной платы, взимаемой за предоставление муниципальной услуги</w:t>
      </w:r>
    </w:p>
    <w:p w:rsidR="0005689F" w:rsidRPr="00B30D3D" w:rsidRDefault="0005689F" w:rsidP="0005689F">
      <w:pPr>
        <w:pStyle w:val="ConsPlusNormal"/>
        <w:ind w:firstLine="539"/>
        <w:jc w:val="both"/>
        <w:outlineLvl w:val="1"/>
      </w:pPr>
    </w:p>
    <w:p w:rsidR="0005689F" w:rsidRPr="00B30D3D" w:rsidRDefault="0005689F" w:rsidP="0005689F">
      <w:pPr>
        <w:pStyle w:val="ConsPlusNormal"/>
        <w:ind w:firstLine="709"/>
        <w:jc w:val="both"/>
      </w:pPr>
      <w:r w:rsidRPr="00B30D3D">
        <w:rPr>
          <w:szCs w:val="28"/>
        </w:rPr>
        <w:t>Государственная пошлина или иная плата за оказание муниципальной услуги не взимается.</w:t>
      </w:r>
    </w:p>
    <w:p w:rsidR="0005689F" w:rsidRPr="00B30D3D" w:rsidRDefault="0005689F" w:rsidP="0005689F">
      <w:pPr>
        <w:pStyle w:val="ConsPlusNormal"/>
      </w:pPr>
    </w:p>
    <w:p w:rsidR="0005689F" w:rsidRDefault="0005689F" w:rsidP="0005689F">
      <w:pPr>
        <w:pStyle w:val="ConsPlusNormal"/>
        <w:spacing w:line="240" w:lineRule="exact"/>
        <w:ind w:firstLine="539"/>
        <w:jc w:val="center"/>
        <w:outlineLvl w:val="1"/>
      </w:pPr>
      <w:r w:rsidRPr="00B30D3D">
        <w:t>15.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w:t>
      </w:r>
      <w:r>
        <w:t>ике расчета размера такой платы</w:t>
      </w:r>
    </w:p>
    <w:p w:rsidR="0005689F" w:rsidRPr="00B30D3D" w:rsidRDefault="0005689F" w:rsidP="0005689F">
      <w:pPr>
        <w:pStyle w:val="ConsPlusNormal"/>
        <w:ind w:firstLine="540"/>
        <w:jc w:val="center"/>
        <w:outlineLvl w:val="1"/>
      </w:pPr>
    </w:p>
    <w:p w:rsidR="0005689F" w:rsidRPr="00B30D3D" w:rsidRDefault="0005689F" w:rsidP="0005689F">
      <w:pPr>
        <w:pStyle w:val="ConsPlusNormal"/>
        <w:ind w:firstLine="709"/>
        <w:jc w:val="both"/>
      </w:pPr>
      <w:r w:rsidRPr="00B30D3D">
        <w:t>В предоставлении муниципальной услуги не участвуют подведомственные администрации учреждения.</w:t>
      </w:r>
    </w:p>
    <w:p w:rsidR="0005689F" w:rsidRPr="00057E5C" w:rsidRDefault="0005689F" w:rsidP="0005689F">
      <w:pPr>
        <w:pStyle w:val="ConsPlusNormal"/>
        <w:rPr>
          <w:i/>
          <w:color w:val="FF0000"/>
        </w:rPr>
      </w:pPr>
    </w:p>
    <w:p w:rsidR="0005689F" w:rsidRPr="00B30D3D" w:rsidRDefault="0005689F" w:rsidP="0005689F">
      <w:pPr>
        <w:pStyle w:val="ConsPlusNormal"/>
        <w:spacing w:line="240" w:lineRule="exact"/>
        <w:ind w:firstLine="539"/>
        <w:jc w:val="center"/>
        <w:outlineLvl w:val="1"/>
      </w:pPr>
      <w:r w:rsidRPr="00B30D3D">
        <w:t>16. Максимальный срок ожидания в очереди при подаче заявления о предоставлении муниципальной услуги и услуг, необходимых для предоставления муниципальной услуги, и при получении резуль</w:t>
      </w:r>
      <w:r>
        <w:t>тата предоставления таких услуг</w:t>
      </w:r>
    </w:p>
    <w:p w:rsidR="0005689F" w:rsidRPr="00057E5C" w:rsidRDefault="0005689F" w:rsidP="0005689F">
      <w:pPr>
        <w:pStyle w:val="ConsPlusNormal"/>
        <w:spacing w:before="280"/>
        <w:ind w:firstLine="540"/>
        <w:jc w:val="both"/>
        <w:rPr>
          <w:i/>
          <w:color w:val="FF0000"/>
        </w:rPr>
      </w:pPr>
      <w:r w:rsidRPr="00B10673">
        <w:rPr>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w:t>
      </w:r>
      <w:r w:rsidRPr="00B705BC">
        <w:rPr>
          <w:szCs w:val="28"/>
        </w:rPr>
        <w:t>т</w:t>
      </w:r>
      <w:r w:rsidRPr="00B705BC">
        <w:rPr>
          <w:i/>
        </w:rPr>
        <w:t>.</w:t>
      </w:r>
    </w:p>
    <w:p w:rsidR="0005689F" w:rsidRPr="00057E5C" w:rsidRDefault="0005689F" w:rsidP="0005689F">
      <w:pPr>
        <w:pStyle w:val="ConsPlusNormal"/>
        <w:rPr>
          <w:i/>
          <w:color w:val="FF0000"/>
        </w:rPr>
      </w:pPr>
    </w:p>
    <w:p w:rsidR="0005689F" w:rsidRDefault="0005689F" w:rsidP="0005689F">
      <w:pPr>
        <w:pStyle w:val="ConsPlusNormal"/>
        <w:spacing w:line="240" w:lineRule="exact"/>
        <w:jc w:val="center"/>
        <w:outlineLvl w:val="1"/>
      </w:pPr>
      <w:r w:rsidRPr="00B10673">
        <w:t xml:space="preserve">17.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w:t>
      </w:r>
      <w:r>
        <w:t>в том числе в электронной форме</w:t>
      </w:r>
    </w:p>
    <w:p w:rsidR="0005689F" w:rsidRDefault="0005689F" w:rsidP="0005689F">
      <w:pPr>
        <w:pStyle w:val="ConsPlusNormal"/>
        <w:spacing w:line="240" w:lineRule="exact"/>
        <w:jc w:val="center"/>
        <w:outlineLvl w:val="1"/>
      </w:pPr>
    </w:p>
    <w:p w:rsidR="0005689F" w:rsidRPr="00E92D52" w:rsidRDefault="0005689F" w:rsidP="00E92D52">
      <w:pPr>
        <w:autoSpaceDE w:val="0"/>
        <w:ind w:firstLine="709"/>
        <w:contextualSpacing/>
        <w:jc w:val="both"/>
        <w:rPr>
          <w:rFonts w:eastAsia="Calibri"/>
          <w:sz w:val="28"/>
          <w:szCs w:val="28"/>
        </w:rPr>
      </w:pPr>
      <w:r w:rsidRPr="00E92D52">
        <w:rPr>
          <w:rFonts w:eastAsia="Calibri"/>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r w:rsidRPr="00E92D52">
        <w:rPr>
          <w:rFonts w:eastAsia="Calibri"/>
          <w:bCs/>
          <w:sz w:val="28"/>
          <w:szCs w:val="28"/>
        </w:rPr>
        <w:t>.</w:t>
      </w:r>
    </w:p>
    <w:p w:rsidR="0005689F" w:rsidRPr="00E92D52" w:rsidRDefault="0005689F" w:rsidP="00E92D52">
      <w:pPr>
        <w:widowControl w:val="0"/>
        <w:autoSpaceDE w:val="0"/>
        <w:autoSpaceDN w:val="0"/>
        <w:adjustRightInd w:val="0"/>
        <w:ind w:firstLine="709"/>
        <w:jc w:val="both"/>
        <w:rPr>
          <w:sz w:val="28"/>
          <w:szCs w:val="28"/>
        </w:rPr>
      </w:pPr>
      <w:r w:rsidRPr="00E92D52">
        <w:rPr>
          <w:sz w:val="28"/>
          <w:szCs w:val="28"/>
        </w:rPr>
        <w:t xml:space="preserve">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 </w:t>
      </w:r>
    </w:p>
    <w:p w:rsidR="0005689F" w:rsidRPr="00E92D52" w:rsidRDefault="0005689F" w:rsidP="00E92D52">
      <w:pPr>
        <w:widowControl w:val="0"/>
        <w:autoSpaceDE w:val="0"/>
        <w:autoSpaceDN w:val="0"/>
        <w:adjustRightInd w:val="0"/>
        <w:ind w:firstLine="709"/>
        <w:jc w:val="both"/>
        <w:rPr>
          <w:sz w:val="28"/>
          <w:szCs w:val="28"/>
        </w:rPr>
      </w:pPr>
      <w:r w:rsidRPr="00E92D52">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05689F" w:rsidRPr="00E92D52" w:rsidRDefault="0005689F" w:rsidP="00E92D52">
      <w:pPr>
        <w:pStyle w:val="ConsPlusNormal"/>
        <w:ind w:firstLine="709"/>
        <w:jc w:val="both"/>
        <w:rPr>
          <w:rFonts w:eastAsia="Calibri"/>
          <w:szCs w:val="28"/>
        </w:rPr>
      </w:pPr>
      <w:r w:rsidRPr="00E92D52">
        <w:rPr>
          <w:rFonts w:eastAsia="Calibri"/>
          <w:szCs w:val="28"/>
        </w:rPr>
        <w:lastRenderedPageBreak/>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05689F" w:rsidRPr="00057E5C" w:rsidRDefault="0005689F" w:rsidP="0005689F">
      <w:pPr>
        <w:pStyle w:val="ConsPlusNormal"/>
        <w:rPr>
          <w:i/>
          <w:color w:val="FF0000"/>
        </w:rPr>
      </w:pPr>
    </w:p>
    <w:p w:rsidR="0005689F" w:rsidRDefault="0005689F" w:rsidP="0005689F">
      <w:pPr>
        <w:pStyle w:val="ConsPlusNormal"/>
        <w:spacing w:line="240" w:lineRule="exact"/>
        <w:jc w:val="center"/>
        <w:outlineLvl w:val="1"/>
      </w:pPr>
      <w:r w:rsidRPr="002053FC">
        <w:t>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t>и о социальной защите инвалидов</w:t>
      </w:r>
    </w:p>
    <w:p w:rsidR="0005689F" w:rsidRPr="002053FC" w:rsidRDefault="0005689F" w:rsidP="0005689F">
      <w:pPr>
        <w:pStyle w:val="ConsPlusNormal"/>
        <w:jc w:val="center"/>
        <w:outlineLvl w:val="1"/>
      </w:pPr>
    </w:p>
    <w:p w:rsidR="0005689F" w:rsidRPr="00A02B1A" w:rsidRDefault="0005689F" w:rsidP="00A02B1A">
      <w:pPr>
        <w:ind w:firstLine="709"/>
        <w:jc w:val="both"/>
        <w:rPr>
          <w:sz w:val="28"/>
          <w:szCs w:val="28"/>
        </w:rPr>
      </w:pPr>
      <w:r w:rsidRPr="00A02B1A">
        <w:rPr>
          <w:sz w:val="28"/>
          <w:szCs w:val="28"/>
        </w:rPr>
        <w:t xml:space="preserve">Помещения администрации должны соответствовать санитарно-эпидемиологическим </w:t>
      </w:r>
      <w:hyperlink r:id="rId27" w:history="1">
        <w:r w:rsidRPr="00A02B1A">
          <w:rPr>
            <w:sz w:val="28"/>
            <w:szCs w:val="28"/>
          </w:rPr>
          <w:t>правилам</w:t>
        </w:r>
      </w:hyperlink>
      <w:r w:rsidRPr="00A02B1A">
        <w:rPr>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A02B1A">
        <w:rPr>
          <w:sz w:val="28"/>
          <w:szCs w:val="28"/>
        </w:rPr>
        <w:t>СанПиН</w:t>
      </w:r>
      <w:proofErr w:type="spellEnd"/>
      <w:r w:rsidRPr="00A02B1A">
        <w:rPr>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05689F" w:rsidRPr="00A02B1A" w:rsidRDefault="0005689F" w:rsidP="00A02B1A">
      <w:pPr>
        <w:ind w:firstLine="709"/>
        <w:jc w:val="both"/>
        <w:rPr>
          <w:sz w:val="28"/>
          <w:szCs w:val="28"/>
        </w:rPr>
      </w:pPr>
      <w:r w:rsidRPr="00A02B1A">
        <w:rPr>
          <w:sz w:val="28"/>
          <w:szCs w:val="28"/>
        </w:rPr>
        <w:t>Вход и выход из помещений оборудуются соответствующими указателями.</w:t>
      </w:r>
    </w:p>
    <w:p w:rsidR="0005689F" w:rsidRPr="00A02B1A" w:rsidRDefault="0005689F" w:rsidP="00A02B1A">
      <w:pPr>
        <w:ind w:firstLine="709"/>
        <w:jc w:val="both"/>
        <w:rPr>
          <w:sz w:val="28"/>
          <w:szCs w:val="28"/>
        </w:rPr>
      </w:pPr>
      <w:r w:rsidRPr="00A02B1A">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05689F" w:rsidRPr="00A02B1A" w:rsidRDefault="0005689F" w:rsidP="00A02B1A">
      <w:pPr>
        <w:ind w:firstLine="709"/>
        <w:jc w:val="both"/>
        <w:rPr>
          <w:sz w:val="28"/>
          <w:szCs w:val="28"/>
        </w:rPr>
      </w:pPr>
      <w:r w:rsidRPr="00A02B1A">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05689F" w:rsidRPr="00A02B1A" w:rsidRDefault="0005689F" w:rsidP="00A02B1A">
      <w:pPr>
        <w:ind w:firstLine="709"/>
        <w:jc w:val="both"/>
        <w:rPr>
          <w:sz w:val="28"/>
          <w:szCs w:val="28"/>
        </w:rPr>
      </w:pPr>
      <w:r w:rsidRPr="00A02B1A">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05689F" w:rsidRPr="00A02B1A" w:rsidRDefault="0005689F" w:rsidP="00A02B1A">
      <w:pPr>
        <w:ind w:firstLine="709"/>
        <w:jc w:val="both"/>
        <w:rPr>
          <w:sz w:val="28"/>
          <w:szCs w:val="28"/>
        </w:rPr>
      </w:pPr>
      <w:r w:rsidRPr="00A02B1A">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05689F" w:rsidRPr="00A02B1A" w:rsidRDefault="0005689F" w:rsidP="00A02B1A">
      <w:pPr>
        <w:ind w:firstLine="709"/>
        <w:jc w:val="both"/>
        <w:rPr>
          <w:sz w:val="28"/>
          <w:szCs w:val="28"/>
        </w:rPr>
      </w:pPr>
      <w:r w:rsidRPr="00A02B1A">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05689F" w:rsidRPr="00A02B1A" w:rsidRDefault="0005689F" w:rsidP="00A02B1A">
      <w:pPr>
        <w:ind w:firstLine="709"/>
        <w:jc w:val="both"/>
        <w:rPr>
          <w:sz w:val="28"/>
          <w:szCs w:val="28"/>
        </w:rPr>
      </w:pPr>
      <w:r w:rsidRPr="00A02B1A">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05689F" w:rsidRPr="00A02B1A" w:rsidRDefault="0005689F" w:rsidP="00A02B1A">
      <w:pPr>
        <w:ind w:firstLine="709"/>
        <w:jc w:val="both"/>
        <w:rPr>
          <w:sz w:val="28"/>
          <w:szCs w:val="28"/>
        </w:rPr>
      </w:pPr>
      <w:r w:rsidRPr="00A02B1A">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05689F" w:rsidRPr="00A02B1A" w:rsidRDefault="0005689F" w:rsidP="00A02B1A">
      <w:pPr>
        <w:ind w:firstLine="709"/>
        <w:jc w:val="both"/>
        <w:rPr>
          <w:sz w:val="28"/>
          <w:szCs w:val="28"/>
        </w:rPr>
      </w:pPr>
      <w:r w:rsidRPr="00A02B1A">
        <w:rPr>
          <w:sz w:val="28"/>
          <w:szCs w:val="28"/>
        </w:rPr>
        <w:t>5) допуск сурдопереводчика и тифлосурдопереводчика;</w:t>
      </w:r>
    </w:p>
    <w:p w:rsidR="0005689F" w:rsidRPr="00A02B1A" w:rsidRDefault="0005689F" w:rsidP="00A02B1A">
      <w:pPr>
        <w:ind w:firstLine="709"/>
        <w:jc w:val="both"/>
        <w:rPr>
          <w:sz w:val="28"/>
          <w:szCs w:val="28"/>
        </w:rPr>
      </w:pPr>
      <w:r w:rsidRPr="00A02B1A">
        <w:rPr>
          <w:sz w:val="28"/>
          <w:szCs w:val="28"/>
        </w:rPr>
        <w:lastRenderedPageBreak/>
        <w:t>6) допу</w:t>
      </w:r>
      <w:proofErr w:type="gramStart"/>
      <w:r w:rsidRPr="00A02B1A">
        <w:rPr>
          <w:sz w:val="28"/>
          <w:szCs w:val="28"/>
        </w:rPr>
        <w:t>ск в зд</w:t>
      </w:r>
      <w:proofErr w:type="gramEnd"/>
      <w:r w:rsidRPr="00A02B1A">
        <w:rPr>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05689F" w:rsidRPr="00A02B1A" w:rsidRDefault="0005689F" w:rsidP="00A02B1A">
      <w:pPr>
        <w:ind w:firstLine="709"/>
        <w:jc w:val="both"/>
        <w:rPr>
          <w:sz w:val="28"/>
          <w:szCs w:val="28"/>
        </w:rPr>
      </w:pPr>
      <w:r w:rsidRPr="00A02B1A">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05689F" w:rsidRPr="00A02B1A" w:rsidRDefault="0005689F" w:rsidP="00A02B1A">
      <w:pPr>
        <w:ind w:firstLine="709"/>
        <w:jc w:val="both"/>
        <w:rPr>
          <w:sz w:val="28"/>
          <w:szCs w:val="28"/>
        </w:rPr>
      </w:pPr>
      <w:r w:rsidRPr="00A02B1A">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05689F" w:rsidRPr="00A02B1A" w:rsidRDefault="0005689F" w:rsidP="00A02B1A">
      <w:pPr>
        <w:ind w:firstLine="709"/>
        <w:jc w:val="both"/>
        <w:rPr>
          <w:sz w:val="28"/>
          <w:szCs w:val="28"/>
        </w:rPr>
      </w:pPr>
      <w:r w:rsidRPr="00A02B1A">
        <w:rPr>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05689F" w:rsidRPr="00A02B1A" w:rsidRDefault="0005689F" w:rsidP="00A02B1A">
      <w:pPr>
        <w:ind w:firstLine="709"/>
        <w:jc w:val="both"/>
        <w:rPr>
          <w:sz w:val="28"/>
          <w:szCs w:val="28"/>
        </w:rPr>
      </w:pPr>
      <w:r w:rsidRPr="00A02B1A">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05689F" w:rsidRPr="00A02B1A" w:rsidRDefault="0005689F" w:rsidP="00A02B1A">
      <w:pPr>
        <w:ind w:firstLine="709"/>
        <w:jc w:val="both"/>
        <w:rPr>
          <w:sz w:val="28"/>
          <w:szCs w:val="28"/>
        </w:rPr>
      </w:pPr>
      <w:proofErr w:type="gramStart"/>
      <w:r w:rsidRPr="00A02B1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A02B1A">
        <w:rPr>
          <w:sz w:val="28"/>
          <w:szCs w:val="28"/>
          <w:lang w:val="en-US"/>
        </w:rPr>
        <w:t>www</w:t>
      </w:r>
      <w:r w:rsidRPr="00A02B1A">
        <w:rPr>
          <w:sz w:val="28"/>
          <w:szCs w:val="28"/>
        </w:rPr>
        <w:t>.</w:t>
      </w:r>
      <w:proofErr w:type="spellStart"/>
      <w:r w:rsidRPr="00A02B1A">
        <w:rPr>
          <w:sz w:val="28"/>
          <w:szCs w:val="28"/>
          <w:lang w:val="en-US"/>
        </w:rPr>
        <w:t>petrgosk</w:t>
      </w:r>
      <w:proofErr w:type="spellEnd"/>
      <w:r w:rsidRPr="00A02B1A">
        <w:rPr>
          <w:sz w:val="28"/>
          <w:szCs w:val="28"/>
        </w:rPr>
        <w:t>.</w:t>
      </w:r>
      <w:proofErr w:type="spellStart"/>
      <w:r w:rsidRPr="00A02B1A">
        <w:rPr>
          <w:sz w:val="28"/>
          <w:szCs w:val="28"/>
          <w:lang w:val="en-US"/>
        </w:rPr>
        <w:t>ru</w:t>
      </w:r>
      <w:proofErr w:type="spellEnd"/>
      <w:r w:rsidRPr="00A02B1A">
        <w:rPr>
          <w:sz w:val="28"/>
          <w:szCs w:val="28"/>
        </w:rPr>
        <w:t>) в федеральной муниципальной информационной системе «Единый портал государственных и муниципальных услуг (функций)» (</w:t>
      </w:r>
      <w:proofErr w:type="spellStart"/>
      <w:r w:rsidRPr="00A02B1A">
        <w:rPr>
          <w:sz w:val="28"/>
          <w:szCs w:val="28"/>
        </w:rPr>
        <w:t>www.gosuslugi.ru</w:t>
      </w:r>
      <w:proofErr w:type="spellEnd"/>
      <w:r w:rsidRPr="00A02B1A">
        <w:rPr>
          <w:sz w:val="28"/>
          <w:szCs w:val="28"/>
        </w:rPr>
        <w:t>) и муниципальной</w:t>
      </w:r>
      <w:proofErr w:type="gramEnd"/>
      <w:r w:rsidRPr="00A02B1A">
        <w:rPr>
          <w:sz w:val="28"/>
          <w:szCs w:val="28"/>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05689F" w:rsidRPr="00A02B1A" w:rsidRDefault="0005689F" w:rsidP="00A02B1A">
      <w:pPr>
        <w:ind w:firstLine="709"/>
        <w:jc w:val="both"/>
        <w:rPr>
          <w:sz w:val="28"/>
          <w:szCs w:val="28"/>
        </w:rPr>
      </w:pPr>
      <w:r w:rsidRPr="00A02B1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05689F" w:rsidRPr="00A02B1A" w:rsidRDefault="0005689F" w:rsidP="00A02B1A">
      <w:pPr>
        <w:ind w:firstLine="709"/>
        <w:jc w:val="both"/>
        <w:rPr>
          <w:sz w:val="28"/>
          <w:szCs w:val="28"/>
        </w:rPr>
      </w:pPr>
      <w:r w:rsidRPr="00A02B1A">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8" w:history="1">
        <w:r w:rsidRPr="00A02B1A">
          <w:rPr>
            <w:sz w:val="28"/>
            <w:szCs w:val="28"/>
          </w:rPr>
          <w:t>постановлением</w:t>
        </w:r>
      </w:hyperlink>
      <w:r w:rsidRPr="00A02B1A">
        <w:rPr>
          <w:sz w:val="28"/>
          <w:szCs w:val="28"/>
        </w:rPr>
        <w:t xml:space="preserve"> Правительства Российской Федерации от 22.12.2012 № 1376 «Об утверждении </w:t>
      </w:r>
      <w:proofErr w:type="gramStart"/>
      <w:r w:rsidRPr="00A02B1A">
        <w:rPr>
          <w:sz w:val="28"/>
          <w:szCs w:val="28"/>
        </w:rPr>
        <w:t>Правил организации деятельности многофункциональных центров предоставления государственных</w:t>
      </w:r>
      <w:proofErr w:type="gramEnd"/>
      <w:r w:rsidRPr="00A02B1A">
        <w:rPr>
          <w:sz w:val="28"/>
          <w:szCs w:val="28"/>
        </w:rPr>
        <w:t xml:space="preserve"> и муниципальных услуг».</w:t>
      </w:r>
    </w:p>
    <w:p w:rsidR="0005689F" w:rsidRPr="00A02B1A" w:rsidRDefault="0005689F" w:rsidP="00A02B1A">
      <w:pPr>
        <w:ind w:firstLine="709"/>
        <w:jc w:val="both"/>
        <w:rPr>
          <w:sz w:val="28"/>
          <w:szCs w:val="28"/>
        </w:rPr>
      </w:pPr>
      <w:r w:rsidRPr="00A02B1A">
        <w:rPr>
          <w:sz w:val="28"/>
          <w:szCs w:val="28"/>
        </w:rPr>
        <w:t xml:space="preserve">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w:t>
      </w:r>
      <w:r w:rsidRPr="00A02B1A">
        <w:rPr>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05689F" w:rsidRPr="00A02B1A" w:rsidRDefault="0005689F" w:rsidP="00A02B1A">
      <w:pPr>
        <w:autoSpaceDE w:val="0"/>
        <w:autoSpaceDN w:val="0"/>
        <w:adjustRightInd w:val="0"/>
        <w:ind w:firstLine="709"/>
        <w:jc w:val="both"/>
        <w:rPr>
          <w:sz w:val="28"/>
          <w:szCs w:val="28"/>
        </w:rPr>
      </w:pPr>
      <w:r w:rsidRPr="00A02B1A">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5689F" w:rsidRPr="009859F4" w:rsidRDefault="0005689F" w:rsidP="0005689F">
      <w:pPr>
        <w:pStyle w:val="ConsPlusNormal"/>
        <w:rPr>
          <w:color w:val="FF0000"/>
        </w:rPr>
      </w:pPr>
    </w:p>
    <w:p w:rsidR="0005689F" w:rsidRDefault="0005689F" w:rsidP="0005689F">
      <w:pPr>
        <w:pStyle w:val="ConsPlusNormal"/>
        <w:spacing w:line="240" w:lineRule="exact"/>
        <w:jc w:val="center"/>
        <w:outlineLvl w:val="1"/>
      </w:pPr>
      <w:r w:rsidRPr="002053FC">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t>нно-коммуникационных технологий</w:t>
      </w:r>
    </w:p>
    <w:p w:rsidR="0005689F" w:rsidRPr="002053FC" w:rsidRDefault="0005689F" w:rsidP="0005689F">
      <w:pPr>
        <w:pStyle w:val="ConsPlusNormal"/>
        <w:ind w:firstLine="540"/>
        <w:jc w:val="center"/>
        <w:outlineLvl w:val="1"/>
      </w:pPr>
    </w:p>
    <w:p w:rsidR="0005689F" w:rsidRPr="00A02B1A" w:rsidRDefault="0005689F" w:rsidP="00A02B1A">
      <w:pPr>
        <w:pStyle w:val="ConsPlusNormal"/>
        <w:ind w:firstLine="709"/>
        <w:jc w:val="both"/>
        <w:rPr>
          <w:szCs w:val="28"/>
        </w:rPr>
      </w:pPr>
      <w:r w:rsidRPr="00A02B1A">
        <w:rPr>
          <w:szCs w:val="28"/>
        </w:rPr>
        <w:t>19.1. К показателям доступности и качества муниципальной услуги относятся:</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1) своевременность (</w:t>
      </w:r>
      <w:proofErr w:type="spellStart"/>
      <w:proofErr w:type="gramStart"/>
      <w:r w:rsidRPr="00A02B1A">
        <w:rPr>
          <w:sz w:val="28"/>
          <w:szCs w:val="28"/>
        </w:rPr>
        <w:t>Св</w:t>
      </w:r>
      <w:proofErr w:type="spellEnd"/>
      <w:proofErr w:type="gramEnd"/>
      <w:r w:rsidRPr="00A02B1A">
        <w:rPr>
          <w:sz w:val="28"/>
          <w:szCs w:val="28"/>
        </w:rPr>
        <w:t xml:space="preserve">): </w:t>
      </w:r>
      <w:proofErr w:type="spellStart"/>
      <w:r w:rsidRPr="00A02B1A">
        <w:rPr>
          <w:sz w:val="28"/>
          <w:szCs w:val="28"/>
        </w:rPr>
        <w:t>Св</w:t>
      </w:r>
      <w:proofErr w:type="spellEnd"/>
      <w:r w:rsidRPr="00A02B1A">
        <w:rPr>
          <w:sz w:val="28"/>
          <w:szCs w:val="28"/>
        </w:rPr>
        <w:t xml:space="preserve"> = Ср / </w:t>
      </w:r>
      <w:proofErr w:type="spellStart"/>
      <w:r w:rsidRPr="00A02B1A">
        <w:rPr>
          <w:sz w:val="28"/>
          <w:szCs w:val="28"/>
        </w:rPr>
        <w:t>Bp</w:t>
      </w:r>
      <w:proofErr w:type="spellEnd"/>
      <w:r w:rsidRPr="00A02B1A">
        <w:rPr>
          <w:sz w:val="28"/>
          <w:szCs w:val="28"/>
        </w:rPr>
        <w:t xml:space="preserve"> </w:t>
      </w:r>
      <w:proofErr w:type="spellStart"/>
      <w:r w:rsidRPr="00A02B1A">
        <w:rPr>
          <w:sz w:val="28"/>
          <w:szCs w:val="28"/>
        </w:rPr>
        <w:t>x</w:t>
      </w:r>
      <w:proofErr w:type="spellEnd"/>
      <w:r w:rsidRPr="00A02B1A">
        <w:rPr>
          <w:sz w:val="28"/>
          <w:szCs w:val="28"/>
        </w:rPr>
        <w:t xml:space="preserve"> 100%, где</w:t>
      </w:r>
    </w:p>
    <w:p w:rsidR="0005689F" w:rsidRPr="00A02B1A" w:rsidRDefault="0005689F" w:rsidP="00A02B1A">
      <w:pPr>
        <w:widowControl w:val="0"/>
        <w:autoSpaceDE w:val="0"/>
        <w:autoSpaceDN w:val="0"/>
        <w:adjustRightInd w:val="0"/>
        <w:ind w:firstLine="709"/>
        <w:jc w:val="both"/>
        <w:rPr>
          <w:sz w:val="28"/>
          <w:szCs w:val="28"/>
        </w:rPr>
      </w:pPr>
      <w:proofErr w:type="gramStart"/>
      <w:r w:rsidRPr="00A02B1A">
        <w:rPr>
          <w:sz w:val="28"/>
          <w:szCs w:val="28"/>
        </w:rPr>
        <w:t>Ср</w:t>
      </w:r>
      <w:proofErr w:type="gramEnd"/>
      <w:r w:rsidRPr="00A02B1A">
        <w:rPr>
          <w:sz w:val="28"/>
          <w:szCs w:val="28"/>
        </w:rPr>
        <w:t xml:space="preserve"> - срок, установленный настоящим Административным регламентом;</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Вр</w:t>
      </w:r>
      <w:proofErr w:type="spellEnd"/>
      <w:r w:rsidRPr="00A02B1A">
        <w:rPr>
          <w:sz w:val="28"/>
          <w:szCs w:val="28"/>
        </w:rPr>
        <w:t xml:space="preserve"> - время, фактически затраченное на предоставление муниципальной услуги.</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Показатель 100% и более является положительным и соответствует требованиям Административного регламента;</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2) доступность (</w:t>
      </w:r>
      <w:proofErr w:type="spellStart"/>
      <w:r w:rsidRPr="00A02B1A">
        <w:rPr>
          <w:sz w:val="28"/>
          <w:szCs w:val="28"/>
        </w:rPr>
        <w:t>Дос</w:t>
      </w:r>
      <w:proofErr w:type="spellEnd"/>
      <w:r w:rsidRPr="00A02B1A">
        <w:rPr>
          <w:sz w:val="28"/>
          <w:szCs w:val="28"/>
        </w:rPr>
        <w:t xml:space="preserve">): </w:t>
      </w:r>
      <w:proofErr w:type="spellStart"/>
      <w:r w:rsidRPr="00A02B1A">
        <w:rPr>
          <w:sz w:val="28"/>
          <w:szCs w:val="28"/>
        </w:rPr>
        <w:t>Дос</w:t>
      </w:r>
      <w:proofErr w:type="spellEnd"/>
      <w:r w:rsidRPr="00A02B1A">
        <w:rPr>
          <w:sz w:val="28"/>
          <w:szCs w:val="28"/>
        </w:rPr>
        <w:t xml:space="preserve"> = </w:t>
      </w:r>
      <w:proofErr w:type="spellStart"/>
      <w:r w:rsidRPr="00A02B1A">
        <w:rPr>
          <w:sz w:val="28"/>
          <w:szCs w:val="28"/>
        </w:rPr>
        <w:t>Дэл</w:t>
      </w:r>
      <w:proofErr w:type="spellEnd"/>
      <w:r w:rsidRPr="00A02B1A">
        <w:rPr>
          <w:sz w:val="28"/>
          <w:szCs w:val="28"/>
        </w:rPr>
        <w:t xml:space="preserve"> + </w:t>
      </w:r>
      <w:proofErr w:type="spellStart"/>
      <w:r w:rsidRPr="00A02B1A">
        <w:rPr>
          <w:sz w:val="28"/>
          <w:szCs w:val="28"/>
        </w:rPr>
        <w:t>Динф</w:t>
      </w:r>
      <w:proofErr w:type="spellEnd"/>
      <w:r w:rsidRPr="00A02B1A">
        <w:rPr>
          <w:sz w:val="28"/>
          <w:szCs w:val="28"/>
        </w:rPr>
        <w:t xml:space="preserve"> + </w:t>
      </w:r>
      <w:proofErr w:type="spellStart"/>
      <w:r w:rsidRPr="00A02B1A">
        <w:rPr>
          <w:sz w:val="28"/>
          <w:szCs w:val="28"/>
        </w:rPr>
        <w:t>Дмфц</w:t>
      </w:r>
      <w:proofErr w:type="spellEnd"/>
      <w:r w:rsidRPr="00A02B1A">
        <w:rPr>
          <w:sz w:val="28"/>
          <w:szCs w:val="28"/>
        </w:rPr>
        <w:t>, где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Дэл</w:t>
      </w:r>
      <w:proofErr w:type="spellEnd"/>
      <w:r w:rsidRPr="00A02B1A">
        <w:rPr>
          <w:sz w:val="28"/>
          <w:szCs w:val="28"/>
        </w:rPr>
        <w:t xml:space="preserve"> - возможность подачи документов, необходимых для предоставления муниципальной услуги, в электронном виде: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Дэл</w:t>
      </w:r>
      <w:proofErr w:type="spellEnd"/>
      <w:r w:rsidRPr="00A02B1A">
        <w:rPr>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Дэл</w:t>
      </w:r>
      <w:proofErr w:type="spellEnd"/>
      <w:r w:rsidRPr="00A02B1A">
        <w:rPr>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Динф</w:t>
      </w:r>
      <w:proofErr w:type="spellEnd"/>
      <w:r w:rsidRPr="00A02B1A">
        <w:rPr>
          <w:sz w:val="28"/>
          <w:szCs w:val="28"/>
        </w:rPr>
        <w:t xml:space="preserve"> - доступность информации о порядке предоставления муниципальной услуги:</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Динф</w:t>
      </w:r>
      <w:proofErr w:type="spellEnd"/>
      <w:r w:rsidRPr="00A02B1A">
        <w:rPr>
          <w:sz w:val="28"/>
          <w:szCs w:val="28"/>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Динф</w:t>
      </w:r>
      <w:proofErr w:type="spellEnd"/>
      <w:r w:rsidRPr="00A02B1A">
        <w:rPr>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Дмфц</w:t>
      </w:r>
      <w:proofErr w:type="spellEnd"/>
      <w:r w:rsidRPr="00A02B1A">
        <w:rPr>
          <w:sz w:val="28"/>
          <w:szCs w:val="28"/>
        </w:rPr>
        <w:t xml:space="preserve"> - возможность подачи документов, необходимых для предоставления муниципальной услуги, в МФЦ:</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lastRenderedPageBreak/>
        <w:t>Дмфц</w:t>
      </w:r>
      <w:proofErr w:type="spellEnd"/>
      <w:r w:rsidRPr="00A02B1A">
        <w:rPr>
          <w:sz w:val="28"/>
          <w:szCs w:val="28"/>
        </w:rPr>
        <w:t xml:space="preserve"> - 5% при наличии возможности подачи документов, необходимых для предоставления муниципальной услуги, в МФЦ;</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Дмфц</w:t>
      </w:r>
      <w:proofErr w:type="spellEnd"/>
      <w:r w:rsidRPr="00A02B1A">
        <w:rPr>
          <w:sz w:val="28"/>
          <w:szCs w:val="28"/>
        </w:rPr>
        <w:t xml:space="preserve"> = 0% при отсутствии возможности подачи документов, необходимых для предоставления муниципальной услуги, в МФЦ;</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3) качество (</w:t>
      </w:r>
      <w:proofErr w:type="spellStart"/>
      <w:r w:rsidRPr="00A02B1A">
        <w:rPr>
          <w:sz w:val="28"/>
          <w:szCs w:val="28"/>
        </w:rPr>
        <w:t>Кач</w:t>
      </w:r>
      <w:proofErr w:type="spellEnd"/>
      <w:r w:rsidRPr="00A02B1A">
        <w:rPr>
          <w:sz w:val="28"/>
          <w:szCs w:val="28"/>
        </w:rPr>
        <w:t xml:space="preserve">): </w:t>
      </w:r>
      <w:proofErr w:type="spellStart"/>
      <w:r w:rsidRPr="00A02B1A">
        <w:rPr>
          <w:sz w:val="28"/>
          <w:szCs w:val="28"/>
        </w:rPr>
        <w:t>Кач</w:t>
      </w:r>
      <w:proofErr w:type="spellEnd"/>
      <w:r w:rsidRPr="00A02B1A">
        <w:rPr>
          <w:sz w:val="28"/>
          <w:szCs w:val="28"/>
        </w:rPr>
        <w:t xml:space="preserve"> = </w:t>
      </w:r>
      <w:proofErr w:type="spellStart"/>
      <w:r w:rsidRPr="00A02B1A">
        <w:rPr>
          <w:sz w:val="28"/>
          <w:szCs w:val="28"/>
        </w:rPr>
        <w:t>Кобсл</w:t>
      </w:r>
      <w:proofErr w:type="spellEnd"/>
      <w:r w:rsidRPr="00A02B1A">
        <w:rPr>
          <w:sz w:val="28"/>
          <w:szCs w:val="28"/>
        </w:rPr>
        <w:t xml:space="preserve"> + </w:t>
      </w:r>
      <w:proofErr w:type="spellStart"/>
      <w:r w:rsidRPr="00A02B1A">
        <w:rPr>
          <w:sz w:val="28"/>
          <w:szCs w:val="28"/>
        </w:rPr>
        <w:t>Квзаим</w:t>
      </w:r>
      <w:proofErr w:type="spellEnd"/>
      <w:r w:rsidRPr="00A02B1A">
        <w:rPr>
          <w:sz w:val="28"/>
          <w:szCs w:val="28"/>
        </w:rPr>
        <w:t xml:space="preserve"> + </w:t>
      </w:r>
      <w:proofErr w:type="spellStart"/>
      <w:r w:rsidRPr="00A02B1A">
        <w:rPr>
          <w:sz w:val="28"/>
          <w:szCs w:val="28"/>
        </w:rPr>
        <w:t>Кпрод</w:t>
      </w:r>
      <w:proofErr w:type="spellEnd"/>
      <w:r w:rsidRPr="00A02B1A">
        <w:rPr>
          <w:sz w:val="28"/>
          <w:szCs w:val="28"/>
        </w:rPr>
        <w:t>, где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Кобсл</w:t>
      </w:r>
      <w:proofErr w:type="spellEnd"/>
      <w:r w:rsidRPr="00A02B1A">
        <w:rPr>
          <w:sz w:val="28"/>
          <w:szCs w:val="28"/>
        </w:rPr>
        <w:t xml:space="preserve"> - качество обслуживания при предоставлении муниципальной услуги:</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Кобсл</w:t>
      </w:r>
      <w:proofErr w:type="spellEnd"/>
      <w:r w:rsidRPr="00A02B1A">
        <w:rPr>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Кобсл</w:t>
      </w:r>
      <w:proofErr w:type="spellEnd"/>
      <w:r w:rsidRPr="00A02B1A">
        <w:rPr>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Квзаим</w:t>
      </w:r>
      <w:proofErr w:type="spellEnd"/>
      <w:r w:rsidRPr="00A02B1A">
        <w:rPr>
          <w:sz w:val="28"/>
          <w:szCs w:val="28"/>
        </w:rPr>
        <w:t xml:space="preserve"> - количество взаимодействий заявителя с должностным лицом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Квзаим</w:t>
      </w:r>
      <w:proofErr w:type="spellEnd"/>
      <w:r w:rsidRPr="00A02B1A">
        <w:rPr>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Квзаим</w:t>
      </w:r>
      <w:proofErr w:type="spellEnd"/>
      <w:r w:rsidRPr="00A02B1A">
        <w:rPr>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Квзаим</w:t>
      </w:r>
      <w:proofErr w:type="spellEnd"/>
      <w:r w:rsidRPr="00A02B1A">
        <w:rPr>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Кпрод</w:t>
      </w:r>
      <w:proofErr w:type="spellEnd"/>
      <w:r w:rsidRPr="00A02B1A">
        <w:rPr>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Кпрод</w:t>
      </w:r>
      <w:proofErr w:type="spellEnd"/>
      <w:r w:rsidRPr="00A02B1A">
        <w:rPr>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Кпрод</w:t>
      </w:r>
      <w:proofErr w:type="spellEnd"/>
      <w:r w:rsidRPr="00A02B1A">
        <w:rPr>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29" w:history="1">
        <w:r w:rsidRPr="00A02B1A">
          <w:rPr>
            <w:sz w:val="28"/>
            <w:szCs w:val="28"/>
          </w:rPr>
          <w:t>законом</w:t>
        </w:r>
      </w:hyperlink>
      <w:r w:rsidRPr="00A02B1A">
        <w:rPr>
          <w:sz w:val="28"/>
          <w:szCs w:val="28"/>
        </w:rPr>
        <w:t xml:space="preserve"> № 210-ФЗ;</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 xml:space="preserve">4) удовлетворенность (Уд): Уд = 100% - </w:t>
      </w:r>
      <w:proofErr w:type="spellStart"/>
      <w:r w:rsidRPr="00A02B1A">
        <w:rPr>
          <w:sz w:val="28"/>
          <w:szCs w:val="28"/>
        </w:rPr>
        <w:t>Кобж</w:t>
      </w:r>
      <w:proofErr w:type="spellEnd"/>
      <w:r w:rsidRPr="00A02B1A">
        <w:rPr>
          <w:sz w:val="28"/>
          <w:szCs w:val="28"/>
        </w:rPr>
        <w:t xml:space="preserve"> / </w:t>
      </w:r>
      <w:proofErr w:type="spellStart"/>
      <w:r w:rsidRPr="00A02B1A">
        <w:rPr>
          <w:sz w:val="28"/>
          <w:szCs w:val="28"/>
        </w:rPr>
        <w:t>Кзаяв</w:t>
      </w:r>
      <w:proofErr w:type="spellEnd"/>
      <w:r w:rsidRPr="00A02B1A">
        <w:rPr>
          <w:sz w:val="28"/>
          <w:szCs w:val="28"/>
        </w:rPr>
        <w:t xml:space="preserve"> </w:t>
      </w:r>
      <w:proofErr w:type="spellStart"/>
      <w:r w:rsidRPr="00A02B1A">
        <w:rPr>
          <w:sz w:val="28"/>
          <w:szCs w:val="28"/>
        </w:rPr>
        <w:t>x</w:t>
      </w:r>
      <w:proofErr w:type="spellEnd"/>
      <w:r w:rsidRPr="00A02B1A">
        <w:rPr>
          <w:sz w:val="28"/>
          <w:szCs w:val="28"/>
        </w:rPr>
        <w:t xml:space="preserve"> 100%, где</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Кобж</w:t>
      </w:r>
      <w:proofErr w:type="spellEnd"/>
      <w:r w:rsidRPr="00A02B1A">
        <w:rPr>
          <w:sz w:val="28"/>
          <w:szCs w:val="28"/>
        </w:rPr>
        <w:t xml:space="preserve"> - количество обжалований при предоставлении администрации, оказывающей муниципальную услугу;</w:t>
      </w:r>
    </w:p>
    <w:p w:rsidR="0005689F" w:rsidRPr="00A02B1A" w:rsidRDefault="0005689F" w:rsidP="00A02B1A">
      <w:pPr>
        <w:widowControl w:val="0"/>
        <w:autoSpaceDE w:val="0"/>
        <w:autoSpaceDN w:val="0"/>
        <w:adjustRightInd w:val="0"/>
        <w:ind w:firstLine="709"/>
        <w:jc w:val="both"/>
        <w:rPr>
          <w:sz w:val="28"/>
          <w:szCs w:val="28"/>
        </w:rPr>
      </w:pPr>
      <w:proofErr w:type="spellStart"/>
      <w:r w:rsidRPr="00A02B1A">
        <w:rPr>
          <w:sz w:val="28"/>
          <w:szCs w:val="28"/>
        </w:rPr>
        <w:t>Кзаяв</w:t>
      </w:r>
      <w:proofErr w:type="spellEnd"/>
      <w:r w:rsidRPr="00A02B1A">
        <w:rPr>
          <w:sz w:val="28"/>
          <w:szCs w:val="28"/>
        </w:rPr>
        <w:t xml:space="preserve"> - количество заявителей.</w:t>
      </w:r>
    </w:p>
    <w:p w:rsidR="0005689F" w:rsidRDefault="0005689F" w:rsidP="0005689F">
      <w:pPr>
        <w:pStyle w:val="ConsPlusNormal"/>
        <w:ind w:firstLine="540"/>
        <w:jc w:val="center"/>
        <w:outlineLvl w:val="1"/>
      </w:pPr>
    </w:p>
    <w:p w:rsidR="0005689F" w:rsidRPr="00741235" w:rsidRDefault="0005689F" w:rsidP="0005689F">
      <w:pPr>
        <w:pStyle w:val="ConsPlusNormal"/>
        <w:spacing w:line="240" w:lineRule="exact"/>
        <w:ind w:firstLine="539"/>
        <w:jc w:val="center"/>
        <w:outlineLvl w:val="1"/>
        <w:rPr>
          <w:szCs w:val="28"/>
        </w:rPr>
      </w:pPr>
      <w:r w:rsidRPr="00DC3714">
        <w:t xml:space="preserve">20. </w:t>
      </w:r>
      <w:r w:rsidRPr="00DC3714">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lastRenderedPageBreak/>
        <w:t xml:space="preserve">20.1. </w:t>
      </w:r>
      <w:proofErr w:type="gramStart"/>
      <w:r w:rsidRPr="00A02B1A">
        <w:rPr>
          <w:sz w:val="28"/>
          <w:szCs w:val="28"/>
        </w:rPr>
        <w:t xml:space="preserve">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proofErr w:type="spellStart"/>
      <w:r w:rsidRPr="00A02B1A">
        <w:rPr>
          <w:sz w:val="28"/>
          <w:szCs w:val="28"/>
        </w:rPr>
        <w:t>www</w:t>
      </w:r>
      <w:proofErr w:type="spellEnd"/>
      <w:r w:rsidRPr="00A02B1A">
        <w:rPr>
          <w:sz w:val="28"/>
          <w:szCs w:val="28"/>
        </w:rPr>
        <w:t>.</w:t>
      </w:r>
      <w:proofErr w:type="spellStart"/>
      <w:r w:rsidRPr="00A02B1A">
        <w:rPr>
          <w:sz w:val="28"/>
          <w:szCs w:val="28"/>
          <w:lang w:val="en-US"/>
        </w:rPr>
        <w:t>petrgosk</w:t>
      </w:r>
      <w:proofErr w:type="spellEnd"/>
      <w:r w:rsidRPr="00A02B1A">
        <w:rPr>
          <w:sz w:val="28"/>
          <w:szCs w:val="28"/>
        </w:rPr>
        <w:t>.</w:t>
      </w:r>
      <w:proofErr w:type="spellStart"/>
      <w:r w:rsidRPr="00A02B1A">
        <w:rPr>
          <w:sz w:val="28"/>
          <w:szCs w:val="28"/>
        </w:rPr>
        <w:t>ru</w:t>
      </w:r>
      <w:proofErr w:type="spellEnd"/>
      <w:r w:rsidRPr="00A02B1A">
        <w:rPr>
          <w:sz w:val="28"/>
          <w:szCs w:val="28"/>
        </w:rPr>
        <w:t>, федеральную государственную информационную систему «Единый портал государственных и муниципальных услуг (функций)» (</w:t>
      </w:r>
      <w:hyperlink r:id="rId30" w:history="1">
        <w:proofErr w:type="gramEnd"/>
        <w:r w:rsidRPr="00A02B1A">
          <w:rPr>
            <w:sz w:val="28"/>
            <w:szCs w:val="28"/>
          </w:rPr>
          <w:t>www.gosuslugi.ru</w:t>
        </w:r>
        <w:proofErr w:type="gramStart"/>
      </w:hyperlink>
      <w:r w:rsidRPr="00A02B1A">
        <w:rPr>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A02B1A">
        <w:rPr>
          <w:sz w:val="28"/>
          <w:szCs w:val="28"/>
        </w:rPr>
        <w:t>» (</w:t>
      </w:r>
      <w:hyperlink r:id="rId31" w:history="1">
        <w:proofErr w:type="gramStart"/>
        <w:r w:rsidRPr="00A02B1A">
          <w:rPr>
            <w:sz w:val="28"/>
            <w:szCs w:val="28"/>
          </w:rPr>
          <w:t>www.26gosuslugi.ru</w:t>
        </w:r>
      </w:hyperlink>
      <w:r w:rsidRPr="00A02B1A">
        <w:rPr>
          <w:sz w:val="28"/>
          <w:szCs w:val="28"/>
        </w:rPr>
        <w:t>):</w:t>
      </w:r>
      <w:proofErr w:type="gramEnd"/>
    </w:p>
    <w:p w:rsidR="0005689F" w:rsidRPr="00A02B1A" w:rsidRDefault="0005689F" w:rsidP="00A02B1A">
      <w:pPr>
        <w:autoSpaceDE w:val="0"/>
        <w:autoSpaceDN w:val="0"/>
        <w:adjustRightInd w:val="0"/>
        <w:ind w:firstLine="709"/>
        <w:jc w:val="both"/>
        <w:rPr>
          <w:sz w:val="28"/>
          <w:szCs w:val="28"/>
        </w:rPr>
      </w:pPr>
      <w:r w:rsidRPr="00A02B1A">
        <w:rPr>
          <w:sz w:val="28"/>
          <w:szCs w:val="28"/>
        </w:rPr>
        <w:t>- подавать заявление на предоставление муниципальной услуги в электронной форме;</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 xml:space="preserve">-представлять документы, необходимые для предоставления муниципальной услуги, в порядке, установленном </w:t>
      </w:r>
      <w:hyperlink r:id="rId32" w:history="1">
        <w:r w:rsidRPr="00A02B1A">
          <w:rPr>
            <w:sz w:val="28"/>
            <w:szCs w:val="28"/>
          </w:rPr>
          <w:t>постановлением</w:t>
        </w:r>
      </w:hyperlink>
      <w:r w:rsidRPr="00A02B1A">
        <w:rPr>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689F" w:rsidRPr="00A02B1A" w:rsidRDefault="0005689F" w:rsidP="00A02B1A">
      <w:pPr>
        <w:autoSpaceDE w:val="0"/>
        <w:autoSpaceDN w:val="0"/>
        <w:adjustRightInd w:val="0"/>
        <w:ind w:firstLine="709"/>
        <w:jc w:val="both"/>
        <w:rPr>
          <w:sz w:val="28"/>
          <w:szCs w:val="28"/>
        </w:rPr>
      </w:pPr>
      <w:r w:rsidRPr="00A02B1A">
        <w:rPr>
          <w:sz w:val="28"/>
          <w:szCs w:val="28"/>
        </w:rPr>
        <w:t>- получать результат предоставления муниципальной услуги в электронной форме.</w:t>
      </w:r>
    </w:p>
    <w:p w:rsidR="0005689F" w:rsidRPr="00A02B1A" w:rsidRDefault="0005689F" w:rsidP="00A02B1A">
      <w:pPr>
        <w:autoSpaceDE w:val="0"/>
        <w:autoSpaceDN w:val="0"/>
        <w:adjustRightInd w:val="0"/>
        <w:ind w:firstLine="709"/>
        <w:jc w:val="both"/>
        <w:rPr>
          <w:sz w:val="28"/>
          <w:szCs w:val="28"/>
        </w:rPr>
      </w:pPr>
      <w:r w:rsidRPr="00A02B1A">
        <w:rPr>
          <w:sz w:val="28"/>
          <w:szCs w:val="28"/>
        </w:rPr>
        <w:t>20.2. При предоставлении муниципальной услуги через МФЦ:</w:t>
      </w:r>
    </w:p>
    <w:p w:rsidR="0005689F" w:rsidRPr="00A02B1A" w:rsidRDefault="0005689F" w:rsidP="00A02B1A">
      <w:pPr>
        <w:autoSpaceDE w:val="0"/>
        <w:autoSpaceDN w:val="0"/>
        <w:adjustRightInd w:val="0"/>
        <w:ind w:firstLine="709"/>
        <w:jc w:val="both"/>
        <w:rPr>
          <w:sz w:val="28"/>
          <w:szCs w:val="28"/>
        </w:rPr>
      </w:pPr>
      <w:r w:rsidRPr="00A02B1A">
        <w:rPr>
          <w:sz w:val="28"/>
          <w:szCs w:val="28"/>
        </w:rPr>
        <w:t>- заявитель представляет документы, в соответствии с пунктом 9.1 настоящего Административного регламента, специалисту МФЦ;</w:t>
      </w:r>
    </w:p>
    <w:p w:rsidR="0005689F" w:rsidRPr="00A02B1A" w:rsidRDefault="0005689F" w:rsidP="00A02B1A">
      <w:pPr>
        <w:autoSpaceDE w:val="0"/>
        <w:autoSpaceDN w:val="0"/>
        <w:adjustRightInd w:val="0"/>
        <w:ind w:firstLine="709"/>
        <w:jc w:val="both"/>
        <w:rPr>
          <w:sz w:val="28"/>
          <w:szCs w:val="28"/>
        </w:rPr>
      </w:pPr>
      <w:proofErr w:type="gramStart"/>
      <w:r w:rsidRPr="00A02B1A">
        <w:rPr>
          <w:sz w:val="28"/>
          <w:szCs w:val="28"/>
        </w:rPr>
        <w:t xml:space="preserve">- 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t>
      </w:r>
      <w:proofErr w:type="spellStart"/>
      <w:r w:rsidRPr="00A02B1A">
        <w:rPr>
          <w:sz w:val="28"/>
          <w:szCs w:val="28"/>
        </w:rPr>
        <w:t>www</w:t>
      </w:r>
      <w:proofErr w:type="spellEnd"/>
      <w:r w:rsidRPr="00A02B1A">
        <w:rPr>
          <w:sz w:val="28"/>
          <w:szCs w:val="28"/>
        </w:rPr>
        <w:t>.</w:t>
      </w:r>
      <w:proofErr w:type="spellStart"/>
      <w:r w:rsidRPr="00A02B1A">
        <w:rPr>
          <w:sz w:val="28"/>
          <w:szCs w:val="28"/>
          <w:lang w:val="en-US"/>
        </w:rPr>
        <w:t>petrgosk</w:t>
      </w:r>
      <w:proofErr w:type="spellEnd"/>
      <w:r w:rsidRPr="00A02B1A">
        <w:rPr>
          <w:sz w:val="28"/>
          <w:szCs w:val="28"/>
        </w:rPr>
        <w:t>.</w:t>
      </w:r>
      <w:proofErr w:type="spellStart"/>
      <w:r w:rsidRPr="00A02B1A">
        <w:rPr>
          <w:sz w:val="28"/>
          <w:szCs w:val="28"/>
        </w:rPr>
        <w:t>ru</w:t>
      </w:r>
      <w:proofErr w:type="spellEnd"/>
      <w:r w:rsidRPr="00A02B1A">
        <w:rPr>
          <w:sz w:val="28"/>
          <w:szCs w:val="28"/>
        </w:rPr>
        <w:t>, федеральную государственную информационную систему «Единый портал государственных и муниципальных услуг (функций)» (</w:t>
      </w:r>
      <w:hyperlink r:id="rId33" w:history="1">
        <w:proofErr w:type="gramEnd"/>
        <w:r w:rsidRPr="00A02B1A">
          <w:rPr>
            <w:sz w:val="28"/>
            <w:szCs w:val="28"/>
          </w:rPr>
          <w:t>www.gosuslugi.ru</w:t>
        </w:r>
        <w:proofErr w:type="gramStart"/>
      </w:hyperlink>
      <w:r w:rsidRPr="00A02B1A">
        <w:rPr>
          <w:sz w:val="28"/>
          <w:szCs w:val="28"/>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A02B1A">
        <w:rPr>
          <w:sz w:val="28"/>
          <w:szCs w:val="28"/>
        </w:rPr>
        <w:t xml:space="preserve"> Ставропольского края» (</w:t>
      </w:r>
      <w:hyperlink r:id="rId34" w:history="1">
        <w:r w:rsidRPr="00A02B1A">
          <w:rPr>
            <w:sz w:val="28"/>
            <w:szCs w:val="28"/>
          </w:rPr>
          <w:t>www.26gosuslugi.ru</w:t>
        </w:r>
      </w:hyperlink>
      <w:r w:rsidRPr="00A02B1A">
        <w:rPr>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 xml:space="preserve">- в случае указания в заявлении на предоставление муниципальной услуги электронного адреса заявителя информирование заявителя о ходе </w:t>
      </w:r>
      <w:r w:rsidRPr="00A02B1A">
        <w:rPr>
          <w:sz w:val="28"/>
          <w:szCs w:val="28"/>
        </w:rPr>
        <w:lastRenderedPageBreak/>
        <w:t xml:space="preserve">оказания муниципальной услуги, о результате ее предоставления осуществляет должностное лицо администрации, оказывающее муниципальной услугу. </w:t>
      </w:r>
    </w:p>
    <w:p w:rsidR="0005689F" w:rsidRPr="00A02B1A" w:rsidRDefault="0005689F" w:rsidP="00A02B1A">
      <w:pPr>
        <w:widowControl w:val="0"/>
        <w:autoSpaceDE w:val="0"/>
        <w:autoSpaceDN w:val="0"/>
        <w:adjustRightInd w:val="0"/>
        <w:ind w:firstLine="709"/>
        <w:jc w:val="both"/>
        <w:rPr>
          <w:sz w:val="28"/>
          <w:szCs w:val="28"/>
        </w:rPr>
      </w:pPr>
      <w:r w:rsidRPr="00A02B1A">
        <w:rPr>
          <w:sz w:val="28"/>
          <w:szCs w:val="28"/>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п.9.1 настоящего Административного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 9.1 настоящего Административного регламента, в МФЦ.</w:t>
      </w:r>
    </w:p>
    <w:p w:rsidR="0005689F" w:rsidRPr="00E057D5" w:rsidRDefault="0005689F" w:rsidP="0005689F">
      <w:pPr>
        <w:pStyle w:val="ConsPlusNormal"/>
        <w:rPr>
          <w:color w:val="FF0000"/>
        </w:rPr>
      </w:pPr>
    </w:p>
    <w:p w:rsidR="0005689F" w:rsidRPr="002F20BF" w:rsidRDefault="0005689F" w:rsidP="0005689F">
      <w:pPr>
        <w:pStyle w:val="ConsPlusNormal"/>
        <w:spacing w:line="240" w:lineRule="exact"/>
        <w:jc w:val="center"/>
        <w:outlineLvl w:val="0"/>
      </w:pPr>
      <w:r w:rsidRPr="002F20BF">
        <w:t>III. Состав, последовательность и сроки выполнения</w:t>
      </w:r>
    </w:p>
    <w:p w:rsidR="0005689F" w:rsidRPr="002F20BF" w:rsidRDefault="0005689F" w:rsidP="0005689F">
      <w:pPr>
        <w:pStyle w:val="ConsPlusNormal"/>
        <w:spacing w:line="240" w:lineRule="exact"/>
        <w:jc w:val="center"/>
      </w:pPr>
      <w:r w:rsidRPr="002F20BF">
        <w:t>административных процедур (действий), требования к порядку</w:t>
      </w:r>
    </w:p>
    <w:p w:rsidR="0005689F" w:rsidRPr="002F20BF" w:rsidRDefault="0005689F" w:rsidP="0005689F">
      <w:pPr>
        <w:pStyle w:val="ConsPlusNormal"/>
        <w:spacing w:line="240" w:lineRule="exact"/>
        <w:jc w:val="center"/>
      </w:pPr>
      <w:r w:rsidRPr="002F20BF">
        <w:t>их выполнения, в том числе особенности выполнения</w:t>
      </w:r>
    </w:p>
    <w:p w:rsidR="0005689F" w:rsidRPr="002F20BF" w:rsidRDefault="0005689F" w:rsidP="0005689F">
      <w:pPr>
        <w:pStyle w:val="ConsPlusNormal"/>
        <w:spacing w:line="240" w:lineRule="exact"/>
        <w:jc w:val="center"/>
        <w:rPr>
          <w:szCs w:val="28"/>
        </w:rPr>
      </w:pPr>
      <w:r w:rsidRPr="002F20BF">
        <w:t xml:space="preserve">административных процедур (действий) в электронной форме, а </w:t>
      </w:r>
      <w:r w:rsidRPr="002F20BF">
        <w:rPr>
          <w:szCs w:val="28"/>
        </w:rPr>
        <w:t>также особенности выполнения административных процедур</w:t>
      </w:r>
    </w:p>
    <w:p w:rsidR="0005689F" w:rsidRPr="002F20BF" w:rsidRDefault="0005689F" w:rsidP="0005689F">
      <w:pPr>
        <w:widowControl w:val="0"/>
        <w:autoSpaceDE w:val="0"/>
        <w:autoSpaceDN w:val="0"/>
        <w:adjustRightInd w:val="0"/>
        <w:spacing w:line="240" w:lineRule="exact"/>
        <w:jc w:val="center"/>
        <w:rPr>
          <w:szCs w:val="28"/>
        </w:rPr>
      </w:pPr>
      <w:r w:rsidRPr="002F20BF">
        <w:rPr>
          <w:szCs w:val="28"/>
        </w:rPr>
        <w:t>(действий) в многофункциональных центрах предоставления</w:t>
      </w:r>
    </w:p>
    <w:p w:rsidR="0005689F" w:rsidRPr="002F20BF" w:rsidRDefault="0005689F" w:rsidP="0005689F">
      <w:pPr>
        <w:pStyle w:val="ConsPlusNormal"/>
        <w:spacing w:line="240" w:lineRule="exact"/>
        <w:jc w:val="center"/>
        <w:rPr>
          <w:szCs w:val="28"/>
        </w:rPr>
      </w:pPr>
      <w:r w:rsidRPr="002F20BF">
        <w:rPr>
          <w:szCs w:val="28"/>
        </w:rPr>
        <w:t>государственных и муниципальных услуг</w:t>
      </w:r>
    </w:p>
    <w:p w:rsidR="0005689F" w:rsidRPr="009B11AE" w:rsidRDefault="0005689F" w:rsidP="0005689F">
      <w:pPr>
        <w:pStyle w:val="ConsPlusNormal"/>
        <w:spacing w:line="240" w:lineRule="exact"/>
        <w:jc w:val="center"/>
        <w:rPr>
          <w:color w:val="FF0000"/>
          <w:szCs w:val="28"/>
        </w:rPr>
      </w:pPr>
    </w:p>
    <w:p w:rsidR="0005689F" w:rsidRPr="00A74140" w:rsidRDefault="0005689F" w:rsidP="00A74140">
      <w:pPr>
        <w:widowControl w:val="0"/>
        <w:suppressAutoHyphens/>
        <w:autoSpaceDE w:val="0"/>
        <w:ind w:firstLine="709"/>
        <w:jc w:val="both"/>
        <w:rPr>
          <w:rFonts w:eastAsia="Calibri" w:cs="Calibri"/>
          <w:sz w:val="28"/>
          <w:szCs w:val="28"/>
        </w:rPr>
      </w:pPr>
      <w:r w:rsidRPr="00A74140">
        <w:rPr>
          <w:sz w:val="28"/>
          <w:szCs w:val="28"/>
        </w:rPr>
        <w:t xml:space="preserve">21. </w:t>
      </w:r>
      <w:r w:rsidRPr="00A74140">
        <w:rPr>
          <w:rFonts w:eastAsia="Calibri" w:cs="Calibri"/>
          <w:sz w:val="28"/>
          <w:szCs w:val="28"/>
        </w:rPr>
        <w:t>Состав и последовательность выполнения административных процедур.</w:t>
      </w:r>
    </w:p>
    <w:p w:rsidR="007C6532" w:rsidRPr="00A74140" w:rsidRDefault="0005689F" w:rsidP="007C6532">
      <w:pPr>
        <w:widowControl w:val="0"/>
        <w:suppressAutoHyphens/>
        <w:autoSpaceDE w:val="0"/>
        <w:ind w:firstLine="709"/>
        <w:jc w:val="both"/>
        <w:rPr>
          <w:rFonts w:eastAsia="Calibri" w:cs="Calibri"/>
          <w:sz w:val="28"/>
          <w:szCs w:val="28"/>
        </w:rPr>
      </w:pPr>
      <w:r w:rsidRPr="00A74140">
        <w:rPr>
          <w:rFonts w:eastAsia="Calibri" w:cs="Calibri"/>
          <w:sz w:val="28"/>
          <w:szCs w:val="28"/>
        </w:rPr>
        <w:t>21.1. Предоставление муниципальной услуги включает в себя следующие административные процедуры:</w:t>
      </w:r>
    </w:p>
    <w:p w:rsidR="007C6532" w:rsidRPr="00C24ADF" w:rsidRDefault="0005689F" w:rsidP="00253488">
      <w:pPr>
        <w:pStyle w:val="ConsPlusNormal"/>
        <w:ind w:firstLine="567"/>
        <w:jc w:val="both"/>
        <w:rPr>
          <w:szCs w:val="28"/>
        </w:rPr>
      </w:pPr>
      <w:r w:rsidRPr="00C24ADF">
        <w:rPr>
          <w:szCs w:val="28"/>
        </w:rPr>
        <w:t>- прием и регистрация заявления о предоставлении муниципальной услуги и документов, необходимых для ее получения;</w:t>
      </w:r>
    </w:p>
    <w:p w:rsidR="00253488" w:rsidRPr="00C24ADF" w:rsidRDefault="0005689F" w:rsidP="00C24ADF">
      <w:pPr>
        <w:pStyle w:val="ConsPlusNormal"/>
        <w:ind w:firstLine="567"/>
        <w:jc w:val="both"/>
        <w:rPr>
          <w:color w:val="FF0000"/>
          <w:szCs w:val="28"/>
        </w:rPr>
      </w:pPr>
      <w:r w:rsidRPr="00C24ADF">
        <w:rPr>
          <w:szCs w:val="28"/>
        </w:rPr>
        <w:t xml:space="preserve">- рассмотрение заявления и подготовка проекта постановления </w:t>
      </w:r>
      <w:r w:rsidR="00C24ADF" w:rsidRPr="00C24ADF">
        <w:t>об</w:t>
      </w:r>
      <w:r w:rsidR="00C24ADF" w:rsidRPr="00DD3EB7">
        <w:t xml:space="preserve"> обмене жилыми помещениями муниципального жилищного фонда, </w:t>
      </w:r>
      <w:r w:rsidR="00C24ADF" w:rsidRPr="00DD3EB7">
        <w:rPr>
          <w:szCs w:val="28"/>
        </w:rPr>
        <w:t>договора социального найма жилого помещения муниципального жилищного фонда</w:t>
      </w:r>
      <w:r w:rsidR="00C24ADF">
        <w:rPr>
          <w:szCs w:val="28"/>
        </w:rPr>
        <w:t xml:space="preserve"> либо</w:t>
      </w:r>
      <w:r w:rsidR="00760C68">
        <w:rPr>
          <w:szCs w:val="28"/>
        </w:rPr>
        <w:t xml:space="preserve"> </w:t>
      </w:r>
      <w:r w:rsidR="00C24ADF">
        <w:rPr>
          <w:szCs w:val="28"/>
        </w:rPr>
        <w:t>постановления администрации об отказе в обмене</w:t>
      </w:r>
      <w:r w:rsidR="00760C68">
        <w:rPr>
          <w:szCs w:val="28"/>
        </w:rPr>
        <w:t xml:space="preserve"> </w:t>
      </w:r>
      <w:r w:rsidR="00C24ADF">
        <w:t>жилыми помещениями муниципального жилищного фонда;</w:t>
      </w:r>
    </w:p>
    <w:p w:rsidR="0005689F" w:rsidRPr="00A74140" w:rsidRDefault="0005689F" w:rsidP="00A74140">
      <w:pPr>
        <w:pStyle w:val="ConsPlusNormal"/>
        <w:ind w:firstLine="567"/>
        <w:jc w:val="both"/>
        <w:rPr>
          <w:szCs w:val="28"/>
        </w:rPr>
      </w:pPr>
      <w:r w:rsidRPr="00A74140">
        <w:rPr>
          <w:szCs w:val="28"/>
        </w:rPr>
        <w:t>- выдача (направление) заявителю результата предоставления муниципальной услуги.</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21.1.1. Прием и регистрация заявления о предоставлении муниципальной услуги и документов, необходимых для её получения.</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Основанием для начала процедуры приема и регистрации документов заявителя является предоставление заявления и документов, лично или через законного или уполномоченного представителя, по почте, в электронном виде, по выбору заявителя, в отдел жилищного учета, предоставляющего муниципальную услугу.</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Специалист отдела жилищного учета, предоставляющий муниципальную услугу, ответственный за прием и регистрацию документов (далее - ответственный исполнитель):</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 проверяет правильность заполнения заявления и соответствие указанных в нем данных представленному документу, удостоверяющему его личность;</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 xml:space="preserve">- проверяет соответствие представленных документов требованиям, </w:t>
      </w:r>
      <w:r w:rsidRPr="00A74140">
        <w:rPr>
          <w:rFonts w:eastAsia="Calibri" w:cs="Calibri"/>
          <w:sz w:val="28"/>
          <w:szCs w:val="28"/>
        </w:rPr>
        <w:lastRenderedPageBreak/>
        <w:t>установленным п.9.1 настоящего Административного регламента;</w:t>
      </w:r>
    </w:p>
    <w:p w:rsidR="0005689F" w:rsidRPr="00A74140" w:rsidRDefault="0005689F" w:rsidP="00A74140">
      <w:pPr>
        <w:widowControl w:val="0"/>
        <w:suppressAutoHyphens/>
        <w:autoSpaceDE w:val="0"/>
        <w:ind w:firstLine="709"/>
        <w:jc w:val="both"/>
        <w:rPr>
          <w:rFonts w:eastAsia="Calibri" w:cs="Calibri"/>
          <w:sz w:val="28"/>
          <w:szCs w:val="28"/>
        </w:rPr>
      </w:pPr>
      <w:proofErr w:type="gramStart"/>
      <w:r w:rsidRPr="00A74140">
        <w:rPr>
          <w:rFonts w:eastAsia="Calibri" w:cs="Calibri"/>
          <w:sz w:val="28"/>
          <w:szCs w:val="28"/>
        </w:rPr>
        <w:t>- сверяет представленные экземпляры оригиналов и копий документов, на последних ставит штамп «Копия верна», свою подпись, фамилию и дату сверки копии;</w:t>
      </w:r>
      <w:proofErr w:type="gramEnd"/>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 проверяет наличие всех необходимых документов, в соответствии с   п.9.1 настоящего Административного регламента;</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 xml:space="preserve">- при установлении факта отсутствия необходимых документов или несоответствия представленных документов требованиям, указанным в п.9.1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A74140">
        <w:rPr>
          <w:rFonts w:eastAsia="Calibri" w:cs="Calibri"/>
          <w:sz w:val="28"/>
          <w:szCs w:val="28"/>
        </w:rPr>
        <w:t>Если при установлении фактов отсутствия документов, указанных в п.9.1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A74140">
        <w:rPr>
          <w:rFonts w:eastAsia="Calibri" w:cs="Calibri"/>
          <w:sz w:val="28"/>
          <w:szCs w:val="28"/>
        </w:rPr>
        <w:t xml:space="preserve"> в день приема заявления и документов, второй экземпляр приобщается в учетное дело.</w:t>
      </w:r>
    </w:p>
    <w:p w:rsidR="0005689F" w:rsidRPr="00A74140" w:rsidRDefault="0005689F" w:rsidP="00A74140">
      <w:pPr>
        <w:widowControl w:val="0"/>
        <w:suppressAutoHyphens/>
        <w:autoSpaceDE w:val="0"/>
        <w:ind w:firstLine="709"/>
        <w:jc w:val="both"/>
        <w:rPr>
          <w:rFonts w:eastAsia="Calibri" w:cs="Calibri"/>
          <w:sz w:val="28"/>
          <w:szCs w:val="28"/>
        </w:rPr>
      </w:pPr>
      <w:r w:rsidRPr="00A74140">
        <w:rPr>
          <w:rFonts w:eastAsia="Calibri" w:cs="Calibri"/>
          <w:sz w:val="28"/>
          <w:szCs w:val="28"/>
        </w:rPr>
        <w:t>Максимальный срок регистрации запроса заявителя о предоставлении муниципальной услуги – 15 минут.</w:t>
      </w:r>
    </w:p>
    <w:p w:rsidR="0005689F" w:rsidRPr="00A74140" w:rsidRDefault="0005689F" w:rsidP="00A74140">
      <w:pPr>
        <w:widowControl w:val="0"/>
        <w:suppressAutoHyphens/>
        <w:autoSpaceDE w:val="0"/>
        <w:jc w:val="both"/>
        <w:rPr>
          <w:rFonts w:eastAsia="Calibri" w:cs="Calibri"/>
          <w:sz w:val="28"/>
          <w:szCs w:val="28"/>
        </w:rPr>
      </w:pPr>
      <w:r w:rsidRPr="00A74140">
        <w:rPr>
          <w:rFonts w:eastAsia="Calibri" w:cs="Calibri"/>
          <w:sz w:val="28"/>
          <w:szCs w:val="28"/>
        </w:rPr>
        <w:tab/>
        <w:t>При предоставлении муниципальной услуги через МФЦ, специалист МФЦ осуществляет регистрацию принятых документов в программе автоматизированной информационной системы МФЦ и передает для исполнения в отдел жилищного учета.</w:t>
      </w:r>
    </w:p>
    <w:p w:rsidR="0005689F" w:rsidRPr="00CB637B" w:rsidRDefault="0005689F" w:rsidP="00E86D24">
      <w:pPr>
        <w:pStyle w:val="ConsPlusNormal"/>
        <w:ind w:firstLine="709"/>
        <w:jc w:val="both"/>
        <w:rPr>
          <w:szCs w:val="28"/>
        </w:rPr>
      </w:pPr>
      <w:r w:rsidRPr="00CB637B">
        <w:rPr>
          <w:szCs w:val="28"/>
        </w:rPr>
        <w:t>21.1.2.</w:t>
      </w:r>
      <w:r w:rsidR="00CB637B" w:rsidRPr="00CB637B">
        <w:rPr>
          <w:szCs w:val="28"/>
        </w:rPr>
        <w:t xml:space="preserve">Рассмотрение заявления и подготовка проекта постановления </w:t>
      </w:r>
      <w:r w:rsidR="00CB637B" w:rsidRPr="00CB637B">
        <w:t xml:space="preserve">об обмене жилыми помещениями муниципального жилищного фонда, </w:t>
      </w:r>
      <w:r w:rsidR="00CB637B" w:rsidRPr="00CB637B">
        <w:rPr>
          <w:szCs w:val="28"/>
        </w:rPr>
        <w:t>договора социального найма жилого помещения муниципального жилищного фонда либо постановления администрации об отказе в обмене</w:t>
      </w:r>
      <w:r w:rsidR="00CB637B" w:rsidRPr="00CB637B">
        <w:t xml:space="preserve"> жилыми помещениями муниципального жилищного фонда.</w:t>
      </w:r>
    </w:p>
    <w:p w:rsidR="0005689F" w:rsidRPr="00A74140" w:rsidRDefault="0005689F" w:rsidP="00E86D24">
      <w:pPr>
        <w:pStyle w:val="ConsPlusNormal"/>
        <w:ind w:firstLine="709"/>
        <w:jc w:val="both"/>
        <w:rPr>
          <w:szCs w:val="28"/>
        </w:rPr>
      </w:pPr>
      <w:r w:rsidRPr="00A74140">
        <w:rPr>
          <w:szCs w:val="28"/>
        </w:rPr>
        <w:t>По результатам рассмотрения приложенных к заявлению документов, а также информации полученной в рамках межведомственного взаимодействия,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05689F" w:rsidRPr="00A74140" w:rsidRDefault="0005689F" w:rsidP="00E86D24">
      <w:pPr>
        <w:pStyle w:val="ConsPlusNormal"/>
        <w:ind w:firstLine="709"/>
        <w:jc w:val="both"/>
        <w:rPr>
          <w:szCs w:val="28"/>
        </w:rPr>
      </w:pPr>
      <w:proofErr w:type="gramStart"/>
      <w:r w:rsidRPr="00A74140">
        <w:rPr>
          <w:szCs w:val="28"/>
        </w:rPr>
        <w:t>При выявлении предусмотренных законодательством оснований для принятия решения об отказе в предоставлении муниципальной услуги в срок</w:t>
      </w:r>
      <w:proofErr w:type="gramEnd"/>
      <w:r w:rsidRPr="00A74140">
        <w:rPr>
          <w:szCs w:val="28"/>
        </w:rPr>
        <w:t xml:space="preserve"> не более 7 рабочих дней с момента выяснения таких обстоятельство, </w:t>
      </w:r>
      <w:r w:rsidRPr="00A74140">
        <w:rPr>
          <w:szCs w:val="28"/>
        </w:rPr>
        <w:lastRenderedPageBreak/>
        <w:t>ответственный исполнитель в адрес заявителя готовит уведомление с указание</w:t>
      </w:r>
      <w:r w:rsidR="001E7C74">
        <w:rPr>
          <w:szCs w:val="28"/>
        </w:rPr>
        <w:t>м</w:t>
      </w:r>
      <w:r w:rsidRPr="00A74140">
        <w:rPr>
          <w:szCs w:val="28"/>
        </w:rPr>
        <w:t xml:space="preserve"> причин отказа в предоставлении муниципальной услуги.</w:t>
      </w:r>
    </w:p>
    <w:p w:rsidR="0005689F" w:rsidRPr="00A74140" w:rsidRDefault="0005689F" w:rsidP="00E86D24">
      <w:pPr>
        <w:pStyle w:val="ConsPlusNormal"/>
        <w:ind w:firstLine="709"/>
        <w:jc w:val="both"/>
        <w:rPr>
          <w:szCs w:val="28"/>
        </w:rPr>
      </w:pPr>
      <w:r w:rsidRPr="00A74140">
        <w:rPr>
          <w:szCs w:val="28"/>
        </w:rPr>
        <w:t>При наличии всех необходимых документов для предоставления муниципальной услуги, ответственный исполнитель передает все документы на рассмотрение комиссии по жилищным вопросам при администрации городского округа (далее - комиссия) в срок, не превышающий 15 рабочих дней со дня подачи заявления и необходимых документов.</w:t>
      </w:r>
    </w:p>
    <w:p w:rsidR="00F2082F" w:rsidRDefault="0005689F" w:rsidP="00E86D24">
      <w:pPr>
        <w:pStyle w:val="ConsPlusNormal"/>
        <w:ind w:firstLine="709"/>
        <w:jc w:val="both"/>
      </w:pPr>
      <w:r w:rsidRPr="00A74140">
        <w:rPr>
          <w:szCs w:val="28"/>
        </w:rPr>
        <w:t xml:space="preserve">Вопрос </w:t>
      </w:r>
      <w:r w:rsidR="00F2082F" w:rsidRPr="00CB637B">
        <w:t>об обмене жилыми помещениями муниципального жилищного фонда</w:t>
      </w:r>
      <w:r w:rsidR="00760C68">
        <w:t xml:space="preserve"> </w:t>
      </w:r>
      <w:r w:rsidRPr="00A74140">
        <w:rPr>
          <w:szCs w:val="28"/>
        </w:rPr>
        <w:t xml:space="preserve">рассматривается на заседании комиссии. По результатам работы комиссии ответственный исполнитель в течение 2 рабочих дней готовит проект постановления администрации </w:t>
      </w:r>
      <w:r w:rsidR="00F2082F" w:rsidRPr="00CB637B">
        <w:t xml:space="preserve">об обмене жилыми помещениями </w:t>
      </w:r>
      <w:r w:rsidR="00F2082F">
        <w:t>муниципального жилищного фонда или</w:t>
      </w:r>
      <w:r w:rsidR="00760C68">
        <w:t xml:space="preserve"> </w:t>
      </w:r>
      <w:r w:rsidR="00F2082F" w:rsidRPr="00CB637B">
        <w:rPr>
          <w:szCs w:val="28"/>
        </w:rPr>
        <w:t>постановления администрации об отказе в обмене</w:t>
      </w:r>
      <w:r w:rsidR="00F2082F" w:rsidRPr="00CB637B">
        <w:t xml:space="preserve"> жилыми</w:t>
      </w:r>
      <w:r w:rsidR="00760C68">
        <w:t xml:space="preserve"> </w:t>
      </w:r>
      <w:r w:rsidR="00F2082F" w:rsidRPr="00CB637B">
        <w:t>помещениями муниципального жилищного фонда.</w:t>
      </w:r>
    </w:p>
    <w:p w:rsidR="00D255C6" w:rsidRPr="00D255C6" w:rsidRDefault="00D255C6" w:rsidP="00E86D24">
      <w:pPr>
        <w:pStyle w:val="ConsPlusNormal"/>
        <w:ind w:firstLine="709"/>
        <w:jc w:val="both"/>
        <w:rPr>
          <w:szCs w:val="28"/>
        </w:rPr>
      </w:pPr>
      <w:proofErr w:type="gramStart"/>
      <w:r w:rsidRPr="00D255C6">
        <w:rPr>
          <w:szCs w:val="28"/>
          <w:shd w:val="clear" w:color="auto" w:fill="FFFFFF"/>
        </w:rPr>
        <w:t>Договор об обмене жилыми помещениями муниципального жилищного фонда, предоставленными по договорам социального найма, и постановление</w:t>
      </w:r>
      <w:r w:rsidR="0079590F">
        <w:rPr>
          <w:szCs w:val="28"/>
          <w:shd w:val="clear" w:color="auto" w:fill="FFFFFF"/>
        </w:rPr>
        <w:t xml:space="preserve"> администрации</w:t>
      </w:r>
      <w:r w:rsidRPr="00D255C6">
        <w:rPr>
          <w:szCs w:val="28"/>
          <w:shd w:val="clear" w:color="auto" w:fill="FFFFFF"/>
        </w:rPr>
        <w:t xml:space="preserve"> об обмене жилыми помещениями жилищного фонда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 которые вселяются в жилые помещения в соответствии с договором об обмене жилыми помещениями.</w:t>
      </w:r>
      <w:r w:rsidRPr="00D255C6">
        <w:rPr>
          <w:rStyle w:val="apple-converted-space"/>
          <w:szCs w:val="28"/>
          <w:shd w:val="clear" w:color="auto" w:fill="FFFFFF"/>
        </w:rPr>
        <w:t> </w:t>
      </w:r>
      <w:proofErr w:type="gramEnd"/>
    </w:p>
    <w:p w:rsidR="001810B2" w:rsidRPr="006E31A0" w:rsidRDefault="001810B2" w:rsidP="001810B2">
      <w:pPr>
        <w:pStyle w:val="ConsPlusNormal"/>
        <w:ind w:firstLine="709"/>
        <w:jc w:val="both"/>
        <w:rPr>
          <w:spacing w:val="2"/>
          <w:szCs w:val="28"/>
        </w:rPr>
      </w:pPr>
      <w:r w:rsidRPr="006E31A0">
        <w:rPr>
          <w:spacing w:val="2"/>
          <w:szCs w:val="28"/>
        </w:rPr>
        <w:t xml:space="preserve">Основанием для начала административной процедуры подготовки проекта договора социального найма жилого помещения (далее - Договор) является получение ответственным исполнитель подписанного и зарегистрированного в установленном порядке постановления </w:t>
      </w:r>
      <w:r w:rsidR="006E31A0" w:rsidRPr="006E31A0">
        <w:rPr>
          <w:spacing w:val="2"/>
          <w:szCs w:val="28"/>
        </w:rPr>
        <w:t>а</w:t>
      </w:r>
      <w:r w:rsidRPr="006E31A0">
        <w:rPr>
          <w:spacing w:val="2"/>
          <w:szCs w:val="28"/>
        </w:rPr>
        <w:t xml:space="preserve">дминистрации </w:t>
      </w:r>
      <w:r w:rsidR="006E31A0" w:rsidRPr="00CB637B">
        <w:t>об обмене жилыми помещениями муниципального жилищного фонда</w:t>
      </w:r>
      <w:r w:rsidR="00976E99">
        <w:rPr>
          <w:spacing w:val="2"/>
          <w:szCs w:val="28"/>
        </w:rPr>
        <w:t xml:space="preserve">. </w:t>
      </w:r>
      <w:r w:rsidRPr="006E31A0">
        <w:rPr>
          <w:spacing w:val="2"/>
          <w:szCs w:val="28"/>
        </w:rPr>
        <w:t>На основании данного постановления ответственный исполнитель осуществляет подготовку проекта Договора и направляет его на подпись Главе Петровского городского округа Ставропольского края (далее – Глава округа).</w:t>
      </w:r>
    </w:p>
    <w:p w:rsidR="001810B2" w:rsidRPr="001A2B64" w:rsidRDefault="001810B2" w:rsidP="001810B2">
      <w:pPr>
        <w:pStyle w:val="ConsPlusNormal"/>
        <w:ind w:firstLine="709"/>
        <w:jc w:val="both"/>
        <w:rPr>
          <w:spacing w:val="2"/>
          <w:szCs w:val="28"/>
        </w:rPr>
      </w:pPr>
      <w:r w:rsidRPr="001A2B64">
        <w:rPr>
          <w:spacing w:val="2"/>
          <w:szCs w:val="28"/>
        </w:rPr>
        <w:t xml:space="preserve">Регистрация Договора производится в журнале регистрации договоров социального найма жилых помещений (по форме приложения 4 к настоящему Административному регламенту) в течение 1 дня после его подписания Главой </w:t>
      </w:r>
      <w:r w:rsidR="001A2B64" w:rsidRPr="001A2B64">
        <w:rPr>
          <w:spacing w:val="2"/>
          <w:szCs w:val="28"/>
        </w:rPr>
        <w:t>округа</w:t>
      </w:r>
      <w:r w:rsidRPr="001A2B64">
        <w:rPr>
          <w:spacing w:val="2"/>
          <w:szCs w:val="28"/>
        </w:rPr>
        <w:t>.</w:t>
      </w:r>
    </w:p>
    <w:p w:rsidR="001810B2" w:rsidRPr="002C45B4" w:rsidRDefault="001810B2" w:rsidP="006E67ED">
      <w:pPr>
        <w:pStyle w:val="ConsPlusNormal"/>
        <w:ind w:firstLine="709"/>
        <w:jc w:val="both"/>
        <w:rPr>
          <w:spacing w:val="2"/>
          <w:szCs w:val="28"/>
        </w:rPr>
      </w:pPr>
      <w:r w:rsidRPr="002C45B4">
        <w:rPr>
          <w:spacing w:val="2"/>
          <w:szCs w:val="28"/>
        </w:rPr>
        <w:t xml:space="preserve">Результатом административной процедуры является подписанный Главой </w:t>
      </w:r>
      <w:r w:rsidR="002C45B4" w:rsidRPr="002C45B4">
        <w:rPr>
          <w:spacing w:val="2"/>
          <w:szCs w:val="28"/>
        </w:rPr>
        <w:t>округа</w:t>
      </w:r>
      <w:r w:rsidRPr="002C45B4">
        <w:rPr>
          <w:spacing w:val="2"/>
          <w:szCs w:val="28"/>
        </w:rPr>
        <w:t xml:space="preserve"> Договор.</w:t>
      </w:r>
    </w:p>
    <w:p w:rsidR="0005689F" w:rsidRPr="00A74140" w:rsidRDefault="0005689F" w:rsidP="00A74140">
      <w:pPr>
        <w:pStyle w:val="ConsPlusNormal"/>
        <w:ind w:firstLine="709"/>
        <w:jc w:val="both"/>
        <w:rPr>
          <w:szCs w:val="28"/>
        </w:rPr>
      </w:pPr>
      <w:r w:rsidRPr="00A74140">
        <w:rPr>
          <w:szCs w:val="28"/>
        </w:rPr>
        <w:t>21.1.3. Выдача (направление) заявителю результата предоставления муниципальной услуги.</w:t>
      </w:r>
    </w:p>
    <w:p w:rsidR="0005689F" w:rsidRPr="00A74140" w:rsidRDefault="0005689F" w:rsidP="00A74140">
      <w:pPr>
        <w:pStyle w:val="ConsPlusNormal"/>
        <w:ind w:firstLine="709"/>
        <w:jc w:val="both"/>
        <w:rPr>
          <w:rFonts w:ascii="Arial" w:hAnsi="Arial" w:cs="Arial"/>
          <w:spacing w:val="2"/>
          <w:szCs w:val="28"/>
        </w:rPr>
      </w:pPr>
      <w:r w:rsidRPr="00A74140">
        <w:rPr>
          <w:spacing w:val="2"/>
          <w:szCs w:val="28"/>
        </w:rPr>
        <w:t>Ответственный исполнитель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рабочего дня с момента регистрации подготовленного Договора, либо регистрации письменного уведомления об отказе в предоставлении муниципальной услуги.</w:t>
      </w:r>
    </w:p>
    <w:p w:rsidR="0005689F" w:rsidRPr="00A74140" w:rsidRDefault="0005689F" w:rsidP="00A74140">
      <w:pPr>
        <w:pStyle w:val="ConsPlusNormal"/>
        <w:ind w:firstLine="709"/>
        <w:jc w:val="both"/>
        <w:rPr>
          <w:spacing w:val="2"/>
          <w:szCs w:val="28"/>
        </w:rPr>
      </w:pPr>
      <w:r w:rsidRPr="00A74140">
        <w:rPr>
          <w:spacing w:val="2"/>
          <w:szCs w:val="28"/>
        </w:rPr>
        <w:lastRenderedPageBreak/>
        <w:t>Выдача результата предоставления муниципальной услуги производится ответственным исполнителем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05689F" w:rsidRPr="00A74140" w:rsidRDefault="0005689F" w:rsidP="00A74140">
      <w:pPr>
        <w:pStyle w:val="ConsPlusNormal"/>
        <w:ind w:firstLine="709"/>
        <w:jc w:val="both"/>
        <w:rPr>
          <w:spacing w:val="2"/>
          <w:szCs w:val="28"/>
        </w:rPr>
      </w:pPr>
      <w:r w:rsidRPr="00A74140">
        <w:rPr>
          <w:spacing w:val="2"/>
          <w:szCs w:val="28"/>
        </w:rPr>
        <w:t>Невостребованные заявителем документы, подготовленные администрацией по результатам муниципальной услуги, письменные отказы в предоставлении муниципальной услуги, выданные администрацией, хранятся в МФЦ в течение трех месяцев со дня их получения МФЦ. По истечении данного срока документы передаются по ведомости в администрацию.</w:t>
      </w:r>
    </w:p>
    <w:p w:rsidR="0005689F" w:rsidRPr="00A74140" w:rsidRDefault="0005689F" w:rsidP="00A74140">
      <w:pPr>
        <w:pStyle w:val="ConsPlusNormal"/>
        <w:ind w:firstLine="709"/>
        <w:jc w:val="both"/>
        <w:rPr>
          <w:spacing w:val="2"/>
          <w:szCs w:val="28"/>
        </w:rPr>
      </w:pPr>
      <w:r w:rsidRPr="00A74140">
        <w:rPr>
          <w:spacing w:val="2"/>
          <w:szCs w:val="28"/>
        </w:rPr>
        <w:t>Заявителю или его уполномоченному представителю выдается один экземпляр оригинала. Второй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1C42C4" w:rsidRDefault="0005689F" w:rsidP="001C42C4">
      <w:pPr>
        <w:pStyle w:val="ConsPlusNormal"/>
        <w:ind w:firstLine="567"/>
        <w:jc w:val="both"/>
      </w:pPr>
      <w:r w:rsidRPr="00A74140">
        <w:rPr>
          <w:spacing w:val="2"/>
          <w:szCs w:val="28"/>
        </w:rPr>
        <w:t xml:space="preserve">Результатом данной административной процедуры является выдача заявителю или его уполномоченному представителю подготовленного постановления </w:t>
      </w:r>
      <w:r w:rsidRPr="00A74140">
        <w:rPr>
          <w:szCs w:val="28"/>
        </w:rPr>
        <w:t>администрации</w:t>
      </w:r>
      <w:r w:rsidR="00760C68">
        <w:rPr>
          <w:szCs w:val="28"/>
        </w:rPr>
        <w:t xml:space="preserve"> </w:t>
      </w:r>
      <w:r w:rsidR="001C42C4" w:rsidRPr="00C24ADF">
        <w:t>об</w:t>
      </w:r>
      <w:r w:rsidR="001C42C4" w:rsidRPr="00DD3EB7">
        <w:t xml:space="preserve"> обмене жилыми помещениями муниципального жилищного фонда, </w:t>
      </w:r>
      <w:r w:rsidR="001C42C4">
        <w:rPr>
          <w:szCs w:val="28"/>
        </w:rPr>
        <w:t>Д</w:t>
      </w:r>
      <w:r w:rsidR="001C42C4" w:rsidRPr="00DD3EB7">
        <w:rPr>
          <w:szCs w:val="28"/>
        </w:rPr>
        <w:t>оговора</w:t>
      </w:r>
      <w:r w:rsidR="001C42C4">
        <w:rPr>
          <w:szCs w:val="28"/>
        </w:rPr>
        <w:t>,</w:t>
      </w:r>
      <w:r w:rsidR="00760C68">
        <w:rPr>
          <w:szCs w:val="28"/>
        </w:rPr>
        <w:t xml:space="preserve"> </w:t>
      </w:r>
      <w:r w:rsidR="001C42C4">
        <w:rPr>
          <w:szCs w:val="28"/>
        </w:rPr>
        <w:t>либо</w:t>
      </w:r>
      <w:r w:rsidR="00760C68">
        <w:rPr>
          <w:szCs w:val="28"/>
        </w:rPr>
        <w:t xml:space="preserve"> </w:t>
      </w:r>
      <w:r w:rsidR="001C42C4">
        <w:rPr>
          <w:szCs w:val="28"/>
        </w:rPr>
        <w:t>постановления администрации об отказе в обмене</w:t>
      </w:r>
      <w:r w:rsidR="00760C68">
        <w:rPr>
          <w:szCs w:val="28"/>
        </w:rPr>
        <w:t xml:space="preserve"> </w:t>
      </w:r>
      <w:r w:rsidR="001C42C4">
        <w:t>жилыми помещениями муниципального жилищного фонда.</w:t>
      </w:r>
    </w:p>
    <w:p w:rsidR="002B67E9" w:rsidRPr="002B67E9" w:rsidRDefault="002B67E9" w:rsidP="002B67E9">
      <w:pPr>
        <w:pStyle w:val="ConsPlusNormal"/>
        <w:ind w:firstLine="709"/>
        <w:jc w:val="both"/>
        <w:rPr>
          <w:spacing w:val="2"/>
          <w:szCs w:val="28"/>
        </w:rPr>
      </w:pPr>
      <w:r w:rsidRPr="00A50051">
        <w:rPr>
          <w:spacing w:val="2"/>
          <w:szCs w:val="28"/>
        </w:rPr>
        <w:t>После подписания и выдачи Договора с заявителем подписывается акт приема-передачи жилого помещения</w:t>
      </w:r>
      <w:r>
        <w:rPr>
          <w:spacing w:val="2"/>
          <w:szCs w:val="28"/>
        </w:rPr>
        <w:t xml:space="preserve"> к договору №____ </w:t>
      </w:r>
      <w:proofErr w:type="gramStart"/>
      <w:r>
        <w:rPr>
          <w:spacing w:val="2"/>
          <w:szCs w:val="28"/>
        </w:rPr>
        <w:t>от</w:t>
      </w:r>
      <w:proofErr w:type="gramEnd"/>
      <w:r>
        <w:rPr>
          <w:spacing w:val="2"/>
          <w:szCs w:val="28"/>
        </w:rPr>
        <w:t xml:space="preserve"> ______</w:t>
      </w:r>
      <w:r w:rsidRPr="00A50051">
        <w:rPr>
          <w:spacing w:val="2"/>
          <w:szCs w:val="28"/>
        </w:rPr>
        <w:t>(</w:t>
      </w:r>
      <w:proofErr w:type="gramStart"/>
      <w:r w:rsidRPr="00A50051">
        <w:rPr>
          <w:spacing w:val="2"/>
          <w:szCs w:val="28"/>
        </w:rPr>
        <w:t>по</w:t>
      </w:r>
      <w:proofErr w:type="gramEnd"/>
      <w:r w:rsidRPr="00A50051">
        <w:rPr>
          <w:spacing w:val="2"/>
          <w:szCs w:val="28"/>
        </w:rPr>
        <w:t xml:space="preserve"> форме приложения №5 к настоящему Администрат</w:t>
      </w:r>
      <w:r>
        <w:rPr>
          <w:spacing w:val="2"/>
          <w:szCs w:val="28"/>
        </w:rPr>
        <w:t xml:space="preserve">ивному регламенту) после чего, ответственным исполнителем </w:t>
      </w:r>
      <w:r w:rsidRPr="00A50051">
        <w:rPr>
          <w:spacing w:val="2"/>
          <w:szCs w:val="28"/>
        </w:rPr>
        <w:t>выдаются ключи от предоставленно</w:t>
      </w:r>
      <w:r>
        <w:rPr>
          <w:spacing w:val="2"/>
          <w:szCs w:val="28"/>
        </w:rPr>
        <w:t>го</w:t>
      </w:r>
      <w:r w:rsidR="00760C68">
        <w:rPr>
          <w:spacing w:val="2"/>
          <w:szCs w:val="28"/>
        </w:rPr>
        <w:t xml:space="preserve"> </w:t>
      </w:r>
      <w:r>
        <w:rPr>
          <w:spacing w:val="2"/>
          <w:szCs w:val="28"/>
        </w:rPr>
        <w:t>жилого помещения</w:t>
      </w:r>
      <w:r w:rsidRPr="00A50051">
        <w:rPr>
          <w:spacing w:val="2"/>
          <w:szCs w:val="28"/>
        </w:rPr>
        <w:t>.</w:t>
      </w:r>
    </w:p>
    <w:p w:rsidR="0005689F" w:rsidRPr="00A74140" w:rsidRDefault="0005689F" w:rsidP="00A74140">
      <w:pPr>
        <w:pStyle w:val="ConsPlusNormal"/>
        <w:ind w:firstLine="709"/>
        <w:jc w:val="both"/>
        <w:rPr>
          <w:szCs w:val="28"/>
        </w:rPr>
      </w:pPr>
      <w:r w:rsidRPr="00A74140">
        <w:rPr>
          <w:szCs w:val="28"/>
        </w:rPr>
        <w:t>21.2. Блок-схема предоставления муниципальной услуги приводится в приложении 2 к настоящему Административному регламенту.</w:t>
      </w:r>
    </w:p>
    <w:p w:rsidR="0005689F" w:rsidRPr="00A74140" w:rsidRDefault="0005689F" w:rsidP="00A74140">
      <w:pPr>
        <w:pStyle w:val="ConsPlusNormal"/>
        <w:ind w:firstLine="709"/>
        <w:jc w:val="both"/>
        <w:rPr>
          <w:szCs w:val="28"/>
        </w:rPr>
      </w:pPr>
      <w:r w:rsidRPr="00A74140">
        <w:rPr>
          <w:szCs w:val="28"/>
        </w:rPr>
        <w:t xml:space="preserve">21.3. </w:t>
      </w:r>
      <w:r w:rsidRPr="00A74140">
        <w:rPr>
          <w:rFonts w:eastAsia="Calibri" w:cs="Calibri"/>
          <w:szCs w:val="28"/>
        </w:rPr>
        <w:t>Особенности выполнения административных процедур в электронной форме.</w:t>
      </w:r>
    </w:p>
    <w:p w:rsidR="0005689F" w:rsidRPr="00A74140" w:rsidRDefault="0005689F" w:rsidP="00A74140">
      <w:pPr>
        <w:widowControl w:val="0"/>
        <w:suppressAutoHyphens/>
        <w:ind w:firstLine="709"/>
        <w:jc w:val="both"/>
        <w:rPr>
          <w:rFonts w:eastAsia="Calibri" w:cs="Calibri"/>
          <w:sz w:val="28"/>
          <w:szCs w:val="28"/>
        </w:rPr>
      </w:pPr>
      <w:r w:rsidRPr="00A74140">
        <w:rPr>
          <w:rFonts w:eastAsia="Calibri" w:cs="Calibri"/>
          <w:sz w:val="28"/>
          <w:szCs w:val="28"/>
        </w:rPr>
        <w:t>При подаче заявителем запроса и иных документов, необходимых для предоставления муниципальной услуги в электронной форме, ответственным исполнителем осуществляется прием таких запросов и документов через электронный адрес администрации</w:t>
      </w:r>
      <w:r w:rsidRPr="00A74140">
        <w:rPr>
          <w:rFonts w:eastAsia="Lucida Sans Unicode" w:cs="Tahoma"/>
          <w:sz w:val="28"/>
          <w:szCs w:val="28"/>
        </w:rPr>
        <w:t>.</w:t>
      </w:r>
    </w:p>
    <w:p w:rsidR="0005689F" w:rsidRPr="00A74140" w:rsidRDefault="0005689F" w:rsidP="00A74140">
      <w:pPr>
        <w:widowControl w:val="0"/>
        <w:suppressAutoHyphens/>
        <w:ind w:firstLine="709"/>
        <w:jc w:val="both"/>
        <w:rPr>
          <w:rFonts w:eastAsia="Calibri" w:cs="Calibri"/>
          <w:sz w:val="28"/>
          <w:szCs w:val="28"/>
        </w:rPr>
      </w:pPr>
      <w:r w:rsidRPr="00A74140">
        <w:rPr>
          <w:rFonts w:eastAsia="Calibri" w:cs="Calibri"/>
          <w:sz w:val="28"/>
          <w:szCs w:val="28"/>
        </w:rPr>
        <w:t xml:space="preserve">Запрос и документы распечатываются, регистрируются, после чего все административные процедуры производятся ответственным исполнителем в соответствии с установленными требованиями настоящего Административного регламента и действующего законодательства Российской Федерации. </w:t>
      </w:r>
    </w:p>
    <w:p w:rsidR="0005689F" w:rsidRDefault="0005689F" w:rsidP="00A74140">
      <w:pPr>
        <w:pStyle w:val="ConsPlusNormal"/>
        <w:ind w:firstLine="709"/>
        <w:jc w:val="both"/>
        <w:rPr>
          <w:rFonts w:eastAsia="Calibri" w:cs="Calibri"/>
          <w:szCs w:val="28"/>
        </w:rPr>
      </w:pPr>
      <w:r w:rsidRPr="00A74140">
        <w:rPr>
          <w:rFonts w:eastAsia="Calibri" w:cs="Calibri"/>
          <w:szCs w:val="28"/>
        </w:rPr>
        <w:t xml:space="preserve">21.4. Получение заявителем результата предоставления муниципальной услуги, осуществляется лично, либо через уполномоченного представителя заявителя. О дате получения результата предоставления муниципальной </w:t>
      </w:r>
      <w:r w:rsidRPr="00A74140">
        <w:rPr>
          <w:rFonts w:eastAsia="Calibri" w:cs="Calibri"/>
          <w:szCs w:val="28"/>
        </w:rPr>
        <w:lastRenderedPageBreak/>
        <w:t>услуги заявитель извещается заранее посредством электронной почты ответственным исполнителем.</w:t>
      </w:r>
    </w:p>
    <w:p w:rsidR="00A74140" w:rsidRPr="00A74140" w:rsidRDefault="00A74140" w:rsidP="00A74140">
      <w:pPr>
        <w:pStyle w:val="ConsPlusNormal"/>
        <w:ind w:firstLine="709"/>
        <w:jc w:val="both"/>
        <w:rPr>
          <w:rFonts w:eastAsia="Calibri" w:cs="Calibri"/>
          <w:szCs w:val="28"/>
        </w:rPr>
      </w:pPr>
    </w:p>
    <w:p w:rsidR="0005689F" w:rsidRPr="00444DF6" w:rsidRDefault="0005689F" w:rsidP="0005689F">
      <w:pPr>
        <w:autoSpaceDE w:val="0"/>
        <w:autoSpaceDN w:val="0"/>
        <w:adjustRightInd w:val="0"/>
        <w:spacing w:line="240" w:lineRule="exact"/>
        <w:ind w:firstLine="709"/>
        <w:jc w:val="center"/>
        <w:outlineLvl w:val="1"/>
        <w:rPr>
          <w:sz w:val="28"/>
          <w:szCs w:val="28"/>
        </w:rPr>
      </w:pPr>
      <w:r w:rsidRPr="00444DF6">
        <w:rPr>
          <w:sz w:val="28"/>
          <w:szCs w:val="28"/>
          <w:lang w:val="en-US"/>
        </w:rPr>
        <w:t>IV</w:t>
      </w:r>
      <w:r w:rsidRPr="00444DF6">
        <w:rPr>
          <w:sz w:val="28"/>
          <w:szCs w:val="28"/>
        </w:rPr>
        <w:t xml:space="preserve">. Формы контроля за исполнением </w:t>
      </w:r>
    </w:p>
    <w:p w:rsidR="0005689F" w:rsidRPr="00444DF6" w:rsidRDefault="0005689F" w:rsidP="0005689F">
      <w:pPr>
        <w:autoSpaceDE w:val="0"/>
        <w:autoSpaceDN w:val="0"/>
        <w:adjustRightInd w:val="0"/>
        <w:spacing w:line="240" w:lineRule="exact"/>
        <w:ind w:firstLine="709"/>
        <w:jc w:val="center"/>
        <w:outlineLvl w:val="1"/>
        <w:rPr>
          <w:sz w:val="28"/>
          <w:szCs w:val="28"/>
        </w:rPr>
      </w:pPr>
      <w:r w:rsidRPr="00444DF6">
        <w:rPr>
          <w:sz w:val="28"/>
          <w:szCs w:val="28"/>
        </w:rPr>
        <w:t>Административного регламента</w:t>
      </w:r>
    </w:p>
    <w:p w:rsidR="0005689F" w:rsidRPr="00444DF6" w:rsidRDefault="0005689F" w:rsidP="0005689F">
      <w:pPr>
        <w:autoSpaceDE w:val="0"/>
        <w:autoSpaceDN w:val="0"/>
        <w:adjustRightInd w:val="0"/>
        <w:spacing w:line="240" w:lineRule="exact"/>
        <w:ind w:firstLine="709"/>
        <w:jc w:val="center"/>
        <w:outlineLvl w:val="1"/>
        <w:rPr>
          <w:sz w:val="28"/>
          <w:szCs w:val="28"/>
        </w:rPr>
      </w:pPr>
    </w:p>
    <w:p w:rsidR="0005689F" w:rsidRPr="00031DCC" w:rsidRDefault="0005689F" w:rsidP="0005689F">
      <w:pPr>
        <w:pStyle w:val="ConsPlusNormal"/>
        <w:widowControl/>
        <w:ind w:firstLine="709"/>
        <w:jc w:val="both"/>
        <w:rPr>
          <w:szCs w:val="28"/>
        </w:rPr>
      </w:pPr>
      <w:r>
        <w:rPr>
          <w:szCs w:val="28"/>
        </w:rPr>
        <w:t xml:space="preserve">22. Текущий </w:t>
      </w:r>
      <w:proofErr w:type="gramStart"/>
      <w:r>
        <w:rPr>
          <w:szCs w:val="28"/>
        </w:rPr>
        <w:t xml:space="preserve">контроль </w:t>
      </w:r>
      <w:r w:rsidRPr="00031DCC">
        <w:rPr>
          <w:szCs w:val="28"/>
        </w:rPr>
        <w:t>за</w:t>
      </w:r>
      <w:proofErr w:type="gramEnd"/>
      <w:r w:rsidRPr="00031DCC">
        <w:rPr>
          <w:szCs w:val="2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отдела</w:t>
      </w:r>
      <w:r w:rsidR="00375F6A">
        <w:rPr>
          <w:szCs w:val="28"/>
        </w:rPr>
        <w:t xml:space="preserve"> </w:t>
      </w:r>
      <w:r>
        <w:rPr>
          <w:szCs w:val="28"/>
        </w:rPr>
        <w:t>жилищного</w:t>
      </w:r>
      <w:r w:rsidR="00375F6A">
        <w:rPr>
          <w:szCs w:val="28"/>
        </w:rPr>
        <w:t xml:space="preserve"> </w:t>
      </w:r>
      <w:r w:rsidRPr="00031DCC">
        <w:rPr>
          <w:szCs w:val="28"/>
        </w:rPr>
        <w:t>учета и заместитель Главы округа в соответствии с распределением обязанностей.</w:t>
      </w:r>
    </w:p>
    <w:p w:rsidR="0005689F" w:rsidRPr="00405D96" w:rsidRDefault="0005689F" w:rsidP="00405D96">
      <w:pPr>
        <w:autoSpaceDE w:val="0"/>
        <w:autoSpaceDN w:val="0"/>
        <w:adjustRightInd w:val="0"/>
        <w:ind w:firstLine="709"/>
        <w:jc w:val="both"/>
        <w:rPr>
          <w:sz w:val="28"/>
          <w:szCs w:val="28"/>
        </w:rPr>
      </w:pPr>
      <w:r w:rsidRPr="00405D96">
        <w:rPr>
          <w:sz w:val="28"/>
          <w:szCs w:val="28"/>
        </w:rPr>
        <w:t xml:space="preserve">23. </w:t>
      </w:r>
      <w:proofErr w:type="gramStart"/>
      <w:r w:rsidRPr="00405D96">
        <w:rPr>
          <w:sz w:val="28"/>
          <w:szCs w:val="28"/>
        </w:rPr>
        <w:t>Контроль за</w:t>
      </w:r>
      <w:proofErr w:type="gramEnd"/>
      <w:r w:rsidRPr="00405D9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05689F" w:rsidRPr="00405D96" w:rsidRDefault="0005689F" w:rsidP="00405D96">
      <w:pPr>
        <w:autoSpaceDE w:val="0"/>
        <w:autoSpaceDN w:val="0"/>
        <w:adjustRightInd w:val="0"/>
        <w:ind w:firstLine="709"/>
        <w:jc w:val="both"/>
        <w:rPr>
          <w:sz w:val="28"/>
          <w:szCs w:val="28"/>
        </w:rPr>
      </w:pPr>
      <w:r w:rsidRPr="00405D96">
        <w:rPr>
          <w:sz w:val="28"/>
          <w:szCs w:val="28"/>
        </w:rPr>
        <w:t>Проверки осуществляются плановые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5689F" w:rsidRPr="00405D96" w:rsidRDefault="0005689F" w:rsidP="00405D96">
      <w:pPr>
        <w:autoSpaceDE w:val="0"/>
        <w:autoSpaceDN w:val="0"/>
        <w:adjustRightInd w:val="0"/>
        <w:ind w:firstLine="709"/>
        <w:jc w:val="both"/>
        <w:rPr>
          <w:sz w:val="28"/>
          <w:szCs w:val="28"/>
        </w:rPr>
      </w:pPr>
      <w:r w:rsidRPr="00405D96">
        <w:rPr>
          <w:sz w:val="28"/>
          <w:szCs w:val="28"/>
        </w:rPr>
        <w:t>Внеплановая проверка также проводится по конкретному обращению заявителя (представителя заявителя).</w:t>
      </w:r>
    </w:p>
    <w:p w:rsidR="0005689F" w:rsidRPr="00405D96" w:rsidRDefault="0005689F" w:rsidP="00405D96">
      <w:pPr>
        <w:autoSpaceDE w:val="0"/>
        <w:autoSpaceDN w:val="0"/>
        <w:adjustRightInd w:val="0"/>
        <w:ind w:firstLine="709"/>
        <w:jc w:val="both"/>
        <w:rPr>
          <w:sz w:val="28"/>
          <w:szCs w:val="28"/>
        </w:rPr>
      </w:pPr>
      <w:r w:rsidRPr="00405D96">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05689F" w:rsidRPr="00405D96" w:rsidRDefault="0005689F" w:rsidP="00405D96">
      <w:pPr>
        <w:autoSpaceDE w:val="0"/>
        <w:autoSpaceDN w:val="0"/>
        <w:adjustRightInd w:val="0"/>
        <w:ind w:firstLine="709"/>
        <w:jc w:val="both"/>
        <w:rPr>
          <w:sz w:val="28"/>
          <w:szCs w:val="28"/>
        </w:rPr>
      </w:pPr>
      <w:r w:rsidRPr="00405D96">
        <w:rPr>
          <w:sz w:val="28"/>
          <w:szCs w:val="28"/>
        </w:rPr>
        <w:t>24.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05689F" w:rsidRPr="00993B23" w:rsidRDefault="0005689F" w:rsidP="0005689F">
      <w:pPr>
        <w:pStyle w:val="ConsPlusNormal"/>
        <w:ind w:firstLine="709"/>
        <w:jc w:val="both"/>
        <w:rPr>
          <w:szCs w:val="28"/>
        </w:rPr>
      </w:pPr>
      <w:r w:rsidRPr="00993B23">
        <w:rPr>
          <w:szCs w:val="28"/>
        </w:rPr>
        <w:t xml:space="preserve">25. Общественный </w:t>
      </w:r>
      <w:proofErr w:type="gramStart"/>
      <w:r w:rsidRPr="00993B23">
        <w:rPr>
          <w:szCs w:val="28"/>
        </w:rPr>
        <w:t>контроль за</w:t>
      </w:r>
      <w:proofErr w:type="gramEnd"/>
      <w:r w:rsidRPr="00993B23">
        <w:rPr>
          <w:szCs w:val="28"/>
        </w:rPr>
        <w:t xml:space="preserve"> предоставлением муниципальной услуги вправе осуществлять:</w:t>
      </w:r>
    </w:p>
    <w:p w:rsidR="0005689F" w:rsidRPr="00993B23" w:rsidRDefault="0005689F" w:rsidP="0005689F">
      <w:pPr>
        <w:pStyle w:val="ConsPlusNormal"/>
        <w:ind w:firstLine="540"/>
        <w:jc w:val="both"/>
        <w:rPr>
          <w:szCs w:val="28"/>
        </w:rPr>
      </w:pPr>
      <w:r w:rsidRPr="00993B23">
        <w:rPr>
          <w:szCs w:val="28"/>
        </w:rPr>
        <w:t>- 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05689F" w:rsidRPr="00993B23" w:rsidRDefault="0005689F" w:rsidP="0005689F">
      <w:pPr>
        <w:pStyle w:val="ConsPlusNormal"/>
        <w:ind w:firstLine="540"/>
        <w:jc w:val="both"/>
        <w:rPr>
          <w:szCs w:val="28"/>
        </w:rPr>
      </w:pPr>
      <w:r w:rsidRPr="00993B23">
        <w:rPr>
          <w:szCs w:val="28"/>
        </w:rPr>
        <w:t>- общественные объединения и иные негосударственные некоммерческие организации;</w:t>
      </w:r>
    </w:p>
    <w:p w:rsidR="0005689F" w:rsidRPr="00993B23" w:rsidRDefault="0005689F" w:rsidP="0005689F">
      <w:pPr>
        <w:pStyle w:val="ConsPlusNormal"/>
        <w:ind w:firstLine="540"/>
        <w:jc w:val="both"/>
        <w:rPr>
          <w:szCs w:val="28"/>
        </w:rPr>
      </w:pPr>
      <w:r w:rsidRPr="00993B23">
        <w:rPr>
          <w:szCs w:val="28"/>
        </w:rPr>
        <w:t>- субъекты общественного контроля в соответствии с Федеральным законом от 21.07.2014 № 212-ФЗ «Об основах общественного контроля в Российской Федерации».</w:t>
      </w:r>
    </w:p>
    <w:p w:rsidR="0005689F" w:rsidRPr="00993B23" w:rsidRDefault="0005689F" w:rsidP="0005689F">
      <w:pPr>
        <w:pStyle w:val="ConsPlusNormal"/>
        <w:ind w:firstLine="709"/>
        <w:jc w:val="both"/>
        <w:rPr>
          <w:szCs w:val="28"/>
        </w:rPr>
      </w:pPr>
      <w:r w:rsidRPr="00993B23">
        <w:rPr>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993B23">
        <w:rPr>
          <w:szCs w:val="28"/>
        </w:rPr>
        <w:t>контроля за</w:t>
      </w:r>
      <w:proofErr w:type="gramEnd"/>
      <w:r w:rsidRPr="00993B23">
        <w:rPr>
          <w:szCs w:val="28"/>
        </w:rPr>
        <w:t xml:space="preserve"> предоставлением муниципальной услуги, в том числе:</w:t>
      </w:r>
    </w:p>
    <w:p w:rsidR="0005689F" w:rsidRPr="00993B23" w:rsidRDefault="0005689F" w:rsidP="0005689F">
      <w:pPr>
        <w:pStyle w:val="ConsPlusNormal"/>
        <w:ind w:firstLine="540"/>
        <w:jc w:val="both"/>
        <w:rPr>
          <w:szCs w:val="28"/>
        </w:rPr>
      </w:pPr>
      <w:r w:rsidRPr="00993B23">
        <w:rPr>
          <w:szCs w:val="28"/>
        </w:rPr>
        <w:lastRenderedPageBreak/>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5689F" w:rsidRPr="00993B23" w:rsidRDefault="0005689F" w:rsidP="0005689F">
      <w:pPr>
        <w:pStyle w:val="ConsPlusNormal"/>
        <w:ind w:firstLine="540"/>
        <w:jc w:val="both"/>
        <w:rPr>
          <w:szCs w:val="28"/>
        </w:rPr>
      </w:pPr>
      <w:r w:rsidRPr="00993B23">
        <w:rPr>
          <w:szCs w:val="28"/>
        </w:rPr>
        <w:t>- запрашивать в соответствии с законодательством Российской Федерац</w:t>
      </w:r>
      <w:proofErr w:type="gramStart"/>
      <w:r w:rsidRPr="00993B23">
        <w:rPr>
          <w:szCs w:val="28"/>
        </w:rPr>
        <w:t>ии у о</w:t>
      </w:r>
      <w:proofErr w:type="gramEnd"/>
      <w:r w:rsidRPr="00993B23">
        <w:rPr>
          <w:szCs w:val="2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05689F" w:rsidRPr="00993B23" w:rsidRDefault="0005689F" w:rsidP="0005689F">
      <w:pPr>
        <w:pStyle w:val="ConsPlusNormal"/>
        <w:ind w:firstLine="540"/>
        <w:jc w:val="both"/>
        <w:rPr>
          <w:szCs w:val="28"/>
        </w:rPr>
      </w:pPr>
      <w:r w:rsidRPr="00993B23">
        <w:rPr>
          <w:szCs w:val="28"/>
        </w:rPr>
        <w:t>-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05689F" w:rsidRPr="00993B23" w:rsidRDefault="0005689F" w:rsidP="0005689F">
      <w:pPr>
        <w:pStyle w:val="ConsPlusNormal"/>
        <w:ind w:firstLine="540"/>
        <w:jc w:val="both"/>
        <w:rPr>
          <w:szCs w:val="28"/>
        </w:rPr>
      </w:pPr>
      <w:r w:rsidRPr="00993B23">
        <w:rPr>
          <w:szCs w:val="28"/>
        </w:rPr>
        <w:t>- направлять материалы по итогам осуществления общественного контроля в правоохранительные и иные органы государственной власти;</w:t>
      </w:r>
    </w:p>
    <w:p w:rsidR="0005689F" w:rsidRPr="00993B23" w:rsidRDefault="0005689F" w:rsidP="0005689F">
      <w:pPr>
        <w:pStyle w:val="ConsPlusNormal"/>
        <w:ind w:firstLine="540"/>
        <w:jc w:val="both"/>
        <w:rPr>
          <w:szCs w:val="28"/>
        </w:rPr>
      </w:pPr>
      <w:r w:rsidRPr="00993B23">
        <w:rPr>
          <w:szCs w:val="28"/>
        </w:rP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5689F" w:rsidRPr="00993B23" w:rsidRDefault="0005689F" w:rsidP="0005689F">
      <w:pPr>
        <w:pStyle w:val="ConsPlusNormal"/>
        <w:ind w:firstLine="709"/>
        <w:jc w:val="both"/>
        <w:rPr>
          <w:szCs w:val="28"/>
        </w:rPr>
      </w:pPr>
      <w:r w:rsidRPr="00993B23">
        <w:rPr>
          <w:szCs w:val="28"/>
        </w:rPr>
        <w:t>2</w:t>
      </w:r>
      <w:r>
        <w:rPr>
          <w:szCs w:val="28"/>
        </w:rPr>
        <w:t>6</w:t>
      </w:r>
      <w:r w:rsidRPr="00993B23">
        <w:rPr>
          <w:szCs w:val="28"/>
        </w:rPr>
        <w:t xml:space="preserve">. Основные положения, характеризующие требования к порядку и формам </w:t>
      </w:r>
      <w:proofErr w:type="gramStart"/>
      <w:r w:rsidRPr="00993B23">
        <w:rPr>
          <w:szCs w:val="28"/>
        </w:rPr>
        <w:t>контроля за</w:t>
      </w:r>
      <w:proofErr w:type="gramEnd"/>
      <w:r w:rsidRPr="00993B23">
        <w:rPr>
          <w:szCs w:val="28"/>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05689F" w:rsidRPr="00031DCC" w:rsidRDefault="0005689F" w:rsidP="0005689F">
      <w:pPr>
        <w:autoSpaceDE w:val="0"/>
        <w:autoSpaceDN w:val="0"/>
        <w:adjustRightInd w:val="0"/>
        <w:spacing w:line="240" w:lineRule="exact"/>
        <w:ind w:firstLine="709"/>
        <w:jc w:val="center"/>
        <w:outlineLvl w:val="1"/>
        <w:rPr>
          <w:i/>
          <w:szCs w:val="28"/>
        </w:rPr>
      </w:pPr>
    </w:p>
    <w:p w:rsidR="0005689F" w:rsidRPr="00993B23" w:rsidRDefault="0005689F" w:rsidP="0005689F">
      <w:pPr>
        <w:pStyle w:val="ConsPlusNormal"/>
        <w:spacing w:line="240" w:lineRule="exact"/>
        <w:jc w:val="center"/>
        <w:rPr>
          <w:szCs w:val="28"/>
        </w:rPr>
      </w:pPr>
      <w:r w:rsidRPr="00993B23">
        <w:rPr>
          <w:szCs w:val="28"/>
          <w:lang w:val="en-US"/>
        </w:rPr>
        <w:t>V</w:t>
      </w:r>
      <w:r w:rsidRPr="00993B23">
        <w:rPr>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5689F" w:rsidRPr="00031DCC" w:rsidRDefault="0005689F" w:rsidP="0005689F">
      <w:pPr>
        <w:autoSpaceDE w:val="0"/>
        <w:ind w:firstLine="709"/>
        <w:rPr>
          <w:rFonts w:eastAsia="Arial"/>
          <w:i/>
          <w:szCs w:val="28"/>
        </w:rPr>
      </w:pPr>
    </w:p>
    <w:p w:rsidR="0005689F" w:rsidRPr="00405D96" w:rsidRDefault="0005689F" w:rsidP="00405D96">
      <w:pPr>
        <w:autoSpaceDE w:val="0"/>
        <w:ind w:firstLine="709"/>
        <w:jc w:val="both"/>
        <w:rPr>
          <w:rFonts w:eastAsia="Arial"/>
          <w:sz w:val="28"/>
          <w:szCs w:val="28"/>
        </w:rPr>
      </w:pPr>
      <w:r w:rsidRPr="00405D96">
        <w:rPr>
          <w:rFonts w:eastAsia="Arial"/>
          <w:sz w:val="28"/>
          <w:szCs w:val="28"/>
        </w:rPr>
        <w:t xml:space="preserve">27. Заявитель имеет право на досудебное (внесудебное) обжалование решений и действий (бездействия) отдела жилищного учета, его должностных лиц, муниципальных служащих, МФЦ, работников МФЦ, а также организаций, предусмотренных частью 1.1 статьи 16 </w:t>
      </w:r>
      <w:r w:rsidRPr="00405D96">
        <w:rPr>
          <w:sz w:val="28"/>
          <w:szCs w:val="28"/>
        </w:rPr>
        <w:t>Федерального закона № 210-ФЗ</w:t>
      </w:r>
      <w:r w:rsidRPr="00405D96">
        <w:rPr>
          <w:rFonts w:eastAsia="Arial"/>
          <w:sz w:val="28"/>
          <w:szCs w:val="28"/>
        </w:rPr>
        <w:t>, или их работников, принятых (осуществляемых) в ходе предоставления муниципальной услуги.</w:t>
      </w:r>
    </w:p>
    <w:p w:rsidR="0005689F" w:rsidRPr="00405D96" w:rsidRDefault="0005689F" w:rsidP="00405D96">
      <w:pPr>
        <w:autoSpaceDE w:val="0"/>
        <w:ind w:firstLine="709"/>
        <w:jc w:val="both"/>
        <w:rPr>
          <w:rFonts w:eastAsia="Arial"/>
          <w:sz w:val="28"/>
          <w:szCs w:val="28"/>
        </w:rPr>
      </w:pPr>
      <w:r w:rsidRPr="00405D96">
        <w:rPr>
          <w:rFonts w:eastAsia="Arial"/>
          <w:sz w:val="28"/>
          <w:szCs w:val="28"/>
        </w:rPr>
        <w:t>27.1. Заявитель может обратиться с жалобой, в том числе в следующих случаях:</w:t>
      </w:r>
    </w:p>
    <w:p w:rsidR="0005689F" w:rsidRPr="00405D96" w:rsidRDefault="0005689F" w:rsidP="00405D96">
      <w:pPr>
        <w:autoSpaceDE w:val="0"/>
        <w:ind w:firstLine="709"/>
        <w:jc w:val="both"/>
        <w:rPr>
          <w:sz w:val="28"/>
          <w:szCs w:val="28"/>
        </w:rPr>
      </w:pPr>
      <w:r w:rsidRPr="00405D96">
        <w:rPr>
          <w:sz w:val="28"/>
          <w:szCs w:val="28"/>
        </w:rPr>
        <w:t xml:space="preserve">а) нарушение срока регистрации заявления заявителя о предоставлении муниципальной услуги, </w:t>
      </w:r>
      <w:r w:rsidRPr="00405D96">
        <w:rPr>
          <w:rFonts w:eastAsia="Calibri"/>
          <w:sz w:val="28"/>
          <w:szCs w:val="28"/>
        </w:rPr>
        <w:t xml:space="preserve">запроса, указанного в статье 15.1 </w:t>
      </w:r>
      <w:r w:rsidRPr="00405D96">
        <w:rPr>
          <w:sz w:val="28"/>
          <w:szCs w:val="28"/>
        </w:rPr>
        <w:t>Федерального закона № 210-ФЗ;</w:t>
      </w:r>
    </w:p>
    <w:p w:rsidR="0005689F" w:rsidRPr="00405D96" w:rsidRDefault="0005689F" w:rsidP="00405D96">
      <w:pPr>
        <w:autoSpaceDE w:val="0"/>
        <w:ind w:firstLine="709"/>
        <w:jc w:val="both"/>
        <w:rPr>
          <w:sz w:val="28"/>
          <w:szCs w:val="28"/>
        </w:rPr>
      </w:pPr>
      <w:r w:rsidRPr="00405D96">
        <w:rPr>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405D96">
        <w:rPr>
          <w:sz w:val="28"/>
          <w:szCs w:val="28"/>
        </w:rPr>
        <w:lastRenderedPageBreak/>
        <w:t>в полном объеме</w:t>
      </w:r>
      <w:r w:rsidRPr="00405D96">
        <w:rPr>
          <w:rFonts w:eastAsia="Calibri"/>
          <w:sz w:val="28"/>
          <w:szCs w:val="28"/>
        </w:rPr>
        <w:t xml:space="preserve"> в порядке, определенном частью 1.3 статьи 16 </w:t>
      </w:r>
      <w:r w:rsidRPr="00405D96">
        <w:rPr>
          <w:sz w:val="28"/>
          <w:szCs w:val="28"/>
        </w:rPr>
        <w:t>Федерального закона № 210-ФЗ;</w:t>
      </w:r>
    </w:p>
    <w:p w:rsidR="0005689F" w:rsidRPr="00405D96" w:rsidRDefault="0005689F" w:rsidP="00405D96">
      <w:pPr>
        <w:autoSpaceDE w:val="0"/>
        <w:ind w:firstLine="709"/>
        <w:jc w:val="both"/>
        <w:rPr>
          <w:sz w:val="28"/>
          <w:szCs w:val="28"/>
        </w:rPr>
      </w:pPr>
      <w:proofErr w:type="gramStart"/>
      <w:r w:rsidRPr="00405D96">
        <w:rPr>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roofErr w:type="gramEnd"/>
    </w:p>
    <w:p w:rsidR="0005689F" w:rsidRPr="00405D96" w:rsidRDefault="0005689F" w:rsidP="00405D96">
      <w:pPr>
        <w:autoSpaceDE w:val="0"/>
        <w:ind w:firstLine="709"/>
        <w:jc w:val="both"/>
        <w:rPr>
          <w:sz w:val="28"/>
          <w:szCs w:val="28"/>
        </w:rPr>
      </w:pPr>
      <w:r w:rsidRPr="00405D96">
        <w:rPr>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w:t>
      </w:r>
    </w:p>
    <w:p w:rsidR="0005689F" w:rsidRPr="00405D96" w:rsidRDefault="0005689F" w:rsidP="00405D96">
      <w:pPr>
        <w:autoSpaceDE w:val="0"/>
        <w:ind w:firstLine="709"/>
        <w:jc w:val="both"/>
        <w:rPr>
          <w:sz w:val="28"/>
          <w:szCs w:val="28"/>
        </w:rPr>
      </w:pPr>
      <w:proofErr w:type="spellStart"/>
      <w:proofErr w:type="gramStart"/>
      <w:r w:rsidRPr="00405D96">
        <w:rPr>
          <w:sz w:val="28"/>
          <w:szCs w:val="28"/>
        </w:rPr>
        <w:t>д</w:t>
      </w:r>
      <w:proofErr w:type="spellEnd"/>
      <w:r w:rsidRPr="00405D96">
        <w:rPr>
          <w:sz w:val="28"/>
          <w:szCs w:val="28"/>
        </w:rPr>
        <w:t xml:space="preserve">) отказ в предоставлении муниципальной услуги, если основания отказа не предусмотрены </w:t>
      </w:r>
      <w:r w:rsidRPr="00405D96">
        <w:rPr>
          <w:rFonts w:eastAsia="Calibri"/>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405D96">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05D96">
        <w:rPr>
          <w:sz w:val="28"/>
          <w:szCs w:val="28"/>
        </w:rPr>
        <w:t>Федерального закона № 210-ФЗ;</w:t>
      </w:r>
    </w:p>
    <w:p w:rsidR="0005689F" w:rsidRPr="00405D96" w:rsidRDefault="0005689F" w:rsidP="00405D96">
      <w:pPr>
        <w:autoSpaceDE w:val="0"/>
        <w:ind w:firstLine="709"/>
        <w:jc w:val="both"/>
        <w:rPr>
          <w:sz w:val="28"/>
          <w:szCs w:val="28"/>
        </w:rPr>
      </w:pPr>
      <w:r w:rsidRPr="00405D96">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05689F" w:rsidRPr="00405D96" w:rsidRDefault="0005689F" w:rsidP="00405D96">
      <w:pPr>
        <w:autoSpaceDE w:val="0"/>
        <w:ind w:firstLine="709"/>
        <w:jc w:val="both"/>
        <w:rPr>
          <w:sz w:val="28"/>
          <w:szCs w:val="28"/>
        </w:rPr>
      </w:pPr>
      <w:proofErr w:type="gramStart"/>
      <w:r w:rsidRPr="00405D96">
        <w:rPr>
          <w:sz w:val="28"/>
          <w:szCs w:val="28"/>
        </w:rPr>
        <w:t xml:space="preserve">ж) отказ отдела жилищного учета, его должностного лица, муниципального служащего, МФЦ, работника МФЦ, </w:t>
      </w:r>
      <w:r w:rsidRPr="00405D96">
        <w:rPr>
          <w:rFonts w:eastAsia="Calibri"/>
          <w:sz w:val="28"/>
          <w:szCs w:val="28"/>
        </w:rPr>
        <w:t>организаций, предусмотренных частью 1.1 статьи 16 Федерального закона № 210-ФЗ, или их работников</w:t>
      </w:r>
      <w:r w:rsidRPr="00405D96">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5D96">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405D96">
        <w:rPr>
          <w:rFonts w:eastAsia="Calibri"/>
          <w:sz w:val="28"/>
          <w:szCs w:val="28"/>
        </w:rPr>
        <w:t>в порядке, определенном частью 1.3 статьи 16 Федерального закона № 210-ФЗ;</w:t>
      </w:r>
    </w:p>
    <w:p w:rsidR="0005689F" w:rsidRPr="00405D96" w:rsidRDefault="0005689F" w:rsidP="00405D96">
      <w:pPr>
        <w:autoSpaceDE w:val="0"/>
        <w:autoSpaceDN w:val="0"/>
        <w:adjustRightInd w:val="0"/>
        <w:ind w:firstLine="709"/>
        <w:jc w:val="both"/>
        <w:rPr>
          <w:sz w:val="28"/>
          <w:szCs w:val="28"/>
        </w:rPr>
      </w:pPr>
      <w:proofErr w:type="spellStart"/>
      <w:r w:rsidRPr="00405D96">
        <w:rPr>
          <w:sz w:val="28"/>
          <w:szCs w:val="28"/>
        </w:rPr>
        <w:t>з</w:t>
      </w:r>
      <w:proofErr w:type="spellEnd"/>
      <w:r w:rsidRPr="00405D96">
        <w:rPr>
          <w:sz w:val="28"/>
          <w:szCs w:val="28"/>
        </w:rPr>
        <w:t>) нарушение срока или порядка выдачи документов по результатам предоставления муниципальной услуги</w:t>
      </w:r>
    </w:p>
    <w:p w:rsidR="0005689F" w:rsidRPr="00405D96" w:rsidRDefault="0005689F" w:rsidP="00405D96">
      <w:pPr>
        <w:autoSpaceDE w:val="0"/>
        <w:ind w:firstLine="709"/>
        <w:jc w:val="both"/>
        <w:rPr>
          <w:color w:val="000000" w:themeColor="text1"/>
          <w:sz w:val="28"/>
          <w:szCs w:val="28"/>
        </w:rPr>
      </w:pPr>
      <w:proofErr w:type="gramStart"/>
      <w:r w:rsidRPr="00405D96">
        <w:rPr>
          <w:sz w:val="28"/>
          <w:szCs w:val="28"/>
        </w:rPr>
        <w:t xml:space="preserve">и) </w:t>
      </w:r>
      <w:r w:rsidRPr="00405D96">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405D96">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05D96">
        <w:rPr>
          <w:rFonts w:eastAsia="Calibri"/>
          <w:color w:val="000000" w:themeColor="text1"/>
          <w:sz w:val="28"/>
          <w:szCs w:val="28"/>
        </w:rPr>
        <w:lastRenderedPageBreak/>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27.2. Жалоба может быть подана заявителем или его уполномоченным представителем:</w:t>
      </w:r>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 на имя Главы округа, в случае если обжалуются действия (бездействие) должностных лиц, специалистов отдела жилищного учета, предоставляющего муниципальную услугу;</w:t>
      </w:r>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 на имя заместителя Главы округа, в случае если обжалуются решения начальника отдела жилищного учета, действия (бездействия) должностного лица, специалиста отдела жилищного учета, предоставляющего муниципальную услугу;</w:t>
      </w:r>
    </w:p>
    <w:p w:rsidR="0005689F" w:rsidRPr="00405D96" w:rsidRDefault="0005689F" w:rsidP="00405D96">
      <w:pPr>
        <w:autoSpaceDE w:val="0"/>
        <w:ind w:firstLine="709"/>
        <w:jc w:val="both"/>
        <w:rPr>
          <w:rFonts w:eastAsia="Calibri"/>
          <w:color w:val="000000" w:themeColor="text1"/>
          <w:sz w:val="28"/>
          <w:szCs w:val="28"/>
        </w:rPr>
      </w:pPr>
      <w:r w:rsidRPr="00405D96">
        <w:rPr>
          <w:color w:val="000000" w:themeColor="text1"/>
          <w:sz w:val="28"/>
          <w:szCs w:val="28"/>
        </w:rPr>
        <w:t xml:space="preserve">- на имя руководителя МФЦ, в случае если обжалуются </w:t>
      </w:r>
      <w:r w:rsidRPr="00405D96">
        <w:rPr>
          <w:rFonts w:eastAsia="Calibri"/>
          <w:color w:val="000000" w:themeColor="text1"/>
          <w:sz w:val="28"/>
          <w:szCs w:val="28"/>
        </w:rPr>
        <w:t>решения и действия (бездействие) работника МФЦ;</w:t>
      </w:r>
    </w:p>
    <w:p w:rsidR="0005689F" w:rsidRPr="00405D96" w:rsidRDefault="0005689F" w:rsidP="00405D96">
      <w:pPr>
        <w:autoSpaceDE w:val="0"/>
        <w:ind w:firstLine="709"/>
        <w:jc w:val="both"/>
        <w:rPr>
          <w:rFonts w:eastAsia="Calibri"/>
          <w:color w:val="000000" w:themeColor="text1"/>
          <w:sz w:val="28"/>
          <w:szCs w:val="28"/>
        </w:rPr>
      </w:pPr>
      <w:r w:rsidRPr="00405D96">
        <w:rPr>
          <w:rFonts w:eastAsia="Calibri"/>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05689F" w:rsidRPr="00405D96" w:rsidRDefault="0005689F" w:rsidP="00405D96">
      <w:pPr>
        <w:autoSpaceDE w:val="0"/>
        <w:ind w:firstLine="709"/>
        <w:jc w:val="both"/>
        <w:rPr>
          <w:rFonts w:eastAsia="Arial"/>
          <w:color w:val="000000" w:themeColor="text1"/>
          <w:sz w:val="28"/>
          <w:szCs w:val="28"/>
        </w:rPr>
      </w:pPr>
      <w:r w:rsidRPr="00405D96">
        <w:rPr>
          <w:rFonts w:eastAsia="Arial"/>
          <w:color w:val="000000" w:themeColor="text1"/>
          <w:sz w:val="28"/>
          <w:szCs w:val="28"/>
        </w:rPr>
        <w:t xml:space="preserve">- руководителям организаций, предусмотренных частью 1.1 статьи 16 Федерального закона № 210-ФЗ, в случае, если обжалуются </w:t>
      </w:r>
      <w:r w:rsidRPr="00405D96">
        <w:rPr>
          <w:rFonts w:eastAsia="Calibri"/>
          <w:color w:val="000000" w:themeColor="text1"/>
          <w:sz w:val="28"/>
          <w:szCs w:val="28"/>
        </w:rPr>
        <w:t>решения и действия (бездействие) работников данных организаций.</w:t>
      </w:r>
    </w:p>
    <w:p w:rsidR="0005689F" w:rsidRPr="00405D96" w:rsidRDefault="0005689F" w:rsidP="00405D96">
      <w:pPr>
        <w:autoSpaceDE w:val="0"/>
        <w:ind w:firstLine="709"/>
        <w:jc w:val="both"/>
        <w:rPr>
          <w:rFonts w:eastAsia="Arial"/>
          <w:color w:val="000000" w:themeColor="text1"/>
          <w:sz w:val="28"/>
          <w:szCs w:val="28"/>
        </w:rPr>
      </w:pPr>
      <w:r w:rsidRPr="00405D96">
        <w:rPr>
          <w:rFonts w:eastAsia="Arial"/>
          <w:color w:val="000000" w:themeColor="text1"/>
          <w:sz w:val="28"/>
          <w:szCs w:val="28"/>
        </w:rPr>
        <w:t>27.3. Порядок подачи и рассмотрения жалобы.</w:t>
      </w:r>
    </w:p>
    <w:p w:rsidR="0005689F" w:rsidRPr="00405D96" w:rsidRDefault="0005689F" w:rsidP="00405D96">
      <w:pPr>
        <w:autoSpaceDE w:val="0"/>
        <w:ind w:firstLine="709"/>
        <w:jc w:val="both"/>
        <w:rPr>
          <w:rFonts w:eastAsia="Arial"/>
          <w:color w:val="000000" w:themeColor="text1"/>
          <w:sz w:val="28"/>
          <w:szCs w:val="28"/>
        </w:rPr>
      </w:pPr>
      <w:r w:rsidRPr="00405D96">
        <w:rPr>
          <w:rFonts w:eastAsia="Arial"/>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5689F" w:rsidRPr="00A65B9C" w:rsidRDefault="0005689F" w:rsidP="00405D96">
      <w:pPr>
        <w:ind w:firstLine="709"/>
        <w:jc w:val="both"/>
        <w:rPr>
          <w:rFonts w:eastAsia="Calibri"/>
          <w:color w:val="000000" w:themeColor="text1"/>
          <w:sz w:val="28"/>
          <w:szCs w:val="28"/>
        </w:rPr>
      </w:pPr>
      <w:r w:rsidRPr="00405D96">
        <w:rPr>
          <w:color w:val="000000" w:themeColor="text1"/>
          <w:sz w:val="28"/>
          <w:szCs w:val="28"/>
        </w:rPr>
        <w:t xml:space="preserve">Заявитель может подать жалобу: лично в администрацию; в письменной форме путем направления </w:t>
      </w:r>
      <w:r w:rsidRPr="00A65B9C">
        <w:rPr>
          <w:color w:val="000000" w:themeColor="text1"/>
          <w:sz w:val="28"/>
          <w:szCs w:val="28"/>
        </w:rPr>
        <w:t>почтовых отправлений в администрацию; в электронном виде посредством использования официального сайта администрации в сети Интернет (</w:t>
      </w:r>
      <w:r w:rsidRPr="00A65B9C">
        <w:rPr>
          <w:color w:val="000000" w:themeColor="text1"/>
          <w:sz w:val="28"/>
          <w:szCs w:val="28"/>
          <w:lang w:val="en-US"/>
        </w:rPr>
        <w:t>www</w:t>
      </w:r>
      <w:r w:rsidRPr="00A65B9C">
        <w:rPr>
          <w:color w:val="000000" w:themeColor="text1"/>
          <w:sz w:val="28"/>
          <w:szCs w:val="28"/>
        </w:rPr>
        <w:t>.</w:t>
      </w:r>
      <w:proofErr w:type="spellStart"/>
      <w:r w:rsidRPr="00A65B9C">
        <w:rPr>
          <w:color w:val="000000" w:themeColor="text1"/>
          <w:sz w:val="28"/>
          <w:szCs w:val="28"/>
          <w:lang w:val="en-US"/>
        </w:rPr>
        <w:t>petrgosk</w:t>
      </w:r>
      <w:proofErr w:type="spellEnd"/>
      <w:r w:rsidRPr="00A65B9C">
        <w:rPr>
          <w:color w:val="000000" w:themeColor="text1"/>
          <w:sz w:val="28"/>
          <w:szCs w:val="28"/>
        </w:rPr>
        <w:t>.</w:t>
      </w:r>
      <w:proofErr w:type="spellStart"/>
      <w:r w:rsidRPr="00A65B9C">
        <w:rPr>
          <w:color w:val="000000" w:themeColor="text1"/>
          <w:sz w:val="28"/>
          <w:szCs w:val="28"/>
          <w:lang w:val="en-US"/>
        </w:rPr>
        <w:t>ru</w:t>
      </w:r>
      <w:proofErr w:type="spellEnd"/>
      <w:r w:rsidRPr="00A65B9C">
        <w:rPr>
          <w:color w:val="000000" w:themeColor="text1"/>
          <w:sz w:val="28"/>
          <w:szCs w:val="28"/>
        </w:rPr>
        <w:t>); федеральной государственной информационной системы «Единый портал государственных и муниципальных услуг (функций)» (</w:t>
      </w:r>
      <w:hyperlink r:id="rId35" w:history="1">
        <w:r w:rsidRPr="00A65B9C">
          <w:rPr>
            <w:rStyle w:val="aa"/>
            <w:color w:val="000000" w:themeColor="text1"/>
            <w:sz w:val="28"/>
            <w:szCs w:val="28"/>
            <w:u w:val="none"/>
          </w:rPr>
          <w:t>www.gosuslugi.ru</w:t>
        </w:r>
      </w:hyperlink>
      <w:r w:rsidRPr="00A65B9C">
        <w:rPr>
          <w:color w:val="000000" w:themeColor="text1"/>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6" w:history="1">
        <w:r w:rsidRPr="00A65B9C">
          <w:rPr>
            <w:rStyle w:val="aa"/>
            <w:color w:val="000000" w:themeColor="text1"/>
            <w:sz w:val="28"/>
            <w:szCs w:val="28"/>
            <w:u w:val="none"/>
          </w:rPr>
          <w:t>www.26gosuslugi.ru</w:t>
        </w:r>
      </w:hyperlink>
      <w:r w:rsidRPr="00A65B9C">
        <w:rPr>
          <w:color w:val="000000" w:themeColor="text1"/>
          <w:sz w:val="28"/>
          <w:szCs w:val="28"/>
        </w:rPr>
        <w:t xml:space="preserve">). </w:t>
      </w:r>
      <w:r w:rsidRPr="00A65B9C">
        <w:rPr>
          <w:rFonts w:eastAsia="Calibri"/>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A65B9C">
        <w:rPr>
          <w:rFonts w:eastAsia="Calibri"/>
          <w:color w:val="000000" w:themeColor="text1"/>
          <w:sz w:val="28"/>
          <w:szCs w:val="28"/>
          <w:lang w:val="en-US"/>
        </w:rPr>
        <w:t>www</w:t>
      </w:r>
      <w:r w:rsidRPr="00A65B9C">
        <w:rPr>
          <w:rFonts w:eastAsia="Calibri"/>
          <w:color w:val="000000" w:themeColor="text1"/>
          <w:sz w:val="28"/>
          <w:szCs w:val="28"/>
        </w:rPr>
        <w:t>.</w:t>
      </w:r>
      <w:proofErr w:type="spellStart"/>
      <w:r w:rsidRPr="00A65B9C">
        <w:rPr>
          <w:color w:val="000000" w:themeColor="text1"/>
          <w:sz w:val="28"/>
          <w:szCs w:val="28"/>
          <w:lang w:val="en-US"/>
        </w:rPr>
        <w:t>mfcsv</w:t>
      </w:r>
      <w:proofErr w:type="spellEnd"/>
      <w:r w:rsidRPr="00A65B9C">
        <w:rPr>
          <w:color w:val="000000" w:themeColor="text1"/>
          <w:sz w:val="28"/>
          <w:szCs w:val="28"/>
        </w:rPr>
        <w:t>@</w:t>
      </w:r>
      <w:proofErr w:type="spellStart"/>
      <w:r w:rsidRPr="00A65B9C">
        <w:rPr>
          <w:color w:val="000000" w:themeColor="text1"/>
          <w:sz w:val="28"/>
          <w:szCs w:val="28"/>
          <w:lang w:val="en-US"/>
        </w:rPr>
        <w:t>yandex</w:t>
      </w:r>
      <w:proofErr w:type="spellEnd"/>
      <w:r w:rsidRPr="00A65B9C">
        <w:rPr>
          <w:color w:val="000000" w:themeColor="text1"/>
          <w:sz w:val="28"/>
          <w:szCs w:val="28"/>
        </w:rPr>
        <w:t>.</w:t>
      </w:r>
      <w:proofErr w:type="spellStart"/>
      <w:r w:rsidRPr="00A65B9C">
        <w:rPr>
          <w:color w:val="000000" w:themeColor="text1"/>
          <w:sz w:val="28"/>
          <w:szCs w:val="28"/>
          <w:lang w:val="en-US"/>
        </w:rPr>
        <w:t>ru</w:t>
      </w:r>
      <w:proofErr w:type="spellEnd"/>
      <w:r w:rsidRPr="00A65B9C">
        <w:rPr>
          <w:color w:val="000000" w:themeColor="text1"/>
          <w:sz w:val="28"/>
          <w:szCs w:val="28"/>
        </w:rPr>
        <w:t>)</w:t>
      </w:r>
      <w:r w:rsidRPr="00A65B9C">
        <w:rPr>
          <w:rFonts w:eastAsia="Calibri"/>
          <w:color w:val="000000" w:themeColor="text1"/>
          <w:sz w:val="28"/>
          <w:szCs w:val="28"/>
        </w:rPr>
        <w:t xml:space="preserve">, </w:t>
      </w:r>
      <w:r w:rsidRPr="00A65B9C">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37" w:history="1">
        <w:r w:rsidRPr="00A65B9C">
          <w:rPr>
            <w:rStyle w:val="aa"/>
            <w:color w:val="000000" w:themeColor="text1"/>
            <w:sz w:val="28"/>
            <w:szCs w:val="28"/>
            <w:u w:val="none"/>
          </w:rPr>
          <w:t>www.gosuslugi.ru</w:t>
        </w:r>
      </w:hyperlink>
      <w:r w:rsidRPr="00A65B9C">
        <w:rPr>
          <w:color w:val="000000" w:themeColor="text1"/>
          <w:sz w:val="28"/>
          <w:szCs w:val="28"/>
        </w:rPr>
        <w:t>); государственной информационной системы Ставропольского края «Портал</w:t>
      </w:r>
      <w:r w:rsidRPr="00405D96">
        <w:rPr>
          <w:color w:val="000000" w:themeColor="text1"/>
          <w:sz w:val="28"/>
          <w:szCs w:val="28"/>
        </w:rPr>
        <w:t xml:space="preserve"> государственных и муниципальных услуг (функций), предоставляемых</w:t>
      </w:r>
      <w:r w:rsidRPr="00405D96">
        <w:rPr>
          <w:sz w:val="28"/>
          <w:szCs w:val="28"/>
        </w:rPr>
        <w:t xml:space="preserve"> </w:t>
      </w:r>
      <w:r w:rsidRPr="00405D96">
        <w:rPr>
          <w:sz w:val="28"/>
          <w:szCs w:val="28"/>
        </w:rPr>
        <w:lastRenderedPageBreak/>
        <w:t>(</w:t>
      </w:r>
      <w:r w:rsidRPr="00405D96">
        <w:rPr>
          <w:color w:val="000000" w:themeColor="text1"/>
          <w:sz w:val="28"/>
          <w:szCs w:val="28"/>
        </w:rPr>
        <w:t xml:space="preserve">исполняемых) </w:t>
      </w:r>
      <w:r w:rsidRPr="00A65B9C">
        <w:rPr>
          <w:color w:val="000000" w:themeColor="text1"/>
          <w:sz w:val="28"/>
          <w:szCs w:val="28"/>
        </w:rPr>
        <w:t>органами исполнительной власти Ставропольского края и органами местного самоуправления муниципальных образований Ставропольского края» (</w:t>
      </w:r>
      <w:hyperlink r:id="rId38" w:history="1">
        <w:r w:rsidRPr="00A65B9C">
          <w:rPr>
            <w:rStyle w:val="aa"/>
            <w:color w:val="000000" w:themeColor="text1"/>
            <w:sz w:val="28"/>
            <w:szCs w:val="28"/>
            <w:u w:val="none"/>
          </w:rPr>
          <w:t>www.26gosuslugi.ru</w:t>
        </w:r>
      </w:hyperlink>
      <w:r w:rsidRPr="00A65B9C">
        <w:rPr>
          <w:color w:val="000000" w:themeColor="text1"/>
          <w:sz w:val="28"/>
          <w:szCs w:val="28"/>
        </w:rPr>
        <w:t>)</w:t>
      </w:r>
      <w:r w:rsidRPr="00A65B9C">
        <w:rPr>
          <w:rFonts w:eastAsia="Calibri"/>
          <w:color w:val="000000" w:themeColor="text1"/>
          <w:sz w:val="28"/>
          <w:szCs w:val="28"/>
        </w:rPr>
        <w:t xml:space="preserve">, а также может быть </w:t>
      </w:r>
      <w:proofErr w:type="gramStart"/>
      <w:r w:rsidRPr="00A65B9C">
        <w:rPr>
          <w:rFonts w:eastAsia="Calibri"/>
          <w:color w:val="000000" w:themeColor="text1"/>
          <w:sz w:val="28"/>
          <w:szCs w:val="28"/>
        </w:rPr>
        <w:t>принята</w:t>
      </w:r>
      <w:proofErr w:type="gramEnd"/>
      <w:r w:rsidRPr="00A65B9C">
        <w:rPr>
          <w:rFonts w:eastAsia="Calibri"/>
          <w:color w:val="000000" w:themeColor="text1"/>
          <w:sz w:val="28"/>
          <w:szCs w:val="28"/>
        </w:rPr>
        <w:t xml:space="preserve"> при личном приеме заявителя.</w:t>
      </w:r>
    </w:p>
    <w:p w:rsidR="0005689F" w:rsidRPr="00A65B9C" w:rsidRDefault="0005689F" w:rsidP="00405D96">
      <w:pPr>
        <w:ind w:firstLine="709"/>
        <w:jc w:val="both"/>
        <w:rPr>
          <w:rFonts w:eastAsia="Calibri"/>
          <w:color w:val="000000" w:themeColor="text1"/>
          <w:sz w:val="28"/>
          <w:szCs w:val="28"/>
        </w:rPr>
      </w:pPr>
      <w:r w:rsidRPr="00A65B9C">
        <w:rPr>
          <w:rFonts w:eastAsia="Calibri"/>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A65B9C">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39" w:history="1">
        <w:r w:rsidRPr="00A65B9C">
          <w:rPr>
            <w:rStyle w:val="aa"/>
            <w:color w:val="000000" w:themeColor="text1"/>
            <w:sz w:val="28"/>
            <w:szCs w:val="28"/>
            <w:u w:val="none"/>
          </w:rPr>
          <w:t>www.gosuslugi.ru</w:t>
        </w:r>
      </w:hyperlink>
      <w:r w:rsidRPr="00A65B9C">
        <w:rPr>
          <w:color w:val="000000" w:themeColor="text1"/>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0" w:history="1">
        <w:r w:rsidRPr="00A65B9C">
          <w:rPr>
            <w:rStyle w:val="aa"/>
            <w:color w:val="000000" w:themeColor="text1"/>
            <w:sz w:val="28"/>
            <w:szCs w:val="28"/>
            <w:u w:val="none"/>
          </w:rPr>
          <w:t>www.26gosuslugi.ru</w:t>
        </w:r>
      </w:hyperlink>
      <w:r w:rsidRPr="00A65B9C">
        <w:rPr>
          <w:color w:val="000000" w:themeColor="text1"/>
          <w:sz w:val="28"/>
          <w:szCs w:val="28"/>
        </w:rPr>
        <w:t>)</w:t>
      </w:r>
      <w:r w:rsidRPr="00A65B9C">
        <w:rPr>
          <w:rFonts w:eastAsia="Calibri"/>
          <w:color w:val="000000" w:themeColor="text1"/>
          <w:sz w:val="28"/>
          <w:szCs w:val="28"/>
        </w:rPr>
        <w:t xml:space="preserve">, а также может быть </w:t>
      </w:r>
      <w:proofErr w:type="gramStart"/>
      <w:r w:rsidRPr="00A65B9C">
        <w:rPr>
          <w:rFonts w:eastAsia="Calibri"/>
          <w:color w:val="000000" w:themeColor="text1"/>
          <w:sz w:val="28"/>
          <w:szCs w:val="28"/>
        </w:rPr>
        <w:t>принята</w:t>
      </w:r>
      <w:proofErr w:type="gramEnd"/>
      <w:r w:rsidRPr="00A65B9C">
        <w:rPr>
          <w:rFonts w:eastAsia="Calibri"/>
          <w:color w:val="000000" w:themeColor="text1"/>
          <w:sz w:val="28"/>
          <w:szCs w:val="28"/>
        </w:rPr>
        <w:t xml:space="preserve"> при личном приеме заявителя.</w:t>
      </w:r>
    </w:p>
    <w:p w:rsidR="0005689F" w:rsidRPr="00405D96" w:rsidRDefault="0005689F" w:rsidP="00405D96">
      <w:pPr>
        <w:ind w:firstLine="709"/>
        <w:jc w:val="both"/>
        <w:rPr>
          <w:rFonts w:eastAsia="Calibri"/>
          <w:color w:val="000000" w:themeColor="text1"/>
          <w:sz w:val="28"/>
          <w:szCs w:val="28"/>
        </w:rPr>
      </w:pPr>
      <w:proofErr w:type="gramStart"/>
      <w:r w:rsidRPr="00405D96">
        <w:rPr>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При этом срок рассмотрения жалобы исчисляется со дня регистрации жалобы в органе, уполномоченном на ее рассмотрение.</w:t>
      </w:r>
    </w:p>
    <w:p w:rsidR="0005689F" w:rsidRPr="00405D96" w:rsidRDefault="0005689F" w:rsidP="00405D96">
      <w:pPr>
        <w:autoSpaceDE w:val="0"/>
        <w:ind w:firstLine="709"/>
        <w:jc w:val="both"/>
        <w:rPr>
          <w:color w:val="000000" w:themeColor="text1"/>
          <w:sz w:val="28"/>
          <w:szCs w:val="28"/>
        </w:rPr>
      </w:pPr>
      <w:r w:rsidRPr="00405D96">
        <w:rPr>
          <w:color w:val="000000" w:themeColor="text1"/>
          <w:sz w:val="28"/>
          <w:szCs w:val="28"/>
        </w:rPr>
        <w:t>Жалоба может быть подана заявителем через МФЦ, который обеспечивает ее передачу в адрес администрации.</w:t>
      </w:r>
    </w:p>
    <w:p w:rsidR="0005689F" w:rsidRPr="00405D96" w:rsidRDefault="0005689F" w:rsidP="00405D96">
      <w:pPr>
        <w:ind w:firstLine="709"/>
        <w:jc w:val="both"/>
        <w:rPr>
          <w:color w:val="000000" w:themeColor="text1"/>
          <w:sz w:val="28"/>
          <w:szCs w:val="28"/>
        </w:rPr>
      </w:pPr>
      <w:r w:rsidRPr="00405D96">
        <w:rPr>
          <w:color w:val="000000" w:themeColor="text1"/>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05689F" w:rsidRPr="00405D96" w:rsidRDefault="0005689F" w:rsidP="00405D96">
      <w:pPr>
        <w:ind w:firstLine="709"/>
        <w:jc w:val="both"/>
        <w:rPr>
          <w:sz w:val="28"/>
          <w:szCs w:val="28"/>
        </w:rPr>
      </w:pPr>
      <w:r w:rsidRPr="00405D96">
        <w:rPr>
          <w:color w:val="000000" w:themeColor="text1"/>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w:t>
      </w:r>
      <w:r w:rsidRPr="00405D96">
        <w:rPr>
          <w:sz w:val="28"/>
          <w:szCs w:val="28"/>
        </w:rPr>
        <w:t xml:space="preserve">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05689F" w:rsidRPr="00405D96" w:rsidRDefault="0005689F" w:rsidP="00A65B9C">
      <w:pPr>
        <w:autoSpaceDE w:val="0"/>
        <w:ind w:firstLine="709"/>
        <w:jc w:val="both"/>
        <w:rPr>
          <w:sz w:val="28"/>
          <w:szCs w:val="28"/>
        </w:rPr>
      </w:pPr>
      <w:r w:rsidRPr="00405D96">
        <w:rPr>
          <w:sz w:val="28"/>
          <w:szCs w:val="28"/>
        </w:rPr>
        <w:lastRenderedPageBreak/>
        <w:t>В случае подачи жалобы при личном приеме заявитель представляет документ, удостоверяющий его личность.</w:t>
      </w:r>
    </w:p>
    <w:p w:rsidR="0005689F" w:rsidRPr="00405D96" w:rsidRDefault="0005689F" w:rsidP="00A65B9C">
      <w:pPr>
        <w:autoSpaceDE w:val="0"/>
        <w:ind w:firstLine="709"/>
        <w:jc w:val="both"/>
        <w:rPr>
          <w:sz w:val="28"/>
          <w:szCs w:val="28"/>
        </w:rPr>
      </w:pPr>
      <w:r w:rsidRPr="00405D96">
        <w:rPr>
          <w:sz w:val="28"/>
          <w:szCs w:val="28"/>
        </w:rPr>
        <w:t>В случае</w:t>
      </w:r>
      <w:proofErr w:type="gramStart"/>
      <w:r w:rsidRPr="00405D96">
        <w:rPr>
          <w:sz w:val="28"/>
          <w:szCs w:val="28"/>
        </w:rPr>
        <w:t>,</w:t>
      </w:r>
      <w:proofErr w:type="gramEnd"/>
      <w:r w:rsidRPr="00405D96">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5689F" w:rsidRPr="00405D96" w:rsidRDefault="0005689F" w:rsidP="00A65B9C">
      <w:pPr>
        <w:autoSpaceDE w:val="0"/>
        <w:ind w:firstLine="709"/>
        <w:jc w:val="both"/>
        <w:rPr>
          <w:rFonts w:eastAsia="Arial"/>
          <w:sz w:val="28"/>
          <w:szCs w:val="28"/>
        </w:rPr>
      </w:pPr>
      <w:r w:rsidRPr="00405D96">
        <w:rPr>
          <w:rFonts w:eastAsia="Arial"/>
          <w:sz w:val="28"/>
          <w:szCs w:val="28"/>
        </w:rPr>
        <w:t>Жалоба должна содержать:</w:t>
      </w:r>
    </w:p>
    <w:p w:rsidR="0005689F" w:rsidRPr="00405D96" w:rsidRDefault="0005689F" w:rsidP="00A65B9C">
      <w:pPr>
        <w:autoSpaceDE w:val="0"/>
        <w:autoSpaceDN w:val="0"/>
        <w:adjustRightInd w:val="0"/>
        <w:ind w:firstLine="709"/>
        <w:jc w:val="both"/>
        <w:rPr>
          <w:sz w:val="28"/>
          <w:szCs w:val="28"/>
        </w:rPr>
      </w:pPr>
      <w:proofErr w:type="gramStart"/>
      <w:r w:rsidRPr="00405D96">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05D96">
        <w:rPr>
          <w:rFonts w:eastAsia="Calibri"/>
          <w:sz w:val="28"/>
          <w:szCs w:val="28"/>
        </w:rPr>
        <w:t xml:space="preserve">, его руководителя и (или) работника, организаций, предусмотренных частью 1.1 статьи 16 Федерального закона            № 210-ФЗ, их руководителей и (или) работников, </w:t>
      </w:r>
      <w:r w:rsidRPr="00405D96">
        <w:rPr>
          <w:sz w:val="28"/>
          <w:szCs w:val="28"/>
        </w:rPr>
        <w:t>решения и действия (бездействие) которых обжалуются;</w:t>
      </w:r>
      <w:proofErr w:type="gramEnd"/>
    </w:p>
    <w:p w:rsidR="0005689F" w:rsidRPr="00405D96" w:rsidRDefault="0005689F" w:rsidP="00A65B9C">
      <w:pPr>
        <w:autoSpaceDE w:val="0"/>
        <w:ind w:firstLine="709"/>
        <w:jc w:val="both"/>
        <w:rPr>
          <w:sz w:val="28"/>
          <w:szCs w:val="28"/>
        </w:rPr>
      </w:pPr>
      <w:proofErr w:type="gramStart"/>
      <w:r w:rsidRPr="00405D96">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5 пункта 27.3 настоящего Административного регламента);</w:t>
      </w:r>
      <w:proofErr w:type="gramEnd"/>
    </w:p>
    <w:p w:rsidR="0005689F" w:rsidRPr="00405D96" w:rsidRDefault="0005689F" w:rsidP="00A65B9C">
      <w:pPr>
        <w:autoSpaceDE w:val="0"/>
        <w:ind w:firstLine="709"/>
        <w:jc w:val="both"/>
        <w:rPr>
          <w:sz w:val="28"/>
          <w:szCs w:val="28"/>
        </w:rPr>
      </w:pPr>
      <w:r w:rsidRPr="00405D96">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405D96">
        <w:rPr>
          <w:rFonts w:eastAsia="Calibri"/>
          <w:sz w:val="28"/>
          <w:szCs w:val="28"/>
        </w:rPr>
        <w:t>организаций, предусмотренных частью 1.1 статьи 16 Федерального закона № 210-ФЗ, их работников;</w:t>
      </w:r>
    </w:p>
    <w:p w:rsidR="0005689F" w:rsidRPr="00405D96" w:rsidRDefault="0005689F" w:rsidP="00A65B9C">
      <w:pPr>
        <w:autoSpaceDE w:val="0"/>
        <w:ind w:firstLine="709"/>
        <w:jc w:val="both"/>
        <w:rPr>
          <w:sz w:val="28"/>
          <w:szCs w:val="28"/>
        </w:rPr>
      </w:pPr>
      <w:r w:rsidRPr="00405D96">
        <w:rPr>
          <w:sz w:val="28"/>
          <w:szCs w:val="28"/>
        </w:rPr>
        <w:t xml:space="preserve">г) доводы, на основании которых заявитель не согласен с решением и действием (бездействием) отдела жилищного учета, его должностного лица, муниципального служащего, МФЦ, работника МФЦ, </w:t>
      </w:r>
      <w:r w:rsidRPr="00405D96">
        <w:rPr>
          <w:rFonts w:eastAsia="Calibri"/>
          <w:sz w:val="28"/>
          <w:szCs w:val="28"/>
        </w:rPr>
        <w:t>организаций, предусмотренных частью 1.1 статьи 16 Федерального закона № 210-ФЗ, их работников.</w:t>
      </w:r>
      <w:r w:rsidRPr="00405D96">
        <w:rPr>
          <w:sz w:val="28"/>
          <w:szCs w:val="28"/>
        </w:rPr>
        <w:t xml:space="preserve"> Заявителем могут быть представлены документы (при наличии), подтверждающие доводы заявителя, либо их копии.</w:t>
      </w:r>
    </w:p>
    <w:p w:rsidR="0005689F" w:rsidRPr="00405D96" w:rsidRDefault="0005689F" w:rsidP="00A65B9C">
      <w:pPr>
        <w:ind w:firstLine="709"/>
        <w:jc w:val="both"/>
        <w:rPr>
          <w:sz w:val="28"/>
          <w:szCs w:val="28"/>
        </w:rPr>
      </w:pPr>
      <w:r w:rsidRPr="00405D96">
        <w:rPr>
          <w:sz w:val="28"/>
          <w:szCs w:val="28"/>
        </w:rPr>
        <w:t>27.4. Заявитель имеет право на получение информации и документов, необходимых для обоснования и рассмотрения жалобы.</w:t>
      </w:r>
    </w:p>
    <w:p w:rsidR="0005689F" w:rsidRPr="00405D96" w:rsidRDefault="0005689F" w:rsidP="00A65B9C">
      <w:pPr>
        <w:ind w:firstLine="709"/>
        <w:jc w:val="both"/>
        <w:rPr>
          <w:rFonts w:eastAsia="Arial CYR"/>
          <w:sz w:val="28"/>
          <w:szCs w:val="28"/>
        </w:rPr>
      </w:pPr>
      <w:r w:rsidRPr="00405D96">
        <w:rPr>
          <w:sz w:val="28"/>
          <w:szCs w:val="28"/>
        </w:rPr>
        <w:t>При желании заявителя обжаловать действие или бездействие должно</w:t>
      </w:r>
      <w:r w:rsidRPr="00405D96">
        <w:rPr>
          <w:rFonts w:eastAsia="Arial CYR"/>
          <w:sz w:val="28"/>
          <w:szCs w:val="28"/>
        </w:rPr>
        <w:t>стного лица, муниципального служащего о</w:t>
      </w:r>
      <w:r w:rsidRPr="00405D96">
        <w:rPr>
          <w:sz w:val="28"/>
          <w:szCs w:val="28"/>
        </w:rPr>
        <w:t>тдела жилищного учета</w:t>
      </w:r>
      <w:r w:rsidRPr="00405D96">
        <w:rPr>
          <w:rFonts w:eastAsia="Arial CYR"/>
          <w:sz w:val="28"/>
          <w:szCs w:val="28"/>
        </w:rPr>
        <w:t xml:space="preserve">, работника МФЦ, работника организаций, </w:t>
      </w:r>
      <w:r w:rsidRPr="00405D96">
        <w:rPr>
          <w:rFonts w:eastAsia="Calibri"/>
          <w:sz w:val="28"/>
          <w:szCs w:val="28"/>
        </w:rPr>
        <w:t>предусмотренных частью 1.1 статьи 16 Федерального закона № 210-ФЗ,</w:t>
      </w:r>
      <w:r w:rsidRPr="00405D96">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5689F" w:rsidRPr="00405D96" w:rsidRDefault="0005689F" w:rsidP="00A65B9C">
      <w:pPr>
        <w:autoSpaceDE w:val="0"/>
        <w:ind w:firstLine="709"/>
        <w:jc w:val="both"/>
        <w:rPr>
          <w:sz w:val="28"/>
          <w:szCs w:val="28"/>
        </w:rPr>
      </w:pPr>
      <w:r w:rsidRPr="00405D96">
        <w:rPr>
          <w:sz w:val="28"/>
          <w:szCs w:val="28"/>
        </w:rPr>
        <w:t xml:space="preserve">28.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405D96">
        <w:rPr>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w:t>
      </w:r>
      <w:r w:rsidRPr="00405D96">
        <w:rPr>
          <w:sz w:val="28"/>
          <w:szCs w:val="28"/>
        </w:rPr>
        <w:lastRenderedPageBreak/>
        <w:t>а в случае обжалования отказа отдела жилищного учета,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w:t>
      </w:r>
      <w:proofErr w:type="gramEnd"/>
      <w:r w:rsidRPr="00405D96">
        <w:rPr>
          <w:sz w:val="28"/>
          <w:szCs w:val="28"/>
        </w:rPr>
        <w:t xml:space="preserve"> заявителем нарушения установленного срока таких исправлений – в течение пяти рабочих дней со дня ее регистрации. </w:t>
      </w:r>
    </w:p>
    <w:p w:rsidR="0005689F" w:rsidRPr="00405D96" w:rsidRDefault="0005689F" w:rsidP="00405D96">
      <w:pPr>
        <w:autoSpaceDE w:val="0"/>
        <w:autoSpaceDN w:val="0"/>
        <w:adjustRightInd w:val="0"/>
        <w:ind w:firstLine="709"/>
        <w:jc w:val="both"/>
        <w:rPr>
          <w:rFonts w:eastAsia="Calibri"/>
          <w:sz w:val="28"/>
          <w:szCs w:val="28"/>
        </w:rPr>
      </w:pPr>
      <w:r w:rsidRPr="00405D96">
        <w:rPr>
          <w:rFonts w:eastAsia="Arial"/>
          <w:sz w:val="28"/>
          <w:szCs w:val="28"/>
        </w:rPr>
        <w:t xml:space="preserve">29. </w:t>
      </w:r>
      <w:r w:rsidRPr="00405D96">
        <w:rPr>
          <w:rFonts w:eastAsia="Calibri"/>
          <w:sz w:val="28"/>
          <w:szCs w:val="28"/>
        </w:rPr>
        <w:t>По результатам рассмотрения жалобы принимается одно из следующих решений:</w:t>
      </w:r>
    </w:p>
    <w:p w:rsidR="0005689F" w:rsidRPr="00405D96" w:rsidRDefault="0005689F" w:rsidP="00405D96">
      <w:pPr>
        <w:autoSpaceDE w:val="0"/>
        <w:autoSpaceDN w:val="0"/>
        <w:adjustRightInd w:val="0"/>
        <w:ind w:firstLine="709"/>
        <w:jc w:val="both"/>
        <w:rPr>
          <w:rFonts w:eastAsia="Calibri"/>
          <w:sz w:val="28"/>
          <w:szCs w:val="28"/>
        </w:rPr>
      </w:pPr>
      <w:proofErr w:type="gramStart"/>
      <w:r w:rsidRPr="00405D96">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05689F" w:rsidRPr="00405D96" w:rsidRDefault="0005689F" w:rsidP="00405D96">
      <w:pPr>
        <w:autoSpaceDE w:val="0"/>
        <w:autoSpaceDN w:val="0"/>
        <w:adjustRightInd w:val="0"/>
        <w:ind w:firstLine="709"/>
        <w:jc w:val="both"/>
        <w:rPr>
          <w:rFonts w:eastAsia="Calibri"/>
          <w:sz w:val="28"/>
          <w:szCs w:val="28"/>
        </w:rPr>
      </w:pPr>
      <w:r w:rsidRPr="00405D96">
        <w:rPr>
          <w:rFonts w:eastAsia="Calibri"/>
          <w:sz w:val="28"/>
          <w:szCs w:val="28"/>
        </w:rPr>
        <w:t>2) в удовлетворении жалобы отказывается.</w:t>
      </w:r>
    </w:p>
    <w:p w:rsidR="0005689F" w:rsidRPr="00405D96" w:rsidRDefault="0005689F" w:rsidP="00405D96">
      <w:pPr>
        <w:autoSpaceDE w:val="0"/>
        <w:autoSpaceDN w:val="0"/>
        <w:adjustRightInd w:val="0"/>
        <w:ind w:firstLine="709"/>
        <w:jc w:val="both"/>
        <w:rPr>
          <w:rFonts w:eastAsia="Calibri"/>
          <w:sz w:val="28"/>
          <w:szCs w:val="28"/>
        </w:rPr>
      </w:pPr>
      <w:r w:rsidRPr="00405D96">
        <w:rPr>
          <w:rFonts w:eastAsia="Arial"/>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05689F" w:rsidRPr="00405D96" w:rsidRDefault="0005689F" w:rsidP="00405D96">
      <w:pPr>
        <w:autoSpaceDE w:val="0"/>
        <w:ind w:firstLine="709"/>
        <w:jc w:val="both"/>
        <w:rPr>
          <w:rFonts w:eastAsia="Arial"/>
          <w:sz w:val="28"/>
          <w:szCs w:val="28"/>
        </w:rPr>
      </w:pPr>
      <w:r w:rsidRPr="00405D96">
        <w:rPr>
          <w:rFonts w:eastAsia="Arial"/>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5689F" w:rsidRPr="00405D96" w:rsidRDefault="0005689F" w:rsidP="00405D96">
      <w:pPr>
        <w:autoSpaceDE w:val="0"/>
        <w:ind w:firstLine="709"/>
        <w:jc w:val="both"/>
        <w:rPr>
          <w:rFonts w:eastAsia="Arial"/>
          <w:sz w:val="28"/>
          <w:szCs w:val="28"/>
        </w:rPr>
      </w:pPr>
      <w:r w:rsidRPr="00405D96">
        <w:rPr>
          <w:rFonts w:eastAsia="Arial"/>
          <w:sz w:val="28"/>
          <w:szCs w:val="28"/>
        </w:rPr>
        <w:t>В случае</w:t>
      </w:r>
      <w:proofErr w:type="gramStart"/>
      <w:r w:rsidRPr="00405D96">
        <w:rPr>
          <w:rFonts w:eastAsia="Arial"/>
          <w:sz w:val="28"/>
          <w:szCs w:val="28"/>
        </w:rPr>
        <w:t>,</w:t>
      </w:r>
      <w:proofErr w:type="gramEnd"/>
      <w:r w:rsidRPr="00405D96">
        <w:rPr>
          <w:rFonts w:eastAsia="Arial"/>
          <w:sz w:val="28"/>
          <w:szCs w:val="28"/>
        </w:rPr>
        <w:t xml:space="preserve"> если жалоба была подана способом, предусмотренным </w:t>
      </w:r>
      <w:r w:rsidRPr="00405D96">
        <w:rPr>
          <w:sz w:val="28"/>
          <w:szCs w:val="28"/>
        </w:rPr>
        <w:t>абзацем 5 пункта 27.3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5689F" w:rsidRPr="00405D96" w:rsidRDefault="0005689F" w:rsidP="00405D96">
      <w:pPr>
        <w:autoSpaceDE w:val="0"/>
        <w:ind w:firstLine="709"/>
        <w:jc w:val="both"/>
        <w:rPr>
          <w:rFonts w:eastAsia="Arial"/>
          <w:sz w:val="28"/>
          <w:szCs w:val="28"/>
        </w:rPr>
      </w:pPr>
      <w:r w:rsidRPr="00405D96">
        <w:rPr>
          <w:rFonts w:eastAsia="Arial"/>
          <w:sz w:val="28"/>
          <w:szCs w:val="28"/>
        </w:rPr>
        <w:t>30. В ответе по результатам рассмотрения жалобы указывается:</w:t>
      </w:r>
    </w:p>
    <w:p w:rsidR="0005689F" w:rsidRPr="00405D96" w:rsidRDefault="0005689F" w:rsidP="00405D96">
      <w:pPr>
        <w:autoSpaceDE w:val="0"/>
        <w:ind w:firstLine="709"/>
        <w:jc w:val="both"/>
        <w:rPr>
          <w:sz w:val="28"/>
          <w:szCs w:val="28"/>
        </w:rPr>
      </w:pPr>
      <w:proofErr w:type="gramStart"/>
      <w:r w:rsidRPr="00405D96">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05689F" w:rsidRPr="00405D96" w:rsidRDefault="0005689F" w:rsidP="00405D96">
      <w:pPr>
        <w:autoSpaceDE w:val="0"/>
        <w:ind w:firstLine="709"/>
        <w:jc w:val="both"/>
        <w:rPr>
          <w:sz w:val="28"/>
          <w:szCs w:val="28"/>
        </w:rPr>
      </w:pPr>
      <w:r w:rsidRPr="00405D96">
        <w:rPr>
          <w:sz w:val="28"/>
          <w:szCs w:val="28"/>
        </w:rPr>
        <w:t xml:space="preserve">номер, дата, место принятия решения, включая сведения о должностном лице, муниципальном служащем отдела жилищного учета, работнике МФЦ, работнике организаций, предусмотренных </w:t>
      </w:r>
      <w:r w:rsidRPr="00405D96">
        <w:rPr>
          <w:rFonts w:eastAsia="Calibri"/>
          <w:sz w:val="28"/>
          <w:szCs w:val="28"/>
        </w:rPr>
        <w:t>частью 1.1 статьи 16 Федерального закона № 210-ФЗ,</w:t>
      </w:r>
      <w:r w:rsidRPr="00405D96">
        <w:rPr>
          <w:sz w:val="28"/>
          <w:szCs w:val="28"/>
        </w:rPr>
        <w:t xml:space="preserve"> решение или действие (бездействие) которого обжалуется;</w:t>
      </w:r>
    </w:p>
    <w:p w:rsidR="0005689F" w:rsidRPr="00405D96" w:rsidRDefault="0005689F" w:rsidP="00405D96">
      <w:pPr>
        <w:autoSpaceDE w:val="0"/>
        <w:ind w:firstLine="709"/>
        <w:jc w:val="both"/>
        <w:rPr>
          <w:sz w:val="28"/>
          <w:szCs w:val="28"/>
        </w:rPr>
      </w:pPr>
      <w:r w:rsidRPr="00405D96">
        <w:rPr>
          <w:sz w:val="28"/>
          <w:szCs w:val="28"/>
        </w:rPr>
        <w:t>фамилия, имя, отчество (при наличии) заявителя;</w:t>
      </w:r>
    </w:p>
    <w:p w:rsidR="0005689F" w:rsidRPr="00405D96" w:rsidRDefault="0005689F" w:rsidP="00405D96">
      <w:pPr>
        <w:autoSpaceDE w:val="0"/>
        <w:ind w:firstLine="709"/>
        <w:jc w:val="both"/>
        <w:rPr>
          <w:sz w:val="28"/>
          <w:szCs w:val="28"/>
        </w:rPr>
      </w:pPr>
      <w:r w:rsidRPr="00405D96">
        <w:rPr>
          <w:sz w:val="28"/>
          <w:szCs w:val="28"/>
        </w:rPr>
        <w:t>основания для принятия решения по жалобе;</w:t>
      </w:r>
    </w:p>
    <w:p w:rsidR="0005689F" w:rsidRPr="00405D96" w:rsidRDefault="0005689F" w:rsidP="00405D96">
      <w:pPr>
        <w:autoSpaceDE w:val="0"/>
        <w:ind w:firstLine="709"/>
        <w:jc w:val="both"/>
        <w:rPr>
          <w:sz w:val="28"/>
          <w:szCs w:val="28"/>
        </w:rPr>
      </w:pPr>
      <w:r w:rsidRPr="00405D96">
        <w:rPr>
          <w:sz w:val="28"/>
          <w:szCs w:val="28"/>
        </w:rPr>
        <w:t>принятое по жалобе решение;</w:t>
      </w:r>
    </w:p>
    <w:p w:rsidR="0005689F" w:rsidRPr="00405D96" w:rsidRDefault="0005689F" w:rsidP="00405D96">
      <w:pPr>
        <w:autoSpaceDE w:val="0"/>
        <w:ind w:firstLine="709"/>
        <w:jc w:val="both"/>
        <w:rPr>
          <w:sz w:val="28"/>
          <w:szCs w:val="28"/>
        </w:rPr>
      </w:pPr>
      <w:r w:rsidRPr="00405D96">
        <w:rPr>
          <w:sz w:val="28"/>
          <w:szCs w:val="28"/>
        </w:rPr>
        <w:t>в случае</w:t>
      </w:r>
      <w:proofErr w:type="gramStart"/>
      <w:r w:rsidRPr="00405D96">
        <w:rPr>
          <w:sz w:val="28"/>
          <w:szCs w:val="28"/>
        </w:rPr>
        <w:t>,</w:t>
      </w:r>
      <w:proofErr w:type="gramEnd"/>
      <w:r w:rsidRPr="00405D96">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5689F" w:rsidRPr="00405D96" w:rsidRDefault="0005689F" w:rsidP="00405D96">
      <w:pPr>
        <w:autoSpaceDE w:val="0"/>
        <w:ind w:firstLine="709"/>
        <w:jc w:val="both"/>
        <w:rPr>
          <w:sz w:val="28"/>
          <w:szCs w:val="28"/>
        </w:rPr>
      </w:pPr>
      <w:r w:rsidRPr="00405D96">
        <w:rPr>
          <w:sz w:val="28"/>
          <w:szCs w:val="28"/>
        </w:rPr>
        <w:t>сведения о сроке и порядке обжалования принятого по жалобе решения.</w:t>
      </w:r>
    </w:p>
    <w:p w:rsidR="0005689F" w:rsidRPr="00405D96" w:rsidRDefault="0005689F" w:rsidP="00405D96">
      <w:pPr>
        <w:autoSpaceDE w:val="0"/>
        <w:ind w:firstLine="709"/>
        <w:jc w:val="both"/>
        <w:rPr>
          <w:rFonts w:eastAsia="Arial"/>
          <w:sz w:val="28"/>
          <w:szCs w:val="28"/>
        </w:rPr>
      </w:pPr>
      <w:r w:rsidRPr="00405D96">
        <w:rPr>
          <w:rFonts w:eastAsia="Arial"/>
          <w:sz w:val="28"/>
          <w:szCs w:val="28"/>
        </w:rPr>
        <w:lastRenderedPageBreak/>
        <w:t>Ответ по результатам рассмотрения жалобы подписывается уполномоченным на рассмотрение жалобы должностным лицом.</w:t>
      </w:r>
    </w:p>
    <w:p w:rsidR="0005689F" w:rsidRPr="00405D96" w:rsidRDefault="0005689F" w:rsidP="00405D96">
      <w:pPr>
        <w:ind w:firstLine="709"/>
        <w:jc w:val="both"/>
        <w:rPr>
          <w:sz w:val="28"/>
          <w:szCs w:val="28"/>
        </w:rPr>
      </w:pPr>
      <w:r w:rsidRPr="00405D96">
        <w:rPr>
          <w:sz w:val="28"/>
          <w:szCs w:val="28"/>
        </w:rPr>
        <w:t>31. В удовлетворении жалобы отказывается в следующих случаях:</w:t>
      </w:r>
    </w:p>
    <w:p w:rsidR="0005689F" w:rsidRPr="00405D96" w:rsidRDefault="0005689F" w:rsidP="00405D96">
      <w:pPr>
        <w:ind w:firstLine="709"/>
        <w:jc w:val="both"/>
        <w:rPr>
          <w:sz w:val="28"/>
          <w:szCs w:val="28"/>
        </w:rPr>
      </w:pPr>
      <w:r w:rsidRPr="00405D96">
        <w:rPr>
          <w:sz w:val="28"/>
          <w:szCs w:val="28"/>
        </w:rPr>
        <w:t>наличие вступившего в законную силу решения суда, арбитражного суда по жалобе о том же предмете и по тем же основаниям;</w:t>
      </w:r>
    </w:p>
    <w:p w:rsidR="0005689F" w:rsidRPr="00405D96" w:rsidRDefault="0005689F" w:rsidP="00405D96">
      <w:pPr>
        <w:ind w:firstLine="709"/>
        <w:jc w:val="both"/>
        <w:rPr>
          <w:sz w:val="28"/>
          <w:szCs w:val="28"/>
        </w:rPr>
      </w:pPr>
      <w:r w:rsidRPr="00405D9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5689F" w:rsidRPr="00405D96" w:rsidRDefault="0005689F" w:rsidP="00405D96">
      <w:pPr>
        <w:ind w:firstLine="709"/>
        <w:jc w:val="both"/>
        <w:rPr>
          <w:sz w:val="28"/>
          <w:szCs w:val="28"/>
        </w:rPr>
      </w:pPr>
      <w:r w:rsidRPr="00405D96">
        <w:rPr>
          <w:sz w:val="28"/>
          <w:szCs w:val="28"/>
        </w:rPr>
        <w:t>наличие решения по жалобе, принятого ранее в отношении того же заявителя и по тому же предмету жалобы.</w:t>
      </w:r>
    </w:p>
    <w:p w:rsidR="0005689F" w:rsidRPr="00405D96" w:rsidRDefault="0005689F" w:rsidP="00405D96">
      <w:pPr>
        <w:ind w:firstLine="709"/>
        <w:jc w:val="both"/>
        <w:rPr>
          <w:sz w:val="28"/>
          <w:szCs w:val="28"/>
        </w:rPr>
      </w:pPr>
      <w:r w:rsidRPr="00405D96">
        <w:rPr>
          <w:sz w:val="28"/>
          <w:szCs w:val="28"/>
        </w:rPr>
        <w:t>32. Жалоба остается без ответа в следующих случаях:</w:t>
      </w:r>
    </w:p>
    <w:p w:rsidR="0005689F" w:rsidRPr="00405D96" w:rsidRDefault="0005689F" w:rsidP="00405D96">
      <w:pPr>
        <w:ind w:firstLine="709"/>
        <w:jc w:val="both"/>
        <w:rPr>
          <w:sz w:val="28"/>
          <w:szCs w:val="28"/>
        </w:rPr>
      </w:pPr>
      <w:r w:rsidRPr="00405D96">
        <w:rPr>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5689F" w:rsidRPr="00405D96" w:rsidRDefault="0005689F" w:rsidP="00405D96">
      <w:pPr>
        <w:ind w:firstLine="709"/>
        <w:jc w:val="both"/>
        <w:rPr>
          <w:sz w:val="28"/>
          <w:szCs w:val="28"/>
        </w:rPr>
      </w:pPr>
      <w:r w:rsidRPr="00405D9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689F" w:rsidRPr="00405D96" w:rsidRDefault="0005689F" w:rsidP="00405D96">
      <w:pPr>
        <w:autoSpaceDE w:val="0"/>
        <w:ind w:firstLine="709"/>
        <w:jc w:val="both"/>
        <w:rPr>
          <w:sz w:val="28"/>
          <w:szCs w:val="28"/>
        </w:rPr>
      </w:pPr>
      <w:r w:rsidRPr="00405D96">
        <w:rPr>
          <w:sz w:val="28"/>
          <w:szCs w:val="28"/>
        </w:rPr>
        <w:t>отсутствие адреса, по которому должен быть направлен ответ;</w:t>
      </w:r>
    </w:p>
    <w:p w:rsidR="0005689F" w:rsidRPr="00405D96" w:rsidRDefault="0005689F" w:rsidP="00405D96">
      <w:pPr>
        <w:autoSpaceDE w:val="0"/>
        <w:ind w:firstLine="709"/>
        <w:jc w:val="both"/>
        <w:rPr>
          <w:sz w:val="28"/>
          <w:szCs w:val="28"/>
        </w:rPr>
      </w:pPr>
      <w:r w:rsidRPr="00405D96">
        <w:rPr>
          <w:sz w:val="28"/>
          <w:szCs w:val="28"/>
        </w:rPr>
        <w:t>жалоба признана необоснованной.</w:t>
      </w:r>
    </w:p>
    <w:p w:rsidR="0005689F" w:rsidRPr="00853612" w:rsidRDefault="0005689F" w:rsidP="0005689F">
      <w:pPr>
        <w:pStyle w:val="ConsPlusNormal"/>
        <w:ind w:firstLine="709"/>
        <w:jc w:val="both"/>
        <w:rPr>
          <w:szCs w:val="28"/>
        </w:rPr>
      </w:pPr>
      <w:r w:rsidRPr="00853612">
        <w:rPr>
          <w:szCs w:val="28"/>
        </w:rPr>
        <w:t>33.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89F" w:rsidRPr="00031DCC" w:rsidRDefault="0005689F" w:rsidP="0005689F">
      <w:pPr>
        <w:pStyle w:val="ConsPlusNormal"/>
        <w:spacing w:line="240" w:lineRule="exact"/>
        <w:jc w:val="both"/>
        <w:rPr>
          <w:i/>
          <w:szCs w:val="28"/>
        </w:rPr>
      </w:pPr>
    </w:p>
    <w:p w:rsidR="0005689F" w:rsidRPr="00031DCC" w:rsidRDefault="0005689F" w:rsidP="0005689F">
      <w:pPr>
        <w:pStyle w:val="ConsPlusNormal"/>
        <w:spacing w:line="240" w:lineRule="exact"/>
        <w:jc w:val="both"/>
        <w:rPr>
          <w:i/>
          <w:szCs w:val="28"/>
        </w:rPr>
      </w:pPr>
    </w:p>
    <w:p w:rsidR="0005689F" w:rsidRPr="00B96FC5" w:rsidRDefault="0005689F" w:rsidP="0005689F">
      <w:pPr>
        <w:pStyle w:val="ConsNonformat"/>
        <w:widowControl/>
        <w:spacing w:line="240" w:lineRule="exact"/>
        <w:ind w:right="0"/>
        <w:jc w:val="both"/>
        <w:rPr>
          <w:rFonts w:ascii="Times New Roman" w:hAnsi="Times New Roman"/>
          <w:sz w:val="28"/>
          <w:szCs w:val="28"/>
        </w:rPr>
      </w:pPr>
      <w:r w:rsidRPr="00B96FC5">
        <w:rPr>
          <w:rFonts w:ascii="Times New Roman" w:hAnsi="Times New Roman"/>
          <w:sz w:val="28"/>
          <w:szCs w:val="28"/>
        </w:rPr>
        <w:t>Управляющий делами администрации</w:t>
      </w:r>
    </w:p>
    <w:p w:rsidR="0005689F" w:rsidRPr="00B96FC5" w:rsidRDefault="0005689F" w:rsidP="0005689F">
      <w:pPr>
        <w:pStyle w:val="ConsNonformat"/>
        <w:widowControl/>
        <w:spacing w:line="240" w:lineRule="exact"/>
        <w:ind w:right="0"/>
        <w:jc w:val="both"/>
        <w:rPr>
          <w:rFonts w:ascii="Times New Roman" w:hAnsi="Times New Roman"/>
          <w:sz w:val="28"/>
          <w:szCs w:val="28"/>
        </w:rPr>
      </w:pPr>
      <w:r w:rsidRPr="00B96FC5">
        <w:rPr>
          <w:rFonts w:ascii="Times New Roman" w:hAnsi="Times New Roman"/>
          <w:sz w:val="28"/>
          <w:szCs w:val="28"/>
        </w:rPr>
        <w:t>Петровского городского округа</w:t>
      </w:r>
    </w:p>
    <w:p w:rsidR="0005689F" w:rsidRPr="00B96FC5" w:rsidRDefault="0005689F" w:rsidP="0005689F">
      <w:pPr>
        <w:pStyle w:val="ConsPlusNormal"/>
        <w:spacing w:line="240" w:lineRule="exact"/>
        <w:rPr>
          <w:color w:val="FF0000"/>
        </w:rPr>
      </w:pPr>
      <w:r w:rsidRPr="00B96FC5">
        <w:rPr>
          <w:szCs w:val="28"/>
        </w:rPr>
        <w:t xml:space="preserve">Ставропольского края                                                                       </w:t>
      </w:r>
      <w:r w:rsidR="00A65B9C">
        <w:rPr>
          <w:szCs w:val="28"/>
        </w:rPr>
        <w:t xml:space="preserve">  </w:t>
      </w:r>
      <w:r w:rsidRPr="00B96FC5">
        <w:rPr>
          <w:szCs w:val="28"/>
        </w:rPr>
        <w:t xml:space="preserve"> В.В.Редькин</w:t>
      </w:r>
    </w:p>
    <w:p w:rsidR="0005689F" w:rsidRPr="00B96FC5" w:rsidRDefault="0005689F" w:rsidP="0005689F">
      <w:pPr>
        <w:pStyle w:val="ConsPlusNormal"/>
        <w:spacing w:line="240" w:lineRule="exact"/>
        <w:rPr>
          <w:color w:val="FF0000"/>
        </w:rPr>
      </w:pPr>
    </w:p>
    <w:p w:rsidR="0005689F" w:rsidRPr="00B96FC5" w:rsidRDefault="0005689F" w:rsidP="0005689F">
      <w:pPr>
        <w:pStyle w:val="ConsPlusNormal"/>
        <w:spacing w:line="240" w:lineRule="exact"/>
        <w:rPr>
          <w:color w:val="FF0000"/>
        </w:rPr>
      </w:pPr>
    </w:p>
    <w:p w:rsidR="0005689F" w:rsidRPr="009859F4" w:rsidRDefault="0005689F" w:rsidP="0005689F">
      <w:pPr>
        <w:pStyle w:val="ConsPlusNormal"/>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05689F" w:rsidRDefault="0005689F" w:rsidP="0005689F">
      <w:pPr>
        <w:pStyle w:val="ConsPlusNormal"/>
        <w:jc w:val="right"/>
        <w:outlineLvl w:val="0"/>
        <w:rPr>
          <w:color w:val="FF0000"/>
        </w:rPr>
      </w:pPr>
    </w:p>
    <w:p w:rsidR="002F5F5D" w:rsidRDefault="002F5F5D" w:rsidP="0005689F">
      <w:pPr>
        <w:pStyle w:val="ConsPlusNormal"/>
        <w:outlineLvl w:val="0"/>
        <w:rPr>
          <w:color w:val="FF0000"/>
        </w:rPr>
      </w:pPr>
    </w:p>
    <w:p w:rsidR="00375F6A" w:rsidRDefault="00375F6A" w:rsidP="0005689F">
      <w:pPr>
        <w:pStyle w:val="ConsPlusNormal"/>
        <w:outlineLvl w:val="0"/>
        <w:rPr>
          <w:color w:val="FF0000"/>
        </w:rPr>
      </w:pPr>
    </w:p>
    <w:p w:rsidR="00375F6A" w:rsidRDefault="00375F6A" w:rsidP="0005689F">
      <w:pPr>
        <w:pStyle w:val="ConsPlusNormal"/>
        <w:outlineLvl w:val="0"/>
        <w:rPr>
          <w:color w:val="FF0000"/>
        </w:rPr>
      </w:pPr>
    </w:p>
    <w:tbl>
      <w:tblPr>
        <w:tblW w:w="9464" w:type="dxa"/>
        <w:tblLook w:val="04A0"/>
      </w:tblPr>
      <w:tblGrid>
        <w:gridCol w:w="4503"/>
        <w:gridCol w:w="4961"/>
      </w:tblGrid>
      <w:tr w:rsidR="0005689F" w:rsidRPr="008615D6" w:rsidTr="0034776A">
        <w:tc>
          <w:tcPr>
            <w:tcW w:w="4503" w:type="dxa"/>
          </w:tcPr>
          <w:p w:rsidR="0005689F" w:rsidRPr="008615D6" w:rsidRDefault="0005689F" w:rsidP="0034776A">
            <w:pPr>
              <w:autoSpaceDE w:val="0"/>
              <w:autoSpaceDN w:val="0"/>
              <w:adjustRightInd w:val="0"/>
              <w:rPr>
                <w:szCs w:val="28"/>
                <w:highlight w:val="cyan"/>
              </w:rPr>
            </w:pPr>
          </w:p>
        </w:tc>
        <w:tc>
          <w:tcPr>
            <w:tcW w:w="4961" w:type="dxa"/>
          </w:tcPr>
          <w:p w:rsidR="0005689F" w:rsidRDefault="0005689F" w:rsidP="0034776A">
            <w:pPr>
              <w:autoSpaceDE w:val="0"/>
              <w:autoSpaceDN w:val="0"/>
              <w:adjustRightInd w:val="0"/>
              <w:outlineLvl w:val="1"/>
              <w:rPr>
                <w:szCs w:val="28"/>
              </w:rPr>
            </w:pPr>
          </w:p>
          <w:p w:rsidR="0005689F" w:rsidRPr="007C4E87" w:rsidRDefault="0005689F" w:rsidP="0034776A">
            <w:pPr>
              <w:autoSpaceDE w:val="0"/>
              <w:autoSpaceDN w:val="0"/>
              <w:adjustRightInd w:val="0"/>
              <w:jc w:val="center"/>
              <w:outlineLvl w:val="1"/>
              <w:rPr>
                <w:sz w:val="28"/>
                <w:szCs w:val="28"/>
              </w:rPr>
            </w:pPr>
            <w:r w:rsidRPr="007C4E87">
              <w:rPr>
                <w:sz w:val="28"/>
                <w:szCs w:val="28"/>
              </w:rPr>
              <w:lastRenderedPageBreak/>
              <w:t>Приложение 1</w:t>
            </w:r>
          </w:p>
          <w:p w:rsidR="0005689F" w:rsidRPr="002F5F5D" w:rsidRDefault="0005689F" w:rsidP="002F5F5D">
            <w:pPr>
              <w:widowControl w:val="0"/>
              <w:autoSpaceDE w:val="0"/>
              <w:autoSpaceDN w:val="0"/>
              <w:adjustRightInd w:val="0"/>
              <w:spacing w:line="240" w:lineRule="exact"/>
              <w:jc w:val="both"/>
              <w:rPr>
                <w:bCs/>
                <w:szCs w:val="28"/>
              </w:rPr>
            </w:pPr>
            <w:r w:rsidRPr="007C4E87">
              <w:rPr>
                <w:sz w:val="28"/>
                <w:szCs w:val="28"/>
              </w:rPr>
              <w:t>к</w:t>
            </w:r>
            <w:r w:rsidRPr="007C4E87">
              <w:rPr>
                <w:bCs/>
                <w:sz w:val="28"/>
                <w:szCs w:val="28"/>
              </w:rPr>
              <w:t xml:space="preserve"> административному регламенту </w:t>
            </w:r>
            <w:r w:rsidR="002F5F5D" w:rsidRPr="007C4E87">
              <w:rPr>
                <w:bCs/>
                <w:sz w:val="28"/>
                <w:szCs w:val="28"/>
              </w:rPr>
              <w:t xml:space="preserve">по предоставлению </w:t>
            </w:r>
            <w:r w:rsidRPr="007C4E87">
              <w:rPr>
                <w:bCs/>
                <w:sz w:val="28"/>
                <w:szCs w:val="28"/>
              </w:rPr>
              <w:t>администрацией Петровского городского округа Ставропольского края муниципальной услуги «</w:t>
            </w:r>
            <w:r w:rsidR="002F5F5D" w:rsidRPr="007C4E87">
              <w:rPr>
                <w:sz w:val="28"/>
                <w:szCs w:val="28"/>
              </w:rPr>
              <w:t xml:space="preserve">Прием документов и оформление согласия </w:t>
            </w:r>
            <w:proofErr w:type="spellStart"/>
            <w:r w:rsidR="002F5F5D" w:rsidRPr="007C4E87">
              <w:rPr>
                <w:sz w:val="28"/>
                <w:szCs w:val="28"/>
              </w:rPr>
              <w:t>наймодателя</w:t>
            </w:r>
            <w:proofErr w:type="spellEnd"/>
            <w:r w:rsidR="002F5F5D" w:rsidRPr="007C4E87">
              <w:rPr>
                <w:sz w:val="28"/>
                <w:szCs w:val="28"/>
              </w:rPr>
              <w:t xml:space="preserve"> на обмен жилыми помещениями муниципального жилищного фонда</w:t>
            </w:r>
            <w:r w:rsidRPr="007C4E87">
              <w:rPr>
                <w:bCs/>
                <w:sz w:val="28"/>
                <w:szCs w:val="28"/>
              </w:rPr>
              <w:t>»</w:t>
            </w:r>
          </w:p>
        </w:tc>
      </w:tr>
    </w:tbl>
    <w:p w:rsidR="0005689F" w:rsidRDefault="0005689F" w:rsidP="0005689F">
      <w:pPr>
        <w:tabs>
          <w:tab w:val="left" w:pos="851"/>
        </w:tabs>
        <w:rPr>
          <w:szCs w:val="28"/>
        </w:rPr>
      </w:pPr>
    </w:p>
    <w:p w:rsidR="0005689F" w:rsidRPr="000A6038" w:rsidRDefault="0005689F" w:rsidP="0005689F">
      <w:pPr>
        <w:tabs>
          <w:tab w:val="left" w:pos="851"/>
        </w:tabs>
        <w:rPr>
          <w:color w:val="FF0000"/>
          <w:szCs w:val="28"/>
        </w:rPr>
      </w:pPr>
    </w:p>
    <w:p w:rsidR="0005689F" w:rsidRPr="00D52111" w:rsidRDefault="0005689F" w:rsidP="0005689F">
      <w:pPr>
        <w:widowControl w:val="0"/>
        <w:autoSpaceDE w:val="0"/>
        <w:autoSpaceDN w:val="0"/>
        <w:adjustRightInd w:val="0"/>
        <w:spacing w:line="240" w:lineRule="exact"/>
        <w:jc w:val="center"/>
        <w:rPr>
          <w:szCs w:val="28"/>
        </w:rPr>
      </w:pPr>
      <w:r w:rsidRPr="00D52111">
        <w:rPr>
          <w:szCs w:val="28"/>
        </w:rPr>
        <w:t>Информация</w:t>
      </w:r>
    </w:p>
    <w:p w:rsidR="0005689F" w:rsidRPr="00D52111" w:rsidRDefault="0005689F" w:rsidP="0005689F">
      <w:pPr>
        <w:widowControl w:val="0"/>
        <w:autoSpaceDE w:val="0"/>
        <w:autoSpaceDN w:val="0"/>
        <w:adjustRightInd w:val="0"/>
        <w:spacing w:line="240" w:lineRule="exact"/>
        <w:jc w:val="center"/>
        <w:rPr>
          <w:szCs w:val="28"/>
        </w:rPr>
      </w:pPr>
      <w:r w:rsidRPr="00D52111">
        <w:rPr>
          <w:szCs w:val="28"/>
        </w:rPr>
        <w:t>о местонахождении и графике работы</w:t>
      </w:r>
    </w:p>
    <w:p w:rsidR="0005689F" w:rsidRPr="00D52111" w:rsidRDefault="0005689F" w:rsidP="0005689F">
      <w:pPr>
        <w:widowControl w:val="0"/>
        <w:autoSpaceDE w:val="0"/>
        <w:autoSpaceDN w:val="0"/>
        <w:adjustRightInd w:val="0"/>
        <w:spacing w:line="240" w:lineRule="exact"/>
        <w:jc w:val="center"/>
        <w:rPr>
          <w:szCs w:val="28"/>
        </w:rPr>
      </w:pPr>
      <w:r w:rsidRPr="00D52111">
        <w:rPr>
          <w:szCs w:val="28"/>
        </w:rPr>
        <w:t>многофункционального центра предоставления</w:t>
      </w:r>
    </w:p>
    <w:p w:rsidR="0005689F" w:rsidRPr="00D52111" w:rsidRDefault="0005689F" w:rsidP="0005689F">
      <w:pPr>
        <w:widowControl w:val="0"/>
        <w:autoSpaceDE w:val="0"/>
        <w:autoSpaceDN w:val="0"/>
        <w:adjustRightInd w:val="0"/>
        <w:spacing w:line="240" w:lineRule="exact"/>
        <w:jc w:val="center"/>
        <w:rPr>
          <w:szCs w:val="28"/>
        </w:rPr>
      </w:pPr>
      <w:r w:rsidRPr="00D52111">
        <w:rPr>
          <w:szCs w:val="28"/>
        </w:rPr>
        <w:t>государственных и муниципальных услуг в Петровском районе</w:t>
      </w:r>
    </w:p>
    <w:p w:rsidR="0005689F" w:rsidRPr="00D52111" w:rsidRDefault="0005689F" w:rsidP="0005689F">
      <w:pPr>
        <w:widowControl w:val="0"/>
        <w:autoSpaceDE w:val="0"/>
        <w:autoSpaceDN w:val="0"/>
        <w:adjustRightInd w:val="0"/>
        <w:spacing w:line="240" w:lineRule="exact"/>
        <w:jc w:val="center"/>
        <w:rPr>
          <w:szCs w:val="28"/>
        </w:rPr>
      </w:pPr>
      <w:r w:rsidRPr="00D52111">
        <w:rPr>
          <w:szCs w:val="28"/>
        </w:rPr>
        <w:t>Ставропольского края</w:t>
      </w:r>
    </w:p>
    <w:p w:rsidR="0005689F" w:rsidRDefault="0005689F" w:rsidP="0005689F">
      <w:pPr>
        <w:pStyle w:val="ConsPlusNormal"/>
        <w:outlineLvl w:val="0"/>
        <w:rPr>
          <w:rFonts w:ascii="Calibri" w:hAnsi="Calibri"/>
          <w:szCs w:val="28"/>
        </w:rPr>
      </w:pPr>
    </w:p>
    <w:tbl>
      <w:tblPr>
        <w:tblW w:w="9464" w:type="dxa"/>
        <w:tblInd w:w="-46" w:type="dxa"/>
        <w:tblLayout w:type="fixed"/>
        <w:tblCellMar>
          <w:top w:w="75" w:type="dxa"/>
          <w:left w:w="0" w:type="dxa"/>
          <w:bottom w:w="75" w:type="dxa"/>
          <w:right w:w="0" w:type="dxa"/>
        </w:tblCellMar>
        <w:tblLook w:val="0000"/>
      </w:tblPr>
      <w:tblGrid>
        <w:gridCol w:w="108"/>
        <w:gridCol w:w="737"/>
        <w:gridCol w:w="2891"/>
        <w:gridCol w:w="767"/>
        <w:gridCol w:w="2238"/>
        <w:gridCol w:w="2723"/>
      </w:tblGrid>
      <w:tr w:rsidR="0005689F" w:rsidRPr="008615D6" w:rsidTr="0034776A">
        <w:trPr>
          <w:gridBefore w:val="1"/>
          <w:wBefore w:w="108" w:type="dxa"/>
          <w:trHeight w:val="191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t>№</w:t>
            </w:r>
          </w:p>
          <w:p w:rsidR="0005689F" w:rsidRPr="008615D6" w:rsidRDefault="0005689F" w:rsidP="0034776A">
            <w:pPr>
              <w:autoSpaceDE w:val="0"/>
              <w:autoSpaceDN w:val="0"/>
              <w:adjustRightInd w:val="0"/>
              <w:jc w:val="center"/>
            </w:pPr>
            <w:proofErr w:type="spellStart"/>
            <w:proofErr w:type="gramStart"/>
            <w:r w:rsidRPr="008615D6">
              <w:t>п</w:t>
            </w:r>
            <w:proofErr w:type="spellEnd"/>
            <w:proofErr w:type="gramEnd"/>
            <w:r w:rsidRPr="008615D6">
              <w:t>/</w:t>
            </w:r>
            <w:proofErr w:type="spellStart"/>
            <w:r w:rsidRPr="008615D6">
              <w:t>п</w:t>
            </w:r>
            <w:proofErr w:type="spellEnd"/>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Наименование территориально обособленного структурного подразделения многофункционального центра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Адрес, телефон территориально обособленного структурного подразделения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График работы территориально обособленного структурного подразделения многофункционального центра</w:t>
            </w:r>
          </w:p>
        </w:tc>
      </w:tr>
      <w:tr w:rsidR="0005689F" w:rsidRPr="008615D6"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2</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8615D6" w:rsidRDefault="0005689F" w:rsidP="0034776A">
            <w:pPr>
              <w:autoSpaceDE w:val="0"/>
              <w:autoSpaceDN w:val="0"/>
              <w:adjustRightInd w:val="0"/>
              <w:jc w:val="center"/>
            </w:pPr>
            <w:r w:rsidRPr="008615D6">
              <w:t>4</w:t>
            </w:r>
          </w:p>
        </w:tc>
      </w:tr>
      <w:tr w:rsidR="0005689F" w:rsidRPr="001D67B1"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356530,</w:t>
            </w:r>
          </w:p>
          <w:p w:rsidR="0005689F" w:rsidRPr="001D67B1" w:rsidRDefault="0005689F" w:rsidP="0034776A">
            <w:pPr>
              <w:autoSpaceDE w:val="0"/>
              <w:autoSpaceDN w:val="0"/>
              <w:adjustRightInd w:val="0"/>
              <w:jc w:val="center"/>
            </w:pPr>
            <w:r w:rsidRPr="001D67B1">
              <w:t xml:space="preserve">Ставропольский край, </w:t>
            </w:r>
            <w:proofErr w:type="gramStart"/>
            <w:r w:rsidRPr="001D67B1">
              <w:t>г</w:t>
            </w:r>
            <w:proofErr w:type="gramEnd"/>
            <w:r w:rsidRPr="001D67B1">
              <w:t xml:space="preserve">. Светлоград, ул. Ленина, дом 29 б, </w:t>
            </w:r>
          </w:p>
          <w:p w:rsidR="0005689F" w:rsidRPr="00A65B9C" w:rsidRDefault="0005689F" w:rsidP="0034776A">
            <w:pPr>
              <w:autoSpaceDE w:val="0"/>
              <w:autoSpaceDN w:val="0"/>
              <w:adjustRightInd w:val="0"/>
              <w:jc w:val="center"/>
            </w:pPr>
            <w:r w:rsidRPr="001D67B1">
              <w:t>тел</w:t>
            </w:r>
            <w:r w:rsidRPr="00A65B9C">
              <w:t>. 8(86547) 4-01-59,</w:t>
            </w:r>
          </w:p>
          <w:p w:rsidR="0005689F" w:rsidRPr="00A65B9C" w:rsidRDefault="0005689F" w:rsidP="0034776A">
            <w:pPr>
              <w:autoSpaceDE w:val="0"/>
              <w:autoSpaceDN w:val="0"/>
              <w:adjustRightInd w:val="0"/>
              <w:jc w:val="center"/>
            </w:pPr>
            <w:r w:rsidRPr="001D67B1">
              <w:rPr>
                <w:lang w:val="en-US"/>
              </w:rPr>
              <w:t>Email</w:t>
            </w:r>
            <w:r w:rsidRPr="00A65B9C">
              <w:t xml:space="preserve">: </w:t>
            </w:r>
            <w:proofErr w:type="spellStart"/>
            <w:r w:rsidRPr="001D67B1">
              <w:rPr>
                <w:lang w:val="en-US"/>
              </w:rPr>
              <w:t>mfcsv</w:t>
            </w:r>
            <w:proofErr w:type="spellEnd"/>
            <w:r w:rsidRPr="00A65B9C">
              <w:t>@</w:t>
            </w:r>
            <w:proofErr w:type="spellStart"/>
            <w:r w:rsidRPr="001D67B1">
              <w:rPr>
                <w:lang w:val="en-US"/>
              </w:rPr>
              <w:t>yandex</w:t>
            </w:r>
            <w:proofErr w:type="spellEnd"/>
            <w:r w:rsidRPr="00A65B9C">
              <w:t>.</w:t>
            </w:r>
            <w:proofErr w:type="spellStart"/>
            <w:r w:rsidRPr="001D67B1">
              <w:rPr>
                <w:lang w:val="en-US"/>
              </w:rPr>
              <w:t>ru</w:t>
            </w:r>
            <w:proofErr w:type="spellEnd"/>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Понедельник, вторник, четверг, пятница</w:t>
            </w:r>
          </w:p>
          <w:p w:rsidR="0005689F" w:rsidRPr="001D67B1" w:rsidRDefault="0005689F" w:rsidP="0034776A">
            <w:pPr>
              <w:autoSpaceDE w:val="0"/>
              <w:autoSpaceDN w:val="0"/>
              <w:adjustRightInd w:val="0"/>
              <w:jc w:val="center"/>
            </w:pPr>
            <w:r w:rsidRPr="001D67B1">
              <w:t>с 08-00 до 18-00</w:t>
            </w:r>
          </w:p>
          <w:p w:rsidR="0005689F" w:rsidRPr="001D67B1" w:rsidRDefault="0005689F" w:rsidP="0034776A">
            <w:pPr>
              <w:autoSpaceDE w:val="0"/>
              <w:autoSpaceDN w:val="0"/>
              <w:adjustRightInd w:val="0"/>
              <w:jc w:val="center"/>
            </w:pPr>
            <w:r w:rsidRPr="001D67B1">
              <w:t>среда</w:t>
            </w:r>
          </w:p>
          <w:p w:rsidR="0005689F" w:rsidRPr="001D67B1" w:rsidRDefault="0005689F" w:rsidP="0034776A">
            <w:pPr>
              <w:autoSpaceDE w:val="0"/>
              <w:autoSpaceDN w:val="0"/>
              <w:adjustRightInd w:val="0"/>
              <w:jc w:val="center"/>
            </w:pPr>
            <w:r w:rsidRPr="001D67B1">
              <w:t>с 08-00 до 20-00</w:t>
            </w:r>
          </w:p>
          <w:p w:rsidR="0005689F" w:rsidRPr="001D67B1" w:rsidRDefault="0005689F" w:rsidP="0034776A">
            <w:pPr>
              <w:autoSpaceDE w:val="0"/>
              <w:autoSpaceDN w:val="0"/>
              <w:adjustRightInd w:val="0"/>
              <w:jc w:val="center"/>
            </w:pPr>
            <w:r w:rsidRPr="001D67B1">
              <w:t>суббота</w:t>
            </w:r>
          </w:p>
          <w:p w:rsidR="0005689F" w:rsidRPr="001D67B1" w:rsidRDefault="0005689F" w:rsidP="0034776A">
            <w:pPr>
              <w:autoSpaceDE w:val="0"/>
              <w:autoSpaceDN w:val="0"/>
              <w:adjustRightInd w:val="0"/>
              <w:jc w:val="center"/>
            </w:pPr>
            <w:r w:rsidRPr="001D67B1">
              <w:t>с 09-00 до 13-00</w:t>
            </w:r>
          </w:p>
        </w:tc>
      </w:tr>
      <w:tr w:rsidR="0005689F" w:rsidRPr="00CA7F7A"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Территориально обособленное структурное подразделение МФЦ с. Николина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356506, Ставропольский край, Петровский р-н, с. Николина Балка, ул. Шоссейная, дом 13,</w:t>
            </w:r>
          </w:p>
          <w:p w:rsidR="0005689F" w:rsidRPr="00CA7F7A" w:rsidRDefault="0005689F" w:rsidP="0034776A">
            <w:pPr>
              <w:autoSpaceDE w:val="0"/>
              <w:autoSpaceDN w:val="0"/>
              <w:adjustRightInd w:val="0"/>
              <w:jc w:val="center"/>
            </w:pPr>
            <w:r w:rsidRPr="00CA7F7A">
              <w:t>тел. 8(86547) 6-45-09</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 xml:space="preserve">Понедельник-четверг </w:t>
            </w:r>
          </w:p>
          <w:p w:rsidR="0005689F" w:rsidRPr="00CA7F7A" w:rsidRDefault="0005689F" w:rsidP="0034776A">
            <w:pPr>
              <w:autoSpaceDE w:val="0"/>
              <w:autoSpaceDN w:val="0"/>
              <w:adjustRightInd w:val="0"/>
              <w:jc w:val="center"/>
            </w:pPr>
            <w:r w:rsidRPr="00CA7F7A">
              <w:t>с 08-00 до 16-00,</w:t>
            </w:r>
          </w:p>
          <w:p w:rsidR="0005689F" w:rsidRPr="00CA7F7A" w:rsidRDefault="0005689F" w:rsidP="0034776A">
            <w:pPr>
              <w:autoSpaceDE w:val="0"/>
              <w:autoSpaceDN w:val="0"/>
              <w:adjustRightInd w:val="0"/>
              <w:jc w:val="center"/>
            </w:pPr>
            <w:r w:rsidRPr="00CA7F7A">
              <w:t>пятница</w:t>
            </w:r>
          </w:p>
          <w:p w:rsidR="0005689F" w:rsidRPr="00CA7F7A" w:rsidRDefault="0005689F" w:rsidP="0034776A">
            <w:pPr>
              <w:autoSpaceDE w:val="0"/>
              <w:autoSpaceDN w:val="0"/>
              <w:adjustRightInd w:val="0"/>
              <w:jc w:val="center"/>
            </w:pPr>
            <w:r w:rsidRPr="00CA7F7A">
              <w:t>с 8-00 до 15-45</w:t>
            </w:r>
          </w:p>
        </w:tc>
      </w:tr>
      <w:tr w:rsidR="0005689F" w:rsidRPr="00CA7F7A"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Территориально обособленное структурное подразделение МФЦ с. Гофицкое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 xml:space="preserve">356524, Ставропольский край, Петровский р-н, с. Гофицкое, ул. Ленина, </w:t>
            </w:r>
          </w:p>
          <w:p w:rsidR="0005689F" w:rsidRPr="00CA7F7A" w:rsidRDefault="0005689F" w:rsidP="0034776A">
            <w:pPr>
              <w:autoSpaceDE w:val="0"/>
              <w:autoSpaceDN w:val="0"/>
              <w:adjustRightInd w:val="0"/>
              <w:jc w:val="center"/>
            </w:pPr>
            <w:r w:rsidRPr="00CA7F7A">
              <w:t xml:space="preserve">дом 95, </w:t>
            </w:r>
          </w:p>
          <w:p w:rsidR="0005689F" w:rsidRPr="00CA7F7A" w:rsidRDefault="0005689F" w:rsidP="0034776A">
            <w:pPr>
              <w:autoSpaceDE w:val="0"/>
              <w:autoSpaceDN w:val="0"/>
              <w:adjustRightInd w:val="0"/>
              <w:jc w:val="center"/>
            </w:pPr>
            <w:r w:rsidRPr="00CA7F7A">
              <w:t>тел. 8 (86547) 6-73-02</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 xml:space="preserve">Понедельник-четверг </w:t>
            </w:r>
          </w:p>
          <w:p w:rsidR="0005689F" w:rsidRPr="00CA7F7A" w:rsidRDefault="0005689F" w:rsidP="0034776A">
            <w:pPr>
              <w:autoSpaceDE w:val="0"/>
              <w:autoSpaceDN w:val="0"/>
              <w:adjustRightInd w:val="0"/>
              <w:jc w:val="center"/>
            </w:pPr>
            <w:r w:rsidRPr="00CA7F7A">
              <w:t>с 08-00 до 16-00,</w:t>
            </w:r>
          </w:p>
          <w:p w:rsidR="0005689F" w:rsidRPr="00CA7F7A" w:rsidRDefault="0005689F" w:rsidP="0034776A">
            <w:pPr>
              <w:autoSpaceDE w:val="0"/>
              <w:autoSpaceDN w:val="0"/>
              <w:adjustRightInd w:val="0"/>
              <w:jc w:val="center"/>
            </w:pPr>
            <w:r w:rsidRPr="00CA7F7A">
              <w:t>пятница</w:t>
            </w:r>
          </w:p>
          <w:p w:rsidR="0005689F" w:rsidRPr="00CA7F7A" w:rsidRDefault="0005689F" w:rsidP="0034776A">
            <w:pPr>
              <w:autoSpaceDE w:val="0"/>
              <w:autoSpaceDN w:val="0"/>
              <w:adjustRightInd w:val="0"/>
              <w:jc w:val="center"/>
            </w:pPr>
            <w:r w:rsidRPr="00CA7F7A">
              <w:t>с 8-00 до 15-45</w:t>
            </w:r>
          </w:p>
        </w:tc>
      </w:tr>
      <w:tr w:rsidR="0005689F" w:rsidRPr="00CA7F7A"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Территориально обособленное структурное подразделение МФЦ п. Прикалаусский</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356505, Ставропольский край, Петровский р-н, п. Прикалаусский, ул. </w:t>
            </w:r>
            <w:proofErr w:type="gramStart"/>
            <w:r w:rsidRPr="00CA7F7A">
              <w:t>Почтовая</w:t>
            </w:r>
            <w:proofErr w:type="gramEnd"/>
            <w:r w:rsidRPr="00CA7F7A">
              <w:t>, дом 1-б,</w:t>
            </w:r>
          </w:p>
          <w:p w:rsidR="0005689F" w:rsidRPr="00CA7F7A" w:rsidRDefault="0005689F" w:rsidP="0034776A">
            <w:pPr>
              <w:autoSpaceDE w:val="0"/>
              <w:autoSpaceDN w:val="0"/>
              <w:adjustRightInd w:val="0"/>
              <w:jc w:val="center"/>
            </w:pPr>
            <w:r w:rsidRPr="00CA7F7A">
              <w:t>тел. 8 (86547) 6-16-41</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7F7A" w:rsidRDefault="0005689F" w:rsidP="0034776A">
            <w:pPr>
              <w:autoSpaceDE w:val="0"/>
              <w:autoSpaceDN w:val="0"/>
              <w:adjustRightInd w:val="0"/>
              <w:jc w:val="center"/>
            </w:pPr>
            <w:r w:rsidRPr="00CA7F7A">
              <w:t xml:space="preserve">Понедельник-четверг </w:t>
            </w:r>
          </w:p>
          <w:p w:rsidR="0005689F" w:rsidRPr="00CA7F7A" w:rsidRDefault="0005689F" w:rsidP="0034776A">
            <w:pPr>
              <w:autoSpaceDE w:val="0"/>
              <w:autoSpaceDN w:val="0"/>
              <w:adjustRightInd w:val="0"/>
              <w:jc w:val="center"/>
            </w:pPr>
            <w:r w:rsidRPr="00CA7F7A">
              <w:t>с 08-00 до 16-00,</w:t>
            </w:r>
          </w:p>
          <w:p w:rsidR="0005689F" w:rsidRPr="00CA7F7A" w:rsidRDefault="0005689F" w:rsidP="0034776A">
            <w:pPr>
              <w:autoSpaceDE w:val="0"/>
              <w:autoSpaceDN w:val="0"/>
              <w:adjustRightInd w:val="0"/>
              <w:jc w:val="center"/>
            </w:pPr>
            <w:r w:rsidRPr="00CA7F7A">
              <w:t>пятница</w:t>
            </w:r>
          </w:p>
          <w:p w:rsidR="0005689F" w:rsidRPr="00CA7F7A" w:rsidRDefault="0005689F" w:rsidP="0034776A">
            <w:pPr>
              <w:autoSpaceDE w:val="0"/>
              <w:autoSpaceDN w:val="0"/>
              <w:adjustRightInd w:val="0"/>
              <w:jc w:val="center"/>
            </w:pPr>
            <w:r w:rsidRPr="00CA7F7A">
              <w:t>с 8-00 до 15-45</w:t>
            </w:r>
          </w:p>
        </w:tc>
      </w:tr>
      <w:tr w:rsidR="0005689F" w:rsidRPr="00CA5B3F"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Территориально обособленное структурное подразделение МФЦ </w:t>
            </w:r>
            <w:proofErr w:type="gramStart"/>
            <w:r w:rsidRPr="00CA5B3F">
              <w:t>с</w:t>
            </w:r>
            <w:proofErr w:type="gramEnd"/>
            <w:r w:rsidRPr="00CA5B3F">
              <w:t>. </w:t>
            </w:r>
            <w:proofErr w:type="gramStart"/>
            <w:r w:rsidRPr="00CA5B3F">
              <w:t>Сухая</w:t>
            </w:r>
            <w:proofErr w:type="gramEnd"/>
            <w:r w:rsidRPr="00CA5B3F">
              <w:t xml:space="preserve"> Буйвола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356523, Ставропольский край, Петровский р-н, </w:t>
            </w:r>
            <w:proofErr w:type="gramStart"/>
            <w:r w:rsidRPr="00CA5B3F">
              <w:t>с</w:t>
            </w:r>
            <w:proofErr w:type="gramEnd"/>
            <w:r w:rsidRPr="00CA5B3F">
              <w:t>. </w:t>
            </w:r>
            <w:proofErr w:type="gramStart"/>
            <w:r w:rsidRPr="00CA5B3F">
              <w:t>Сухая</w:t>
            </w:r>
            <w:proofErr w:type="gramEnd"/>
            <w:r w:rsidRPr="00CA5B3F">
              <w:t xml:space="preserve"> Буйвола, ул. Кузнечная, дом 1б, </w:t>
            </w:r>
          </w:p>
          <w:p w:rsidR="0005689F" w:rsidRPr="00CA5B3F" w:rsidRDefault="0005689F" w:rsidP="0034776A">
            <w:pPr>
              <w:autoSpaceDE w:val="0"/>
              <w:autoSpaceDN w:val="0"/>
              <w:adjustRightInd w:val="0"/>
              <w:jc w:val="center"/>
            </w:pPr>
            <w:r w:rsidRPr="00CA5B3F">
              <w:t>тел. 8 (86547) 6-36-67</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Понедельник-четверг </w:t>
            </w:r>
          </w:p>
          <w:p w:rsidR="0005689F" w:rsidRPr="00CA5B3F" w:rsidRDefault="0005689F" w:rsidP="0034776A">
            <w:pPr>
              <w:autoSpaceDE w:val="0"/>
              <w:autoSpaceDN w:val="0"/>
              <w:adjustRightInd w:val="0"/>
              <w:jc w:val="center"/>
            </w:pPr>
            <w:r w:rsidRPr="00CA5B3F">
              <w:t>с 08-00 до 16-00,</w:t>
            </w:r>
          </w:p>
          <w:p w:rsidR="0005689F" w:rsidRPr="00CA5B3F" w:rsidRDefault="0005689F" w:rsidP="0034776A">
            <w:pPr>
              <w:autoSpaceDE w:val="0"/>
              <w:autoSpaceDN w:val="0"/>
              <w:adjustRightInd w:val="0"/>
              <w:jc w:val="center"/>
            </w:pPr>
            <w:r w:rsidRPr="00CA5B3F">
              <w:t>пятница</w:t>
            </w:r>
          </w:p>
          <w:p w:rsidR="0005689F" w:rsidRPr="00CA5B3F" w:rsidRDefault="0005689F" w:rsidP="0034776A">
            <w:pPr>
              <w:autoSpaceDE w:val="0"/>
              <w:autoSpaceDN w:val="0"/>
              <w:adjustRightInd w:val="0"/>
              <w:jc w:val="center"/>
            </w:pPr>
            <w:r w:rsidRPr="00CA5B3F">
              <w:t>с 8-00 до 15-45</w:t>
            </w:r>
          </w:p>
        </w:tc>
      </w:tr>
      <w:tr w:rsidR="0005689F" w:rsidRPr="00CA5B3F"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Территориально обособленное структурное подразделение МФЦ п. Рогатая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356522, Ставропольский край, Петровский р-н, п. Рогатая Балка, ул.</w:t>
            </w:r>
            <w:r w:rsidRPr="00CA5B3F">
              <w:rPr>
                <w:lang w:val="en-GB"/>
              </w:rPr>
              <w:t> </w:t>
            </w:r>
            <w:r w:rsidRPr="00CA5B3F">
              <w:t xml:space="preserve">Квартальная, дом 1б. </w:t>
            </w:r>
          </w:p>
          <w:p w:rsidR="0005689F" w:rsidRPr="00CA5B3F" w:rsidRDefault="0005689F" w:rsidP="0034776A">
            <w:pPr>
              <w:autoSpaceDE w:val="0"/>
              <w:autoSpaceDN w:val="0"/>
              <w:adjustRightInd w:val="0"/>
              <w:jc w:val="center"/>
            </w:pPr>
            <w:r w:rsidRPr="00CA5B3F">
              <w:t>тел. 8 (86547) 6-52-31</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Понедельник-четверг </w:t>
            </w:r>
          </w:p>
          <w:p w:rsidR="0005689F" w:rsidRPr="00CA5B3F" w:rsidRDefault="0005689F" w:rsidP="0034776A">
            <w:pPr>
              <w:autoSpaceDE w:val="0"/>
              <w:autoSpaceDN w:val="0"/>
              <w:adjustRightInd w:val="0"/>
              <w:jc w:val="center"/>
            </w:pPr>
            <w:r w:rsidRPr="00CA5B3F">
              <w:t>с 08-00 до 16-00,</w:t>
            </w:r>
          </w:p>
          <w:p w:rsidR="0005689F" w:rsidRPr="00CA5B3F" w:rsidRDefault="0005689F" w:rsidP="0034776A">
            <w:pPr>
              <w:autoSpaceDE w:val="0"/>
              <w:autoSpaceDN w:val="0"/>
              <w:adjustRightInd w:val="0"/>
              <w:jc w:val="center"/>
            </w:pPr>
            <w:r w:rsidRPr="00CA5B3F">
              <w:t>пятница</w:t>
            </w:r>
          </w:p>
          <w:p w:rsidR="0005689F" w:rsidRPr="00CA5B3F" w:rsidRDefault="0005689F" w:rsidP="0034776A">
            <w:pPr>
              <w:autoSpaceDE w:val="0"/>
              <w:autoSpaceDN w:val="0"/>
              <w:adjustRightInd w:val="0"/>
              <w:jc w:val="center"/>
            </w:pPr>
            <w:r w:rsidRPr="00CA5B3F">
              <w:t>с 8-00 до 15-45</w:t>
            </w:r>
          </w:p>
        </w:tc>
      </w:tr>
      <w:tr w:rsidR="0005689F" w:rsidRPr="001D67B1"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Территориально обособленное структурное подразделение МФЦ </w:t>
            </w:r>
            <w:proofErr w:type="gramStart"/>
            <w:r w:rsidRPr="001D67B1">
              <w:t>с</w:t>
            </w:r>
            <w:proofErr w:type="gramEnd"/>
            <w:r w:rsidRPr="001D67B1">
              <w:t>. Донская Балка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356521, Ставропольский край, Петровский р-н, </w:t>
            </w:r>
            <w:proofErr w:type="gramStart"/>
            <w:r w:rsidRPr="001D67B1">
              <w:t>с</w:t>
            </w:r>
            <w:proofErr w:type="gramEnd"/>
            <w:r w:rsidRPr="001D67B1">
              <w:t>. </w:t>
            </w:r>
            <w:proofErr w:type="gramStart"/>
            <w:r w:rsidRPr="001D67B1">
              <w:t>Донская</w:t>
            </w:r>
            <w:proofErr w:type="gramEnd"/>
            <w:r w:rsidRPr="001D67B1">
              <w:t xml:space="preserve"> Балка, ул. Ленина, дом 112,</w:t>
            </w:r>
          </w:p>
          <w:p w:rsidR="0005689F" w:rsidRPr="001D67B1" w:rsidRDefault="0005689F" w:rsidP="0034776A">
            <w:pPr>
              <w:autoSpaceDE w:val="0"/>
              <w:autoSpaceDN w:val="0"/>
              <w:adjustRightInd w:val="0"/>
              <w:jc w:val="center"/>
            </w:pPr>
            <w:r w:rsidRPr="001D67B1">
              <w:t>тел. 8 (86547) 6-03-75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Понедельник-четверг</w:t>
            </w:r>
          </w:p>
          <w:p w:rsidR="0005689F" w:rsidRPr="001D67B1" w:rsidRDefault="0005689F" w:rsidP="0034776A">
            <w:pPr>
              <w:autoSpaceDE w:val="0"/>
              <w:autoSpaceDN w:val="0"/>
              <w:adjustRightInd w:val="0"/>
              <w:jc w:val="center"/>
            </w:pPr>
            <w:r w:rsidRPr="001D67B1">
              <w:t>с 08-00 до 16-00,</w:t>
            </w:r>
          </w:p>
          <w:p w:rsidR="0005689F" w:rsidRPr="001D67B1" w:rsidRDefault="0005689F" w:rsidP="0034776A">
            <w:pPr>
              <w:autoSpaceDE w:val="0"/>
              <w:autoSpaceDN w:val="0"/>
              <w:adjustRightInd w:val="0"/>
              <w:jc w:val="center"/>
            </w:pPr>
            <w:r w:rsidRPr="001D67B1">
              <w:t>пятница</w:t>
            </w:r>
          </w:p>
          <w:p w:rsidR="0005689F" w:rsidRPr="001D67B1" w:rsidRDefault="0005689F" w:rsidP="0034776A">
            <w:pPr>
              <w:autoSpaceDE w:val="0"/>
              <w:autoSpaceDN w:val="0"/>
              <w:adjustRightInd w:val="0"/>
              <w:jc w:val="center"/>
            </w:pPr>
            <w:r w:rsidRPr="001D67B1">
              <w:t>с 8-00 до 15-45</w:t>
            </w:r>
          </w:p>
        </w:tc>
      </w:tr>
      <w:tr w:rsidR="0005689F" w:rsidRPr="006D1DDA"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6D1DDA"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6D1DDA" w:rsidRDefault="0005689F" w:rsidP="0034776A">
            <w:pPr>
              <w:autoSpaceDE w:val="0"/>
              <w:autoSpaceDN w:val="0"/>
              <w:adjustRightInd w:val="0"/>
              <w:jc w:val="center"/>
            </w:pPr>
            <w:r w:rsidRPr="006D1DDA">
              <w:t>Территориально обособленное структурное подразделение МФЦ с. Константиновское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6D1DDA" w:rsidRDefault="0005689F" w:rsidP="0034776A">
            <w:pPr>
              <w:autoSpaceDE w:val="0"/>
              <w:autoSpaceDN w:val="0"/>
              <w:adjustRightInd w:val="0"/>
              <w:jc w:val="center"/>
            </w:pPr>
            <w:r w:rsidRPr="006D1DDA">
              <w:t>356500, Ставропольский край, Петровский р-н, с. Константиновское, ул. </w:t>
            </w:r>
            <w:proofErr w:type="spellStart"/>
            <w:r w:rsidRPr="006D1DDA">
              <w:t>Ледовского</w:t>
            </w:r>
            <w:proofErr w:type="spellEnd"/>
            <w:r w:rsidRPr="006D1DDA">
              <w:t xml:space="preserve">, дом 2а,  </w:t>
            </w:r>
          </w:p>
          <w:p w:rsidR="0005689F" w:rsidRPr="006D1DDA" w:rsidRDefault="0005689F" w:rsidP="0034776A">
            <w:pPr>
              <w:autoSpaceDE w:val="0"/>
              <w:autoSpaceDN w:val="0"/>
              <w:adjustRightInd w:val="0"/>
              <w:jc w:val="center"/>
            </w:pPr>
            <w:r w:rsidRPr="006D1DDA">
              <w:t>тел. 8 (86547) 6-28-09</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6D1DDA" w:rsidRDefault="0005689F" w:rsidP="0034776A">
            <w:pPr>
              <w:autoSpaceDE w:val="0"/>
              <w:autoSpaceDN w:val="0"/>
              <w:adjustRightInd w:val="0"/>
              <w:jc w:val="center"/>
            </w:pPr>
            <w:r w:rsidRPr="006D1DDA">
              <w:t xml:space="preserve">Понедельник-четверг </w:t>
            </w:r>
          </w:p>
          <w:p w:rsidR="0005689F" w:rsidRPr="006D1DDA" w:rsidRDefault="0005689F" w:rsidP="0034776A">
            <w:pPr>
              <w:autoSpaceDE w:val="0"/>
              <w:autoSpaceDN w:val="0"/>
              <w:adjustRightInd w:val="0"/>
              <w:jc w:val="center"/>
            </w:pPr>
            <w:r w:rsidRPr="006D1DDA">
              <w:t>с 08-00 до 16-00,</w:t>
            </w:r>
          </w:p>
          <w:p w:rsidR="0005689F" w:rsidRPr="006D1DDA" w:rsidRDefault="0005689F" w:rsidP="0034776A">
            <w:pPr>
              <w:autoSpaceDE w:val="0"/>
              <w:autoSpaceDN w:val="0"/>
              <w:adjustRightInd w:val="0"/>
              <w:jc w:val="center"/>
            </w:pPr>
            <w:r w:rsidRPr="006D1DDA">
              <w:t>пятница</w:t>
            </w:r>
          </w:p>
          <w:p w:rsidR="0005689F" w:rsidRPr="006D1DDA" w:rsidRDefault="0005689F" w:rsidP="0034776A">
            <w:pPr>
              <w:autoSpaceDE w:val="0"/>
              <w:autoSpaceDN w:val="0"/>
              <w:adjustRightInd w:val="0"/>
              <w:jc w:val="center"/>
            </w:pPr>
            <w:r w:rsidRPr="006D1DDA">
              <w:t>с 8-00 до 15-45</w:t>
            </w:r>
          </w:p>
        </w:tc>
      </w:tr>
      <w:tr w:rsidR="0005689F" w:rsidRPr="00CA5B3F"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Территориально обособленное структурное подразделение МФЦ </w:t>
            </w:r>
            <w:proofErr w:type="gramStart"/>
            <w:r w:rsidRPr="00CA5B3F">
              <w:t>с</w:t>
            </w:r>
            <w:proofErr w:type="gramEnd"/>
            <w:r w:rsidRPr="00CA5B3F">
              <w:t>. Просянка</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 xml:space="preserve">356527, Ставропольский край, Петровский р-н, </w:t>
            </w:r>
            <w:proofErr w:type="gramStart"/>
            <w:r w:rsidRPr="00CA5B3F">
              <w:t>с</w:t>
            </w:r>
            <w:proofErr w:type="gramEnd"/>
            <w:r w:rsidRPr="00CA5B3F">
              <w:t>. </w:t>
            </w:r>
            <w:proofErr w:type="gramStart"/>
            <w:r w:rsidRPr="00CA5B3F">
              <w:t>Просянка</w:t>
            </w:r>
            <w:proofErr w:type="gramEnd"/>
            <w:r w:rsidRPr="00CA5B3F">
              <w:t>, ул. Мира, 68</w:t>
            </w:r>
          </w:p>
          <w:p w:rsidR="0005689F" w:rsidRPr="00CA5B3F" w:rsidRDefault="0005689F" w:rsidP="0034776A">
            <w:pPr>
              <w:autoSpaceDE w:val="0"/>
              <w:autoSpaceDN w:val="0"/>
              <w:adjustRightInd w:val="0"/>
              <w:jc w:val="center"/>
            </w:pPr>
            <w:r w:rsidRPr="00CA5B3F">
              <w:t>тел. 8 (961) 455-68-38</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CA5B3F" w:rsidRDefault="0005689F" w:rsidP="0034776A">
            <w:pPr>
              <w:autoSpaceDE w:val="0"/>
              <w:autoSpaceDN w:val="0"/>
              <w:adjustRightInd w:val="0"/>
              <w:jc w:val="center"/>
            </w:pPr>
            <w:r w:rsidRPr="00CA5B3F">
              <w:t>Вторник</w:t>
            </w:r>
          </w:p>
          <w:p w:rsidR="0005689F" w:rsidRPr="00CA5B3F" w:rsidRDefault="0005689F" w:rsidP="0034776A">
            <w:pPr>
              <w:autoSpaceDE w:val="0"/>
              <w:autoSpaceDN w:val="0"/>
              <w:adjustRightInd w:val="0"/>
              <w:jc w:val="center"/>
            </w:pPr>
            <w:r w:rsidRPr="00CA5B3F">
              <w:t>с 09-00 до 16-00</w:t>
            </w:r>
          </w:p>
        </w:tc>
      </w:tr>
      <w:tr w:rsidR="0005689F" w:rsidRPr="001D67B1"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Территориально обособленное структурное подразделение МФЦ с. Высоцкое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356526, Ставропольский край, Петровский р-н, с. Высоцкое, ул. </w:t>
            </w:r>
            <w:proofErr w:type="gramStart"/>
            <w:r w:rsidRPr="001D67B1">
              <w:t>Центральная</w:t>
            </w:r>
            <w:proofErr w:type="gramEnd"/>
            <w:r w:rsidRPr="001D67B1">
              <w:t xml:space="preserve">, дом 68, </w:t>
            </w:r>
          </w:p>
          <w:p w:rsidR="0005689F" w:rsidRPr="001D67B1" w:rsidRDefault="0005689F" w:rsidP="0034776A">
            <w:pPr>
              <w:autoSpaceDE w:val="0"/>
              <w:autoSpaceDN w:val="0"/>
              <w:adjustRightInd w:val="0"/>
              <w:jc w:val="center"/>
            </w:pPr>
            <w:r w:rsidRPr="001D67B1">
              <w:t>тел. 8(86547)3-85-02</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Понедельник-четверг </w:t>
            </w:r>
          </w:p>
          <w:p w:rsidR="0005689F" w:rsidRPr="001D67B1" w:rsidRDefault="0005689F" w:rsidP="0034776A">
            <w:pPr>
              <w:autoSpaceDE w:val="0"/>
              <w:autoSpaceDN w:val="0"/>
              <w:adjustRightInd w:val="0"/>
              <w:jc w:val="center"/>
            </w:pPr>
            <w:r w:rsidRPr="001D67B1">
              <w:t>с 08-00 до 16-00,</w:t>
            </w:r>
          </w:p>
          <w:p w:rsidR="0005689F" w:rsidRPr="001D67B1" w:rsidRDefault="0005689F" w:rsidP="0034776A">
            <w:pPr>
              <w:autoSpaceDE w:val="0"/>
              <w:autoSpaceDN w:val="0"/>
              <w:adjustRightInd w:val="0"/>
              <w:jc w:val="center"/>
            </w:pPr>
            <w:r w:rsidRPr="001D67B1">
              <w:t>пятница</w:t>
            </w:r>
          </w:p>
          <w:p w:rsidR="0005689F" w:rsidRPr="001D67B1" w:rsidRDefault="0005689F" w:rsidP="0034776A">
            <w:pPr>
              <w:autoSpaceDE w:val="0"/>
              <w:autoSpaceDN w:val="0"/>
              <w:adjustRightInd w:val="0"/>
              <w:jc w:val="center"/>
            </w:pPr>
            <w:r w:rsidRPr="001D67B1">
              <w:t>с 8-00 до 15-45</w:t>
            </w:r>
          </w:p>
        </w:tc>
      </w:tr>
      <w:tr w:rsidR="0005689F" w:rsidRPr="00AC029D"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AC029D" w:rsidRDefault="0005689F" w:rsidP="0034776A">
            <w:pPr>
              <w:numPr>
                <w:ilvl w:val="0"/>
                <w:numId w:val="1"/>
              </w:numPr>
              <w:autoSpaceDE w:val="0"/>
              <w:autoSpaceDN w:val="0"/>
              <w:adjustRightInd w:val="0"/>
              <w:spacing w:after="160" w:line="259" w:lineRule="auto"/>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AC029D" w:rsidRDefault="0005689F" w:rsidP="0034776A">
            <w:pPr>
              <w:autoSpaceDE w:val="0"/>
              <w:autoSpaceDN w:val="0"/>
              <w:adjustRightInd w:val="0"/>
              <w:jc w:val="center"/>
            </w:pPr>
            <w:r w:rsidRPr="00AC029D">
              <w:t>Территориально обособленное структурное подразделение МФЦ с. Шведино</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AC029D" w:rsidRDefault="0005689F" w:rsidP="0034776A">
            <w:pPr>
              <w:autoSpaceDE w:val="0"/>
              <w:autoSpaceDN w:val="0"/>
              <w:adjustRightInd w:val="0"/>
              <w:jc w:val="center"/>
            </w:pPr>
            <w:r w:rsidRPr="00AC029D">
              <w:t xml:space="preserve">356518, Ставропольский край, Петровский р-н, с. Шведино, </w:t>
            </w:r>
          </w:p>
          <w:p w:rsidR="0005689F" w:rsidRPr="00AC029D" w:rsidRDefault="0005689F" w:rsidP="0034776A">
            <w:pPr>
              <w:autoSpaceDE w:val="0"/>
              <w:autoSpaceDN w:val="0"/>
              <w:adjustRightInd w:val="0"/>
              <w:jc w:val="center"/>
            </w:pPr>
            <w:r w:rsidRPr="00AC029D">
              <w:t xml:space="preserve">ул. </w:t>
            </w:r>
            <w:proofErr w:type="gramStart"/>
            <w:r w:rsidRPr="00AC029D">
              <w:t>Советская</w:t>
            </w:r>
            <w:proofErr w:type="gramEnd"/>
            <w:r w:rsidRPr="00AC029D">
              <w:t xml:space="preserve">, дом 22. </w:t>
            </w:r>
          </w:p>
          <w:p w:rsidR="0005689F" w:rsidRPr="00AC029D" w:rsidRDefault="0005689F" w:rsidP="0034776A">
            <w:pPr>
              <w:autoSpaceDE w:val="0"/>
              <w:autoSpaceDN w:val="0"/>
              <w:adjustRightInd w:val="0"/>
              <w:jc w:val="center"/>
            </w:pPr>
            <w:r w:rsidRPr="00AC029D">
              <w:t>тел. 8 (86547)6-11-85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AC029D" w:rsidRDefault="0005689F" w:rsidP="0034776A">
            <w:pPr>
              <w:autoSpaceDE w:val="0"/>
              <w:autoSpaceDN w:val="0"/>
              <w:adjustRightInd w:val="0"/>
              <w:jc w:val="center"/>
            </w:pPr>
            <w:r w:rsidRPr="00AC029D">
              <w:t>Среда</w:t>
            </w:r>
          </w:p>
          <w:p w:rsidR="0005689F" w:rsidRPr="00AC029D" w:rsidRDefault="0005689F" w:rsidP="0034776A">
            <w:pPr>
              <w:autoSpaceDE w:val="0"/>
              <w:autoSpaceDN w:val="0"/>
              <w:adjustRightInd w:val="0"/>
              <w:jc w:val="center"/>
            </w:pPr>
            <w:r w:rsidRPr="00AC029D">
              <w:t>с 09-00 до 16-00</w:t>
            </w:r>
          </w:p>
        </w:tc>
      </w:tr>
      <w:tr w:rsidR="0005689F" w:rsidRPr="001D67B1"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Территориально обособленное структурное подразделение МФЦ с. </w:t>
            </w:r>
            <w:proofErr w:type="spellStart"/>
            <w:r w:rsidRPr="001D67B1">
              <w:t>Шангала</w:t>
            </w:r>
            <w:proofErr w:type="spellEnd"/>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356506, Ставропольский край, Петровский р-н, с. </w:t>
            </w:r>
            <w:proofErr w:type="spellStart"/>
            <w:r w:rsidRPr="001D67B1">
              <w:t>Шангала</w:t>
            </w:r>
            <w:proofErr w:type="spellEnd"/>
            <w:r w:rsidRPr="001D67B1">
              <w:t xml:space="preserve">, ул. 60 лет Октября, дом 31а, </w:t>
            </w:r>
          </w:p>
          <w:p w:rsidR="0005689F" w:rsidRPr="001D67B1" w:rsidRDefault="0005689F" w:rsidP="0034776A">
            <w:pPr>
              <w:autoSpaceDE w:val="0"/>
              <w:autoSpaceDN w:val="0"/>
              <w:adjustRightInd w:val="0"/>
              <w:jc w:val="center"/>
            </w:pPr>
            <w:r w:rsidRPr="001D67B1">
              <w:t>тел. 8 (86547)6-84-85</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Понедельник-четверг </w:t>
            </w:r>
          </w:p>
          <w:p w:rsidR="0005689F" w:rsidRPr="001D67B1" w:rsidRDefault="0005689F" w:rsidP="0034776A">
            <w:pPr>
              <w:autoSpaceDE w:val="0"/>
              <w:autoSpaceDN w:val="0"/>
              <w:adjustRightInd w:val="0"/>
              <w:jc w:val="center"/>
            </w:pPr>
            <w:r w:rsidRPr="001D67B1">
              <w:t>с 08-00 до 16-00,</w:t>
            </w:r>
          </w:p>
          <w:p w:rsidR="0005689F" w:rsidRPr="001D67B1" w:rsidRDefault="0005689F" w:rsidP="0034776A">
            <w:pPr>
              <w:autoSpaceDE w:val="0"/>
              <w:autoSpaceDN w:val="0"/>
              <w:adjustRightInd w:val="0"/>
              <w:jc w:val="center"/>
            </w:pPr>
            <w:r w:rsidRPr="001D67B1">
              <w:t>пятница</w:t>
            </w:r>
          </w:p>
          <w:p w:rsidR="0005689F" w:rsidRPr="001D67B1" w:rsidRDefault="0005689F" w:rsidP="0034776A">
            <w:pPr>
              <w:autoSpaceDE w:val="0"/>
              <w:autoSpaceDN w:val="0"/>
              <w:adjustRightInd w:val="0"/>
              <w:jc w:val="center"/>
            </w:pPr>
            <w:r w:rsidRPr="001D67B1">
              <w:t>с 8-00 до 15-45</w:t>
            </w:r>
          </w:p>
        </w:tc>
      </w:tr>
      <w:tr w:rsidR="0005689F" w:rsidRPr="001D67B1" w:rsidTr="0034776A">
        <w:trPr>
          <w:gridBefore w:val="1"/>
          <w:wBefore w:w="108" w:type="dxa"/>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numPr>
                <w:ilvl w:val="0"/>
                <w:numId w:val="1"/>
              </w:numPr>
              <w:autoSpaceDE w:val="0"/>
              <w:autoSpaceDN w:val="0"/>
              <w:adjustRightInd w:val="0"/>
              <w:spacing w:after="160" w:line="259" w:lineRule="auto"/>
              <w:jc w:val="cente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Территориально обособленное структурное подразделение МФЦ </w:t>
            </w:r>
            <w:proofErr w:type="gramStart"/>
            <w:r w:rsidRPr="001D67B1">
              <w:t>с</w:t>
            </w:r>
            <w:proofErr w:type="gramEnd"/>
            <w:r w:rsidRPr="001D67B1">
              <w:t>. Благодатное</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356503, Ставропольский край, Петровский р-н, с. </w:t>
            </w:r>
            <w:proofErr w:type="gramStart"/>
            <w:r w:rsidRPr="001D67B1">
              <w:t>Благодатное</w:t>
            </w:r>
            <w:proofErr w:type="gramEnd"/>
            <w:r w:rsidRPr="001D67B1">
              <w:t xml:space="preserve">, ул. Советская, дом 19, </w:t>
            </w:r>
          </w:p>
          <w:p w:rsidR="0005689F" w:rsidRPr="001D67B1" w:rsidRDefault="0005689F" w:rsidP="0034776A">
            <w:pPr>
              <w:autoSpaceDE w:val="0"/>
              <w:autoSpaceDN w:val="0"/>
              <w:adjustRightInd w:val="0"/>
              <w:jc w:val="center"/>
            </w:pPr>
            <w:r w:rsidRPr="001D67B1">
              <w:t>тел. 8 (86547) 6-91-07</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689F" w:rsidRPr="001D67B1" w:rsidRDefault="0005689F" w:rsidP="0034776A">
            <w:pPr>
              <w:autoSpaceDE w:val="0"/>
              <w:autoSpaceDN w:val="0"/>
              <w:adjustRightInd w:val="0"/>
              <w:jc w:val="center"/>
            </w:pPr>
            <w:r w:rsidRPr="001D67B1">
              <w:t xml:space="preserve">Понедельник-четверг </w:t>
            </w:r>
          </w:p>
          <w:p w:rsidR="0005689F" w:rsidRPr="001D67B1" w:rsidRDefault="0005689F" w:rsidP="0034776A">
            <w:pPr>
              <w:autoSpaceDE w:val="0"/>
              <w:autoSpaceDN w:val="0"/>
              <w:adjustRightInd w:val="0"/>
              <w:jc w:val="center"/>
            </w:pPr>
            <w:r w:rsidRPr="001D67B1">
              <w:t>с 08-00 до 16-00,</w:t>
            </w:r>
          </w:p>
          <w:p w:rsidR="0005689F" w:rsidRPr="001D67B1" w:rsidRDefault="0005689F" w:rsidP="0034776A">
            <w:pPr>
              <w:autoSpaceDE w:val="0"/>
              <w:autoSpaceDN w:val="0"/>
              <w:adjustRightInd w:val="0"/>
              <w:jc w:val="center"/>
            </w:pPr>
            <w:r w:rsidRPr="001D67B1">
              <w:t>пятница</w:t>
            </w:r>
          </w:p>
          <w:p w:rsidR="0005689F" w:rsidRPr="001D67B1" w:rsidRDefault="0005689F" w:rsidP="0034776A">
            <w:pPr>
              <w:autoSpaceDE w:val="0"/>
              <w:autoSpaceDN w:val="0"/>
              <w:adjustRightInd w:val="0"/>
              <w:jc w:val="center"/>
            </w:pPr>
            <w:r w:rsidRPr="001D67B1">
              <w:t>с 8-00 до 15-45</w:t>
            </w:r>
          </w:p>
        </w:tc>
      </w:tr>
      <w:tr w:rsidR="0005689F" w:rsidRPr="008615D6" w:rsidTr="0034776A">
        <w:tblPrEx>
          <w:tblCellMar>
            <w:top w:w="0" w:type="dxa"/>
            <w:left w:w="108" w:type="dxa"/>
            <w:bottom w:w="0" w:type="dxa"/>
            <w:right w:w="108" w:type="dxa"/>
          </w:tblCellMar>
          <w:tblLook w:val="04A0"/>
        </w:tblPrEx>
        <w:tc>
          <w:tcPr>
            <w:tcW w:w="4503" w:type="dxa"/>
            <w:gridSpan w:val="4"/>
          </w:tcPr>
          <w:p w:rsidR="0005689F" w:rsidRDefault="0005689F" w:rsidP="00024CD2">
            <w:pPr>
              <w:autoSpaceDE w:val="0"/>
              <w:autoSpaceDN w:val="0"/>
              <w:adjustRightInd w:val="0"/>
              <w:rPr>
                <w:szCs w:val="28"/>
                <w:highlight w:val="cyan"/>
              </w:rPr>
            </w:pPr>
          </w:p>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Pr="008615D6" w:rsidRDefault="0005689F" w:rsidP="0034776A">
            <w:pPr>
              <w:autoSpaceDE w:val="0"/>
              <w:autoSpaceDN w:val="0"/>
              <w:adjustRightInd w:val="0"/>
              <w:ind w:firstLine="709"/>
              <w:rPr>
                <w:szCs w:val="28"/>
                <w:highlight w:val="cyan"/>
              </w:rPr>
            </w:pPr>
          </w:p>
        </w:tc>
        <w:tc>
          <w:tcPr>
            <w:tcW w:w="4961" w:type="dxa"/>
            <w:gridSpan w:val="2"/>
          </w:tcPr>
          <w:p w:rsidR="0005689F" w:rsidRPr="004F447A" w:rsidRDefault="0005689F" w:rsidP="0034776A">
            <w:pPr>
              <w:autoSpaceDE w:val="0"/>
              <w:autoSpaceDN w:val="0"/>
              <w:adjustRightInd w:val="0"/>
              <w:jc w:val="center"/>
              <w:outlineLvl w:val="1"/>
              <w:rPr>
                <w:sz w:val="28"/>
                <w:szCs w:val="28"/>
              </w:rPr>
            </w:pPr>
            <w:r w:rsidRPr="004F447A">
              <w:rPr>
                <w:sz w:val="28"/>
                <w:szCs w:val="28"/>
              </w:rPr>
              <w:t>Приложение 2</w:t>
            </w:r>
          </w:p>
          <w:p w:rsidR="0005689F" w:rsidRPr="008615D6" w:rsidRDefault="0005689F" w:rsidP="00024CD2">
            <w:pPr>
              <w:widowControl w:val="0"/>
              <w:autoSpaceDE w:val="0"/>
              <w:autoSpaceDN w:val="0"/>
              <w:adjustRightInd w:val="0"/>
              <w:spacing w:line="240" w:lineRule="exact"/>
              <w:jc w:val="both"/>
              <w:rPr>
                <w:szCs w:val="28"/>
                <w:highlight w:val="cyan"/>
              </w:rPr>
            </w:pPr>
            <w:r w:rsidRPr="004F447A">
              <w:rPr>
                <w:sz w:val="28"/>
                <w:szCs w:val="28"/>
              </w:rPr>
              <w:t>к</w:t>
            </w:r>
            <w:r w:rsidRPr="004F447A">
              <w:rPr>
                <w:bCs/>
                <w:sz w:val="28"/>
                <w:szCs w:val="28"/>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024CD2" w:rsidRPr="004F447A">
              <w:rPr>
                <w:sz w:val="28"/>
                <w:szCs w:val="28"/>
              </w:rPr>
              <w:t xml:space="preserve">Прием документов и оформление согласия </w:t>
            </w:r>
            <w:proofErr w:type="spellStart"/>
            <w:r w:rsidR="00024CD2" w:rsidRPr="004F447A">
              <w:rPr>
                <w:sz w:val="28"/>
                <w:szCs w:val="28"/>
              </w:rPr>
              <w:t>наймодателя</w:t>
            </w:r>
            <w:proofErr w:type="spellEnd"/>
            <w:r w:rsidR="00024CD2" w:rsidRPr="004F447A">
              <w:rPr>
                <w:sz w:val="28"/>
                <w:szCs w:val="28"/>
              </w:rPr>
              <w:t xml:space="preserve"> на обмен жилыми помещениями муниципального жилищного фонда</w:t>
            </w:r>
            <w:r w:rsidRPr="004F447A">
              <w:rPr>
                <w:bCs/>
                <w:sz w:val="28"/>
                <w:szCs w:val="28"/>
              </w:rPr>
              <w:t>»</w:t>
            </w:r>
          </w:p>
        </w:tc>
      </w:tr>
    </w:tbl>
    <w:p w:rsidR="0005689F" w:rsidRPr="00E57339" w:rsidRDefault="0005689F" w:rsidP="0005689F">
      <w:pPr>
        <w:pStyle w:val="ConsPlusNormal"/>
        <w:rPr>
          <w:sz w:val="24"/>
        </w:rPr>
      </w:pPr>
    </w:p>
    <w:p w:rsidR="0005689F" w:rsidRPr="00E57339" w:rsidRDefault="0005689F" w:rsidP="0005689F">
      <w:pPr>
        <w:suppressAutoHyphens/>
        <w:autoSpaceDE w:val="0"/>
        <w:autoSpaceDN w:val="0"/>
        <w:adjustRightInd w:val="0"/>
        <w:jc w:val="center"/>
        <w:outlineLvl w:val="1"/>
        <w:rPr>
          <w:szCs w:val="28"/>
          <w:lang w:eastAsia="ar-SA"/>
        </w:rPr>
      </w:pPr>
      <w:bookmarkStart w:id="0" w:name="P293"/>
      <w:bookmarkEnd w:id="0"/>
      <w:r w:rsidRPr="00E57339">
        <w:rPr>
          <w:szCs w:val="28"/>
          <w:lang w:eastAsia="ar-SA"/>
        </w:rPr>
        <w:t>БЛОК-СХЕМА</w:t>
      </w:r>
    </w:p>
    <w:p w:rsidR="0005689F" w:rsidRPr="00E57339" w:rsidRDefault="0005689F" w:rsidP="0005689F">
      <w:pPr>
        <w:tabs>
          <w:tab w:val="left" w:pos="567"/>
        </w:tabs>
        <w:suppressAutoHyphens/>
        <w:autoSpaceDE w:val="0"/>
        <w:autoSpaceDN w:val="0"/>
        <w:adjustRightInd w:val="0"/>
        <w:spacing w:line="240" w:lineRule="exact"/>
        <w:jc w:val="center"/>
        <w:rPr>
          <w:szCs w:val="28"/>
          <w:lang w:eastAsia="ar-SA"/>
        </w:rPr>
      </w:pPr>
      <w:r w:rsidRPr="00E57339">
        <w:rPr>
          <w:szCs w:val="28"/>
          <w:lang w:eastAsia="ar-SA"/>
        </w:rPr>
        <w:t>предоставления муниципальной услуги</w:t>
      </w:r>
    </w:p>
    <w:p w:rsidR="0005689F" w:rsidRPr="00C62436" w:rsidRDefault="00EE71C2" w:rsidP="0005689F">
      <w:pPr>
        <w:pStyle w:val="ConsPlusNonformat"/>
        <w:spacing w:line="240" w:lineRule="exact"/>
        <w:jc w:val="center"/>
        <w:rPr>
          <w:rFonts w:ascii="Times New Roman" w:hAnsi="Times New Roman" w:cs="Times New Roman"/>
          <w:sz w:val="28"/>
          <w:szCs w:val="28"/>
          <w:lang w:eastAsia="ar-SA"/>
        </w:rPr>
      </w:pPr>
      <w:r>
        <w:rPr>
          <w:rFonts w:ascii="Times New Roman" w:hAnsi="Times New Roman" w:cs="Times New Roman"/>
          <w:sz w:val="28"/>
          <w:szCs w:val="28"/>
          <w:lang w:eastAsia="ar-SA"/>
        </w:rPr>
        <w:t>«</w:t>
      </w:r>
      <w:r w:rsidR="00C62436" w:rsidRPr="00C62436">
        <w:rPr>
          <w:rFonts w:ascii="Times New Roman" w:hAnsi="Times New Roman" w:cs="Times New Roman"/>
          <w:sz w:val="28"/>
          <w:szCs w:val="28"/>
        </w:rPr>
        <w:t xml:space="preserve">Прием документов и оформление согласия </w:t>
      </w:r>
      <w:proofErr w:type="spellStart"/>
      <w:r w:rsidR="00C62436" w:rsidRPr="00C62436">
        <w:rPr>
          <w:rFonts w:ascii="Times New Roman" w:hAnsi="Times New Roman" w:cs="Times New Roman"/>
          <w:sz w:val="28"/>
          <w:szCs w:val="28"/>
        </w:rPr>
        <w:t>наймодателя</w:t>
      </w:r>
      <w:proofErr w:type="spellEnd"/>
      <w:r w:rsidR="00C62436" w:rsidRPr="00C62436">
        <w:rPr>
          <w:rFonts w:ascii="Times New Roman" w:hAnsi="Times New Roman" w:cs="Times New Roman"/>
          <w:sz w:val="28"/>
          <w:szCs w:val="28"/>
        </w:rPr>
        <w:t xml:space="preserve"> на обмен жилыми помещениями муниципального жилищного фонда</w:t>
      </w:r>
      <w:r w:rsidR="0005689F" w:rsidRPr="00C62436">
        <w:rPr>
          <w:rFonts w:ascii="Times New Roman" w:hAnsi="Times New Roman" w:cs="Times New Roman"/>
          <w:sz w:val="28"/>
          <w:szCs w:val="28"/>
          <w:lang w:eastAsia="ar-SA"/>
        </w:rPr>
        <w:t>»</w:t>
      </w:r>
    </w:p>
    <w:p w:rsidR="0005689F" w:rsidRPr="00E57339" w:rsidRDefault="0005689F" w:rsidP="0005689F">
      <w:pPr>
        <w:pStyle w:val="ConsPlusNonformat"/>
        <w:spacing w:line="240" w:lineRule="exact"/>
        <w:jc w:val="center"/>
        <w:rPr>
          <w:rFonts w:ascii="Times New Roman" w:hAnsi="Times New Roman" w:cs="Times New Roman"/>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rect id="_x0000_s1031" style="position:absolute;left:0;text-align:left;margin-left:12.8pt;margin-top:.1pt;width:439.2pt;height:41.65pt;z-index:251665408">
            <v:textbox style="mso-next-textbox:#_x0000_s1031">
              <w:txbxContent>
                <w:p w:rsidR="00073DFC" w:rsidRPr="00710C1F" w:rsidRDefault="00073DFC" w:rsidP="0005689F">
                  <w:pPr>
                    <w:jc w:val="center"/>
                  </w:pPr>
                  <w:r w:rsidRPr="00710C1F">
                    <w:t>Прием заявления и документов, необходимых для предоставления муниципальной услуги</w:t>
                  </w:r>
                </w:p>
              </w:txbxContent>
            </v:textbox>
          </v:rect>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98.7pt;margin-top:5.75pt;width:.05pt;height:39.5pt;z-index:251667456" o:connectortype="straight">
            <v:stroke endarrow="block"/>
          </v:shape>
        </w:pict>
      </w:r>
      <w:r>
        <w:rPr>
          <w:rFonts w:ascii="Times New Roman" w:hAnsi="Times New Roman" w:cs="Times New Roman"/>
          <w:noProof/>
          <w:color w:val="FF0000"/>
          <w:sz w:val="28"/>
          <w:szCs w:val="28"/>
        </w:rPr>
        <w:pict>
          <v:shape id="_x0000_s1034" type="#_x0000_t32" style="position:absolute;left:0;text-align:left;margin-left:363.55pt;margin-top:5.75pt;width:0;height:39.5pt;z-index:251668480" o:connectortype="straight">
            <v:stroke endarrow="block"/>
          </v:shape>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Default="0005689F" w:rsidP="0005689F">
      <w:pPr>
        <w:pStyle w:val="ConsPlusNonformat"/>
        <w:spacing w:line="240" w:lineRule="exact"/>
        <w:rPr>
          <w:rFonts w:ascii="Times New Roman" w:hAnsi="Times New Roman" w:cs="Times New Roman"/>
          <w:color w:val="FF0000"/>
          <w:sz w:val="28"/>
          <w:szCs w:val="28"/>
          <w:lang w:eastAsia="ar-SA"/>
        </w:rPr>
      </w:pPr>
    </w:p>
    <w:p w:rsidR="0005689F" w:rsidRDefault="006E208F" w:rsidP="0005689F">
      <w:pPr>
        <w:pStyle w:val="ConsPlusNonformat"/>
        <w:spacing w:line="240" w:lineRule="exact"/>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rect id="_x0000_s1035" style="position:absolute;margin-left:3.5pt;margin-top:9.25pt;width:212.9pt;height:35.65pt;z-index:251669504">
            <v:textbox style="mso-next-textbox:#_x0000_s1035">
              <w:txbxContent>
                <w:p w:rsidR="00073DFC" w:rsidRPr="00710C1F" w:rsidRDefault="00073DFC" w:rsidP="0005689F">
                  <w:pPr>
                    <w:jc w:val="center"/>
                  </w:pPr>
                  <w:r w:rsidRPr="00710C1F">
                    <w:t>Решение о предоставлении муниципальной услуги</w:t>
                  </w:r>
                </w:p>
              </w:txbxContent>
            </v:textbox>
          </v:rect>
        </w:pict>
      </w:r>
      <w:r>
        <w:rPr>
          <w:rFonts w:ascii="Times New Roman" w:hAnsi="Times New Roman" w:cs="Times New Roman"/>
          <w:noProof/>
          <w:color w:val="FF0000"/>
          <w:sz w:val="28"/>
          <w:szCs w:val="28"/>
        </w:rPr>
        <w:pict>
          <v:rect id="_x0000_s1036" style="position:absolute;margin-left:251pt;margin-top:9.25pt;width:214.1pt;height:35.65pt;z-index:251670528">
            <v:textbox style="mso-next-textbox:#_x0000_s1036">
              <w:txbxContent>
                <w:p w:rsidR="00073DFC" w:rsidRPr="00710C1F" w:rsidRDefault="00073DFC" w:rsidP="0005689F">
                  <w:pPr>
                    <w:jc w:val="center"/>
                  </w:pPr>
                  <w:r w:rsidRPr="00710C1F">
                    <w:t>Решение об отказе в предоставлении муниципальной услуги</w:t>
                  </w:r>
                </w:p>
              </w:txbxContent>
            </v:textbox>
          </v:rect>
        </w:pict>
      </w:r>
    </w:p>
    <w:p w:rsidR="0005689F" w:rsidRDefault="0005689F" w:rsidP="0005689F">
      <w:pPr>
        <w:pStyle w:val="ConsPlusNonformat"/>
        <w:spacing w:line="240" w:lineRule="exact"/>
        <w:rPr>
          <w:rFonts w:ascii="Times New Roman" w:hAnsi="Times New Roman" w:cs="Times New Roman"/>
          <w:color w:val="FF0000"/>
          <w:sz w:val="28"/>
          <w:szCs w:val="28"/>
          <w:lang w:eastAsia="ar-SA"/>
        </w:rPr>
      </w:pPr>
    </w:p>
    <w:p w:rsidR="0005689F" w:rsidRDefault="0005689F" w:rsidP="0005689F">
      <w:pPr>
        <w:pStyle w:val="ConsPlusNonformat"/>
        <w:spacing w:line="240" w:lineRule="exact"/>
        <w:rPr>
          <w:rFonts w:ascii="Times New Roman" w:hAnsi="Times New Roman" w:cs="Times New Roman"/>
          <w:color w:val="FF0000"/>
          <w:sz w:val="28"/>
          <w:szCs w:val="28"/>
          <w:lang w:eastAsia="ar-SA"/>
        </w:rPr>
      </w:pPr>
    </w:p>
    <w:p w:rsidR="0005689F" w:rsidRDefault="006E208F" w:rsidP="0005689F">
      <w:pPr>
        <w:pStyle w:val="ConsPlusNonformat"/>
        <w:spacing w:line="240" w:lineRule="exact"/>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shape id="_x0000_s1045" type="#_x0000_t32" style="position:absolute;margin-left:98.75pt;margin-top:8.9pt;width:.05pt;height:63.15pt;z-index:251679744" o:connectortype="straight">
            <v:stroke endarrow="block"/>
          </v:shape>
        </w:pict>
      </w:r>
      <w:r w:rsidRPr="006E208F">
        <w:rPr>
          <w:noProof/>
          <w:color w:val="FF0000"/>
        </w:rPr>
        <w:pict>
          <v:shape id="_x0000_s1027" type="#_x0000_t32" style="position:absolute;margin-left:363.55pt;margin-top:8.9pt;width:0;height:32.85pt;z-index:251661312" o:connectortype="straight">
            <v:stroke endarrow="block"/>
          </v:shape>
        </w:pict>
      </w:r>
    </w:p>
    <w:p w:rsidR="0005689F" w:rsidRDefault="0005689F" w:rsidP="0005689F">
      <w:pPr>
        <w:pStyle w:val="ConsPlusNonformat"/>
        <w:spacing w:line="240" w:lineRule="exact"/>
        <w:rPr>
          <w:rFonts w:ascii="Times New Roman" w:hAnsi="Times New Roman" w:cs="Times New Roman"/>
          <w:color w:val="FF0000"/>
          <w:sz w:val="28"/>
          <w:szCs w:val="28"/>
          <w:lang w:eastAsia="ar-SA"/>
        </w:rPr>
      </w:pPr>
    </w:p>
    <w:p w:rsidR="0005689F" w:rsidRDefault="0005689F" w:rsidP="0005689F">
      <w:pPr>
        <w:pStyle w:val="ConsPlusNonformat"/>
        <w:spacing w:line="240" w:lineRule="exact"/>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rPr>
          <w:rFonts w:ascii="Times New Roman" w:hAnsi="Times New Roman" w:cs="Times New Roman"/>
          <w:color w:val="FF0000"/>
          <w:sz w:val="28"/>
          <w:szCs w:val="28"/>
          <w:lang w:eastAsia="ar-SA"/>
        </w:rPr>
      </w:pPr>
      <w:r w:rsidRPr="006E208F">
        <w:rPr>
          <w:noProof/>
          <w:color w:val="FF0000"/>
        </w:rPr>
        <w:pict>
          <v:rect id="_x0000_s1042" style="position:absolute;margin-left:251pt;margin-top:5.75pt;width:214.1pt;height:52.5pt;z-index:251676672">
            <v:textbox>
              <w:txbxContent>
                <w:p w:rsidR="00073DFC" w:rsidRPr="00710C1F" w:rsidRDefault="00073DFC" w:rsidP="0005689F">
                  <w:pPr>
                    <w:jc w:val="center"/>
                  </w:pPr>
                  <w:r w:rsidRPr="00710C1F">
                    <w:t>Уведомление об отказе в предоставлении муниципальной услуги</w:t>
                  </w:r>
                </w:p>
                <w:p w:rsidR="00073DFC" w:rsidRDefault="00073DFC" w:rsidP="0005689F"/>
              </w:txbxContent>
            </v:textbox>
          </v:rect>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Pr>
          <w:rFonts w:ascii="Times New Roman" w:hAnsi="Times New Roman" w:cs="Times New Roman"/>
          <w:noProof/>
          <w:color w:val="FF0000"/>
          <w:sz w:val="28"/>
          <w:szCs w:val="28"/>
        </w:rPr>
        <w:pict>
          <v:rect id="_x0000_s1032" style="position:absolute;left:0;text-align:left;margin-left:3.5pt;margin-top:.05pt;width:226.5pt;height:65.7pt;z-index:251666432">
            <v:textbox style="mso-next-textbox:#_x0000_s1032">
              <w:txbxContent>
                <w:p w:rsidR="00073DFC" w:rsidRPr="00935837" w:rsidRDefault="00073DFC" w:rsidP="0005689F">
                  <w:pPr>
                    <w:jc w:val="center"/>
                  </w:pPr>
                  <w:r w:rsidRPr="00935837">
                    <w:t>Рассмотрение заявления и подготовка проекта постановления об обмене (отказе в обмене) жилыми помещениями муниципального жилищного фонда</w:t>
                  </w:r>
                </w:p>
              </w:txbxContent>
            </v:textbox>
          </v:rect>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sidRPr="006E208F">
        <w:rPr>
          <w:noProof/>
          <w:color w:val="FF0000"/>
        </w:rPr>
        <w:pict>
          <v:shape id="_x0000_s1026" type="#_x0000_t32" style="position:absolute;left:0;text-align:left;margin-left:98.8pt;margin-top:5.75pt;width:0;height:17.65pt;z-index:251660288" o:connectortype="straight">
            <v:stroke endarrow="block"/>
          </v:shape>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sidRPr="006E208F">
        <w:rPr>
          <w:noProof/>
          <w:color w:val="FF0000"/>
        </w:rPr>
        <w:pict>
          <v:rect id="_x0000_s1041" style="position:absolute;left:0;text-align:left;margin-left:7.25pt;margin-top:-.6pt;width:209.15pt;height:75.35pt;z-index:251675648">
            <v:textbox>
              <w:txbxContent>
                <w:p w:rsidR="00073DFC" w:rsidRDefault="00073DFC" w:rsidP="00B34A05">
                  <w:pPr>
                    <w:jc w:val="center"/>
                  </w:pPr>
                  <w:r w:rsidRPr="00710C1F">
                    <w:t xml:space="preserve">Подготовка проекта постановления </w:t>
                  </w:r>
                  <w:r w:rsidRPr="00935837">
                    <w:t>об обмене (отказе в обмене) жилыми помещениями муниципального жилищного фонда</w:t>
                  </w:r>
                </w:p>
              </w:txbxContent>
            </v:textbox>
          </v:rect>
        </w:pict>
      </w: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05689F" w:rsidP="0005689F">
      <w:pPr>
        <w:pStyle w:val="ConsPlusNonformat"/>
        <w:spacing w:line="240" w:lineRule="exact"/>
        <w:jc w:val="center"/>
        <w:rPr>
          <w:rFonts w:ascii="Times New Roman" w:hAnsi="Times New Roman" w:cs="Times New Roman"/>
          <w:color w:val="FF0000"/>
          <w:sz w:val="28"/>
          <w:szCs w:val="28"/>
          <w:lang w:eastAsia="ar-SA"/>
        </w:rPr>
      </w:pPr>
    </w:p>
    <w:p w:rsidR="0005689F" w:rsidRPr="00E57339" w:rsidRDefault="006E208F" w:rsidP="0005689F">
      <w:pPr>
        <w:pStyle w:val="ConsPlusNonformat"/>
        <w:spacing w:line="240" w:lineRule="exact"/>
        <w:jc w:val="center"/>
        <w:rPr>
          <w:rFonts w:ascii="Times New Roman" w:hAnsi="Times New Roman" w:cs="Times New Roman"/>
          <w:color w:val="FF0000"/>
          <w:sz w:val="28"/>
          <w:szCs w:val="28"/>
          <w:lang w:eastAsia="ar-SA"/>
        </w:rPr>
      </w:pPr>
      <w:r w:rsidRPr="006E208F">
        <w:rPr>
          <w:noProof/>
          <w:color w:val="FF0000"/>
        </w:rPr>
        <w:pict>
          <v:shape id="_x0000_s1028" type="#_x0000_t32" style="position:absolute;left:0;text-align:left;margin-left:167.75pt;margin-top:2.75pt;width:83.25pt;height:17.55pt;z-index:251662336" o:connectortype="straight">
            <v:stroke endarrow="block"/>
          </v:shape>
        </w:pict>
      </w:r>
      <w:r w:rsidRPr="006E208F">
        <w:rPr>
          <w:noProof/>
          <w:color w:val="FF0000"/>
        </w:rPr>
        <w:pict>
          <v:shape id="_x0000_s1029" type="#_x0000_t32" style="position:absolute;left:0;text-align:left;margin-left:51.3pt;margin-top:2.75pt;width:17.85pt;height:17.55pt;flip:x;z-index:251663360" o:connectortype="straight">
            <v:stroke endarrow="block"/>
          </v:shape>
        </w:pict>
      </w:r>
    </w:p>
    <w:p w:rsidR="0005689F" w:rsidRPr="00E57339" w:rsidRDefault="006E208F" w:rsidP="0005689F">
      <w:pPr>
        <w:pStyle w:val="ConsPlusNormal"/>
        <w:rPr>
          <w:color w:val="FF0000"/>
        </w:rPr>
      </w:pPr>
      <w:r>
        <w:rPr>
          <w:noProof/>
          <w:color w:val="FF0000"/>
        </w:rPr>
        <w:pict>
          <v:rect id="_x0000_s1043" style="position:absolute;margin-left:3.5pt;margin-top:8.3pt;width:191.9pt;height:48.65pt;z-index:251677696">
            <v:textbox>
              <w:txbxContent>
                <w:p w:rsidR="00073DFC" w:rsidRDefault="00073DFC" w:rsidP="00BE09A6">
                  <w:pPr>
                    <w:jc w:val="center"/>
                  </w:pPr>
                  <w:r w:rsidRPr="00710C1F">
                    <w:t xml:space="preserve">Решение </w:t>
                  </w:r>
                  <w:r>
                    <w:t xml:space="preserve">об обмене </w:t>
                  </w:r>
                  <w:r w:rsidRPr="00935837">
                    <w:t>жилыми помещениями муниципального жилищного фонда</w:t>
                  </w:r>
                </w:p>
                <w:p w:rsidR="00073DFC" w:rsidRPr="00710C1F" w:rsidRDefault="00073DFC" w:rsidP="0005689F">
                  <w:pPr>
                    <w:jc w:val="center"/>
                  </w:pPr>
                </w:p>
                <w:p w:rsidR="00073DFC" w:rsidRDefault="00073DFC" w:rsidP="0005689F"/>
              </w:txbxContent>
            </v:textbox>
          </v:rect>
        </w:pict>
      </w:r>
      <w:r>
        <w:rPr>
          <w:noProof/>
          <w:color w:val="FF0000"/>
        </w:rPr>
        <w:pict>
          <v:rect id="_x0000_s1044" style="position:absolute;margin-left:225.6pt;margin-top:8.3pt;width:214.1pt;height:48.65pt;z-index:251678720">
            <v:textbox>
              <w:txbxContent>
                <w:p w:rsidR="00073DFC" w:rsidRPr="00710C1F" w:rsidRDefault="00073DFC" w:rsidP="0005689F">
                  <w:pPr>
                    <w:jc w:val="center"/>
                  </w:pPr>
                  <w:r w:rsidRPr="00710C1F">
                    <w:t xml:space="preserve">Решение об отказе в </w:t>
                  </w:r>
                  <w:r>
                    <w:t xml:space="preserve">обмене </w:t>
                  </w:r>
                  <w:r w:rsidRPr="00710C1F">
                    <w:t>жил</w:t>
                  </w:r>
                  <w:r>
                    <w:t xml:space="preserve">ыми </w:t>
                  </w:r>
                  <w:r w:rsidRPr="00710C1F">
                    <w:t>помещения</w:t>
                  </w:r>
                  <w:r>
                    <w:t>ми муниципального жилищного фонда</w:t>
                  </w:r>
                </w:p>
                <w:p w:rsidR="00073DFC" w:rsidRDefault="00073DFC" w:rsidP="0005689F"/>
              </w:txbxContent>
            </v:textbox>
          </v:rect>
        </w:pict>
      </w:r>
    </w:p>
    <w:p w:rsidR="0005689F" w:rsidRPr="00E57339" w:rsidRDefault="0005689F" w:rsidP="0005689F">
      <w:pPr>
        <w:pStyle w:val="ConsPlusNormal"/>
        <w:rPr>
          <w:color w:val="FF0000"/>
        </w:rPr>
      </w:pPr>
    </w:p>
    <w:p w:rsidR="0005689F" w:rsidRPr="00E57339" w:rsidRDefault="0005689F" w:rsidP="0005689F">
      <w:pPr>
        <w:pStyle w:val="ConsPlusNormal"/>
        <w:rPr>
          <w:color w:val="FF0000"/>
        </w:rPr>
      </w:pPr>
    </w:p>
    <w:p w:rsidR="0005689F" w:rsidRPr="00E57339" w:rsidRDefault="006E208F" w:rsidP="0005689F">
      <w:pPr>
        <w:pStyle w:val="ConsPlusNormal"/>
        <w:rPr>
          <w:color w:val="FF0000"/>
        </w:rPr>
      </w:pPr>
      <w:r>
        <w:rPr>
          <w:noProof/>
          <w:color w:val="FF0000"/>
        </w:rPr>
        <w:pict>
          <v:shape id="_x0000_s1038" type="#_x0000_t32" style="position:absolute;margin-left:358.4pt;margin-top:8.65pt;width:0;height:79.5pt;z-index:251672576" o:connectortype="straight">
            <v:stroke endarrow="block"/>
          </v:shape>
        </w:pict>
      </w:r>
      <w:r>
        <w:rPr>
          <w:noProof/>
          <w:color w:val="FF0000"/>
        </w:rPr>
        <w:pict>
          <v:shape id="_x0000_s1030" type="#_x0000_t32" style="position:absolute;margin-left:98.7pt;margin-top:8.65pt;width:0;height:16.25pt;z-index:251664384" o:connectortype="straight">
            <v:stroke endarrow="block"/>
          </v:shape>
        </w:pict>
      </w:r>
    </w:p>
    <w:p w:rsidR="0005689F" w:rsidRPr="00E57339" w:rsidRDefault="006E208F" w:rsidP="0005689F">
      <w:pPr>
        <w:pStyle w:val="ConsPlusNormal"/>
        <w:rPr>
          <w:color w:val="FF0000"/>
        </w:rPr>
      </w:pPr>
      <w:r>
        <w:rPr>
          <w:noProof/>
          <w:color w:val="FF0000"/>
        </w:rPr>
        <w:pict>
          <v:rect id="_x0000_s1037" style="position:absolute;margin-left:7.25pt;margin-top:8.8pt;width:209.15pt;height:35.7pt;z-index:251671552">
            <v:textbox style="mso-next-textbox:#_x0000_s1037">
              <w:txbxContent>
                <w:p w:rsidR="00073DFC" w:rsidRPr="001D27A2" w:rsidRDefault="00073DFC" w:rsidP="0005689F">
                  <w:pPr>
                    <w:ind w:left="-284" w:firstLine="284"/>
                    <w:jc w:val="center"/>
                  </w:pPr>
                  <w:r w:rsidRPr="001D27A2">
                    <w:t>Заключение договора</w:t>
                  </w:r>
                  <w:r>
                    <w:t xml:space="preserve"> социального</w:t>
                  </w:r>
                  <w:r w:rsidRPr="001D27A2">
                    <w:t xml:space="preserve"> найма</w:t>
                  </w:r>
                </w:p>
              </w:txbxContent>
            </v:textbox>
          </v:rect>
        </w:pict>
      </w:r>
    </w:p>
    <w:p w:rsidR="0005689F" w:rsidRPr="00BE09A6" w:rsidRDefault="0005689F" w:rsidP="0005689F">
      <w:pPr>
        <w:pStyle w:val="ConsPlusNormal"/>
        <w:rPr>
          <w:b/>
          <w:color w:val="FF0000"/>
        </w:rPr>
      </w:pPr>
    </w:p>
    <w:p w:rsidR="0005689F" w:rsidRPr="00BE09A6" w:rsidRDefault="006E208F" w:rsidP="0005689F">
      <w:pPr>
        <w:pStyle w:val="ConsPlusNormal"/>
        <w:rPr>
          <w:b/>
          <w:color w:val="FF0000"/>
        </w:rPr>
      </w:pPr>
      <w:r>
        <w:rPr>
          <w:b/>
          <w:noProof/>
          <w:color w:val="FF0000"/>
        </w:rPr>
        <w:pict>
          <v:shape id="_x0000_s1039" type="#_x0000_t32" style="position:absolute;margin-left:98.85pt;margin-top:12.3pt;width:.05pt;height:27.55pt;z-index:251673600" o:connectortype="straight">
            <v:stroke endarrow="block"/>
          </v:shape>
        </w:pict>
      </w:r>
    </w:p>
    <w:p w:rsidR="0005689F" w:rsidRPr="00E57339" w:rsidRDefault="0005689F" w:rsidP="0005689F">
      <w:pPr>
        <w:pStyle w:val="ConsPlusNormal"/>
        <w:rPr>
          <w:color w:val="FF0000"/>
        </w:rPr>
      </w:pPr>
    </w:p>
    <w:p w:rsidR="0005689F" w:rsidRPr="00E57339" w:rsidRDefault="006E208F" w:rsidP="0005689F">
      <w:pPr>
        <w:pStyle w:val="ConsPlusNormal"/>
        <w:rPr>
          <w:color w:val="FF0000"/>
        </w:rPr>
      </w:pPr>
      <w:r>
        <w:rPr>
          <w:noProof/>
          <w:color w:val="FF0000"/>
        </w:rPr>
        <w:pict>
          <v:rect id="_x0000_s1040" style="position:absolute;margin-left:59pt;margin-top:7.65pt;width:364.4pt;height:26.3pt;z-index:251674624">
            <v:textbox style="mso-next-textbox:#_x0000_s1040">
              <w:txbxContent>
                <w:p w:rsidR="00073DFC" w:rsidRPr="001D27A2" w:rsidRDefault="00073DFC" w:rsidP="0005689F">
                  <w:pPr>
                    <w:jc w:val="center"/>
                  </w:pPr>
                  <w:r w:rsidRPr="001D27A2">
                    <w:t>Выдача заявителю результата</w:t>
                  </w:r>
                </w:p>
              </w:txbxContent>
            </v:textbox>
          </v:rect>
        </w:pict>
      </w:r>
    </w:p>
    <w:tbl>
      <w:tblPr>
        <w:tblW w:w="9356" w:type="dxa"/>
        <w:tblLook w:val="04A0"/>
      </w:tblPr>
      <w:tblGrid>
        <w:gridCol w:w="4219"/>
        <w:gridCol w:w="5137"/>
      </w:tblGrid>
      <w:tr w:rsidR="0005689F" w:rsidRPr="00E57339" w:rsidTr="0034776A">
        <w:tc>
          <w:tcPr>
            <w:tcW w:w="4219" w:type="dxa"/>
          </w:tcPr>
          <w:p w:rsidR="0005689F" w:rsidRPr="00E57339" w:rsidRDefault="0005689F" w:rsidP="00F81100">
            <w:pPr>
              <w:autoSpaceDE w:val="0"/>
              <w:autoSpaceDN w:val="0"/>
              <w:adjustRightInd w:val="0"/>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p w:rsidR="0005689F" w:rsidRPr="00E57339" w:rsidRDefault="0005689F" w:rsidP="0034776A">
            <w:pPr>
              <w:autoSpaceDE w:val="0"/>
              <w:autoSpaceDN w:val="0"/>
              <w:adjustRightInd w:val="0"/>
              <w:ind w:firstLine="709"/>
              <w:rPr>
                <w:color w:val="FF0000"/>
                <w:szCs w:val="28"/>
                <w:highlight w:val="cyan"/>
              </w:rPr>
            </w:pPr>
          </w:p>
        </w:tc>
        <w:tc>
          <w:tcPr>
            <w:tcW w:w="5137" w:type="dxa"/>
          </w:tcPr>
          <w:p w:rsidR="0005689F" w:rsidRDefault="0005689F" w:rsidP="0034776A">
            <w:pPr>
              <w:autoSpaceDE w:val="0"/>
              <w:autoSpaceDN w:val="0"/>
              <w:adjustRightInd w:val="0"/>
              <w:outlineLvl w:val="1"/>
              <w:rPr>
                <w:szCs w:val="28"/>
              </w:rPr>
            </w:pPr>
          </w:p>
          <w:p w:rsidR="002A5541" w:rsidRDefault="002A5541" w:rsidP="0034776A">
            <w:pPr>
              <w:autoSpaceDE w:val="0"/>
              <w:autoSpaceDN w:val="0"/>
              <w:adjustRightInd w:val="0"/>
              <w:outlineLvl w:val="1"/>
              <w:rPr>
                <w:szCs w:val="28"/>
              </w:rPr>
            </w:pPr>
          </w:p>
          <w:p w:rsidR="0005689F" w:rsidRPr="00F81100" w:rsidRDefault="0005689F" w:rsidP="0034776A">
            <w:pPr>
              <w:autoSpaceDE w:val="0"/>
              <w:autoSpaceDN w:val="0"/>
              <w:adjustRightInd w:val="0"/>
              <w:jc w:val="center"/>
              <w:outlineLvl w:val="1"/>
              <w:rPr>
                <w:sz w:val="28"/>
                <w:szCs w:val="28"/>
              </w:rPr>
            </w:pPr>
            <w:r w:rsidRPr="00F81100">
              <w:rPr>
                <w:sz w:val="28"/>
                <w:szCs w:val="28"/>
              </w:rPr>
              <w:lastRenderedPageBreak/>
              <w:t>Приложение 3</w:t>
            </w:r>
          </w:p>
          <w:p w:rsidR="0005689F" w:rsidRPr="00E57339" w:rsidRDefault="0005689F" w:rsidP="002A5541">
            <w:pPr>
              <w:widowControl w:val="0"/>
              <w:autoSpaceDE w:val="0"/>
              <w:autoSpaceDN w:val="0"/>
              <w:adjustRightInd w:val="0"/>
              <w:spacing w:line="240" w:lineRule="exact"/>
              <w:jc w:val="both"/>
              <w:rPr>
                <w:color w:val="FF0000"/>
                <w:szCs w:val="28"/>
                <w:highlight w:val="cyan"/>
              </w:rPr>
            </w:pPr>
            <w:r w:rsidRPr="00F81100">
              <w:rPr>
                <w:sz w:val="28"/>
                <w:szCs w:val="28"/>
              </w:rPr>
              <w:t>к</w:t>
            </w:r>
            <w:r w:rsidRPr="00F81100">
              <w:rPr>
                <w:bCs/>
                <w:sz w:val="28"/>
                <w:szCs w:val="28"/>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B92E68" w:rsidRPr="00F81100">
              <w:rPr>
                <w:sz w:val="28"/>
                <w:szCs w:val="28"/>
              </w:rPr>
              <w:t xml:space="preserve">Прием документов и оформление согласия </w:t>
            </w:r>
            <w:proofErr w:type="spellStart"/>
            <w:r w:rsidR="00B92E68" w:rsidRPr="00F81100">
              <w:rPr>
                <w:sz w:val="28"/>
                <w:szCs w:val="28"/>
              </w:rPr>
              <w:t>наймодателя</w:t>
            </w:r>
            <w:proofErr w:type="spellEnd"/>
            <w:r w:rsidR="00B92E68" w:rsidRPr="00F81100">
              <w:rPr>
                <w:sz w:val="28"/>
                <w:szCs w:val="28"/>
              </w:rPr>
              <w:t xml:space="preserve"> на обмен жилыми помещениями муниципального жилищного фонда</w:t>
            </w:r>
            <w:r w:rsidRPr="00F81100">
              <w:rPr>
                <w:bCs/>
                <w:sz w:val="28"/>
                <w:szCs w:val="28"/>
              </w:rPr>
              <w:t>»</w:t>
            </w:r>
          </w:p>
        </w:tc>
      </w:tr>
    </w:tbl>
    <w:p w:rsidR="0005689F" w:rsidRPr="001D27A2" w:rsidRDefault="0005689F" w:rsidP="0005689F">
      <w:pPr>
        <w:spacing w:after="1"/>
        <w:rPr>
          <w:sz w:val="12"/>
        </w:rPr>
      </w:pPr>
    </w:p>
    <w:p w:rsidR="0005689F" w:rsidRDefault="0005689F" w:rsidP="0005689F">
      <w:pPr>
        <w:tabs>
          <w:tab w:val="left" w:pos="8277"/>
        </w:tabs>
        <w:spacing w:after="1"/>
      </w:pPr>
      <w:r>
        <w:tab/>
        <w:t>ФОРМА</w:t>
      </w:r>
    </w:p>
    <w:p w:rsidR="0005689F" w:rsidRPr="001D27A2" w:rsidRDefault="0005689F" w:rsidP="0005689F">
      <w:pPr>
        <w:tabs>
          <w:tab w:val="left" w:pos="8277"/>
        </w:tabs>
        <w:spacing w:after="1"/>
        <w:rPr>
          <w:sz w:val="12"/>
        </w:rPr>
      </w:pPr>
    </w:p>
    <w:p w:rsidR="0005689F" w:rsidRPr="00082549" w:rsidRDefault="0005689F" w:rsidP="0005689F">
      <w:pPr>
        <w:spacing w:line="216" w:lineRule="auto"/>
        <w:ind w:left="4111" w:right="-284"/>
        <w:rPr>
          <w:rFonts w:eastAsia="Calibri"/>
          <w:szCs w:val="28"/>
        </w:rPr>
      </w:pPr>
      <w:r w:rsidRPr="00082549">
        <w:rPr>
          <w:rFonts w:eastAsia="Calibri"/>
          <w:szCs w:val="28"/>
        </w:rPr>
        <w:t xml:space="preserve">Главе </w:t>
      </w:r>
      <w:r w:rsidRPr="006E4038">
        <w:rPr>
          <w:rFonts w:eastAsia="Calibri"/>
          <w:szCs w:val="28"/>
        </w:rPr>
        <w:t>Петровского городского округа</w:t>
      </w:r>
    </w:p>
    <w:p w:rsidR="0005689F" w:rsidRPr="00082549" w:rsidRDefault="0005689F" w:rsidP="0005689F">
      <w:pPr>
        <w:spacing w:line="216" w:lineRule="auto"/>
        <w:ind w:left="4111" w:right="-284"/>
        <w:rPr>
          <w:rFonts w:eastAsia="Calibri"/>
          <w:szCs w:val="28"/>
        </w:rPr>
      </w:pPr>
      <w:r w:rsidRPr="00082549">
        <w:rPr>
          <w:rFonts w:eastAsia="Calibri"/>
          <w:szCs w:val="28"/>
        </w:rPr>
        <w:t xml:space="preserve">Ставропольского края </w:t>
      </w:r>
    </w:p>
    <w:p w:rsidR="0005689F" w:rsidRPr="00082549" w:rsidRDefault="0005689F" w:rsidP="0005689F">
      <w:pPr>
        <w:spacing w:line="216" w:lineRule="auto"/>
        <w:ind w:left="4111" w:right="-284"/>
        <w:rPr>
          <w:rFonts w:eastAsia="Calibri"/>
          <w:sz w:val="21"/>
          <w:szCs w:val="21"/>
        </w:rPr>
      </w:pPr>
      <w:r w:rsidRPr="00082549">
        <w:rPr>
          <w:rFonts w:eastAsia="Calibri"/>
          <w:sz w:val="26"/>
          <w:szCs w:val="26"/>
        </w:rPr>
        <w:t>_______________________________________</w:t>
      </w:r>
    </w:p>
    <w:p w:rsidR="0005689F" w:rsidRPr="00082549" w:rsidRDefault="0005689F" w:rsidP="0005689F">
      <w:pPr>
        <w:spacing w:line="216" w:lineRule="auto"/>
        <w:ind w:left="4111" w:right="-284"/>
        <w:rPr>
          <w:rFonts w:eastAsia="Calibri"/>
          <w:sz w:val="10"/>
          <w:szCs w:val="10"/>
        </w:rPr>
      </w:pPr>
    </w:p>
    <w:p w:rsidR="0005689F" w:rsidRPr="001D27A2" w:rsidRDefault="0005689F" w:rsidP="0005689F">
      <w:pPr>
        <w:spacing w:line="216" w:lineRule="auto"/>
        <w:ind w:left="4111" w:right="-284"/>
        <w:rPr>
          <w:rFonts w:eastAsia="Calibri"/>
          <w:szCs w:val="26"/>
        </w:rPr>
      </w:pPr>
      <w:r w:rsidRPr="00082549">
        <w:rPr>
          <w:rFonts w:eastAsia="Calibri"/>
          <w:szCs w:val="28"/>
        </w:rPr>
        <w:t>от граждан (</w:t>
      </w:r>
      <w:proofErr w:type="spellStart"/>
      <w:r w:rsidRPr="00082549">
        <w:rPr>
          <w:rFonts w:eastAsia="Calibri"/>
          <w:szCs w:val="28"/>
        </w:rPr>
        <w:t>ки</w:t>
      </w:r>
      <w:proofErr w:type="spellEnd"/>
      <w:proofErr w:type="gramStart"/>
      <w:r w:rsidRPr="00082549">
        <w:rPr>
          <w:rFonts w:eastAsia="Calibri"/>
          <w:szCs w:val="28"/>
        </w:rPr>
        <w:t>)</w:t>
      </w:r>
      <w:proofErr w:type="spellStart"/>
      <w:r w:rsidRPr="00082549">
        <w:rPr>
          <w:rFonts w:eastAsia="Calibri"/>
          <w:szCs w:val="28"/>
        </w:rPr>
        <w:t>и</w:t>
      </w:r>
      <w:proofErr w:type="gramEnd"/>
      <w:r w:rsidRPr="00082549">
        <w:rPr>
          <w:rFonts w:eastAsia="Calibri"/>
          <w:szCs w:val="28"/>
        </w:rPr>
        <w:t>на</w:t>
      </w:r>
      <w:proofErr w:type="spellEnd"/>
      <w:r w:rsidRPr="00082549">
        <w:rPr>
          <w:rFonts w:eastAsia="Calibri"/>
          <w:sz w:val="26"/>
          <w:szCs w:val="26"/>
        </w:rPr>
        <w:t xml:space="preserve"> ____________________</w:t>
      </w:r>
    </w:p>
    <w:p w:rsidR="0005689F" w:rsidRPr="00082549" w:rsidRDefault="0005689F" w:rsidP="0005689F">
      <w:pPr>
        <w:spacing w:line="216" w:lineRule="auto"/>
        <w:ind w:left="4111" w:right="-284"/>
        <w:rPr>
          <w:rFonts w:eastAsia="Calibri"/>
          <w:sz w:val="26"/>
          <w:szCs w:val="26"/>
        </w:rPr>
      </w:pPr>
      <w:r w:rsidRPr="00082549">
        <w:rPr>
          <w:rFonts w:eastAsia="Calibri"/>
          <w:sz w:val="26"/>
          <w:szCs w:val="26"/>
        </w:rPr>
        <w:t>_______________________________________</w:t>
      </w:r>
    </w:p>
    <w:p w:rsidR="0005689F" w:rsidRPr="00082549" w:rsidRDefault="0005689F" w:rsidP="0005689F">
      <w:pPr>
        <w:spacing w:line="216" w:lineRule="auto"/>
        <w:ind w:left="4111" w:right="-284"/>
        <w:jc w:val="center"/>
        <w:rPr>
          <w:rFonts w:eastAsia="Calibri"/>
          <w:sz w:val="18"/>
          <w:szCs w:val="18"/>
        </w:rPr>
      </w:pPr>
      <w:r w:rsidRPr="00082549">
        <w:rPr>
          <w:rFonts w:eastAsia="Calibri"/>
          <w:sz w:val="18"/>
          <w:szCs w:val="18"/>
        </w:rPr>
        <w:t>(фамилия, имя, отчество полностью)</w:t>
      </w:r>
    </w:p>
    <w:p w:rsidR="0005689F" w:rsidRPr="00082549" w:rsidRDefault="0005689F" w:rsidP="0005689F">
      <w:pPr>
        <w:spacing w:line="216" w:lineRule="auto"/>
        <w:ind w:left="4111" w:right="-284"/>
        <w:rPr>
          <w:rFonts w:eastAsia="Calibri"/>
          <w:szCs w:val="28"/>
        </w:rPr>
      </w:pPr>
      <w:proofErr w:type="gramStart"/>
      <w:r w:rsidRPr="00082549">
        <w:rPr>
          <w:rFonts w:eastAsia="Calibri"/>
          <w:szCs w:val="28"/>
        </w:rPr>
        <w:t>зарегистрирован</w:t>
      </w:r>
      <w:proofErr w:type="gramEnd"/>
      <w:r w:rsidRPr="00082549">
        <w:rPr>
          <w:rFonts w:eastAsia="Calibri"/>
          <w:szCs w:val="28"/>
        </w:rPr>
        <w:t xml:space="preserve"> (ой) </w:t>
      </w:r>
      <w:proofErr w:type="spellStart"/>
      <w:r w:rsidRPr="00082549">
        <w:rPr>
          <w:rFonts w:eastAsia="Calibri"/>
          <w:szCs w:val="28"/>
        </w:rPr>
        <w:t>ного</w:t>
      </w:r>
      <w:proofErr w:type="spellEnd"/>
      <w:r w:rsidRPr="00082549">
        <w:rPr>
          <w:rFonts w:eastAsia="Calibri"/>
          <w:szCs w:val="28"/>
        </w:rPr>
        <w:t xml:space="preserve"> по адресу: </w:t>
      </w:r>
    </w:p>
    <w:p w:rsidR="0005689F" w:rsidRPr="00082549" w:rsidRDefault="0005689F" w:rsidP="0005689F">
      <w:pPr>
        <w:spacing w:line="216" w:lineRule="auto"/>
        <w:ind w:left="4111" w:right="-284"/>
        <w:rPr>
          <w:rFonts w:eastAsia="Calibri"/>
          <w:sz w:val="26"/>
          <w:szCs w:val="26"/>
        </w:rPr>
      </w:pPr>
      <w:r w:rsidRPr="00082549">
        <w:rPr>
          <w:rFonts w:eastAsia="Calibri"/>
          <w:sz w:val="26"/>
          <w:szCs w:val="26"/>
        </w:rPr>
        <w:t>_______________________________________</w:t>
      </w:r>
    </w:p>
    <w:p w:rsidR="0005689F" w:rsidRPr="00082549" w:rsidRDefault="0005689F" w:rsidP="0005689F">
      <w:pPr>
        <w:spacing w:line="216" w:lineRule="auto"/>
        <w:ind w:left="4111" w:right="-284"/>
        <w:jc w:val="center"/>
        <w:rPr>
          <w:rFonts w:eastAsia="Calibri"/>
          <w:sz w:val="18"/>
          <w:szCs w:val="18"/>
        </w:rPr>
      </w:pPr>
      <w:r w:rsidRPr="00082549">
        <w:rPr>
          <w:rFonts w:eastAsia="Calibri"/>
          <w:sz w:val="18"/>
          <w:szCs w:val="18"/>
        </w:rPr>
        <w:t>(адрес регистрации по месту жительства)</w:t>
      </w:r>
    </w:p>
    <w:p w:rsidR="0005689F" w:rsidRPr="00082549" w:rsidRDefault="0005689F" w:rsidP="0005689F">
      <w:pPr>
        <w:spacing w:line="216" w:lineRule="auto"/>
        <w:ind w:left="4111" w:right="-284"/>
        <w:rPr>
          <w:rFonts w:eastAsia="Calibri"/>
          <w:szCs w:val="28"/>
        </w:rPr>
      </w:pPr>
      <w:r w:rsidRPr="00082549">
        <w:rPr>
          <w:rFonts w:eastAsia="Calibri"/>
          <w:szCs w:val="28"/>
        </w:rPr>
        <w:t xml:space="preserve">проживаю (щей) </w:t>
      </w:r>
      <w:proofErr w:type="spellStart"/>
      <w:r w:rsidRPr="00082549">
        <w:rPr>
          <w:rFonts w:eastAsia="Calibri"/>
          <w:szCs w:val="28"/>
        </w:rPr>
        <w:t>щего</w:t>
      </w:r>
      <w:proofErr w:type="spellEnd"/>
      <w:r w:rsidRPr="00082549">
        <w:rPr>
          <w:rFonts w:eastAsia="Calibri"/>
          <w:szCs w:val="28"/>
        </w:rPr>
        <w:t xml:space="preserve"> по адресу: </w:t>
      </w:r>
    </w:p>
    <w:p w:rsidR="0005689F" w:rsidRPr="00082549" w:rsidRDefault="0005689F" w:rsidP="0005689F">
      <w:pPr>
        <w:spacing w:line="216" w:lineRule="auto"/>
        <w:ind w:left="4111" w:right="-284"/>
        <w:rPr>
          <w:rFonts w:eastAsia="Calibri"/>
          <w:sz w:val="26"/>
          <w:szCs w:val="26"/>
        </w:rPr>
      </w:pPr>
      <w:r w:rsidRPr="00082549">
        <w:rPr>
          <w:rFonts w:eastAsia="Calibri"/>
          <w:sz w:val="26"/>
          <w:szCs w:val="26"/>
        </w:rPr>
        <w:t>_______________________________________</w:t>
      </w:r>
    </w:p>
    <w:p w:rsidR="0005689F" w:rsidRPr="00082549" w:rsidRDefault="0005689F" w:rsidP="0005689F">
      <w:pPr>
        <w:spacing w:line="216" w:lineRule="auto"/>
        <w:ind w:left="4111" w:right="-284"/>
        <w:jc w:val="center"/>
        <w:rPr>
          <w:rFonts w:eastAsia="Calibri"/>
          <w:sz w:val="18"/>
          <w:szCs w:val="18"/>
        </w:rPr>
      </w:pPr>
      <w:r w:rsidRPr="00082549">
        <w:rPr>
          <w:rFonts w:eastAsia="Calibri"/>
          <w:sz w:val="18"/>
          <w:szCs w:val="18"/>
        </w:rPr>
        <w:t>(адрес фактического места проживания)</w:t>
      </w:r>
    </w:p>
    <w:p w:rsidR="0005689F" w:rsidRPr="00082549" w:rsidRDefault="0005689F" w:rsidP="0005689F">
      <w:pPr>
        <w:spacing w:line="216" w:lineRule="auto"/>
        <w:ind w:left="4111" w:right="139"/>
        <w:rPr>
          <w:rFonts w:eastAsia="Calibri"/>
          <w:sz w:val="26"/>
          <w:szCs w:val="26"/>
        </w:rPr>
      </w:pPr>
      <w:r w:rsidRPr="00082549">
        <w:rPr>
          <w:rFonts w:eastAsia="Calibri"/>
          <w:szCs w:val="28"/>
        </w:rPr>
        <w:t>тел</w:t>
      </w:r>
      <w:r w:rsidRPr="00082549">
        <w:rPr>
          <w:rFonts w:eastAsia="Calibri"/>
          <w:sz w:val="26"/>
          <w:szCs w:val="26"/>
        </w:rPr>
        <w:t>.: ____</w:t>
      </w:r>
      <w:r>
        <w:rPr>
          <w:rFonts w:eastAsia="Calibri"/>
          <w:sz w:val="26"/>
          <w:szCs w:val="26"/>
        </w:rPr>
        <w:t>_______________________</w:t>
      </w:r>
      <w:r>
        <w:rPr>
          <w:rFonts w:eastAsia="Calibri"/>
          <w:sz w:val="26"/>
          <w:szCs w:val="26"/>
        </w:rPr>
        <w:softHyphen/>
      </w:r>
      <w:r>
        <w:rPr>
          <w:rFonts w:eastAsia="Calibri"/>
          <w:sz w:val="26"/>
          <w:szCs w:val="26"/>
        </w:rPr>
        <w:softHyphen/>
      </w:r>
      <w:r>
        <w:rPr>
          <w:rFonts w:eastAsia="Calibri"/>
          <w:sz w:val="26"/>
          <w:szCs w:val="26"/>
        </w:rPr>
        <w:softHyphen/>
      </w:r>
      <w:r>
        <w:rPr>
          <w:rFonts w:eastAsia="Calibri"/>
          <w:sz w:val="26"/>
          <w:szCs w:val="26"/>
        </w:rPr>
        <w:softHyphen/>
      </w:r>
      <w:r>
        <w:rPr>
          <w:rFonts w:eastAsia="Calibri"/>
          <w:sz w:val="26"/>
          <w:szCs w:val="26"/>
        </w:rPr>
        <w:softHyphen/>
      </w:r>
      <w:r>
        <w:rPr>
          <w:rFonts w:eastAsia="Calibri"/>
          <w:sz w:val="26"/>
          <w:szCs w:val="26"/>
        </w:rPr>
        <w:softHyphen/>
        <w:t>__</w:t>
      </w:r>
      <w:r w:rsidRPr="00082549">
        <w:rPr>
          <w:rFonts w:eastAsia="Calibri"/>
          <w:sz w:val="26"/>
          <w:szCs w:val="26"/>
        </w:rPr>
        <w:t>____</w:t>
      </w:r>
    </w:p>
    <w:p w:rsidR="0005689F" w:rsidRPr="00082549" w:rsidRDefault="0005689F" w:rsidP="0005689F">
      <w:pPr>
        <w:spacing w:line="216" w:lineRule="auto"/>
        <w:ind w:left="4111" w:right="-284"/>
        <w:jc w:val="center"/>
        <w:rPr>
          <w:rFonts w:eastAsia="Calibri"/>
          <w:sz w:val="18"/>
          <w:szCs w:val="18"/>
        </w:rPr>
      </w:pPr>
      <w:r w:rsidRPr="00082549">
        <w:rPr>
          <w:rFonts w:eastAsia="Calibri"/>
          <w:sz w:val="18"/>
          <w:szCs w:val="18"/>
        </w:rPr>
        <w:t>(домашний, мобильный)</w:t>
      </w:r>
    </w:p>
    <w:p w:rsidR="0005689F" w:rsidRPr="001D27A2" w:rsidRDefault="0005689F" w:rsidP="0005689F">
      <w:pPr>
        <w:jc w:val="center"/>
        <w:rPr>
          <w:rFonts w:eastAsia="Calibri"/>
          <w:sz w:val="14"/>
          <w:szCs w:val="16"/>
        </w:rPr>
      </w:pPr>
    </w:p>
    <w:p w:rsidR="0005689F" w:rsidRDefault="0005689F" w:rsidP="0005689F">
      <w:pPr>
        <w:jc w:val="center"/>
        <w:rPr>
          <w:rFonts w:eastAsia="Calibri"/>
          <w:b/>
          <w:sz w:val="26"/>
          <w:szCs w:val="26"/>
        </w:rPr>
      </w:pPr>
      <w:r w:rsidRPr="00082549">
        <w:rPr>
          <w:rFonts w:eastAsia="Calibri"/>
          <w:b/>
          <w:sz w:val="26"/>
          <w:szCs w:val="26"/>
        </w:rPr>
        <w:t>ЗАЯВЛЕНИЕ</w:t>
      </w:r>
    </w:p>
    <w:p w:rsidR="00AA466C" w:rsidRPr="00AA466C" w:rsidRDefault="00AA466C" w:rsidP="0005689F">
      <w:pPr>
        <w:jc w:val="center"/>
        <w:rPr>
          <w:rFonts w:eastAsia="Calibri"/>
          <w:sz w:val="26"/>
          <w:szCs w:val="26"/>
        </w:rPr>
      </w:pPr>
      <w:r w:rsidRPr="00AA466C">
        <w:rPr>
          <w:rFonts w:eastAsia="Calibri"/>
          <w:sz w:val="26"/>
          <w:szCs w:val="26"/>
        </w:rPr>
        <w:t xml:space="preserve">о разрешении </w:t>
      </w:r>
      <w:proofErr w:type="spellStart"/>
      <w:r w:rsidRPr="00AA466C">
        <w:rPr>
          <w:rFonts w:eastAsia="Calibri"/>
          <w:sz w:val="26"/>
          <w:szCs w:val="26"/>
        </w:rPr>
        <w:t>наймодателя</w:t>
      </w:r>
      <w:proofErr w:type="spellEnd"/>
      <w:r w:rsidRPr="00AA466C">
        <w:rPr>
          <w:rFonts w:eastAsia="Calibri"/>
          <w:sz w:val="26"/>
          <w:szCs w:val="26"/>
        </w:rPr>
        <w:t xml:space="preserve"> на обмен жилыми помещениями муниципального жилищного фонда</w:t>
      </w:r>
    </w:p>
    <w:p w:rsidR="0005689F" w:rsidRPr="00624BF9" w:rsidRDefault="0005689F" w:rsidP="0005689F">
      <w:pPr>
        <w:rPr>
          <w:rFonts w:eastAsia="Calibri"/>
          <w:b/>
          <w:sz w:val="26"/>
          <w:szCs w:val="26"/>
        </w:rPr>
      </w:pPr>
    </w:p>
    <w:p w:rsidR="002E2A77" w:rsidRDefault="00AA466C" w:rsidP="002E2A77">
      <w:pPr>
        <w:autoSpaceDE w:val="0"/>
        <w:autoSpaceDN w:val="0"/>
        <w:adjustRightInd w:val="0"/>
        <w:ind w:firstLine="709"/>
        <w:jc w:val="both"/>
        <w:outlineLvl w:val="0"/>
        <w:rPr>
          <w:sz w:val="26"/>
          <w:szCs w:val="26"/>
        </w:rPr>
      </w:pPr>
      <w:r>
        <w:rPr>
          <w:sz w:val="26"/>
          <w:szCs w:val="26"/>
        </w:rPr>
        <w:t>Прошу Вас разрешить мне и членам моей семьи:</w:t>
      </w:r>
    </w:p>
    <w:p w:rsidR="002E2A77" w:rsidRDefault="00AA466C" w:rsidP="00AA466C">
      <w:pPr>
        <w:autoSpaceDE w:val="0"/>
        <w:autoSpaceDN w:val="0"/>
        <w:adjustRightInd w:val="0"/>
        <w:jc w:val="both"/>
        <w:outlineLvl w:val="0"/>
        <w:rPr>
          <w:sz w:val="26"/>
          <w:szCs w:val="26"/>
        </w:rPr>
      </w:pPr>
      <w:r>
        <w:rPr>
          <w:sz w:val="26"/>
          <w:szCs w:val="26"/>
        </w:rPr>
        <w:t>___________________________________________________________________</w:t>
      </w:r>
      <w:r w:rsidR="002E2A77">
        <w:rPr>
          <w:sz w:val="26"/>
          <w:szCs w:val="26"/>
        </w:rPr>
        <w:t>_</w:t>
      </w:r>
    </w:p>
    <w:p w:rsidR="0005689F" w:rsidRDefault="0005689F" w:rsidP="00AA466C">
      <w:pPr>
        <w:autoSpaceDE w:val="0"/>
        <w:autoSpaceDN w:val="0"/>
        <w:adjustRightInd w:val="0"/>
        <w:jc w:val="both"/>
        <w:outlineLvl w:val="0"/>
        <w:rPr>
          <w:sz w:val="20"/>
          <w:szCs w:val="20"/>
        </w:rPr>
      </w:pPr>
      <w:r w:rsidRPr="00624BF9">
        <w:rPr>
          <w:sz w:val="20"/>
          <w:szCs w:val="20"/>
        </w:rPr>
        <w:t>(указать Ф.И.О. (при наличии), степень родства членов семьи)</w:t>
      </w:r>
    </w:p>
    <w:p w:rsidR="0005689F" w:rsidRDefault="002E2A77" w:rsidP="002E2A77">
      <w:pPr>
        <w:autoSpaceDE w:val="0"/>
        <w:autoSpaceDN w:val="0"/>
        <w:adjustRightInd w:val="0"/>
        <w:jc w:val="both"/>
        <w:outlineLvl w:val="0"/>
        <w:rPr>
          <w:sz w:val="20"/>
          <w:szCs w:val="20"/>
        </w:rPr>
      </w:pPr>
      <w:r>
        <w:rPr>
          <w:sz w:val="20"/>
          <w:szCs w:val="20"/>
        </w:rPr>
        <w:t>_____________________________________________________________________________________________</w:t>
      </w:r>
    </w:p>
    <w:p w:rsidR="002E2A77" w:rsidRDefault="002E2A77" w:rsidP="002E2A77">
      <w:pPr>
        <w:autoSpaceDE w:val="0"/>
        <w:autoSpaceDN w:val="0"/>
        <w:adjustRightInd w:val="0"/>
        <w:jc w:val="both"/>
        <w:outlineLvl w:val="0"/>
        <w:rPr>
          <w:sz w:val="20"/>
          <w:szCs w:val="20"/>
        </w:rPr>
      </w:pPr>
    </w:p>
    <w:p w:rsidR="00D76C71" w:rsidRPr="00D76C71" w:rsidRDefault="009D1977" w:rsidP="002E2A77">
      <w:pPr>
        <w:autoSpaceDE w:val="0"/>
        <w:autoSpaceDN w:val="0"/>
        <w:adjustRightInd w:val="0"/>
        <w:jc w:val="both"/>
        <w:outlineLvl w:val="0"/>
        <w:rPr>
          <w:sz w:val="28"/>
          <w:szCs w:val="28"/>
        </w:rPr>
      </w:pPr>
      <w:r>
        <w:rPr>
          <w:sz w:val="28"/>
          <w:szCs w:val="28"/>
        </w:rPr>
        <w:t>произвести обмен жилого</w:t>
      </w:r>
      <w:r w:rsidR="00D76C71">
        <w:rPr>
          <w:sz w:val="28"/>
          <w:szCs w:val="28"/>
        </w:rPr>
        <w:t xml:space="preserve"> помещения муниципального жилищного фонда Петровского городского округа Ставропольского края, расположенн</w:t>
      </w:r>
      <w:r>
        <w:rPr>
          <w:sz w:val="28"/>
          <w:szCs w:val="28"/>
        </w:rPr>
        <w:t>ого</w:t>
      </w:r>
      <w:r w:rsidR="00D76C71">
        <w:rPr>
          <w:sz w:val="28"/>
          <w:szCs w:val="28"/>
        </w:rPr>
        <w:t xml:space="preserve"> по адрес</w:t>
      </w:r>
      <w:r>
        <w:rPr>
          <w:sz w:val="28"/>
          <w:szCs w:val="28"/>
        </w:rPr>
        <w:t>у</w:t>
      </w:r>
      <w:r w:rsidR="00D76C71">
        <w:rPr>
          <w:sz w:val="28"/>
          <w:szCs w:val="28"/>
        </w:rPr>
        <w:t>:_____________________________________________________________________________________________________________________________</w:t>
      </w:r>
      <w:r w:rsidR="00371B52">
        <w:rPr>
          <w:sz w:val="28"/>
          <w:szCs w:val="28"/>
        </w:rPr>
        <w:t>,</w:t>
      </w:r>
    </w:p>
    <w:p w:rsidR="0005689F" w:rsidRDefault="00D76C71" w:rsidP="00AA466C">
      <w:pPr>
        <w:autoSpaceDE w:val="0"/>
        <w:autoSpaceDN w:val="0"/>
        <w:adjustRightInd w:val="0"/>
        <w:ind w:firstLine="426"/>
        <w:jc w:val="both"/>
        <w:outlineLvl w:val="0"/>
        <w:rPr>
          <w:sz w:val="20"/>
          <w:szCs w:val="20"/>
        </w:rPr>
      </w:pPr>
      <w:r>
        <w:rPr>
          <w:szCs w:val="28"/>
        </w:rPr>
        <w:t>(</w:t>
      </w:r>
      <w:r w:rsidRPr="00D76C71">
        <w:rPr>
          <w:sz w:val="20"/>
          <w:szCs w:val="20"/>
        </w:rPr>
        <w:t>указать</w:t>
      </w:r>
      <w:r>
        <w:rPr>
          <w:sz w:val="20"/>
          <w:szCs w:val="20"/>
        </w:rPr>
        <w:t xml:space="preserve"> адреса, общую и жилую площадь, количество комнат жилых помещений, в отношении котор</w:t>
      </w:r>
      <w:r w:rsidR="009D1977">
        <w:rPr>
          <w:sz w:val="20"/>
          <w:szCs w:val="20"/>
        </w:rPr>
        <w:t>ого</w:t>
      </w:r>
      <w:r>
        <w:rPr>
          <w:sz w:val="20"/>
          <w:szCs w:val="20"/>
        </w:rPr>
        <w:t xml:space="preserve"> осуществляется обмен)</w:t>
      </w:r>
    </w:p>
    <w:p w:rsidR="009D1977" w:rsidRDefault="009D1977" w:rsidP="009D1977">
      <w:pPr>
        <w:autoSpaceDE w:val="0"/>
        <w:autoSpaceDN w:val="0"/>
        <w:adjustRightInd w:val="0"/>
        <w:jc w:val="both"/>
        <w:outlineLvl w:val="0"/>
        <w:rPr>
          <w:spacing w:val="2"/>
          <w:sz w:val="28"/>
          <w:szCs w:val="28"/>
        </w:rPr>
      </w:pPr>
      <w:r w:rsidRPr="009D1977">
        <w:rPr>
          <w:sz w:val="28"/>
          <w:szCs w:val="28"/>
        </w:rPr>
        <w:t>принадлежащего мне</w:t>
      </w:r>
      <w:r>
        <w:rPr>
          <w:sz w:val="28"/>
          <w:szCs w:val="28"/>
        </w:rPr>
        <w:t xml:space="preserve"> на праве бесср</w:t>
      </w:r>
      <w:r w:rsidR="009748D7">
        <w:rPr>
          <w:sz w:val="28"/>
          <w:szCs w:val="28"/>
        </w:rPr>
        <w:t>очного пользования, на основании</w:t>
      </w:r>
      <w:r w:rsidR="00CC44DC">
        <w:rPr>
          <w:sz w:val="28"/>
          <w:szCs w:val="28"/>
        </w:rPr>
        <w:t xml:space="preserve"> </w:t>
      </w:r>
      <w:r w:rsidR="009748D7" w:rsidRPr="009748D7">
        <w:rPr>
          <w:spacing w:val="2"/>
          <w:sz w:val="28"/>
          <w:szCs w:val="28"/>
        </w:rPr>
        <w:t>договора  социального   найма  жилого помещения</w:t>
      </w:r>
      <w:r w:rsidR="009748D7">
        <w:rPr>
          <w:spacing w:val="2"/>
          <w:sz w:val="28"/>
          <w:szCs w:val="28"/>
        </w:rPr>
        <w:t xml:space="preserve"> от «_» ________ ___ года</w:t>
      </w:r>
    </w:p>
    <w:p w:rsidR="000B45F6" w:rsidRDefault="000B45F6" w:rsidP="000B45F6">
      <w:pPr>
        <w:autoSpaceDE w:val="0"/>
        <w:autoSpaceDN w:val="0"/>
        <w:adjustRightInd w:val="0"/>
        <w:jc w:val="both"/>
        <w:outlineLvl w:val="0"/>
        <w:rPr>
          <w:spacing w:val="2"/>
          <w:sz w:val="28"/>
          <w:szCs w:val="28"/>
        </w:rPr>
      </w:pPr>
    </w:p>
    <w:p w:rsidR="000B45F6" w:rsidRPr="00D76C71" w:rsidRDefault="000B45F6" w:rsidP="000B45F6">
      <w:pPr>
        <w:autoSpaceDE w:val="0"/>
        <w:autoSpaceDN w:val="0"/>
        <w:adjustRightInd w:val="0"/>
        <w:jc w:val="both"/>
        <w:outlineLvl w:val="0"/>
        <w:rPr>
          <w:sz w:val="28"/>
          <w:szCs w:val="28"/>
        </w:rPr>
      </w:pPr>
      <w:r>
        <w:rPr>
          <w:spacing w:val="2"/>
          <w:sz w:val="28"/>
          <w:szCs w:val="28"/>
        </w:rPr>
        <w:t>на жилое помещение муниципального жилищного фонда</w:t>
      </w:r>
      <w:r w:rsidR="00CC44DC">
        <w:rPr>
          <w:spacing w:val="2"/>
          <w:sz w:val="28"/>
          <w:szCs w:val="28"/>
        </w:rPr>
        <w:t xml:space="preserve"> </w:t>
      </w:r>
      <w:r>
        <w:rPr>
          <w:sz w:val="28"/>
          <w:szCs w:val="28"/>
        </w:rPr>
        <w:t>Петровского городского округа Ставропольского края, расположенного по адресу:_____________________________________________________________________________________________________________________________</w:t>
      </w:r>
      <w:r w:rsidR="00371B52">
        <w:rPr>
          <w:sz w:val="28"/>
          <w:szCs w:val="28"/>
        </w:rPr>
        <w:t>,</w:t>
      </w:r>
    </w:p>
    <w:p w:rsidR="000B45F6" w:rsidRDefault="000B45F6" w:rsidP="000B45F6">
      <w:pPr>
        <w:autoSpaceDE w:val="0"/>
        <w:autoSpaceDN w:val="0"/>
        <w:adjustRightInd w:val="0"/>
        <w:ind w:firstLine="426"/>
        <w:jc w:val="both"/>
        <w:outlineLvl w:val="0"/>
        <w:rPr>
          <w:sz w:val="20"/>
          <w:szCs w:val="20"/>
        </w:rPr>
      </w:pPr>
      <w:r>
        <w:rPr>
          <w:szCs w:val="28"/>
        </w:rPr>
        <w:t>(</w:t>
      </w:r>
      <w:r w:rsidRPr="00D76C71">
        <w:rPr>
          <w:sz w:val="20"/>
          <w:szCs w:val="20"/>
        </w:rPr>
        <w:t>указать</w:t>
      </w:r>
      <w:r>
        <w:rPr>
          <w:sz w:val="20"/>
          <w:szCs w:val="20"/>
        </w:rPr>
        <w:t xml:space="preserve"> адреса, общую и жилую площадь, количество комнат жилых помещений, в отношении которого осуществляется обмен)</w:t>
      </w:r>
    </w:p>
    <w:p w:rsidR="00B02339" w:rsidRDefault="00B02339" w:rsidP="000B45F6">
      <w:pPr>
        <w:autoSpaceDE w:val="0"/>
        <w:autoSpaceDN w:val="0"/>
        <w:adjustRightInd w:val="0"/>
        <w:ind w:firstLine="426"/>
        <w:jc w:val="center"/>
        <w:outlineLvl w:val="0"/>
        <w:rPr>
          <w:sz w:val="28"/>
          <w:szCs w:val="28"/>
        </w:rPr>
      </w:pPr>
    </w:p>
    <w:p w:rsidR="00B02339" w:rsidRDefault="00B02339" w:rsidP="000B45F6">
      <w:pPr>
        <w:autoSpaceDE w:val="0"/>
        <w:autoSpaceDN w:val="0"/>
        <w:adjustRightInd w:val="0"/>
        <w:ind w:firstLine="426"/>
        <w:jc w:val="center"/>
        <w:outlineLvl w:val="0"/>
        <w:rPr>
          <w:sz w:val="28"/>
          <w:szCs w:val="28"/>
        </w:rPr>
      </w:pPr>
    </w:p>
    <w:p w:rsidR="000B45F6" w:rsidRDefault="000B45F6" w:rsidP="000B45F6">
      <w:pPr>
        <w:autoSpaceDE w:val="0"/>
        <w:autoSpaceDN w:val="0"/>
        <w:adjustRightInd w:val="0"/>
        <w:ind w:firstLine="426"/>
        <w:jc w:val="center"/>
        <w:outlineLvl w:val="0"/>
        <w:rPr>
          <w:sz w:val="28"/>
          <w:szCs w:val="28"/>
        </w:rPr>
      </w:pPr>
      <w:r w:rsidRPr="000B45F6">
        <w:rPr>
          <w:sz w:val="28"/>
          <w:szCs w:val="28"/>
        </w:rPr>
        <w:lastRenderedPageBreak/>
        <w:t>и принадлежащее</w:t>
      </w:r>
    </w:p>
    <w:p w:rsidR="000B45F6" w:rsidRDefault="000B45F6" w:rsidP="000B45F6">
      <w:pPr>
        <w:jc w:val="center"/>
        <w:rPr>
          <w:sz w:val="20"/>
        </w:rPr>
      </w:pPr>
      <w:r>
        <w:rPr>
          <w:sz w:val="28"/>
          <w:szCs w:val="28"/>
        </w:rPr>
        <w:t>_____________</w:t>
      </w:r>
      <w:r w:rsidRPr="00454D3B">
        <w:rPr>
          <w:sz w:val="28"/>
          <w:szCs w:val="28"/>
        </w:rPr>
        <w:t>___________________________________________________</w:t>
      </w:r>
      <w:r w:rsidRPr="00454D3B">
        <w:rPr>
          <w:sz w:val="20"/>
        </w:rPr>
        <w:t xml:space="preserve">                                                                                                                                                                                                              (фамилия, имя, отчество нанимателя обмениваемого жилого помещения)</w:t>
      </w:r>
    </w:p>
    <w:p w:rsidR="000B45F6" w:rsidRDefault="000B45F6" w:rsidP="000B45F6">
      <w:pPr>
        <w:autoSpaceDE w:val="0"/>
        <w:autoSpaceDN w:val="0"/>
        <w:adjustRightInd w:val="0"/>
        <w:jc w:val="both"/>
        <w:outlineLvl w:val="0"/>
        <w:rPr>
          <w:spacing w:val="2"/>
          <w:sz w:val="28"/>
          <w:szCs w:val="28"/>
        </w:rPr>
      </w:pPr>
      <w:r>
        <w:rPr>
          <w:sz w:val="28"/>
          <w:szCs w:val="28"/>
        </w:rPr>
        <w:t>на праве бессрочного пользования, на основании</w:t>
      </w:r>
      <w:r w:rsidR="00CC44DC">
        <w:rPr>
          <w:sz w:val="28"/>
          <w:szCs w:val="28"/>
        </w:rPr>
        <w:t xml:space="preserve"> </w:t>
      </w:r>
      <w:r>
        <w:rPr>
          <w:spacing w:val="2"/>
          <w:sz w:val="28"/>
          <w:szCs w:val="28"/>
        </w:rPr>
        <w:t xml:space="preserve">договора социального </w:t>
      </w:r>
      <w:r w:rsidRPr="009748D7">
        <w:rPr>
          <w:spacing w:val="2"/>
          <w:sz w:val="28"/>
          <w:szCs w:val="28"/>
        </w:rPr>
        <w:t>найма жилого помещения</w:t>
      </w:r>
      <w:r>
        <w:rPr>
          <w:spacing w:val="2"/>
          <w:sz w:val="28"/>
          <w:szCs w:val="28"/>
        </w:rPr>
        <w:t xml:space="preserve"> от «_» ________ ___ года</w:t>
      </w:r>
    </w:p>
    <w:p w:rsidR="00D11840" w:rsidRDefault="00D11840" w:rsidP="000B45F6">
      <w:pPr>
        <w:autoSpaceDE w:val="0"/>
        <w:autoSpaceDN w:val="0"/>
        <w:adjustRightInd w:val="0"/>
        <w:jc w:val="both"/>
        <w:outlineLvl w:val="0"/>
        <w:rPr>
          <w:spacing w:val="2"/>
          <w:sz w:val="28"/>
          <w:szCs w:val="28"/>
        </w:rPr>
      </w:pPr>
    </w:p>
    <w:p w:rsidR="00D11840" w:rsidRPr="00454D3B" w:rsidRDefault="00D11840" w:rsidP="00D17F9C">
      <w:pPr>
        <w:ind w:firstLine="709"/>
        <w:jc w:val="both"/>
        <w:rPr>
          <w:sz w:val="28"/>
          <w:szCs w:val="28"/>
        </w:rPr>
      </w:pPr>
      <w:r w:rsidRPr="00454D3B">
        <w:rPr>
          <w:sz w:val="28"/>
          <w:szCs w:val="28"/>
        </w:rPr>
        <w:t>Члены семьи нанимателя (заявителя):</w:t>
      </w:r>
    </w:p>
    <w:p w:rsidR="00D11840" w:rsidRPr="00F613A5" w:rsidRDefault="00D11840" w:rsidP="00CE1594">
      <w:pPr>
        <w:pStyle w:val="21"/>
        <w:spacing w:after="0" w:line="240" w:lineRule="auto"/>
        <w:ind w:left="0" w:firstLine="709"/>
        <w:jc w:val="both"/>
        <w:rPr>
          <w:sz w:val="28"/>
          <w:szCs w:val="28"/>
        </w:rPr>
      </w:pPr>
      <w:r w:rsidRPr="00F613A5">
        <w:rPr>
          <w:sz w:val="28"/>
          <w:szCs w:val="28"/>
        </w:rPr>
        <w:t>1. Настоящим даю согласие на обмен жилого помещения, в котором я проживаю в качестве члена семьи нанимателя, на вышеуказанное жилое помещение. Правовые последствия вселения мне разъяснены и понятны.</w:t>
      </w:r>
    </w:p>
    <w:p w:rsidR="00D11840" w:rsidRPr="00454D3B" w:rsidRDefault="00D11840" w:rsidP="00D11840">
      <w:pPr>
        <w:pStyle w:val="21"/>
        <w:tabs>
          <w:tab w:val="left" w:pos="9355"/>
        </w:tabs>
        <w:spacing w:after="0" w:line="240" w:lineRule="auto"/>
        <w:ind w:left="284"/>
        <w:rPr>
          <w:sz w:val="28"/>
          <w:szCs w:val="28"/>
        </w:rPr>
      </w:pPr>
      <w:r w:rsidRPr="00454D3B">
        <w:rPr>
          <w:sz w:val="28"/>
          <w:szCs w:val="28"/>
        </w:rPr>
        <w:t>__________________________________</w:t>
      </w:r>
      <w:r>
        <w:rPr>
          <w:sz w:val="28"/>
          <w:szCs w:val="28"/>
        </w:rPr>
        <w:t>____________________________</w:t>
      </w:r>
    </w:p>
    <w:p w:rsidR="00D11840" w:rsidRPr="00B446DC" w:rsidRDefault="00D17F9C" w:rsidP="00D11840">
      <w:pPr>
        <w:pStyle w:val="21"/>
        <w:spacing w:after="0" w:line="240" w:lineRule="auto"/>
        <w:ind w:left="284"/>
        <w:jc w:val="center"/>
        <w:rPr>
          <w:sz w:val="20"/>
          <w:szCs w:val="20"/>
        </w:rPr>
      </w:pPr>
      <w:r w:rsidRPr="00B446DC">
        <w:rPr>
          <w:sz w:val="20"/>
          <w:szCs w:val="20"/>
        </w:rPr>
        <w:t>(фамилия, имя, отчество</w:t>
      </w:r>
      <w:r w:rsidR="00D11840" w:rsidRPr="00B446DC">
        <w:rPr>
          <w:sz w:val="20"/>
          <w:szCs w:val="20"/>
        </w:rPr>
        <w:t>)</w:t>
      </w:r>
    </w:p>
    <w:tbl>
      <w:tblPr>
        <w:tblW w:w="0" w:type="auto"/>
        <w:tblInd w:w="1809" w:type="dxa"/>
        <w:tblLayout w:type="fixed"/>
        <w:tblLook w:val="04A0"/>
      </w:tblPr>
      <w:tblGrid>
        <w:gridCol w:w="2268"/>
        <w:gridCol w:w="284"/>
        <w:gridCol w:w="3260"/>
      </w:tblGrid>
      <w:tr w:rsidR="00D11840" w:rsidRPr="003A1A54" w:rsidTr="003F36FE">
        <w:tc>
          <w:tcPr>
            <w:tcW w:w="2268" w:type="dxa"/>
            <w:tcBorders>
              <w:top w:val="nil"/>
              <w:left w:val="nil"/>
              <w:bottom w:val="single" w:sz="4" w:space="0" w:color="auto"/>
              <w:right w:val="nil"/>
            </w:tcBorders>
          </w:tcPr>
          <w:p w:rsidR="00D11840" w:rsidRPr="003A1A54" w:rsidRDefault="00D11840" w:rsidP="003F36FE">
            <w:pPr>
              <w:jc w:val="both"/>
              <w:rPr>
                <w:sz w:val="28"/>
                <w:szCs w:val="28"/>
              </w:rPr>
            </w:pPr>
          </w:p>
        </w:tc>
        <w:tc>
          <w:tcPr>
            <w:tcW w:w="284" w:type="dxa"/>
          </w:tcPr>
          <w:p w:rsidR="00D11840" w:rsidRPr="003A1A54" w:rsidRDefault="00D11840" w:rsidP="003F36FE">
            <w:pPr>
              <w:jc w:val="both"/>
              <w:rPr>
                <w:sz w:val="28"/>
                <w:szCs w:val="28"/>
              </w:rPr>
            </w:pPr>
          </w:p>
        </w:tc>
        <w:tc>
          <w:tcPr>
            <w:tcW w:w="3260" w:type="dxa"/>
            <w:tcBorders>
              <w:top w:val="nil"/>
              <w:left w:val="nil"/>
              <w:bottom w:val="single" w:sz="4" w:space="0" w:color="auto"/>
              <w:right w:val="nil"/>
            </w:tcBorders>
          </w:tcPr>
          <w:p w:rsidR="00D11840" w:rsidRPr="003A1A54" w:rsidRDefault="00D11840" w:rsidP="003F36FE">
            <w:pPr>
              <w:jc w:val="both"/>
              <w:rPr>
                <w:sz w:val="28"/>
                <w:szCs w:val="28"/>
              </w:rPr>
            </w:pPr>
          </w:p>
        </w:tc>
      </w:tr>
      <w:tr w:rsidR="00D11840" w:rsidRPr="003A1A54" w:rsidTr="003F36FE">
        <w:tc>
          <w:tcPr>
            <w:tcW w:w="2268" w:type="dxa"/>
          </w:tcPr>
          <w:p w:rsidR="00D11840" w:rsidRPr="003A1A54" w:rsidRDefault="00D11840" w:rsidP="003F36FE">
            <w:pPr>
              <w:jc w:val="both"/>
              <w:rPr>
                <w:sz w:val="20"/>
              </w:rPr>
            </w:pPr>
            <w:r w:rsidRPr="003A1A54">
              <w:rPr>
                <w:sz w:val="20"/>
              </w:rPr>
              <w:t>(подпись)</w:t>
            </w:r>
          </w:p>
        </w:tc>
        <w:tc>
          <w:tcPr>
            <w:tcW w:w="284" w:type="dxa"/>
          </w:tcPr>
          <w:p w:rsidR="00D11840" w:rsidRPr="003A1A54" w:rsidRDefault="00D11840" w:rsidP="003F36FE">
            <w:pPr>
              <w:jc w:val="both"/>
              <w:rPr>
                <w:sz w:val="20"/>
              </w:rPr>
            </w:pPr>
          </w:p>
        </w:tc>
        <w:tc>
          <w:tcPr>
            <w:tcW w:w="3260" w:type="dxa"/>
          </w:tcPr>
          <w:p w:rsidR="00D11840" w:rsidRPr="003A1A54" w:rsidRDefault="00D11840" w:rsidP="003F36FE">
            <w:pPr>
              <w:jc w:val="both"/>
              <w:rPr>
                <w:sz w:val="20"/>
              </w:rPr>
            </w:pPr>
            <w:r w:rsidRPr="003A1A54">
              <w:rPr>
                <w:sz w:val="20"/>
              </w:rPr>
              <w:t>(расшифровка подписи)</w:t>
            </w:r>
          </w:p>
        </w:tc>
      </w:tr>
      <w:tr w:rsidR="00D17F9C" w:rsidRPr="003A1A54" w:rsidTr="003F36FE">
        <w:tc>
          <w:tcPr>
            <w:tcW w:w="2268" w:type="dxa"/>
          </w:tcPr>
          <w:p w:rsidR="00D17F9C" w:rsidRPr="003A1A54" w:rsidRDefault="00D17F9C" w:rsidP="003F36FE">
            <w:pPr>
              <w:jc w:val="both"/>
              <w:rPr>
                <w:sz w:val="20"/>
              </w:rPr>
            </w:pPr>
          </w:p>
        </w:tc>
        <w:tc>
          <w:tcPr>
            <w:tcW w:w="284" w:type="dxa"/>
          </w:tcPr>
          <w:p w:rsidR="00D17F9C" w:rsidRPr="003A1A54" w:rsidRDefault="00D17F9C" w:rsidP="003F36FE">
            <w:pPr>
              <w:jc w:val="both"/>
              <w:rPr>
                <w:sz w:val="20"/>
              </w:rPr>
            </w:pPr>
          </w:p>
        </w:tc>
        <w:tc>
          <w:tcPr>
            <w:tcW w:w="3260" w:type="dxa"/>
          </w:tcPr>
          <w:p w:rsidR="00D17F9C" w:rsidRPr="003A1A54" w:rsidRDefault="00D17F9C" w:rsidP="003F36FE">
            <w:pPr>
              <w:jc w:val="both"/>
              <w:rPr>
                <w:sz w:val="20"/>
              </w:rPr>
            </w:pPr>
          </w:p>
        </w:tc>
      </w:tr>
    </w:tbl>
    <w:p w:rsidR="00D11840" w:rsidRPr="00454D3B" w:rsidRDefault="00D11840" w:rsidP="00CE1594">
      <w:pPr>
        <w:pStyle w:val="21"/>
        <w:spacing w:after="0" w:line="240" w:lineRule="auto"/>
        <w:ind w:left="0" w:firstLine="709"/>
        <w:jc w:val="both"/>
        <w:rPr>
          <w:sz w:val="28"/>
          <w:szCs w:val="28"/>
        </w:rPr>
      </w:pPr>
      <w:r w:rsidRPr="00454D3B">
        <w:rPr>
          <w:sz w:val="28"/>
          <w:szCs w:val="28"/>
        </w:rPr>
        <w:t>2. Настоящим даю согласие на обмен жилого помещения, в котором я проживаю в качестве члена семьи нанимателя, на вышеуказанное жилое помещение. Правовые последствия вселения мне разъяснены и понятны.</w:t>
      </w:r>
    </w:p>
    <w:p w:rsidR="00D11840" w:rsidRPr="00454D3B" w:rsidRDefault="00D11840" w:rsidP="00CA088E">
      <w:pPr>
        <w:pStyle w:val="21"/>
        <w:spacing w:after="0" w:line="240" w:lineRule="auto"/>
        <w:ind w:left="0" w:right="-2"/>
        <w:jc w:val="both"/>
        <w:rPr>
          <w:sz w:val="28"/>
          <w:szCs w:val="28"/>
        </w:rPr>
      </w:pPr>
      <w:r w:rsidRPr="00454D3B">
        <w:rPr>
          <w:sz w:val="28"/>
          <w:szCs w:val="28"/>
        </w:rPr>
        <w:t>______________________________</w:t>
      </w:r>
      <w:r>
        <w:rPr>
          <w:sz w:val="28"/>
          <w:szCs w:val="28"/>
        </w:rPr>
        <w:t>____________________________</w:t>
      </w:r>
      <w:r w:rsidR="00CA088E">
        <w:rPr>
          <w:sz w:val="28"/>
          <w:szCs w:val="28"/>
        </w:rPr>
        <w:t>________</w:t>
      </w:r>
    </w:p>
    <w:p w:rsidR="00CA088E" w:rsidRPr="00454D3B" w:rsidRDefault="00CA088E" w:rsidP="00CA088E">
      <w:pPr>
        <w:pStyle w:val="21"/>
        <w:tabs>
          <w:tab w:val="left" w:pos="9355"/>
        </w:tabs>
        <w:spacing w:after="0" w:line="240" w:lineRule="auto"/>
        <w:ind w:left="0"/>
        <w:jc w:val="both"/>
        <w:rPr>
          <w:sz w:val="28"/>
          <w:szCs w:val="28"/>
        </w:rPr>
      </w:pPr>
      <w:r w:rsidRPr="00454D3B">
        <w:rPr>
          <w:sz w:val="28"/>
          <w:szCs w:val="28"/>
        </w:rPr>
        <w:t>__________________________________</w:t>
      </w:r>
      <w:r>
        <w:rPr>
          <w:sz w:val="28"/>
          <w:szCs w:val="28"/>
        </w:rPr>
        <w:t>________________________________</w:t>
      </w:r>
    </w:p>
    <w:p w:rsidR="00CA088E" w:rsidRPr="00B446DC" w:rsidRDefault="00CA088E" w:rsidP="00CA088E">
      <w:pPr>
        <w:pStyle w:val="21"/>
        <w:spacing w:after="0" w:line="240" w:lineRule="auto"/>
        <w:ind w:left="284"/>
        <w:jc w:val="center"/>
        <w:rPr>
          <w:sz w:val="20"/>
          <w:szCs w:val="20"/>
        </w:rPr>
      </w:pPr>
      <w:r w:rsidRPr="00B446DC">
        <w:rPr>
          <w:sz w:val="20"/>
          <w:szCs w:val="20"/>
        </w:rPr>
        <w:t>(фамилия, имя, отчество)</w:t>
      </w:r>
    </w:p>
    <w:tbl>
      <w:tblPr>
        <w:tblW w:w="0" w:type="auto"/>
        <w:tblInd w:w="1809" w:type="dxa"/>
        <w:tblLayout w:type="fixed"/>
        <w:tblLook w:val="04A0"/>
      </w:tblPr>
      <w:tblGrid>
        <w:gridCol w:w="2268"/>
        <w:gridCol w:w="284"/>
        <w:gridCol w:w="3260"/>
      </w:tblGrid>
      <w:tr w:rsidR="00CA088E" w:rsidRPr="003A1A54" w:rsidTr="003F36FE">
        <w:tc>
          <w:tcPr>
            <w:tcW w:w="2268" w:type="dxa"/>
            <w:tcBorders>
              <w:top w:val="nil"/>
              <w:left w:val="nil"/>
              <w:bottom w:val="single" w:sz="4" w:space="0" w:color="auto"/>
              <w:right w:val="nil"/>
            </w:tcBorders>
          </w:tcPr>
          <w:p w:rsidR="00CA088E" w:rsidRPr="003A1A54" w:rsidRDefault="00CA088E" w:rsidP="003F36FE">
            <w:pPr>
              <w:jc w:val="both"/>
              <w:rPr>
                <w:sz w:val="28"/>
                <w:szCs w:val="28"/>
              </w:rPr>
            </w:pPr>
          </w:p>
        </w:tc>
        <w:tc>
          <w:tcPr>
            <w:tcW w:w="284" w:type="dxa"/>
          </w:tcPr>
          <w:p w:rsidR="00CA088E" w:rsidRPr="003A1A54" w:rsidRDefault="00CA088E" w:rsidP="003F36FE">
            <w:pPr>
              <w:jc w:val="both"/>
              <w:rPr>
                <w:sz w:val="28"/>
                <w:szCs w:val="28"/>
              </w:rPr>
            </w:pPr>
          </w:p>
        </w:tc>
        <w:tc>
          <w:tcPr>
            <w:tcW w:w="3260" w:type="dxa"/>
            <w:tcBorders>
              <w:top w:val="nil"/>
              <w:left w:val="nil"/>
              <w:bottom w:val="single" w:sz="4" w:space="0" w:color="auto"/>
              <w:right w:val="nil"/>
            </w:tcBorders>
          </w:tcPr>
          <w:p w:rsidR="00CA088E" w:rsidRPr="003A1A54" w:rsidRDefault="00CA088E" w:rsidP="003F36FE">
            <w:pPr>
              <w:jc w:val="both"/>
              <w:rPr>
                <w:sz w:val="28"/>
                <w:szCs w:val="28"/>
              </w:rPr>
            </w:pPr>
          </w:p>
        </w:tc>
      </w:tr>
      <w:tr w:rsidR="00CA088E" w:rsidRPr="003A1A54" w:rsidTr="003F36FE">
        <w:tc>
          <w:tcPr>
            <w:tcW w:w="2268" w:type="dxa"/>
          </w:tcPr>
          <w:p w:rsidR="00CA088E" w:rsidRPr="003A1A54" w:rsidRDefault="00CA088E" w:rsidP="003F36FE">
            <w:pPr>
              <w:jc w:val="both"/>
              <w:rPr>
                <w:sz w:val="20"/>
              </w:rPr>
            </w:pPr>
            <w:r w:rsidRPr="003A1A54">
              <w:rPr>
                <w:sz w:val="20"/>
              </w:rPr>
              <w:t>(подпись)</w:t>
            </w:r>
          </w:p>
        </w:tc>
        <w:tc>
          <w:tcPr>
            <w:tcW w:w="284" w:type="dxa"/>
          </w:tcPr>
          <w:p w:rsidR="00CA088E" w:rsidRPr="003A1A54" w:rsidRDefault="00CA088E" w:rsidP="003F36FE">
            <w:pPr>
              <w:jc w:val="both"/>
              <w:rPr>
                <w:sz w:val="20"/>
              </w:rPr>
            </w:pPr>
          </w:p>
        </w:tc>
        <w:tc>
          <w:tcPr>
            <w:tcW w:w="3260" w:type="dxa"/>
          </w:tcPr>
          <w:p w:rsidR="00CA088E" w:rsidRPr="003A1A54" w:rsidRDefault="00CA088E" w:rsidP="003F36FE">
            <w:pPr>
              <w:jc w:val="both"/>
              <w:rPr>
                <w:sz w:val="20"/>
              </w:rPr>
            </w:pPr>
            <w:r w:rsidRPr="003A1A54">
              <w:rPr>
                <w:sz w:val="20"/>
              </w:rPr>
              <w:t>(расшифровка подписи)</w:t>
            </w:r>
          </w:p>
        </w:tc>
      </w:tr>
    </w:tbl>
    <w:p w:rsidR="000B45F6" w:rsidRPr="009D1977" w:rsidRDefault="000B45F6" w:rsidP="009D1977">
      <w:pPr>
        <w:autoSpaceDE w:val="0"/>
        <w:autoSpaceDN w:val="0"/>
        <w:adjustRightInd w:val="0"/>
        <w:jc w:val="both"/>
        <w:outlineLvl w:val="0"/>
        <w:rPr>
          <w:sz w:val="28"/>
          <w:szCs w:val="28"/>
        </w:rPr>
      </w:pPr>
    </w:p>
    <w:p w:rsidR="0005689F" w:rsidRPr="006F2B38" w:rsidRDefault="0005689F" w:rsidP="0005689F">
      <w:pPr>
        <w:autoSpaceDE w:val="0"/>
        <w:autoSpaceDN w:val="0"/>
        <w:adjustRightInd w:val="0"/>
        <w:outlineLvl w:val="0"/>
        <w:rPr>
          <w:szCs w:val="28"/>
        </w:rPr>
      </w:pPr>
    </w:p>
    <w:p w:rsidR="000C0462" w:rsidRPr="00B446DC" w:rsidRDefault="000C0462" w:rsidP="004965AF">
      <w:pPr>
        <w:spacing w:line="216" w:lineRule="auto"/>
        <w:ind w:right="-3" w:firstLine="709"/>
        <w:jc w:val="both"/>
        <w:rPr>
          <w:rFonts w:eastAsia="Calibri"/>
          <w:sz w:val="28"/>
          <w:szCs w:val="28"/>
        </w:rPr>
      </w:pPr>
      <w:r w:rsidRPr="00B446DC">
        <w:rPr>
          <w:rFonts w:eastAsia="Calibri"/>
          <w:sz w:val="28"/>
          <w:szCs w:val="28"/>
        </w:rPr>
        <w:t>Подписи заявителя и всех совершеннолетних членов его семьи:</w:t>
      </w:r>
    </w:p>
    <w:p w:rsidR="000C0462" w:rsidRDefault="000C0462" w:rsidP="000C0462">
      <w:pPr>
        <w:spacing w:line="216" w:lineRule="auto"/>
        <w:ind w:right="-3"/>
        <w:rPr>
          <w:rFonts w:eastAsia="Calibri"/>
          <w:szCs w:val="28"/>
        </w:rPr>
      </w:pPr>
    </w:p>
    <w:p w:rsidR="000C0462" w:rsidRPr="00082549" w:rsidRDefault="000C0462" w:rsidP="000C0462">
      <w:pPr>
        <w:spacing w:line="216" w:lineRule="auto"/>
        <w:ind w:right="-3"/>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____________________  _______________</w:t>
      </w:r>
    </w:p>
    <w:p w:rsidR="00B446DC" w:rsidRPr="00B446DC" w:rsidRDefault="00B446DC" w:rsidP="000C0462">
      <w:pPr>
        <w:spacing w:line="216" w:lineRule="auto"/>
        <w:ind w:left="3544" w:right="-3"/>
        <w:rPr>
          <w:rFonts w:eastAsia="Calibri"/>
          <w:szCs w:val="28"/>
        </w:rPr>
      </w:pPr>
      <w:r w:rsidRPr="00B446DC">
        <w:rPr>
          <w:rFonts w:eastAsia="Calibri"/>
          <w:sz w:val="20"/>
          <w:szCs w:val="20"/>
        </w:rPr>
        <w:t xml:space="preserve">(фамилия, </w:t>
      </w:r>
      <w:proofErr w:type="spellStart"/>
      <w:r w:rsidRPr="00B446DC">
        <w:rPr>
          <w:rFonts w:eastAsia="Calibri"/>
          <w:sz w:val="20"/>
          <w:szCs w:val="20"/>
        </w:rPr>
        <w:t>имя</w:t>
      </w:r>
      <w:proofErr w:type="gramStart"/>
      <w:r w:rsidRPr="00B446DC">
        <w:rPr>
          <w:rFonts w:eastAsia="Calibri"/>
          <w:sz w:val="20"/>
          <w:szCs w:val="20"/>
        </w:rPr>
        <w:t>,о</w:t>
      </w:r>
      <w:proofErr w:type="gramEnd"/>
      <w:r w:rsidRPr="00B446DC">
        <w:rPr>
          <w:rFonts w:eastAsia="Calibri"/>
          <w:sz w:val="20"/>
          <w:szCs w:val="20"/>
        </w:rPr>
        <w:t>тчество</w:t>
      </w:r>
      <w:proofErr w:type="spellEnd"/>
      <w:r w:rsidRPr="00B446DC">
        <w:rPr>
          <w:rFonts w:eastAsia="Calibri"/>
          <w:sz w:val="20"/>
          <w:szCs w:val="20"/>
        </w:rPr>
        <w:t>) (подпись)</w:t>
      </w:r>
    </w:p>
    <w:p w:rsidR="000C0462" w:rsidRPr="00082549" w:rsidRDefault="000C0462" w:rsidP="000C0462">
      <w:pPr>
        <w:spacing w:line="216" w:lineRule="auto"/>
        <w:ind w:left="3544" w:right="-3"/>
        <w:rPr>
          <w:rFonts w:eastAsia="Calibri"/>
          <w:szCs w:val="28"/>
        </w:rPr>
      </w:pPr>
      <w:r>
        <w:rPr>
          <w:rFonts w:eastAsia="Calibri"/>
          <w:szCs w:val="28"/>
        </w:rPr>
        <w:t>___________________  _______________</w:t>
      </w:r>
    </w:p>
    <w:p w:rsidR="00B446DC" w:rsidRPr="00B446DC" w:rsidRDefault="00B446DC" w:rsidP="00B446DC">
      <w:pPr>
        <w:spacing w:line="216" w:lineRule="auto"/>
        <w:ind w:left="3544" w:right="-3"/>
        <w:rPr>
          <w:rFonts w:eastAsia="Calibri"/>
          <w:szCs w:val="28"/>
        </w:rPr>
      </w:pPr>
      <w:r w:rsidRPr="00B446DC">
        <w:rPr>
          <w:rFonts w:eastAsia="Calibri"/>
          <w:sz w:val="20"/>
          <w:szCs w:val="20"/>
        </w:rPr>
        <w:t xml:space="preserve">(фамилия, </w:t>
      </w:r>
      <w:proofErr w:type="spellStart"/>
      <w:r w:rsidRPr="00B446DC">
        <w:rPr>
          <w:rFonts w:eastAsia="Calibri"/>
          <w:sz w:val="20"/>
          <w:szCs w:val="20"/>
        </w:rPr>
        <w:t>имя</w:t>
      </w:r>
      <w:proofErr w:type="gramStart"/>
      <w:r w:rsidRPr="00B446DC">
        <w:rPr>
          <w:rFonts w:eastAsia="Calibri"/>
          <w:sz w:val="20"/>
          <w:szCs w:val="20"/>
        </w:rPr>
        <w:t>,о</w:t>
      </w:r>
      <w:proofErr w:type="gramEnd"/>
      <w:r w:rsidRPr="00B446DC">
        <w:rPr>
          <w:rFonts w:eastAsia="Calibri"/>
          <w:sz w:val="20"/>
          <w:szCs w:val="20"/>
        </w:rPr>
        <w:t>тчество</w:t>
      </w:r>
      <w:proofErr w:type="spellEnd"/>
      <w:r w:rsidRPr="00B446DC">
        <w:rPr>
          <w:rFonts w:eastAsia="Calibri"/>
          <w:sz w:val="20"/>
          <w:szCs w:val="20"/>
        </w:rPr>
        <w:t>) (подпись)</w:t>
      </w:r>
    </w:p>
    <w:p w:rsidR="00B446DC" w:rsidRDefault="00B446DC" w:rsidP="00983DF0">
      <w:pPr>
        <w:spacing w:line="204" w:lineRule="auto"/>
        <w:ind w:left="3538" w:right="-3"/>
        <w:rPr>
          <w:rFonts w:eastAsia="Calibri"/>
          <w:sz w:val="26"/>
          <w:szCs w:val="26"/>
        </w:rPr>
      </w:pPr>
    </w:p>
    <w:p w:rsidR="00B446DC" w:rsidRDefault="00B446DC" w:rsidP="00983DF0">
      <w:pPr>
        <w:spacing w:line="204" w:lineRule="auto"/>
        <w:ind w:left="3538" w:right="-3"/>
        <w:rPr>
          <w:rFonts w:eastAsia="Calibri"/>
          <w:sz w:val="26"/>
          <w:szCs w:val="26"/>
        </w:rPr>
      </w:pPr>
    </w:p>
    <w:p w:rsidR="00EB3264" w:rsidRPr="00983DF0" w:rsidRDefault="000C0462" w:rsidP="00B446DC">
      <w:pPr>
        <w:spacing w:line="204" w:lineRule="auto"/>
        <w:ind w:right="-3"/>
        <w:jc w:val="both"/>
        <w:rPr>
          <w:rFonts w:eastAsia="Calibri"/>
          <w:szCs w:val="28"/>
          <w:vertAlign w:val="superscript"/>
        </w:rPr>
      </w:pPr>
      <w:r w:rsidRPr="00082549">
        <w:rPr>
          <w:rFonts w:eastAsia="Calibri"/>
          <w:sz w:val="26"/>
          <w:szCs w:val="26"/>
        </w:rPr>
        <w:t xml:space="preserve"> «___» _____________ 20 ___ го</w:t>
      </w:r>
      <w:r w:rsidR="00B446DC">
        <w:rPr>
          <w:rFonts w:eastAsia="Calibri"/>
          <w:sz w:val="26"/>
          <w:szCs w:val="26"/>
        </w:rPr>
        <w:t>да</w:t>
      </w:r>
    </w:p>
    <w:p w:rsidR="00EB3264" w:rsidRDefault="00EB3264" w:rsidP="0005689F">
      <w:pPr>
        <w:tabs>
          <w:tab w:val="left" w:pos="8102"/>
        </w:tabs>
        <w:spacing w:after="1"/>
      </w:pPr>
    </w:p>
    <w:p w:rsidR="0005689F" w:rsidRDefault="0005689F"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446DC" w:rsidRDefault="00B446DC" w:rsidP="0005689F">
      <w:pPr>
        <w:tabs>
          <w:tab w:val="left" w:pos="8102"/>
        </w:tabs>
        <w:spacing w:after="1"/>
      </w:pPr>
    </w:p>
    <w:p w:rsidR="00B02339" w:rsidRDefault="00B02339" w:rsidP="0005689F">
      <w:pPr>
        <w:tabs>
          <w:tab w:val="left" w:pos="8102"/>
        </w:tabs>
        <w:spacing w:after="1"/>
      </w:pPr>
    </w:p>
    <w:p w:rsidR="00B446DC" w:rsidRPr="00425AFE" w:rsidRDefault="00B446DC" w:rsidP="0005689F">
      <w:pPr>
        <w:tabs>
          <w:tab w:val="left" w:pos="8102"/>
        </w:tabs>
        <w:spacing w:after="1"/>
      </w:pPr>
    </w:p>
    <w:tbl>
      <w:tblPr>
        <w:tblW w:w="9356" w:type="dxa"/>
        <w:tblLook w:val="04A0"/>
      </w:tblPr>
      <w:tblGrid>
        <w:gridCol w:w="4361"/>
        <w:gridCol w:w="4995"/>
      </w:tblGrid>
      <w:tr w:rsidR="0005689F" w:rsidRPr="00425AFE" w:rsidTr="0034776A">
        <w:tc>
          <w:tcPr>
            <w:tcW w:w="4361" w:type="dxa"/>
          </w:tcPr>
          <w:p w:rsidR="0005689F" w:rsidRPr="00425AFE" w:rsidRDefault="0005689F" w:rsidP="0034776A">
            <w:pPr>
              <w:autoSpaceDE w:val="0"/>
              <w:autoSpaceDN w:val="0"/>
              <w:adjustRightInd w:val="0"/>
              <w:ind w:firstLine="709"/>
              <w:rPr>
                <w:szCs w:val="28"/>
                <w:highlight w:val="cyan"/>
              </w:rPr>
            </w:pPr>
          </w:p>
        </w:tc>
        <w:tc>
          <w:tcPr>
            <w:tcW w:w="4995" w:type="dxa"/>
          </w:tcPr>
          <w:p w:rsidR="0005689F" w:rsidRPr="00CC44DC" w:rsidRDefault="0005689F" w:rsidP="0034776A">
            <w:pPr>
              <w:autoSpaceDE w:val="0"/>
              <w:autoSpaceDN w:val="0"/>
              <w:adjustRightInd w:val="0"/>
              <w:jc w:val="center"/>
              <w:outlineLvl w:val="1"/>
              <w:rPr>
                <w:sz w:val="28"/>
                <w:szCs w:val="28"/>
              </w:rPr>
            </w:pPr>
            <w:r w:rsidRPr="00CC44DC">
              <w:rPr>
                <w:sz w:val="28"/>
                <w:szCs w:val="28"/>
              </w:rPr>
              <w:t>Приложение 4</w:t>
            </w:r>
          </w:p>
          <w:p w:rsidR="0005689F" w:rsidRPr="00425AFE" w:rsidRDefault="0005689F" w:rsidP="009D3CD4">
            <w:pPr>
              <w:widowControl w:val="0"/>
              <w:autoSpaceDE w:val="0"/>
              <w:autoSpaceDN w:val="0"/>
              <w:adjustRightInd w:val="0"/>
              <w:spacing w:line="240" w:lineRule="exact"/>
              <w:jc w:val="both"/>
              <w:rPr>
                <w:szCs w:val="28"/>
                <w:highlight w:val="cyan"/>
              </w:rPr>
            </w:pPr>
            <w:r w:rsidRPr="00CC44DC">
              <w:rPr>
                <w:sz w:val="28"/>
                <w:szCs w:val="28"/>
              </w:rPr>
              <w:t>к</w:t>
            </w:r>
            <w:r w:rsidRPr="00CC44DC">
              <w:rPr>
                <w:bCs/>
                <w:sz w:val="28"/>
                <w:szCs w:val="28"/>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9D3CD4" w:rsidRPr="00CC44DC">
              <w:rPr>
                <w:sz w:val="28"/>
                <w:szCs w:val="28"/>
              </w:rPr>
              <w:t xml:space="preserve">Прием документов и оформление согласия </w:t>
            </w:r>
            <w:proofErr w:type="spellStart"/>
            <w:r w:rsidR="009D3CD4" w:rsidRPr="00CC44DC">
              <w:rPr>
                <w:sz w:val="28"/>
                <w:szCs w:val="28"/>
              </w:rPr>
              <w:t>наймодателя</w:t>
            </w:r>
            <w:proofErr w:type="spellEnd"/>
            <w:r w:rsidR="009D3CD4" w:rsidRPr="00CC44DC">
              <w:rPr>
                <w:sz w:val="28"/>
                <w:szCs w:val="28"/>
              </w:rPr>
              <w:t xml:space="preserve"> на обмен жилыми помещениями муниципального жилищного фонда</w:t>
            </w:r>
            <w:r w:rsidR="009D3CD4" w:rsidRPr="00CC44DC">
              <w:rPr>
                <w:bCs/>
                <w:sz w:val="28"/>
                <w:szCs w:val="28"/>
              </w:rPr>
              <w:t>»</w:t>
            </w:r>
          </w:p>
        </w:tc>
      </w:tr>
    </w:tbl>
    <w:p w:rsidR="0005689F" w:rsidRPr="00425AFE" w:rsidRDefault="0005689F" w:rsidP="0005689F">
      <w:pPr>
        <w:spacing w:after="1"/>
      </w:pPr>
    </w:p>
    <w:p w:rsidR="0005689F" w:rsidRPr="00425AFE" w:rsidRDefault="0005689F" w:rsidP="0005689F">
      <w:pPr>
        <w:spacing w:after="1"/>
      </w:pPr>
    </w:p>
    <w:p w:rsidR="009D3CD4" w:rsidRPr="00425AFE" w:rsidRDefault="0005689F" w:rsidP="009D3CD4">
      <w:pPr>
        <w:tabs>
          <w:tab w:val="left" w:pos="8102"/>
        </w:tabs>
        <w:spacing w:after="1"/>
      </w:pPr>
      <w:r>
        <w:tab/>
      </w:r>
      <w:r w:rsidR="009D3CD4">
        <w:t>ФОРМА</w:t>
      </w:r>
    </w:p>
    <w:p w:rsidR="009D3CD4" w:rsidRPr="00425AFE" w:rsidRDefault="009D3CD4" w:rsidP="009D3CD4">
      <w:pPr>
        <w:spacing w:after="1"/>
      </w:pPr>
    </w:p>
    <w:p w:rsidR="009D3CD4" w:rsidRPr="00425AFE" w:rsidRDefault="009D3CD4" w:rsidP="009D3CD4">
      <w:pPr>
        <w:suppressAutoHyphens/>
        <w:autoSpaceDE w:val="0"/>
        <w:jc w:val="center"/>
        <w:rPr>
          <w:szCs w:val="28"/>
          <w:lang w:eastAsia="ar-SA"/>
        </w:rPr>
      </w:pPr>
      <w:r w:rsidRPr="00425AFE">
        <w:rPr>
          <w:szCs w:val="28"/>
          <w:lang w:eastAsia="ar-SA"/>
        </w:rPr>
        <w:t>ЖУРНАЛ</w:t>
      </w:r>
    </w:p>
    <w:p w:rsidR="009D3CD4" w:rsidRPr="00425AFE" w:rsidRDefault="009D3CD4" w:rsidP="009D3CD4">
      <w:pPr>
        <w:suppressAutoHyphens/>
        <w:autoSpaceDE w:val="0"/>
        <w:jc w:val="center"/>
        <w:rPr>
          <w:szCs w:val="28"/>
          <w:lang w:eastAsia="ar-SA"/>
        </w:rPr>
      </w:pPr>
      <w:r w:rsidRPr="00425AFE">
        <w:rPr>
          <w:szCs w:val="28"/>
          <w:lang w:eastAsia="ar-SA"/>
        </w:rPr>
        <w:t>регистрации договоров социального найма жилых помещений</w:t>
      </w:r>
    </w:p>
    <w:p w:rsidR="009D3CD4" w:rsidRPr="00425AFE" w:rsidRDefault="009D3CD4" w:rsidP="009D3CD4">
      <w:pPr>
        <w:suppressAutoHyphens/>
        <w:autoSpaceDE w:val="0"/>
        <w:jc w:val="center"/>
        <w:rPr>
          <w:szCs w:val="28"/>
          <w:lang w:eastAsia="ar-SA"/>
        </w:rPr>
      </w:pPr>
    </w:p>
    <w:p w:rsidR="009D3CD4" w:rsidRPr="00425AFE" w:rsidRDefault="009D3CD4" w:rsidP="009D3CD4">
      <w:pPr>
        <w:suppressAutoHyphens/>
        <w:autoSpaceDE w:val="0"/>
        <w:ind w:right="139"/>
        <w:rPr>
          <w:szCs w:val="28"/>
          <w:lang w:eastAsia="ar-SA"/>
        </w:rPr>
      </w:pPr>
    </w:p>
    <w:p w:rsidR="009D3CD4" w:rsidRPr="00425AFE" w:rsidRDefault="009D3CD4" w:rsidP="009D3CD4">
      <w:pPr>
        <w:suppressAutoHyphens/>
        <w:autoSpaceDE w:val="0"/>
        <w:ind w:right="139"/>
        <w:rPr>
          <w:sz w:val="20"/>
          <w:szCs w:val="20"/>
          <w:lang w:eastAsia="ar-SA"/>
        </w:rPr>
      </w:pPr>
      <w:r w:rsidRPr="00425AFE">
        <w:rPr>
          <w:szCs w:val="28"/>
          <w:lang w:eastAsia="ar-SA"/>
        </w:rPr>
        <w:t>Муниципальное образование Ставропольского края</w:t>
      </w:r>
      <w:r w:rsidRPr="00425AFE">
        <w:rPr>
          <w:sz w:val="20"/>
          <w:szCs w:val="20"/>
          <w:lang w:eastAsia="ar-SA"/>
        </w:rPr>
        <w:t xml:space="preserve">___________________________  </w:t>
      </w:r>
    </w:p>
    <w:p w:rsidR="009D3CD4" w:rsidRPr="00425AFE" w:rsidRDefault="009D3CD4" w:rsidP="009D3CD4">
      <w:pPr>
        <w:suppressAutoHyphens/>
        <w:autoSpaceDE w:val="0"/>
        <w:ind w:right="139"/>
        <w:rPr>
          <w:sz w:val="20"/>
          <w:szCs w:val="20"/>
          <w:lang w:eastAsia="ar-SA"/>
        </w:rPr>
      </w:pPr>
      <w:r w:rsidRPr="00425AFE">
        <w:rPr>
          <w:sz w:val="20"/>
          <w:szCs w:val="20"/>
          <w:lang w:eastAsia="ar-SA"/>
        </w:rPr>
        <w:t>____________________________________________________________________________________________</w:t>
      </w:r>
    </w:p>
    <w:p w:rsidR="009D3CD4" w:rsidRPr="00425AFE" w:rsidRDefault="009D3CD4" w:rsidP="009D3CD4">
      <w:pPr>
        <w:suppressAutoHyphens/>
        <w:autoSpaceDE w:val="0"/>
        <w:ind w:right="139"/>
        <w:rPr>
          <w:sz w:val="20"/>
          <w:szCs w:val="20"/>
          <w:lang w:eastAsia="ar-SA"/>
        </w:rPr>
      </w:pPr>
    </w:p>
    <w:p w:rsidR="009D3CD4" w:rsidRPr="00425AFE" w:rsidRDefault="009D3CD4" w:rsidP="009D3CD4">
      <w:pPr>
        <w:suppressAutoHyphens/>
        <w:autoSpaceDE w:val="0"/>
        <w:ind w:right="139"/>
        <w:jc w:val="right"/>
        <w:rPr>
          <w:szCs w:val="28"/>
          <w:lang w:eastAsia="ar-SA"/>
        </w:rPr>
      </w:pPr>
      <w:r w:rsidRPr="00425AFE">
        <w:rPr>
          <w:szCs w:val="28"/>
          <w:lang w:eastAsia="ar-SA"/>
        </w:rPr>
        <w:t xml:space="preserve">                                     Начат_____________     ___ </w:t>
      </w:r>
      <w:proofErr w:type="gramStart"/>
      <w:r w:rsidRPr="00425AFE">
        <w:rPr>
          <w:szCs w:val="28"/>
          <w:lang w:eastAsia="ar-SA"/>
        </w:rPr>
        <w:t>г</w:t>
      </w:r>
      <w:proofErr w:type="gramEnd"/>
      <w:r w:rsidRPr="00425AFE">
        <w:rPr>
          <w:szCs w:val="28"/>
          <w:lang w:eastAsia="ar-SA"/>
        </w:rPr>
        <w:t>.</w:t>
      </w:r>
    </w:p>
    <w:p w:rsidR="009D3CD4" w:rsidRPr="00425AFE" w:rsidRDefault="009D3CD4" w:rsidP="009D3CD4">
      <w:pPr>
        <w:suppressAutoHyphens/>
        <w:autoSpaceDE w:val="0"/>
        <w:ind w:right="139"/>
        <w:jc w:val="right"/>
        <w:rPr>
          <w:szCs w:val="28"/>
          <w:lang w:eastAsia="ar-SA"/>
        </w:rPr>
      </w:pPr>
      <w:r w:rsidRPr="00425AFE">
        <w:rPr>
          <w:szCs w:val="28"/>
          <w:lang w:eastAsia="ar-SA"/>
        </w:rPr>
        <w:t xml:space="preserve">                                     Окончен___________    ___ </w:t>
      </w:r>
      <w:proofErr w:type="gramStart"/>
      <w:r w:rsidRPr="00425AFE">
        <w:rPr>
          <w:szCs w:val="28"/>
          <w:lang w:eastAsia="ar-SA"/>
        </w:rPr>
        <w:t>г</w:t>
      </w:r>
      <w:proofErr w:type="gramEnd"/>
      <w:r w:rsidRPr="00425AFE">
        <w:rPr>
          <w:szCs w:val="28"/>
          <w:lang w:eastAsia="ar-SA"/>
        </w:rPr>
        <w:t>.</w:t>
      </w:r>
    </w:p>
    <w:p w:rsidR="009D3CD4" w:rsidRPr="00425AFE" w:rsidRDefault="009D3CD4" w:rsidP="009D3CD4">
      <w:pPr>
        <w:suppressAutoHyphens/>
        <w:autoSpaceDE w:val="0"/>
        <w:ind w:right="139"/>
        <w:rPr>
          <w:szCs w:val="28"/>
          <w:lang w:eastAsia="ar-SA"/>
        </w:rPr>
      </w:pPr>
    </w:p>
    <w:tbl>
      <w:tblPr>
        <w:tblW w:w="9356" w:type="dxa"/>
        <w:tblInd w:w="70" w:type="dxa"/>
        <w:tblLayout w:type="fixed"/>
        <w:tblCellMar>
          <w:left w:w="70" w:type="dxa"/>
          <w:right w:w="70" w:type="dxa"/>
        </w:tblCellMar>
        <w:tblLook w:val="0000"/>
      </w:tblPr>
      <w:tblGrid>
        <w:gridCol w:w="851"/>
        <w:gridCol w:w="1276"/>
        <w:gridCol w:w="1417"/>
        <w:gridCol w:w="1276"/>
        <w:gridCol w:w="1701"/>
        <w:gridCol w:w="1418"/>
        <w:gridCol w:w="1417"/>
      </w:tblGrid>
      <w:tr w:rsidR="009D3CD4" w:rsidRPr="00425AFE" w:rsidTr="009D1977">
        <w:trPr>
          <w:trHeight w:val="415"/>
        </w:trPr>
        <w:tc>
          <w:tcPr>
            <w:tcW w:w="851" w:type="dxa"/>
            <w:vMerge w:val="restart"/>
            <w:tcBorders>
              <w:top w:val="single" w:sz="1" w:space="0" w:color="000000"/>
              <w:left w:val="single" w:sz="1" w:space="0" w:color="000000"/>
            </w:tcBorders>
            <w:shd w:val="clear" w:color="auto" w:fill="auto"/>
          </w:tcPr>
          <w:p w:rsidR="009D3CD4" w:rsidRPr="00425AFE" w:rsidRDefault="009D3CD4" w:rsidP="009D1977">
            <w:pPr>
              <w:suppressAutoHyphens/>
              <w:autoSpaceDE w:val="0"/>
              <w:snapToGrid w:val="0"/>
              <w:ind w:right="139"/>
              <w:jc w:val="center"/>
              <w:rPr>
                <w:sz w:val="18"/>
                <w:szCs w:val="18"/>
                <w:lang w:eastAsia="ar-SA"/>
              </w:rPr>
            </w:pPr>
            <w:r>
              <w:rPr>
                <w:sz w:val="18"/>
                <w:szCs w:val="18"/>
                <w:lang w:eastAsia="ar-SA"/>
              </w:rPr>
              <w:t>№договора</w:t>
            </w:r>
          </w:p>
        </w:tc>
        <w:tc>
          <w:tcPr>
            <w:tcW w:w="1276" w:type="dxa"/>
            <w:tcBorders>
              <w:top w:val="single" w:sz="1" w:space="0" w:color="000000"/>
              <w:left w:val="single" w:sz="1" w:space="0" w:color="000000"/>
              <w:right w:val="single" w:sz="1" w:space="0" w:color="000000"/>
            </w:tcBorders>
          </w:tcPr>
          <w:p w:rsidR="009D3CD4" w:rsidRPr="00425AFE" w:rsidRDefault="009D3CD4" w:rsidP="009D1977">
            <w:pPr>
              <w:suppressAutoHyphens/>
              <w:autoSpaceDE w:val="0"/>
              <w:snapToGrid w:val="0"/>
              <w:ind w:right="139"/>
              <w:jc w:val="center"/>
              <w:rPr>
                <w:sz w:val="18"/>
                <w:szCs w:val="18"/>
                <w:lang w:eastAsia="ar-SA"/>
              </w:rPr>
            </w:pPr>
            <w:r>
              <w:rPr>
                <w:sz w:val="18"/>
                <w:szCs w:val="18"/>
                <w:lang w:eastAsia="ar-SA"/>
              </w:rPr>
              <w:t>Дата поступления заявления о заключении договора (</w:t>
            </w:r>
            <w:proofErr w:type="spellStart"/>
            <w:r>
              <w:rPr>
                <w:sz w:val="18"/>
                <w:szCs w:val="18"/>
                <w:lang w:eastAsia="ar-SA"/>
              </w:rPr>
              <w:t>вх.№</w:t>
            </w:r>
            <w:proofErr w:type="spellEnd"/>
            <w:r>
              <w:rPr>
                <w:sz w:val="18"/>
                <w:szCs w:val="18"/>
                <w:lang w:eastAsia="ar-SA"/>
              </w:rPr>
              <w:t>)</w:t>
            </w:r>
            <w:r w:rsidRPr="00425AFE">
              <w:rPr>
                <w:sz w:val="18"/>
                <w:szCs w:val="18"/>
                <w:lang w:eastAsia="ar-SA"/>
              </w:rPr>
              <w:br/>
            </w:r>
          </w:p>
        </w:tc>
        <w:tc>
          <w:tcPr>
            <w:tcW w:w="1417" w:type="dxa"/>
            <w:vMerge w:val="restart"/>
            <w:tcBorders>
              <w:top w:val="single" w:sz="1" w:space="0" w:color="000000"/>
              <w:left w:val="single" w:sz="1" w:space="0" w:color="000000"/>
            </w:tcBorders>
            <w:shd w:val="clear" w:color="auto" w:fill="auto"/>
          </w:tcPr>
          <w:p w:rsidR="009D3CD4" w:rsidRPr="00425AFE" w:rsidRDefault="009D3CD4" w:rsidP="009D1977">
            <w:pPr>
              <w:suppressAutoHyphens/>
              <w:autoSpaceDE w:val="0"/>
              <w:snapToGrid w:val="0"/>
              <w:ind w:right="139"/>
              <w:jc w:val="center"/>
              <w:rPr>
                <w:sz w:val="18"/>
                <w:szCs w:val="18"/>
                <w:lang w:eastAsia="ar-SA"/>
              </w:rPr>
            </w:pPr>
            <w:r w:rsidRPr="00425AFE">
              <w:rPr>
                <w:sz w:val="18"/>
                <w:szCs w:val="18"/>
                <w:lang w:eastAsia="ar-SA"/>
              </w:rPr>
              <w:t xml:space="preserve">Фамилия, </w:t>
            </w:r>
            <w:r w:rsidRPr="00425AFE">
              <w:rPr>
                <w:sz w:val="18"/>
                <w:szCs w:val="18"/>
                <w:lang w:eastAsia="ar-SA"/>
              </w:rPr>
              <w:br/>
              <w:t xml:space="preserve">имя,   </w:t>
            </w:r>
            <w:r w:rsidRPr="00425AFE">
              <w:rPr>
                <w:sz w:val="18"/>
                <w:szCs w:val="18"/>
                <w:lang w:eastAsia="ar-SA"/>
              </w:rPr>
              <w:br/>
              <w:t xml:space="preserve">отчество </w:t>
            </w:r>
            <w:r w:rsidRPr="00425AFE">
              <w:rPr>
                <w:sz w:val="18"/>
                <w:szCs w:val="18"/>
                <w:lang w:eastAsia="ar-SA"/>
              </w:rPr>
              <w:br/>
            </w:r>
            <w:r>
              <w:rPr>
                <w:sz w:val="18"/>
                <w:szCs w:val="18"/>
                <w:lang w:eastAsia="ar-SA"/>
              </w:rPr>
              <w:t>нанимателя</w:t>
            </w:r>
            <w:r w:rsidRPr="00425AFE">
              <w:rPr>
                <w:sz w:val="18"/>
                <w:szCs w:val="18"/>
                <w:lang w:eastAsia="ar-SA"/>
              </w:rPr>
              <w:br/>
            </w:r>
          </w:p>
        </w:tc>
        <w:tc>
          <w:tcPr>
            <w:tcW w:w="1276" w:type="dxa"/>
            <w:vMerge w:val="restart"/>
            <w:tcBorders>
              <w:top w:val="single" w:sz="1" w:space="0" w:color="000000"/>
              <w:left w:val="single" w:sz="1" w:space="0" w:color="000000"/>
            </w:tcBorders>
            <w:shd w:val="clear" w:color="auto" w:fill="auto"/>
          </w:tcPr>
          <w:p w:rsidR="009D3CD4" w:rsidRPr="00425AFE" w:rsidRDefault="009D3CD4" w:rsidP="009D1977">
            <w:pPr>
              <w:suppressAutoHyphens/>
              <w:autoSpaceDE w:val="0"/>
              <w:snapToGrid w:val="0"/>
              <w:ind w:right="139"/>
              <w:jc w:val="center"/>
              <w:rPr>
                <w:sz w:val="18"/>
                <w:szCs w:val="18"/>
                <w:lang w:eastAsia="ar-SA"/>
              </w:rPr>
            </w:pPr>
            <w:r w:rsidRPr="00425AFE">
              <w:rPr>
                <w:sz w:val="18"/>
                <w:szCs w:val="18"/>
                <w:lang w:eastAsia="ar-SA"/>
              </w:rPr>
              <w:t>Адрес занимаемого жилого помещения</w:t>
            </w:r>
          </w:p>
        </w:tc>
        <w:tc>
          <w:tcPr>
            <w:tcW w:w="1701" w:type="dxa"/>
            <w:vMerge w:val="restart"/>
            <w:tcBorders>
              <w:top w:val="single" w:sz="1" w:space="0" w:color="000000"/>
              <w:left w:val="single" w:sz="1" w:space="0" w:color="000000"/>
            </w:tcBorders>
            <w:shd w:val="clear" w:color="auto" w:fill="auto"/>
          </w:tcPr>
          <w:p w:rsidR="009D3CD4" w:rsidRPr="00425AFE" w:rsidRDefault="009D3CD4" w:rsidP="009D1977">
            <w:pPr>
              <w:suppressAutoHyphens/>
              <w:autoSpaceDE w:val="0"/>
              <w:snapToGrid w:val="0"/>
              <w:ind w:right="139"/>
              <w:jc w:val="center"/>
              <w:rPr>
                <w:sz w:val="18"/>
                <w:szCs w:val="18"/>
                <w:lang w:eastAsia="ar-SA"/>
              </w:rPr>
            </w:pPr>
          </w:p>
          <w:p w:rsidR="009D3CD4" w:rsidRPr="00425AFE" w:rsidRDefault="009D3CD4" w:rsidP="009D1977">
            <w:pPr>
              <w:suppressAutoHyphens/>
              <w:autoSpaceDE w:val="0"/>
              <w:snapToGrid w:val="0"/>
              <w:ind w:right="139"/>
              <w:jc w:val="center"/>
              <w:rPr>
                <w:sz w:val="18"/>
                <w:szCs w:val="18"/>
                <w:lang w:eastAsia="ar-SA"/>
              </w:rPr>
            </w:pPr>
            <w:r>
              <w:rPr>
                <w:sz w:val="18"/>
                <w:szCs w:val="18"/>
                <w:lang w:eastAsia="ar-SA"/>
              </w:rPr>
              <w:t>Паспортные данные (серия, номер, кем и когда выдан)</w:t>
            </w:r>
          </w:p>
        </w:tc>
        <w:tc>
          <w:tcPr>
            <w:tcW w:w="1418" w:type="dxa"/>
            <w:vMerge w:val="restart"/>
            <w:tcBorders>
              <w:top w:val="single" w:sz="1" w:space="0" w:color="000000"/>
              <w:left w:val="single" w:sz="1" w:space="0" w:color="000000"/>
            </w:tcBorders>
            <w:shd w:val="clear" w:color="auto" w:fill="auto"/>
          </w:tcPr>
          <w:p w:rsidR="009D3CD4" w:rsidRPr="00425AFE" w:rsidRDefault="009D3CD4" w:rsidP="009D1977">
            <w:pPr>
              <w:suppressAutoHyphens/>
              <w:autoSpaceDE w:val="0"/>
              <w:snapToGrid w:val="0"/>
              <w:ind w:right="139"/>
              <w:jc w:val="center"/>
              <w:rPr>
                <w:sz w:val="18"/>
                <w:szCs w:val="18"/>
                <w:lang w:eastAsia="ar-SA"/>
              </w:rPr>
            </w:pPr>
          </w:p>
          <w:p w:rsidR="009D3CD4" w:rsidRPr="00425AFE" w:rsidRDefault="009D3CD4" w:rsidP="009D1977">
            <w:pPr>
              <w:suppressAutoHyphens/>
              <w:autoSpaceDE w:val="0"/>
              <w:snapToGrid w:val="0"/>
              <w:ind w:right="139"/>
              <w:jc w:val="center"/>
              <w:rPr>
                <w:sz w:val="18"/>
                <w:szCs w:val="18"/>
                <w:lang w:eastAsia="ar-SA"/>
              </w:rPr>
            </w:pPr>
            <w:r>
              <w:rPr>
                <w:sz w:val="18"/>
                <w:szCs w:val="18"/>
                <w:lang w:eastAsia="ar-SA"/>
              </w:rPr>
              <w:t>Дата изготовления договора</w:t>
            </w:r>
          </w:p>
        </w:tc>
        <w:tc>
          <w:tcPr>
            <w:tcW w:w="1417" w:type="dxa"/>
            <w:vMerge w:val="restart"/>
            <w:tcBorders>
              <w:top w:val="single" w:sz="1" w:space="0" w:color="000000"/>
              <w:left w:val="single" w:sz="1" w:space="0" w:color="000000"/>
              <w:right w:val="single" w:sz="1" w:space="0" w:color="000000"/>
            </w:tcBorders>
            <w:shd w:val="clear" w:color="auto" w:fill="auto"/>
          </w:tcPr>
          <w:p w:rsidR="009D3CD4" w:rsidRPr="00425AFE" w:rsidRDefault="009D3CD4" w:rsidP="009D1977">
            <w:pPr>
              <w:suppressAutoHyphens/>
              <w:autoSpaceDE w:val="0"/>
              <w:snapToGrid w:val="0"/>
              <w:ind w:right="139"/>
              <w:rPr>
                <w:sz w:val="18"/>
                <w:szCs w:val="18"/>
                <w:lang w:eastAsia="ar-SA"/>
              </w:rPr>
            </w:pPr>
          </w:p>
          <w:p w:rsidR="009D3CD4" w:rsidRPr="00425AFE" w:rsidRDefault="009D3CD4" w:rsidP="009D1977">
            <w:pPr>
              <w:suppressAutoHyphens/>
              <w:autoSpaceDE w:val="0"/>
              <w:snapToGrid w:val="0"/>
              <w:ind w:right="139"/>
              <w:jc w:val="center"/>
              <w:rPr>
                <w:sz w:val="18"/>
                <w:szCs w:val="18"/>
                <w:lang w:eastAsia="ar-SA"/>
              </w:rPr>
            </w:pPr>
            <w:r>
              <w:rPr>
                <w:sz w:val="18"/>
                <w:szCs w:val="18"/>
                <w:lang w:eastAsia="ar-SA"/>
              </w:rPr>
              <w:t>Дата, роспись о получении договора</w:t>
            </w:r>
          </w:p>
        </w:tc>
      </w:tr>
      <w:tr w:rsidR="009D3CD4" w:rsidRPr="00425AFE" w:rsidTr="009D1977">
        <w:trPr>
          <w:trHeight w:val="846"/>
        </w:trPr>
        <w:tc>
          <w:tcPr>
            <w:tcW w:w="851" w:type="dxa"/>
            <w:vMerge/>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276" w:type="dxa"/>
            <w:tcBorders>
              <w:left w:val="single" w:sz="1" w:space="0" w:color="000000"/>
              <w:bottom w:val="single" w:sz="1" w:space="0" w:color="000000"/>
              <w:right w:val="single" w:sz="1" w:space="0" w:color="000000"/>
            </w:tcBorders>
          </w:tcPr>
          <w:p w:rsidR="009D3CD4" w:rsidRPr="00425AFE" w:rsidRDefault="009D3CD4" w:rsidP="009D1977">
            <w:pPr>
              <w:suppressAutoHyphens/>
              <w:autoSpaceDE w:val="0"/>
              <w:snapToGrid w:val="0"/>
              <w:jc w:val="center"/>
              <w:rPr>
                <w:sz w:val="18"/>
                <w:szCs w:val="18"/>
                <w:lang w:eastAsia="ar-SA"/>
              </w:rPr>
            </w:pPr>
          </w:p>
        </w:tc>
        <w:tc>
          <w:tcPr>
            <w:tcW w:w="1417" w:type="dxa"/>
            <w:vMerge/>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p>
        </w:tc>
        <w:tc>
          <w:tcPr>
            <w:tcW w:w="1276" w:type="dxa"/>
            <w:vMerge/>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p>
        </w:tc>
        <w:tc>
          <w:tcPr>
            <w:tcW w:w="1701" w:type="dxa"/>
            <w:vMerge/>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p>
        </w:tc>
        <w:tc>
          <w:tcPr>
            <w:tcW w:w="1418" w:type="dxa"/>
            <w:vMerge/>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p>
        </w:tc>
        <w:tc>
          <w:tcPr>
            <w:tcW w:w="1417" w:type="dxa"/>
            <w:vMerge/>
            <w:tcBorders>
              <w:left w:val="single" w:sz="1" w:space="0" w:color="000000"/>
              <w:bottom w:val="single" w:sz="1" w:space="0" w:color="000000"/>
              <w:right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r>
      <w:tr w:rsidR="009D3CD4" w:rsidRPr="00425AFE" w:rsidTr="009D1977">
        <w:trPr>
          <w:trHeight w:val="240"/>
        </w:trPr>
        <w:tc>
          <w:tcPr>
            <w:tcW w:w="851"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sidRPr="00425AFE">
              <w:rPr>
                <w:sz w:val="18"/>
                <w:szCs w:val="18"/>
                <w:lang w:eastAsia="ar-SA"/>
              </w:rPr>
              <w:t>1</w:t>
            </w:r>
          </w:p>
        </w:tc>
        <w:tc>
          <w:tcPr>
            <w:tcW w:w="1276" w:type="dxa"/>
            <w:tcBorders>
              <w:left w:val="single" w:sz="1" w:space="0" w:color="000000"/>
              <w:bottom w:val="single" w:sz="1" w:space="0" w:color="000000"/>
              <w:right w:val="single" w:sz="1" w:space="0" w:color="000000"/>
            </w:tcBorders>
          </w:tcPr>
          <w:p w:rsidR="009D3CD4" w:rsidRPr="00425AFE" w:rsidRDefault="009D3CD4" w:rsidP="009D1977">
            <w:pPr>
              <w:suppressAutoHyphens/>
              <w:autoSpaceDE w:val="0"/>
              <w:snapToGrid w:val="0"/>
              <w:jc w:val="center"/>
              <w:rPr>
                <w:sz w:val="18"/>
                <w:szCs w:val="18"/>
                <w:lang w:eastAsia="ar-SA"/>
              </w:rPr>
            </w:pPr>
            <w:r w:rsidRPr="00425AFE">
              <w:rPr>
                <w:sz w:val="18"/>
                <w:szCs w:val="18"/>
                <w:lang w:eastAsia="ar-SA"/>
              </w:rPr>
              <w:t>2</w:t>
            </w:r>
          </w:p>
        </w:tc>
        <w:tc>
          <w:tcPr>
            <w:tcW w:w="1417"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Pr>
                <w:sz w:val="18"/>
                <w:szCs w:val="18"/>
                <w:lang w:eastAsia="ar-SA"/>
              </w:rPr>
              <w:t>3</w:t>
            </w:r>
          </w:p>
        </w:tc>
        <w:tc>
          <w:tcPr>
            <w:tcW w:w="1276"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Pr>
                <w:sz w:val="18"/>
                <w:szCs w:val="18"/>
                <w:lang w:eastAsia="ar-SA"/>
              </w:rPr>
              <w:t>4</w:t>
            </w:r>
          </w:p>
        </w:tc>
        <w:tc>
          <w:tcPr>
            <w:tcW w:w="1701"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Pr>
                <w:sz w:val="18"/>
                <w:szCs w:val="18"/>
                <w:lang w:eastAsia="ar-SA"/>
              </w:rPr>
              <w:t>5</w:t>
            </w:r>
          </w:p>
        </w:tc>
        <w:tc>
          <w:tcPr>
            <w:tcW w:w="1418"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Pr>
                <w:sz w:val="18"/>
                <w:szCs w:val="18"/>
                <w:lang w:eastAsia="ar-SA"/>
              </w:rPr>
              <w:t>6</w:t>
            </w:r>
          </w:p>
        </w:tc>
        <w:tc>
          <w:tcPr>
            <w:tcW w:w="1417" w:type="dxa"/>
            <w:tcBorders>
              <w:left w:val="single" w:sz="1" w:space="0" w:color="000000"/>
              <w:bottom w:val="single" w:sz="1" w:space="0" w:color="000000"/>
              <w:right w:val="single" w:sz="1" w:space="0" w:color="000000"/>
            </w:tcBorders>
            <w:shd w:val="clear" w:color="auto" w:fill="auto"/>
          </w:tcPr>
          <w:p w:rsidR="009D3CD4" w:rsidRPr="00425AFE" w:rsidRDefault="009D3CD4" w:rsidP="009D1977">
            <w:pPr>
              <w:suppressAutoHyphens/>
              <w:autoSpaceDE w:val="0"/>
              <w:snapToGrid w:val="0"/>
              <w:jc w:val="center"/>
              <w:rPr>
                <w:sz w:val="18"/>
                <w:szCs w:val="18"/>
                <w:lang w:eastAsia="ar-SA"/>
              </w:rPr>
            </w:pPr>
            <w:r>
              <w:rPr>
                <w:sz w:val="18"/>
                <w:szCs w:val="18"/>
                <w:lang w:eastAsia="ar-SA"/>
              </w:rPr>
              <w:t>7</w:t>
            </w:r>
          </w:p>
        </w:tc>
      </w:tr>
      <w:tr w:rsidR="009D3CD4" w:rsidRPr="00425AFE" w:rsidTr="009D1977">
        <w:trPr>
          <w:trHeight w:val="360"/>
        </w:trPr>
        <w:tc>
          <w:tcPr>
            <w:tcW w:w="851"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276" w:type="dxa"/>
            <w:tcBorders>
              <w:left w:val="single" w:sz="1" w:space="0" w:color="000000"/>
              <w:bottom w:val="single" w:sz="1" w:space="0" w:color="000000"/>
              <w:right w:val="single" w:sz="1" w:space="0" w:color="000000"/>
            </w:tcBorders>
          </w:tcPr>
          <w:p w:rsidR="009D3CD4" w:rsidRPr="00425AFE" w:rsidRDefault="009D3CD4" w:rsidP="009D1977">
            <w:pPr>
              <w:suppressAutoHyphens/>
              <w:autoSpaceDE w:val="0"/>
              <w:snapToGrid w:val="0"/>
              <w:rPr>
                <w:sz w:val="18"/>
                <w:szCs w:val="18"/>
                <w:lang w:eastAsia="ar-SA"/>
              </w:rPr>
            </w:pPr>
          </w:p>
        </w:tc>
        <w:tc>
          <w:tcPr>
            <w:tcW w:w="1417"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276"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701"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418" w:type="dxa"/>
            <w:tcBorders>
              <w:left w:val="single" w:sz="1" w:space="0" w:color="000000"/>
              <w:bottom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c>
          <w:tcPr>
            <w:tcW w:w="1417" w:type="dxa"/>
            <w:tcBorders>
              <w:left w:val="single" w:sz="1" w:space="0" w:color="000000"/>
              <w:bottom w:val="single" w:sz="1" w:space="0" w:color="000000"/>
              <w:right w:val="single" w:sz="1" w:space="0" w:color="000000"/>
            </w:tcBorders>
            <w:shd w:val="clear" w:color="auto" w:fill="auto"/>
          </w:tcPr>
          <w:p w:rsidR="009D3CD4" w:rsidRPr="00425AFE" w:rsidRDefault="009D3CD4" w:rsidP="009D1977">
            <w:pPr>
              <w:suppressAutoHyphens/>
              <w:autoSpaceDE w:val="0"/>
              <w:snapToGrid w:val="0"/>
              <w:rPr>
                <w:sz w:val="18"/>
                <w:szCs w:val="18"/>
                <w:lang w:eastAsia="ar-SA"/>
              </w:rPr>
            </w:pPr>
          </w:p>
        </w:tc>
      </w:tr>
    </w:tbl>
    <w:p w:rsidR="009D3CD4" w:rsidRPr="00425AFE" w:rsidRDefault="009D3CD4" w:rsidP="009D3CD4">
      <w:pPr>
        <w:pStyle w:val="ConsPlusNonformat"/>
        <w:jc w:val="both"/>
      </w:pPr>
    </w:p>
    <w:p w:rsidR="0005689F" w:rsidRPr="005A6711" w:rsidRDefault="0005689F" w:rsidP="009D3CD4">
      <w:pPr>
        <w:tabs>
          <w:tab w:val="left" w:pos="8102"/>
        </w:tabs>
        <w:spacing w:after="1"/>
      </w:pPr>
    </w:p>
    <w:p w:rsidR="0005689F" w:rsidRPr="005A6711" w:rsidRDefault="0005689F" w:rsidP="0005689F"/>
    <w:p w:rsidR="0005689F" w:rsidRPr="00425AFE" w:rsidRDefault="0005689F" w:rsidP="0005689F">
      <w:pPr>
        <w:tabs>
          <w:tab w:val="left" w:pos="8102"/>
        </w:tabs>
        <w:spacing w:after="1"/>
      </w:pPr>
    </w:p>
    <w:p w:rsidR="0005689F" w:rsidRPr="005A6711" w:rsidRDefault="0005689F" w:rsidP="0005689F"/>
    <w:p w:rsidR="0005689F" w:rsidRPr="005A6711" w:rsidRDefault="0005689F" w:rsidP="0005689F"/>
    <w:p w:rsidR="0005689F" w:rsidRPr="005A6711" w:rsidRDefault="0005689F" w:rsidP="0005689F"/>
    <w:p w:rsidR="0005689F" w:rsidRDefault="0005689F"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p w:rsidR="0056298B" w:rsidRDefault="0056298B" w:rsidP="0005689F">
      <w:pPr>
        <w:spacing w:after="1"/>
      </w:pPr>
    </w:p>
    <w:p w:rsidR="0005689F" w:rsidRDefault="0005689F" w:rsidP="0005689F">
      <w:pPr>
        <w:spacing w:after="1"/>
      </w:pPr>
    </w:p>
    <w:p w:rsidR="0005689F" w:rsidRDefault="0005689F" w:rsidP="0005689F">
      <w:pPr>
        <w:spacing w:after="1"/>
      </w:pPr>
    </w:p>
    <w:p w:rsidR="0005689F" w:rsidRDefault="0005689F" w:rsidP="0005689F">
      <w:pPr>
        <w:spacing w:after="1"/>
      </w:pPr>
    </w:p>
    <w:tbl>
      <w:tblPr>
        <w:tblW w:w="9356" w:type="dxa"/>
        <w:tblLook w:val="04A0"/>
      </w:tblPr>
      <w:tblGrid>
        <w:gridCol w:w="4361"/>
        <w:gridCol w:w="4995"/>
      </w:tblGrid>
      <w:tr w:rsidR="0005689F" w:rsidRPr="008615D6" w:rsidTr="0034776A">
        <w:tc>
          <w:tcPr>
            <w:tcW w:w="4361" w:type="dxa"/>
          </w:tcPr>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Default="0005689F" w:rsidP="0034776A">
            <w:pPr>
              <w:autoSpaceDE w:val="0"/>
              <w:autoSpaceDN w:val="0"/>
              <w:adjustRightInd w:val="0"/>
              <w:ind w:firstLine="709"/>
              <w:rPr>
                <w:szCs w:val="28"/>
                <w:highlight w:val="cyan"/>
              </w:rPr>
            </w:pPr>
          </w:p>
          <w:p w:rsidR="0005689F" w:rsidRPr="008615D6" w:rsidRDefault="0005689F" w:rsidP="0034776A">
            <w:pPr>
              <w:autoSpaceDE w:val="0"/>
              <w:autoSpaceDN w:val="0"/>
              <w:adjustRightInd w:val="0"/>
              <w:ind w:firstLine="709"/>
              <w:rPr>
                <w:szCs w:val="28"/>
                <w:highlight w:val="cyan"/>
              </w:rPr>
            </w:pPr>
          </w:p>
        </w:tc>
        <w:tc>
          <w:tcPr>
            <w:tcW w:w="4995" w:type="dxa"/>
          </w:tcPr>
          <w:p w:rsidR="0005689F" w:rsidRPr="00CC44DC" w:rsidRDefault="0005689F" w:rsidP="0034776A">
            <w:pPr>
              <w:autoSpaceDE w:val="0"/>
              <w:autoSpaceDN w:val="0"/>
              <w:adjustRightInd w:val="0"/>
              <w:jc w:val="center"/>
              <w:outlineLvl w:val="1"/>
              <w:rPr>
                <w:sz w:val="28"/>
                <w:szCs w:val="28"/>
              </w:rPr>
            </w:pPr>
            <w:r w:rsidRPr="00CC44DC">
              <w:rPr>
                <w:sz w:val="28"/>
                <w:szCs w:val="28"/>
              </w:rPr>
              <w:t>Приложение 5</w:t>
            </w:r>
          </w:p>
          <w:p w:rsidR="0005689F" w:rsidRPr="008615D6" w:rsidRDefault="0005689F" w:rsidP="0005689F">
            <w:pPr>
              <w:widowControl w:val="0"/>
              <w:autoSpaceDE w:val="0"/>
              <w:autoSpaceDN w:val="0"/>
              <w:adjustRightInd w:val="0"/>
              <w:spacing w:line="240" w:lineRule="exact"/>
              <w:jc w:val="both"/>
              <w:rPr>
                <w:szCs w:val="28"/>
                <w:highlight w:val="cyan"/>
              </w:rPr>
            </w:pPr>
            <w:r w:rsidRPr="00CC44DC">
              <w:rPr>
                <w:sz w:val="28"/>
                <w:szCs w:val="28"/>
              </w:rPr>
              <w:t>к</w:t>
            </w:r>
            <w:r w:rsidRPr="00CC44DC">
              <w:rPr>
                <w:bCs/>
                <w:sz w:val="28"/>
                <w:szCs w:val="28"/>
              </w:rPr>
              <w:t xml:space="preserve"> административному регламенту по предоставлению администрацией Петровского городского округа Ставропольского края муниципальной услуги «</w:t>
            </w:r>
            <w:r w:rsidR="0056298B" w:rsidRPr="00CC44DC">
              <w:rPr>
                <w:sz w:val="28"/>
                <w:szCs w:val="28"/>
              </w:rPr>
              <w:t xml:space="preserve">Прием документов и оформление согласия </w:t>
            </w:r>
            <w:proofErr w:type="spellStart"/>
            <w:r w:rsidR="0056298B" w:rsidRPr="00CC44DC">
              <w:rPr>
                <w:sz w:val="28"/>
                <w:szCs w:val="28"/>
              </w:rPr>
              <w:t>наймодателя</w:t>
            </w:r>
            <w:proofErr w:type="spellEnd"/>
            <w:r w:rsidR="0056298B" w:rsidRPr="00CC44DC">
              <w:rPr>
                <w:sz w:val="28"/>
                <w:szCs w:val="28"/>
              </w:rPr>
              <w:t xml:space="preserve"> на обмен жилыми помещениями муниципального жилищного фонда</w:t>
            </w:r>
            <w:r w:rsidR="0056298B" w:rsidRPr="00CC44DC">
              <w:rPr>
                <w:bCs/>
                <w:sz w:val="28"/>
                <w:szCs w:val="28"/>
              </w:rPr>
              <w:t>»</w:t>
            </w:r>
          </w:p>
        </w:tc>
      </w:tr>
    </w:tbl>
    <w:p w:rsidR="0005689F" w:rsidRDefault="0005689F" w:rsidP="0005689F">
      <w:pPr>
        <w:pStyle w:val="ConsPlusNormal"/>
        <w:rPr>
          <w:b/>
          <w:sz w:val="22"/>
          <w:szCs w:val="22"/>
        </w:rPr>
      </w:pPr>
    </w:p>
    <w:p w:rsidR="0005689F" w:rsidRDefault="0005689F" w:rsidP="0005689F">
      <w:pPr>
        <w:pStyle w:val="ConsPlusNormal"/>
        <w:rPr>
          <w:b/>
          <w:sz w:val="22"/>
          <w:szCs w:val="22"/>
        </w:rPr>
      </w:pPr>
    </w:p>
    <w:p w:rsidR="0005689F" w:rsidRPr="00DA1BB3" w:rsidRDefault="0005689F" w:rsidP="0005689F">
      <w:pPr>
        <w:pStyle w:val="ConsPlusNormal"/>
        <w:rPr>
          <w:b/>
          <w:sz w:val="22"/>
          <w:szCs w:val="22"/>
        </w:rPr>
      </w:pPr>
    </w:p>
    <w:p w:rsidR="0005689F" w:rsidRDefault="0005689F" w:rsidP="0005689F">
      <w:pPr>
        <w:pStyle w:val="headertext"/>
        <w:shd w:val="clear" w:color="auto" w:fill="FFFFFF"/>
        <w:spacing w:before="0" w:beforeAutospacing="0" w:after="0" w:afterAutospacing="0" w:line="288" w:lineRule="atLeast"/>
        <w:jc w:val="center"/>
        <w:textAlignment w:val="baseline"/>
        <w:rPr>
          <w:spacing w:val="2"/>
          <w:sz w:val="26"/>
          <w:szCs w:val="26"/>
        </w:rPr>
      </w:pPr>
      <w:r w:rsidRPr="00FB1C34">
        <w:rPr>
          <w:b/>
          <w:spacing w:val="2"/>
          <w:sz w:val="26"/>
          <w:szCs w:val="26"/>
        </w:rPr>
        <w:t>Акт приема-передачи</w:t>
      </w:r>
      <w:r w:rsidR="00CC44DC">
        <w:rPr>
          <w:b/>
          <w:spacing w:val="2"/>
          <w:sz w:val="26"/>
          <w:szCs w:val="26"/>
        </w:rPr>
        <w:t xml:space="preserve"> </w:t>
      </w:r>
      <w:r w:rsidRPr="00FB1C34">
        <w:rPr>
          <w:b/>
          <w:spacing w:val="2"/>
          <w:sz w:val="26"/>
          <w:szCs w:val="26"/>
        </w:rPr>
        <w:t>жилого помещения к договору</w:t>
      </w:r>
      <w:r w:rsidR="00CC44DC">
        <w:rPr>
          <w:b/>
          <w:spacing w:val="2"/>
          <w:sz w:val="26"/>
          <w:szCs w:val="26"/>
        </w:rPr>
        <w:t xml:space="preserve"> </w:t>
      </w:r>
      <w:r w:rsidRPr="00FB1C34">
        <w:rPr>
          <w:b/>
          <w:spacing w:val="2"/>
          <w:sz w:val="26"/>
          <w:szCs w:val="26"/>
        </w:rPr>
        <w:t xml:space="preserve">№_____ </w:t>
      </w:r>
      <w:proofErr w:type="gramStart"/>
      <w:r w:rsidRPr="00FB1C34">
        <w:rPr>
          <w:b/>
          <w:spacing w:val="2"/>
          <w:sz w:val="26"/>
          <w:szCs w:val="26"/>
        </w:rPr>
        <w:t>от</w:t>
      </w:r>
      <w:proofErr w:type="gramEnd"/>
      <w:r w:rsidRPr="00FB1C34">
        <w:rPr>
          <w:spacing w:val="2"/>
          <w:sz w:val="26"/>
          <w:szCs w:val="26"/>
        </w:rPr>
        <w:t>_______________</w:t>
      </w:r>
    </w:p>
    <w:p w:rsidR="0005689F" w:rsidRPr="00DB55DF" w:rsidRDefault="0005689F" w:rsidP="0005689F">
      <w:pPr>
        <w:pStyle w:val="headertext"/>
        <w:shd w:val="clear" w:color="auto" w:fill="FFFFFF"/>
        <w:spacing w:before="0" w:beforeAutospacing="0" w:after="0" w:afterAutospacing="0" w:line="288" w:lineRule="atLeast"/>
        <w:jc w:val="center"/>
        <w:textAlignment w:val="baseline"/>
        <w:rPr>
          <w:spacing w:val="2"/>
          <w:sz w:val="26"/>
          <w:szCs w:val="26"/>
        </w:rPr>
      </w:pPr>
      <w:r w:rsidRPr="00A63981">
        <w:rPr>
          <w:rFonts w:ascii="Courier New" w:hAnsi="Courier New" w:cs="Courier New"/>
          <w:spacing w:val="2"/>
          <w:sz w:val="21"/>
          <w:szCs w:val="21"/>
        </w:rPr>
        <w:br/>
      </w:r>
      <w:r w:rsidRPr="00101737">
        <w:rPr>
          <w:spacing w:val="2"/>
        </w:rPr>
        <w:t>г. Светлоград                                  «__» _____________ 20__ г.</w:t>
      </w:r>
      <w:r w:rsidRPr="00A63981">
        <w:rPr>
          <w:rFonts w:ascii="Courier New" w:hAnsi="Courier New" w:cs="Courier New"/>
          <w:spacing w:val="2"/>
          <w:sz w:val="21"/>
          <w:szCs w:val="21"/>
        </w:rPr>
        <w:br/>
      </w:r>
    </w:p>
    <w:p w:rsidR="0005689F" w:rsidRPr="00FB1C34" w:rsidRDefault="0005689F" w:rsidP="0005689F">
      <w:pPr>
        <w:pStyle w:val="unformattext"/>
        <w:shd w:val="clear" w:color="auto" w:fill="FFFFFF"/>
        <w:spacing w:before="0" w:beforeAutospacing="0" w:after="0" w:afterAutospacing="0" w:line="315" w:lineRule="atLeast"/>
        <w:ind w:firstLine="426"/>
        <w:jc w:val="both"/>
        <w:textAlignment w:val="baseline"/>
        <w:rPr>
          <w:spacing w:val="2"/>
          <w:sz w:val="26"/>
          <w:szCs w:val="26"/>
        </w:rPr>
      </w:pPr>
      <w:r>
        <w:rPr>
          <w:spacing w:val="2"/>
          <w:sz w:val="26"/>
          <w:szCs w:val="26"/>
        </w:rPr>
        <w:t>Администрация Петровского городского округа Ставропольского края, именуемая в дальнейшем «</w:t>
      </w:r>
      <w:proofErr w:type="spellStart"/>
      <w:r>
        <w:rPr>
          <w:spacing w:val="2"/>
          <w:sz w:val="26"/>
          <w:szCs w:val="26"/>
        </w:rPr>
        <w:t>Наймодатель</w:t>
      </w:r>
      <w:proofErr w:type="spellEnd"/>
      <w:r>
        <w:rPr>
          <w:spacing w:val="2"/>
          <w:sz w:val="26"/>
          <w:szCs w:val="26"/>
        </w:rPr>
        <w:t xml:space="preserve">», на </w:t>
      </w:r>
      <w:r w:rsidRPr="00FB1C34">
        <w:rPr>
          <w:spacing w:val="2"/>
          <w:sz w:val="26"/>
          <w:szCs w:val="26"/>
        </w:rPr>
        <w:t xml:space="preserve">основании постановления администрации Петровского городского округа Ставропольского края                             </w:t>
      </w:r>
      <w:proofErr w:type="gramStart"/>
      <w:r w:rsidRPr="00FB1C34">
        <w:rPr>
          <w:spacing w:val="2"/>
          <w:sz w:val="26"/>
          <w:szCs w:val="26"/>
        </w:rPr>
        <w:t>от</w:t>
      </w:r>
      <w:proofErr w:type="gramEnd"/>
      <w:r w:rsidRPr="00FB1C34">
        <w:rPr>
          <w:spacing w:val="2"/>
          <w:sz w:val="26"/>
          <w:szCs w:val="26"/>
        </w:rPr>
        <w:t xml:space="preserve"> ______________ № ____________ </w:t>
      </w:r>
      <w:proofErr w:type="gramStart"/>
      <w:r w:rsidRPr="00FB1C34">
        <w:rPr>
          <w:spacing w:val="2"/>
          <w:sz w:val="26"/>
          <w:szCs w:val="26"/>
        </w:rPr>
        <w:t>с</w:t>
      </w:r>
      <w:proofErr w:type="gramEnd"/>
      <w:r w:rsidRPr="00FB1C34">
        <w:rPr>
          <w:spacing w:val="2"/>
          <w:sz w:val="26"/>
          <w:szCs w:val="26"/>
        </w:rPr>
        <w:t xml:space="preserve"> одной стороны, и  __________________________________, именуемый в дальнейшем «Наниматель» с другой стороны составили настоящий акт о следующем:</w:t>
      </w:r>
    </w:p>
    <w:p w:rsidR="0005689F" w:rsidRPr="00FB1C34" w:rsidRDefault="0005689F" w:rsidP="0005689F">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FB1C34">
        <w:rPr>
          <w:spacing w:val="2"/>
          <w:sz w:val="26"/>
          <w:szCs w:val="26"/>
        </w:rPr>
        <w:t>«</w:t>
      </w:r>
      <w:proofErr w:type="spellStart"/>
      <w:r w:rsidRPr="00FB1C34">
        <w:rPr>
          <w:spacing w:val="2"/>
          <w:sz w:val="26"/>
          <w:szCs w:val="26"/>
        </w:rPr>
        <w:t>Наймодатель</w:t>
      </w:r>
      <w:proofErr w:type="spellEnd"/>
      <w:r w:rsidRPr="00FB1C34">
        <w:rPr>
          <w:spacing w:val="2"/>
          <w:sz w:val="26"/>
          <w:szCs w:val="26"/>
        </w:rPr>
        <w:t>» передает «Нанимателю», а «Наниматель» принимает жилое помещение,</w:t>
      </w:r>
      <w:r>
        <w:rPr>
          <w:spacing w:val="2"/>
          <w:sz w:val="26"/>
          <w:szCs w:val="26"/>
        </w:rPr>
        <w:t xml:space="preserve"> расположенное по </w:t>
      </w:r>
      <w:r w:rsidRPr="00FB1C34">
        <w:rPr>
          <w:spacing w:val="2"/>
          <w:sz w:val="26"/>
          <w:szCs w:val="26"/>
        </w:rPr>
        <w:t xml:space="preserve"> адресу:___________</w:t>
      </w:r>
      <w:r>
        <w:rPr>
          <w:spacing w:val="2"/>
          <w:sz w:val="26"/>
          <w:szCs w:val="26"/>
        </w:rPr>
        <w:t>__________________________</w:t>
      </w:r>
    </w:p>
    <w:p w:rsidR="0005689F" w:rsidRPr="00FB1C34" w:rsidRDefault="0005689F" w:rsidP="0005689F">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FB1C34">
        <w:rPr>
          <w:spacing w:val="2"/>
          <w:sz w:val="26"/>
          <w:szCs w:val="26"/>
        </w:rPr>
        <w:t>Данное помещение является свободным от прав иных лиц и пригодно для проживания, его состояние соответствует требованиям пожарной безопасности, санитарно-гигиеническим, техническим, экологическим и иным требованиям, предусмотренным действующим законодательством.</w:t>
      </w:r>
    </w:p>
    <w:p w:rsidR="0005689F" w:rsidRPr="00FB1C34" w:rsidRDefault="0005689F" w:rsidP="0005689F">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FB1C34">
        <w:rPr>
          <w:spacing w:val="2"/>
          <w:sz w:val="26"/>
          <w:szCs w:val="26"/>
        </w:rPr>
        <w:t>В жилом помещении находится следующее санитарно-техническое оборудование____________________________________________________________________________________________________________________________________________, находящееся в исправном состоянии.</w:t>
      </w:r>
    </w:p>
    <w:p w:rsidR="0005689F" w:rsidRPr="005657A2" w:rsidRDefault="0005689F" w:rsidP="0005689F">
      <w:pPr>
        <w:pStyle w:val="unformattext"/>
        <w:shd w:val="clear" w:color="auto" w:fill="FFFFFF"/>
        <w:spacing w:before="0" w:beforeAutospacing="0" w:after="0" w:afterAutospacing="0" w:line="315" w:lineRule="atLeast"/>
        <w:ind w:firstLine="426"/>
        <w:jc w:val="both"/>
        <w:textAlignment w:val="baseline"/>
        <w:rPr>
          <w:spacing w:val="2"/>
          <w:sz w:val="26"/>
          <w:szCs w:val="26"/>
        </w:rPr>
      </w:pPr>
      <w:r w:rsidRPr="005657A2">
        <w:rPr>
          <w:color w:val="000000"/>
          <w:sz w:val="26"/>
          <w:szCs w:val="26"/>
          <w:shd w:val="clear" w:color="auto" w:fill="FAFAFA"/>
        </w:rPr>
        <w:t>Настоящий</w:t>
      </w:r>
      <w:r w:rsidRPr="005657A2">
        <w:rPr>
          <w:rStyle w:val="apple-converted-space"/>
          <w:color w:val="000000"/>
          <w:sz w:val="26"/>
          <w:szCs w:val="26"/>
          <w:shd w:val="clear" w:color="auto" w:fill="FAFAFA"/>
        </w:rPr>
        <w:t> </w:t>
      </w:r>
      <w:r w:rsidRPr="005657A2">
        <w:rPr>
          <w:rStyle w:val="af2"/>
          <w:color w:val="000000"/>
          <w:sz w:val="26"/>
          <w:szCs w:val="26"/>
          <w:bdr w:val="none" w:sz="0" w:space="0" w:color="auto" w:frame="1"/>
          <w:shd w:val="clear" w:color="auto" w:fill="FAFAFA"/>
        </w:rPr>
        <w:t>Акт приёма-передачи</w:t>
      </w:r>
      <w:r w:rsidRPr="005657A2">
        <w:rPr>
          <w:rStyle w:val="apple-converted-space"/>
          <w:bCs/>
          <w:color w:val="000000"/>
          <w:sz w:val="26"/>
          <w:szCs w:val="26"/>
          <w:bdr w:val="none" w:sz="0" w:space="0" w:color="auto" w:frame="1"/>
          <w:shd w:val="clear" w:color="auto" w:fill="FAFAFA"/>
        </w:rPr>
        <w:t> </w:t>
      </w:r>
      <w:r w:rsidRPr="005657A2">
        <w:rPr>
          <w:color w:val="000000"/>
          <w:sz w:val="26"/>
          <w:szCs w:val="26"/>
          <w:shd w:val="clear" w:color="auto" w:fill="FAFAFA"/>
        </w:rPr>
        <w:t>составлен в двух экземплярах</w:t>
      </w:r>
      <w:r w:rsidR="00161148">
        <w:rPr>
          <w:color w:val="000000"/>
          <w:sz w:val="26"/>
          <w:szCs w:val="26"/>
          <w:shd w:val="clear" w:color="auto" w:fill="FAFAFA"/>
        </w:rPr>
        <w:t>,</w:t>
      </w:r>
      <w:bookmarkStart w:id="1" w:name="_GoBack"/>
      <w:bookmarkEnd w:id="1"/>
      <w:r w:rsidRPr="005657A2">
        <w:rPr>
          <w:color w:val="000000"/>
          <w:sz w:val="26"/>
          <w:szCs w:val="26"/>
          <w:shd w:val="clear" w:color="auto" w:fill="FAFAFA"/>
        </w:rPr>
        <w:t xml:space="preserve"> имеющих равную юридическую силу, и является неотъемлемой частью Договора </w:t>
      </w:r>
      <w:r>
        <w:rPr>
          <w:color w:val="000000"/>
          <w:sz w:val="26"/>
          <w:szCs w:val="26"/>
          <w:shd w:val="clear" w:color="auto" w:fill="FAFAFA"/>
        </w:rPr>
        <w:t>№_____</w:t>
      </w:r>
      <w:r w:rsidRPr="005657A2">
        <w:rPr>
          <w:color w:val="000000"/>
          <w:sz w:val="26"/>
          <w:szCs w:val="26"/>
          <w:shd w:val="clear" w:color="auto" w:fill="FAFAFA"/>
        </w:rPr>
        <w:t xml:space="preserve"> от «____» ________________ 201__ года для каждой из сторон.</w:t>
      </w:r>
    </w:p>
    <w:p w:rsidR="0005689F" w:rsidRPr="00FB1C34" w:rsidRDefault="0005689F" w:rsidP="0005689F">
      <w:pPr>
        <w:pStyle w:val="unformattext"/>
        <w:shd w:val="clear" w:color="auto" w:fill="FFFFFF"/>
        <w:spacing w:before="0" w:beforeAutospacing="0" w:after="0" w:afterAutospacing="0" w:line="315" w:lineRule="atLeast"/>
        <w:jc w:val="both"/>
        <w:textAlignment w:val="baseline"/>
        <w:rPr>
          <w:spacing w:val="2"/>
          <w:sz w:val="26"/>
          <w:szCs w:val="26"/>
        </w:rPr>
      </w:pPr>
    </w:p>
    <w:p w:rsidR="0005689F" w:rsidRPr="00FB1C34" w:rsidRDefault="0005689F" w:rsidP="0005689F">
      <w:pPr>
        <w:pStyle w:val="unformattext"/>
        <w:shd w:val="clear" w:color="auto" w:fill="FFFFFF"/>
        <w:spacing w:before="0" w:beforeAutospacing="0" w:after="0" w:afterAutospacing="0" w:line="315" w:lineRule="atLeast"/>
        <w:jc w:val="both"/>
        <w:textAlignment w:val="baseline"/>
        <w:rPr>
          <w:spacing w:val="2"/>
          <w:sz w:val="26"/>
          <w:szCs w:val="26"/>
        </w:rPr>
      </w:pPr>
      <w:proofErr w:type="spellStart"/>
      <w:r w:rsidRPr="00FB1C34">
        <w:rPr>
          <w:spacing w:val="2"/>
          <w:sz w:val="26"/>
          <w:szCs w:val="26"/>
        </w:rPr>
        <w:t>Наймодатель</w:t>
      </w:r>
      <w:proofErr w:type="spellEnd"/>
      <w:r w:rsidRPr="00FB1C34">
        <w:rPr>
          <w:spacing w:val="2"/>
          <w:sz w:val="26"/>
          <w:szCs w:val="26"/>
        </w:rPr>
        <w:t>:                                                                                 Наниматель:</w:t>
      </w:r>
    </w:p>
    <w:p w:rsidR="0005689F" w:rsidRDefault="0005689F" w:rsidP="0005689F">
      <w:pPr>
        <w:pStyle w:val="unformattext"/>
        <w:shd w:val="clear" w:color="auto" w:fill="FFFFFF"/>
        <w:spacing w:before="0" w:beforeAutospacing="0" w:after="0" w:afterAutospacing="0" w:line="315" w:lineRule="atLeast"/>
        <w:jc w:val="both"/>
        <w:textAlignment w:val="baseline"/>
        <w:rPr>
          <w:spacing w:val="2"/>
          <w:sz w:val="26"/>
          <w:szCs w:val="26"/>
        </w:rPr>
      </w:pPr>
      <w:r w:rsidRPr="00FB1C34">
        <w:rPr>
          <w:spacing w:val="2"/>
          <w:sz w:val="26"/>
          <w:szCs w:val="26"/>
        </w:rPr>
        <w:br/>
        <w:t>_______________________                        ________________________</w:t>
      </w:r>
      <w:r w:rsidRPr="00FB1C34">
        <w:rPr>
          <w:spacing w:val="2"/>
          <w:sz w:val="26"/>
          <w:szCs w:val="26"/>
        </w:rPr>
        <w:br/>
        <w:t xml:space="preserve">   подпись </w:t>
      </w:r>
      <w:proofErr w:type="spellStart"/>
      <w:r w:rsidRPr="00FB1C34">
        <w:rPr>
          <w:spacing w:val="2"/>
          <w:sz w:val="26"/>
          <w:szCs w:val="26"/>
        </w:rPr>
        <w:t>Наймодателя</w:t>
      </w:r>
      <w:proofErr w:type="spellEnd"/>
      <w:r w:rsidRPr="00FB1C34">
        <w:rPr>
          <w:spacing w:val="2"/>
          <w:sz w:val="26"/>
          <w:szCs w:val="26"/>
        </w:rPr>
        <w:t xml:space="preserve">                   </w:t>
      </w:r>
      <w:r>
        <w:rPr>
          <w:spacing w:val="2"/>
          <w:sz w:val="26"/>
          <w:szCs w:val="26"/>
        </w:rPr>
        <w:t>                                       подпись Нанимателя</w:t>
      </w:r>
    </w:p>
    <w:p w:rsidR="0005689F" w:rsidRPr="00FB1C34" w:rsidRDefault="0005689F" w:rsidP="0005689F">
      <w:pPr>
        <w:pStyle w:val="unformattext"/>
        <w:shd w:val="clear" w:color="auto" w:fill="FFFFFF"/>
        <w:spacing w:before="0" w:beforeAutospacing="0" w:after="0" w:afterAutospacing="0" w:line="315" w:lineRule="atLeast"/>
        <w:jc w:val="both"/>
        <w:textAlignment w:val="baseline"/>
        <w:rPr>
          <w:spacing w:val="2"/>
          <w:sz w:val="26"/>
          <w:szCs w:val="26"/>
        </w:rPr>
      </w:pPr>
    </w:p>
    <w:p w:rsidR="0005689F" w:rsidRDefault="0005689F" w:rsidP="0005689F">
      <w:pPr>
        <w:pStyle w:val="unformattext"/>
        <w:shd w:val="clear" w:color="auto" w:fill="FFFFFF"/>
        <w:spacing w:before="0" w:beforeAutospacing="0" w:after="0" w:afterAutospacing="0" w:line="315" w:lineRule="atLeast"/>
        <w:ind w:firstLine="426"/>
        <w:jc w:val="both"/>
        <w:textAlignment w:val="baseline"/>
        <w:rPr>
          <w:spacing w:val="2"/>
        </w:rPr>
      </w:pPr>
      <w:r>
        <w:rPr>
          <w:spacing w:val="2"/>
        </w:rPr>
        <w:t>   М.П.</w:t>
      </w:r>
    </w:p>
    <w:p w:rsidR="0005689F" w:rsidRDefault="0005689F" w:rsidP="004F32ED">
      <w:pPr>
        <w:spacing w:line="240" w:lineRule="exact"/>
        <w:ind w:right="-2"/>
        <w:rPr>
          <w:rFonts w:eastAsia="Calibri"/>
          <w:color w:val="FFFFFF"/>
          <w:sz w:val="28"/>
          <w:szCs w:val="28"/>
          <w:lang w:eastAsia="en-US"/>
        </w:rPr>
      </w:pPr>
    </w:p>
    <w:p w:rsidR="0005689F" w:rsidRDefault="0005689F" w:rsidP="004F32ED">
      <w:pPr>
        <w:spacing w:line="240" w:lineRule="exact"/>
        <w:ind w:right="-2"/>
        <w:rPr>
          <w:rFonts w:eastAsia="Calibri"/>
          <w:color w:val="FFFFFF"/>
          <w:sz w:val="28"/>
          <w:szCs w:val="28"/>
          <w:lang w:eastAsia="en-US"/>
        </w:rPr>
      </w:pPr>
    </w:p>
    <w:p w:rsidR="005B6014" w:rsidRPr="000A21D8" w:rsidRDefault="00FF7FEA" w:rsidP="004F32ED">
      <w:pPr>
        <w:spacing w:line="240" w:lineRule="exact"/>
        <w:ind w:right="-2"/>
        <w:rPr>
          <w:rFonts w:eastAsia="Calibri"/>
          <w:color w:val="FFFFFF"/>
          <w:sz w:val="28"/>
          <w:szCs w:val="28"/>
          <w:lang w:eastAsia="en-US"/>
        </w:rPr>
      </w:pPr>
      <w:r>
        <w:rPr>
          <w:rFonts w:eastAsia="Calibri"/>
          <w:color w:val="FFFFFF"/>
          <w:sz w:val="28"/>
          <w:szCs w:val="28"/>
          <w:lang w:eastAsia="en-US"/>
        </w:rPr>
        <w:t xml:space="preserve">   </w:t>
      </w:r>
      <w:r w:rsidR="005B6014" w:rsidRPr="000A21D8">
        <w:rPr>
          <w:rFonts w:eastAsia="Calibri"/>
          <w:color w:val="FFFFFF"/>
          <w:sz w:val="28"/>
          <w:szCs w:val="28"/>
          <w:lang w:eastAsia="en-US"/>
        </w:rPr>
        <w:t xml:space="preserve">      Т.И.Щербакова</w:t>
      </w:r>
    </w:p>
    <w:sectPr w:rsidR="005B6014" w:rsidRPr="000A21D8" w:rsidSect="00A65B9C">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FC" w:rsidRDefault="00073DFC" w:rsidP="00465B8B">
      <w:r>
        <w:separator/>
      </w:r>
    </w:p>
  </w:endnote>
  <w:endnote w:type="continuationSeparator" w:id="0">
    <w:p w:rsidR="00073DFC" w:rsidRDefault="00073DFC" w:rsidP="00465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FC" w:rsidRDefault="00073DFC" w:rsidP="00465B8B">
      <w:r>
        <w:separator/>
      </w:r>
    </w:p>
  </w:footnote>
  <w:footnote w:type="continuationSeparator" w:id="0">
    <w:p w:rsidR="00073DFC" w:rsidRDefault="00073DFC" w:rsidP="00465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7CE9"/>
    <w:multiLevelType w:val="hybridMultilevel"/>
    <w:tmpl w:val="6EAA08F6"/>
    <w:lvl w:ilvl="0" w:tplc="617A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E869A4"/>
    <w:multiLevelType w:val="hybridMultilevel"/>
    <w:tmpl w:val="0C78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24BD9"/>
    <w:multiLevelType w:val="hybridMultilevel"/>
    <w:tmpl w:val="848A165C"/>
    <w:lvl w:ilvl="0" w:tplc="CAA48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0376A"/>
    <w:rsid w:val="00001D3D"/>
    <w:rsid w:val="00004E9D"/>
    <w:rsid w:val="000131A2"/>
    <w:rsid w:val="0001624A"/>
    <w:rsid w:val="000168C8"/>
    <w:rsid w:val="00024CD2"/>
    <w:rsid w:val="00030077"/>
    <w:rsid w:val="00046606"/>
    <w:rsid w:val="00046D5E"/>
    <w:rsid w:val="0005689F"/>
    <w:rsid w:val="00057464"/>
    <w:rsid w:val="0006623D"/>
    <w:rsid w:val="00070C02"/>
    <w:rsid w:val="00070C86"/>
    <w:rsid w:val="00073DFC"/>
    <w:rsid w:val="00073F2B"/>
    <w:rsid w:val="00075FE9"/>
    <w:rsid w:val="000A21D8"/>
    <w:rsid w:val="000B2855"/>
    <w:rsid w:val="000B45F6"/>
    <w:rsid w:val="000C0462"/>
    <w:rsid w:val="000C2423"/>
    <w:rsid w:val="000C66C1"/>
    <w:rsid w:val="000C71D0"/>
    <w:rsid w:val="000D23F9"/>
    <w:rsid w:val="000D3CE6"/>
    <w:rsid w:val="000E07A1"/>
    <w:rsid w:val="000F0F27"/>
    <w:rsid w:val="00101525"/>
    <w:rsid w:val="0010673D"/>
    <w:rsid w:val="00117BE7"/>
    <w:rsid w:val="00120B2C"/>
    <w:rsid w:val="00131DB7"/>
    <w:rsid w:val="00143B26"/>
    <w:rsid w:val="00145AC7"/>
    <w:rsid w:val="00161148"/>
    <w:rsid w:val="00166A30"/>
    <w:rsid w:val="00167563"/>
    <w:rsid w:val="00171244"/>
    <w:rsid w:val="001810B2"/>
    <w:rsid w:val="0019666B"/>
    <w:rsid w:val="001A0D3B"/>
    <w:rsid w:val="001A2B64"/>
    <w:rsid w:val="001A34D0"/>
    <w:rsid w:val="001A625A"/>
    <w:rsid w:val="001B7646"/>
    <w:rsid w:val="001C42C4"/>
    <w:rsid w:val="001C4C8B"/>
    <w:rsid w:val="001C6629"/>
    <w:rsid w:val="001C71B3"/>
    <w:rsid w:val="001C7636"/>
    <w:rsid w:val="001D48AB"/>
    <w:rsid w:val="001D48DF"/>
    <w:rsid w:val="001D7168"/>
    <w:rsid w:val="001E7C74"/>
    <w:rsid w:val="001E7FBC"/>
    <w:rsid w:val="001F5573"/>
    <w:rsid w:val="00200006"/>
    <w:rsid w:val="00200874"/>
    <w:rsid w:val="00202258"/>
    <w:rsid w:val="002025DA"/>
    <w:rsid w:val="00202CE8"/>
    <w:rsid w:val="00203406"/>
    <w:rsid w:val="002055DF"/>
    <w:rsid w:val="00210AF8"/>
    <w:rsid w:val="00214FB3"/>
    <w:rsid w:val="002213A3"/>
    <w:rsid w:val="00236EF7"/>
    <w:rsid w:val="00240E09"/>
    <w:rsid w:val="00253488"/>
    <w:rsid w:val="002553D5"/>
    <w:rsid w:val="0026769D"/>
    <w:rsid w:val="002803FE"/>
    <w:rsid w:val="002957CF"/>
    <w:rsid w:val="00296D18"/>
    <w:rsid w:val="002A025B"/>
    <w:rsid w:val="002A5541"/>
    <w:rsid w:val="002B67E9"/>
    <w:rsid w:val="002C45B4"/>
    <w:rsid w:val="002C593B"/>
    <w:rsid w:val="002D0CF3"/>
    <w:rsid w:val="002E2A77"/>
    <w:rsid w:val="002E33DD"/>
    <w:rsid w:val="002F1D27"/>
    <w:rsid w:val="002F20BF"/>
    <w:rsid w:val="002F4EBF"/>
    <w:rsid w:val="002F5F5D"/>
    <w:rsid w:val="00317D4F"/>
    <w:rsid w:val="00325647"/>
    <w:rsid w:val="00341274"/>
    <w:rsid w:val="00345F82"/>
    <w:rsid w:val="0034776A"/>
    <w:rsid w:val="00367665"/>
    <w:rsid w:val="0037164E"/>
    <w:rsid w:val="00371B52"/>
    <w:rsid w:val="00375F6A"/>
    <w:rsid w:val="0038027D"/>
    <w:rsid w:val="00386E7D"/>
    <w:rsid w:val="00390D9D"/>
    <w:rsid w:val="003A31BB"/>
    <w:rsid w:val="003B2F31"/>
    <w:rsid w:val="003B4CDD"/>
    <w:rsid w:val="003C07C9"/>
    <w:rsid w:val="003C0AD3"/>
    <w:rsid w:val="003C3612"/>
    <w:rsid w:val="003C5A58"/>
    <w:rsid w:val="003C757B"/>
    <w:rsid w:val="003D1919"/>
    <w:rsid w:val="003D5333"/>
    <w:rsid w:val="003D7D55"/>
    <w:rsid w:val="003F36FE"/>
    <w:rsid w:val="003F6575"/>
    <w:rsid w:val="003F7475"/>
    <w:rsid w:val="00405D96"/>
    <w:rsid w:val="00427A5E"/>
    <w:rsid w:val="0044013F"/>
    <w:rsid w:val="00444DF6"/>
    <w:rsid w:val="00465B8B"/>
    <w:rsid w:val="00467E33"/>
    <w:rsid w:val="00472F4B"/>
    <w:rsid w:val="0049339E"/>
    <w:rsid w:val="004955FB"/>
    <w:rsid w:val="004965AF"/>
    <w:rsid w:val="00497160"/>
    <w:rsid w:val="004A658D"/>
    <w:rsid w:val="004C4E5D"/>
    <w:rsid w:val="004C6ABF"/>
    <w:rsid w:val="004E0AD9"/>
    <w:rsid w:val="004F32ED"/>
    <w:rsid w:val="004F447A"/>
    <w:rsid w:val="00506C5D"/>
    <w:rsid w:val="0051655A"/>
    <w:rsid w:val="00530D9D"/>
    <w:rsid w:val="005375B7"/>
    <w:rsid w:val="0056298B"/>
    <w:rsid w:val="005630AD"/>
    <w:rsid w:val="00564BE7"/>
    <w:rsid w:val="00566529"/>
    <w:rsid w:val="005669E9"/>
    <w:rsid w:val="00571861"/>
    <w:rsid w:val="0057369D"/>
    <w:rsid w:val="00593E73"/>
    <w:rsid w:val="00594AF7"/>
    <w:rsid w:val="005B2EB3"/>
    <w:rsid w:val="005B6014"/>
    <w:rsid w:val="005B6F6C"/>
    <w:rsid w:val="005C52BB"/>
    <w:rsid w:val="005C7754"/>
    <w:rsid w:val="005D745C"/>
    <w:rsid w:val="005F7399"/>
    <w:rsid w:val="00603EE0"/>
    <w:rsid w:val="00605EA5"/>
    <w:rsid w:val="0060765B"/>
    <w:rsid w:val="00613118"/>
    <w:rsid w:val="00623A51"/>
    <w:rsid w:val="006409F6"/>
    <w:rsid w:val="00640B2A"/>
    <w:rsid w:val="00641EDD"/>
    <w:rsid w:val="00647689"/>
    <w:rsid w:val="00661F0C"/>
    <w:rsid w:val="006753BD"/>
    <w:rsid w:val="00683709"/>
    <w:rsid w:val="006871E4"/>
    <w:rsid w:val="00690C67"/>
    <w:rsid w:val="0069425E"/>
    <w:rsid w:val="006B77D6"/>
    <w:rsid w:val="006C69AD"/>
    <w:rsid w:val="006D630B"/>
    <w:rsid w:val="006E208F"/>
    <w:rsid w:val="006E31A0"/>
    <w:rsid w:val="006E67ED"/>
    <w:rsid w:val="00710CE2"/>
    <w:rsid w:val="0071221F"/>
    <w:rsid w:val="0072407F"/>
    <w:rsid w:val="0074526B"/>
    <w:rsid w:val="007542C5"/>
    <w:rsid w:val="00755BE7"/>
    <w:rsid w:val="00760C68"/>
    <w:rsid w:val="0076525F"/>
    <w:rsid w:val="00783ADA"/>
    <w:rsid w:val="0079590F"/>
    <w:rsid w:val="00796E1B"/>
    <w:rsid w:val="007A3A83"/>
    <w:rsid w:val="007B5DE7"/>
    <w:rsid w:val="007B7227"/>
    <w:rsid w:val="007C4E87"/>
    <w:rsid w:val="007C6532"/>
    <w:rsid w:val="007E420B"/>
    <w:rsid w:val="007F69D5"/>
    <w:rsid w:val="007F7DFD"/>
    <w:rsid w:val="00801589"/>
    <w:rsid w:val="008118A3"/>
    <w:rsid w:val="00811AD0"/>
    <w:rsid w:val="00814AAB"/>
    <w:rsid w:val="00816B69"/>
    <w:rsid w:val="0083167B"/>
    <w:rsid w:val="00832699"/>
    <w:rsid w:val="00836C72"/>
    <w:rsid w:val="008442AB"/>
    <w:rsid w:val="00844B77"/>
    <w:rsid w:val="00871A64"/>
    <w:rsid w:val="00872F16"/>
    <w:rsid w:val="00887EA6"/>
    <w:rsid w:val="0089479D"/>
    <w:rsid w:val="008A1207"/>
    <w:rsid w:val="008A1D98"/>
    <w:rsid w:val="008A20AD"/>
    <w:rsid w:val="008A3575"/>
    <w:rsid w:val="008C46D3"/>
    <w:rsid w:val="008C5893"/>
    <w:rsid w:val="008D66B4"/>
    <w:rsid w:val="008F63AD"/>
    <w:rsid w:val="0090376A"/>
    <w:rsid w:val="009179C7"/>
    <w:rsid w:val="0092231D"/>
    <w:rsid w:val="009247C8"/>
    <w:rsid w:val="00927C8C"/>
    <w:rsid w:val="0093078C"/>
    <w:rsid w:val="00933C86"/>
    <w:rsid w:val="00935837"/>
    <w:rsid w:val="00940CDA"/>
    <w:rsid w:val="00944498"/>
    <w:rsid w:val="00960403"/>
    <w:rsid w:val="009748D7"/>
    <w:rsid w:val="00976E99"/>
    <w:rsid w:val="00983DF0"/>
    <w:rsid w:val="00984726"/>
    <w:rsid w:val="00995853"/>
    <w:rsid w:val="009C125F"/>
    <w:rsid w:val="009C44E2"/>
    <w:rsid w:val="009C4D72"/>
    <w:rsid w:val="009D1977"/>
    <w:rsid w:val="009D3CD4"/>
    <w:rsid w:val="009E5DA7"/>
    <w:rsid w:val="009F1C20"/>
    <w:rsid w:val="009F7EF7"/>
    <w:rsid w:val="00A02B1A"/>
    <w:rsid w:val="00A13741"/>
    <w:rsid w:val="00A30B4E"/>
    <w:rsid w:val="00A37696"/>
    <w:rsid w:val="00A622B6"/>
    <w:rsid w:val="00A65B9C"/>
    <w:rsid w:val="00A74140"/>
    <w:rsid w:val="00A860EF"/>
    <w:rsid w:val="00A945FC"/>
    <w:rsid w:val="00A95272"/>
    <w:rsid w:val="00A96399"/>
    <w:rsid w:val="00AA466C"/>
    <w:rsid w:val="00AB11AF"/>
    <w:rsid w:val="00AB3E1D"/>
    <w:rsid w:val="00AC5D2E"/>
    <w:rsid w:val="00AC6F0B"/>
    <w:rsid w:val="00B02339"/>
    <w:rsid w:val="00B105EE"/>
    <w:rsid w:val="00B13E3D"/>
    <w:rsid w:val="00B23F68"/>
    <w:rsid w:val="00B2545A"/>
    <w:rsid w:val="00B25DA0"/>
    <w:rsid w:val="00B323B3"/>
    <w:rsid w:val="00B34A05"/>
    <w:rsid w:val="00B3571A"/>
    <w:rsid w:val="00B446DC"/>
    <w:rsid w:val="00B45F53"/>
    <w:rsid w:val="00B6216F"/>
    <w:rsid w:val="00B6359F"/>
    <w:rsid w:val="00B70C35"/>
    <w:rsid w:val="00B92E68"/>
    <w:rsid w:val="00BA1579"/>
    <w:rsid w:val="00BC1B17"/>
    <w:rsid w:val="00BC26FA"/>
    <w:rsid w:val="00BC609F"/>
    <w:rsid w:val="00BC7E57"/>
    <w:rsid w:val="00BD446B"/>
    <w:rsid w:val="00BE09A6"/>
    <w:rsid w:val="00BE1EF2"/>
    <w:rsid w:val="00C01A8E"/>
    <w:rsid w:val="00C15C0C"/>
    <w:rsid w:val="00C243F7"/>
    <w:rsid w:val="00C24ADF"/>
    <w:rsid w:val="00C361DC"/>
    <w:rsid w:val="00C50A64"/>
    <w:rsid w:val="00C55FCB"/>
    <w:rsid w:val="00C62436"/>
    <w:rsid w:val="00C77E91"/>
    <w:rsid w:val="00C879DD"/>
    <w:rsid w:val="00CA088E"/>
    <w:rsid w:val="00CB637B"/>
    <w:rsid w:val="00CC35DD"/>
    <w:rsid w:val="00CC44DC"/>
    <w:rsid w:val="00CC5712"/>
    <w:rsid w:val="00CD5B34"/>
    <w:rsid w:val="00CE1594"/>
    <w:rsid w:val="00CE7EBB"/>
    <w:rsid w:val="00CF2D3B"/>
    <w:rsid w:val="00D071B1"/>
    <w:rsid w:val="00D079DD"/>
    <w:rsid w:val="00D11840"/>
    <w:rsid w:val="00D1417A"/>
    <w:rsid w:val="00D159C4"/>
    <w:rsid w:val="00D17F9C"/>
    <w:rsid w:val="00D255C6"/>
    <w:rsid w:val="00D31D45"/>
    <w:rsid w:val="00D436AD"/>
    <w:rsid w:val="00D43D9D"/>
    <w:rsid w:val="00D477EB"/>
    <w:rsid w:val="00D56461"/>
    <w:rsid w:val="00D67B5A"/>
    <w:rsid w:val="00D76C71"/>
    <w:rsid w:val="00D8020E"/>
    <w:rsid w:val="00D83F64"/>
    <w:rsid w:val="00D86F49"/>
    <w:rsid w:val="00DA4F71"/>
    <w:rsid w:val="00DA5E11"/>
    <w:rsid w:val="00DC0BB8"/>
    <w:rsid w:val="00DD27B6"/>
    <w:rsid w:val="00DD3EB7"/>
    <w:rsid w:val="00DD6235"/>
    <w:rsid w:val="00DF5861"/>
    <w:rsid w:val="00E05847"/>
    <w:rsid w:val="00E07465"/>
    <w:rsid w:val="00E10335"/>
    <w:rsid w:val="00E148A7"/>
    <w:rsid w:val="00E249AD"/>
    <w:rsid w:val="00E2788D"/>
    <w:rsid w:val="00E41655"/>
    <w:rsid w:val="00E41D01"/>
    <w:rsid w:val="00E45025"/>
    <w:rsid w:val="00E543C5"/>
    <w:rsid w:val="00E64F24"/>
    <w:rsid w:val="00E82B47"/>
    <w:rsid w:val="00E86D24"/>
    <w:rsid w:val="00E92D52"/>
    <w:rsid w:val="00EA485D"/>
    <w:rsid w:val="00EB2430"/>
    <w:rsid w:val="00EB3264"/>
    <w:rsid w:val="00EC3E18"/>
    <w:rsid w:val="00ED05F9"/>
    <w:rsid w:val="00ED0E6F"/>
    <w:rsid w:val="00ED14FA"/>
    <w:rsid w:val="00ED70F1"/>
    <w:rsid w:val="00EE1BD5"/>
    <w:rsid w:val="00EE44CB"/>
    <w:rsid w:val="00EE46B5"/>
    <w:rsid w:val="00EE71C2"/>
    <w:rsid w:val="00EF3564"/>
    <w:rsid w:val="00EF7B55"/>
    <w:rsid w:val="00F00108"/>
    <w:rsid w:val="00F2082F"/>
    <w:rsid w:val="00F2742D"/>
    <w:rsid w:val="00F331E7"/>
    <w:rsid w:val="00F454D2"/>
    <w:rsid w:val="00F54273"/>
    <w:rsid w:val="00F54ED9"/>
    <w:rsid w:val="00F66F31"/>
    <w:rsid w:val="00F72AB7"/>
    <w:rsid w:val="00F81100"/>
    <w:rsid w:val="00FA3FF1"/>
    <w:rsid w:val="00FE44F3"/>
    <w:rsid w:val="00FE5EC5"/>
    <w:rsid w:val="00FF7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rules v:ext="edit">
        <o:r id="V:Rule11" type="connector" idref="#_x0000_s1027"/>
        <o:r id="V:Rule12" type="connector" idref="#_x0000_s1033"/>
        <o:r id="V:Rule13" type="connector" idref="#_x0000_s1045"/>
        <o:r id="V:Rule14" type="connector" idref="#_x0000_s1034"/>
        <o:r id="V:Rule15" type="connector" idref="#_x0000_s1029"/>
        <o:r id="V:Rule16" type="connector" idref="#_x0000_s1038"/>
        <o:r id="V:Rule17" type="connector" idref="#_x0000_s1030"/>
        <o:r id="V:Rule18" type="connector" idref="#_x0000_s1026"/>
        <o:r id="V:Rule19" type="connector" idref="#_x0000_s1039"/>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A"/>
    <w:rPr>
      <w:sz w:val="24"/>
      <w:szCs w:val="24"/>
    </w:rPr>
  </w:style>
  <w:style w:type="paragraph" w:styleId="1">
    <w:name w:val="heading 1"/>
    <w:basedOn w:val="a"/>
    <w:next w:val="a"/>
    <w:link w:val="10"/>
    <w:uiPriority w:val="9"/>
    <w:qFormat/>
    <w:rsid w:val="0090376A"/>
    <w:pPr>
      <w:keepNext/>
      <w:jc w:val="both"/>
      <w:outlineLvl w:val="0"/>
    </w:pPr>
    <w:rPr>
      <w:sz w:val="28"/>
    </w:rPr>
  </w:style>
  <w:style w:type="paragraph" w:styleId="2">
    <w:name w:val="heading 2"/>
    <w:basedOn w:val="a"/>
    <w:next w:val="a"/>
    <w:link w:val="20"/>
    <w:uiPriority w:val="9"/>
    <w:semiHidden/>
    <w:unhideWhenUsed/>
    <w:qFormat/>
    <w:rsid w:val="0005689F"/>
    <w:pPr>
      <w:keepNext/>
      <w:keepLines/>
      <w:spacing w:before="200"/>
      <w:ind w:firstLine="567"/>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5689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376A"/>
    <w:pPr>
      <w:jc w:val="center"/>
    </w:pPr>
    <w:rPr>
      <w:b/>
      <w:bCs/>
      <w:sz w:val="32"/>
    </w:rPr>
  </w:style>
  <w:style w:type="paragraph" w:styleId="a5">
    <w:name w:val="Body Text"/>
    <w:basedOn w:val="a"/>
    <w:rsid w:val="0090376A"/>
    <w:pPr>
      <w:jc w:val="both"/>
    </w:pPr>
  </w:style>
  <w:style w:type="paragraph" w:customStyle="1" w:styleId="ConsNonformat">
    <w:name w:val="ConsNonformat"/>
    <w:rsid w:val="008F63AD"/>
    <w:pPr>
      <w:widowControl w:val="0"/>
      <w:ind w:right="19772"/>
    </w:pPr>
    <w:rPr>
      <w:rFonts w:ascii="Courier New" w:hAnsi="Courier New"/>
    </w:rPr>
  </w:style>
  <w:style w:type="paragraph" w:styleId="a6">
    <w:name w:val="Balloon Text"/>
    <w:basedOn w:val="a"/>
    <w:link w:val="a7"/>
    <w:uiPriority w:val="99"/>
    <w:rsid w:val="0076525F"/>
    <w:rPr>
      <w:rFonts w:ascii="Tahoma" w:hAnsi="Tahoma"/>
      <w:sz w:val="16"/>
      <w:szCs w:val="16"/>
    </w:rPr>
  </w:style>
  <w:style w:type="character" w:customStyle="1" w:styleId="a7">
    <w:name w:val="Текст выноски Знак"/>
    <w:link w:val="a6"/>
    <w:uiPriority w:val="99"/>
    <w:rsid w:val="0076525F"/>
    <w:rPr>
      <w:rFonts w:ascii="Tahoma" w:hAnsi="Tahoma" w:cs="Tahoma"/>
      <w:sz w:val="16"/>
      <w:szCs w:val="16"/>
    </w:rPr>
  </w:style>
  <w:style w:type="character" w:customStyle="1" w:styleId="a4">
    <w:name w:val="Название Знак"/>
    <w:link w:val="a3"/>
    <w:rsid w:val="006B77D6"/>
    <w:rPr>
      <w:b/>
      <w:bCs/>
      <w:sz w:val="32"/>
      <w:szCs w:val="24"/>
    </w:rPr>
  </w:style>
  <w:style w:type="paragraph" w:styleId="a8">
    <w:name w:val="No Spacing"/>
    <w:qFormat/>
    <w:rsid w:val="00345F82"/>
    <w:rPr>
      <w:rFonts w:ascii="Calibri" w:hAnsi="Calibri"/>
      <w:sz w:val="22"/>
      <w:szCs w:val="22"/>
    </w:rPr>
  </w:style>
  <w:style w:type="paragraph" w:customStyle="1" w:styleId="ConsTitle">
    <w:name w:val="ConsTitle"/>
    <w:rsid w:val="009C125F"/>
    <w:pPr>
      <w:widowControl w:val="0"/>
      <w:autoSpaceDE w:val="0"/>
      <w:autoSpaceDN w:val="0"/>
      <w:adjustRightInd w:val="0"/>
      <w:ind w:right="19772"/>
    </w:pPr>
    <w:rPr>
      <w:rFonts w:ascii="Arial" w:hAnsi="Arial" w:cs="Arial"/>
      <w:b/>
      <w:bCs/>
      <w:sz w:val="16"/>
      <w:szCs w:val="16"/>
    </w:rPr>
  </w:style>
  <w:style w:type="paragraph" w:customStyle="1" w:styleId="-1">
    <w:name w:val="Т-1"/>
    <w:aliases w:val="5"/>
    <w:basedOn w:val="a"/>
    <w:rsid w:val="00A945FC"/>
    <w:pPr>
      <w:spacing w:line="360" w:lineRule="auto"/>
      <w:ind w:firstLine="720"/>
      <w:jc w:val="both"/>
    </w:pPr>
    <w:rPr>
      <w:sz w:val="28"/>
      <w:szCs w:val="20"/>
    </w:rPr>
  </w:style>
  <w:style w:type="paragraph" w:customStyle="1" w:styleId="a9">
    <w:name w:val="Базовый"/>
    <w:rsid w:val="004955FB"/>
    <w:pPr>
      <w:tabs>
        <w:tab w:val="left" w:pos="708"/>
      </w:tabs>
      <w:suppressAutoHyphens/>
      <w:spacing w:line="100" w:lineRule="atLeast"/>
    </w:pPr>
    <w:rPr>
      <w:color w:val="00000A"/>
      <w:sz w:val="24"/>
      <w:szCs w:val="24"/>
      <w:lang w:bidi="hi-IN"/>
    </w:rPr>
  </w:style>
  <w:style w:type="character" w:customStyle="1" w:styleId="apple-converted-space">
    <w:name w:val="apple-converted-space"/>
    <w:basedOn w:val="a0"/>
    <w:rsid w:val="00EE1BD5"/>
  </w:style>
  <w:style w:type="character" w:styleId="aa">
    <w:name w:val="Hyperlink"/>
    <w:uiPriority w:val="99"/>
    <w:unhideWhenUsed/>
    <w:rsid w:val="00EE1BD5"/>
    <w:rPr>
      <w:color w:val="0000FF"/>
      <w:u w:val="single"/>
    </w:rPr>
  </w:style>
  <w:style w:type="paragraph" w:styleId="ab">
    <w:name w:val="header"/>
    <w:basedOn w:val="a"/>
    <w:link w:val="ac"/>
    <w:rsid w:val="00465B8B"/>
    <w:pPr>
      <w:tabs>
        <w:tab w:val="center" w:pos="4677"/>
        <w:tab w:val="right" w:pos="9355"/>
      </w:tabs>
    </w:pPr>
  </w:style>
  <w:style w:type="character" w:customStyle="1" w:styleId="ac">
    <w:name w:val="Верхний колонтитул Знак"/>
    <w:link w:val="ab"/>
    <w:rsid w:val="00465B8B"/>
    <w:rPr>
      <w:sz w:val="24"/>
      <w:szCs w:val="24"/>
    </w:rPr>
  </w:style>
  <w:style w:type="paragraph" w:styleId="ad">
    <w:name w:val="footer"/>
    <w:basedOn w:val="a"/>
    <w:link w:val="ae"/>
    <w:rsid w:val="00465B8B"/>
    <w:pPr>
      <w:tabs>
        <w:tab w:val="center" w:pos="4677"/>
        <w:tab w:val="right" w:pos="9355"/>
      </w:tabs>
    </w:pPr>
  </w:style>
  <w:style w:type="character" w:customStyle="1" w:styleId="ae">
    <w:name w:val="Нижний колонтитул Знак"/>
    <w:link w:val="ad"/>
    <w:rsid w:val="00465B8B"/>
    <w:rPr>
      <w:sz w:val="24"/>
      <w:szCs w:val="24"/>
    </w:rPr>
  </w:style>
  <w:style w:type="character" w:customStyle="1" w:styleId="20">
    <w:name w:val="Заголовок 2 Знак"/>
    <w:basedOn w:val="a0"/>
    <w:link w:val="2"/>
    <w:uiPriority w:val="9"/>
    <w:semiHidden/>
    <w:rsid w:val="0005689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05689F"/>
    <w:rPr>
      <w:b/>
      <w:bCs/>
      <w:sz w:val="27"/>
      <w:szCs w:val="27"/>
    </w:rPr>
  </w:style>
  <w:style w:type="character" w:customStyle="1" w:styleId="10">
    <w:name w:val="Заголовок 1 Знак"/>
    <w:basedOn w:val="a0"/>
    <w:link w:val="1"/>
    <w:uiPriority w:val="9"/>
    <w:rsid w:val="0005689F"/>
    <w:rPr>
      <w:sz w:val="28"/>
      <w:szCs w:val="24"/>
    </w:rPr>
  </w:style>
  <w:style w:type="paragraph" w:customStyle="1" w:styleId="ConsPlusNormal">
    <w:name w:val="ConsPlusNormal"/>
    <w:link w:val="ConsPlusNormal0"/>
    <w:rsid w:val="0005689F"/>
    <w:pPr>
      <w:widowControl w:val="0"/>
      <w:autoSpaceDE w:val="0"/>
      <w:autoSpaceDN w:val="0"/>
    </w:pPr>
    <w:rPr>
      <w:sz w:val="28"/>
    </w:rPr>
  </w:style>
  <w:style w:type="paragraph" w:customStyle="1" w:styleId="ConsPlusNonformat">
    <w:name w:val="ConsPlusNonformat"/>
    <w:rsid w:val="0005689F"/>
    <w:pPr>
      <w:widowControl w:val="0"/>
      <w:autoSpaceDE w:val="0"/>
      <w:autoSpaceDN w:val="0"/>
    </w:pPr>
    <w:rPr>
      <w:rFonts w:ascii="Courier New" w:hAnsi="Courier New" w:cs="Courier New"/>
    </w:rPr>
  </w:style>
  <w:style w:type="character" w:styleId="af">
    <w:name w:val="FollowedHyperlink"/>
    <w:basedOn w:val="a0"/>
    <w:uiPriority w:val="99"/>
    <w:unhideWhenUsed/>
    <w:rsid w:val="0005689F"/>
    <w:rPr>
      <w:color w:val="800080" w:themeColor="followedHyperlink"/>
      <w:u w:val="single"/>
    </w:rPr>
  </w:style>
  <w:style w:type="character" w:customStyle="1" w:styleId="Absatz-Standardschriftart">
    <w:name w:val="Absatz-Standardschriftart"/>
    <w:rsid w:val="0005689F"/>
  </w:style>
  <w:style w:type="paragraph" w:styleId="af0">
    <w:name w:val="List Paragraph"/>
    <w:basedOn w:val="a"/>
    <w:uiPriority w:val="34"/>
    <w:qFormat/>
    <w:rsid w:val="0005689F"/>
    <w:pPr>
      <w:spacing w:after="200" w:line="276" w:lineRule="auto"/>
      <w:ind w:left="720"/>
    </w:pPr>
    <w:rPr>
      <w:rFonts w:ascii="Calibri" w:hAnsi="Calibri"/>
      <w:sz w:val="22"/>
      <w:szCs w:val="22"/>
      <w:lang w:eastAsia="en-US"/>
    </w:rPr>
  </w:style>
  <w:style w:type="table" w:customStyle="1" w:styleId="11">
    <w:name w:val="Сетка таблицы1"/>
    <w:basedOn w:val="a1"/>
    <w:next w:val="af1"/>
    <w:uiPriority w:val="59"/>
    <w:rsid w:val="0005689F"/>
    <w:rPr>
      <w:rFonts w:ascii="Calibri" w:eastAsiaTheme="minorHAnsi" w:hAnsi="Calibri" w:cstheme="minorBidi"/>
      <w:sz w:val="28"/>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uiPriority w:val="59"/>
    <w:rsid w:val="0005689F"/>
    <w:pPr>
      <w:ind w:firstLine="567"/>
      <w:jc w:val="both"/>
    </w:pPr>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5689F"/>
    <w:rPr>
      <w:sz w:val="28"/>
    </w:rPr>
  </w:style>
  <w:style w:type="paragraph" w:customStyle="1" w:styleId="formattext">
    <w:name w:val="formattext"/>
    <w:basedOn w:val="a"/>
    <w:rsid w:val="0005689F"/>
    <w:pPr>
      <w:spacing w:before="100" w:beforeAutospacing="1" w:after="100" w:afterAutospacing="1"/>
    </w:pPr>
  </w:style>
  <w:style w:type="paragraph" w:customStyle="1" w:styleId="unformattext">
    <w:name w:val="unformattext"/>
    <w:basedOn w:val="a"/>
    <w:rsid w:val="0005689F"/>
    <w:pPr>
      <w:spacing w:before="100" w:beforeAutospacing="1" w:after="100" w:afterAutospacing="1"/>
    </w:pPr>
  </w:style>
  <w:style w:type="paragraph" w:customStyle="1" w:styleId="headertext">
    <w:name w:val="headertext"/>
    <w:basedOn w:val="a"/>
    <w:rsid w:val="0005689F"/>
    <w:pPr>
      <w:spacing w:before="100" w:beforeAutospacing="1" w:after="100" w:afterAutospacing="1"/>
    </w:pPr>
  </w:style>
  <w:style w:type="character" w:styleId="af2">
    <w:name w:val="Strong"/>
    <w:basedOn w:val="a0"/>
    <w:uiPriority w:val="22"/>
    <w:qFormat/>
    <w:rsid w:val="0005689F"/>
    <w:rPr>
      <w:b/>
      <w:bCs/>
    </w:rPr>
  </w:style>
  <w:style w:type="paragraph" w:styleId="af3">
    <w:name w:val="Normal (Web)"/>
    <w:basedOn w:val="a"/>
    <w:uiPriority w:val="99"/>
    <w:unhideWhenUsed/>
    <w:rsid w:val="0005689F"/>
    <w:pPr>
      <w:spacing w:before="100" w:beforeAutospacing="1" w:after="100" w:afterAutospacing="1"/>
    </w:pPr>
  </w:style>
  <w:style w:type="paragraph" w:styleId="21">
    <w:name w:val="Body Text Indent 2"/>
    <w:basedOn w:val="a"/>
    <w:link w:val="22"/>
    <w:rsid w:val="00D11840"/>
    <w:pPr>
      <w:spacing w:after="120" w:line="480" w:lineRule="auto"/>
      <w:ind w:left="283"/>
    </w:pPr>
  </w:style>
  <w:style w:type="character" w:customStyle="1" w:styleId="22">
    <w:name w:val="Основной текст с отступом 2 Знак"/>
    <w:basedOn w:val="a0"/>
    <w:link w:val="21"/>
    <w:rsid w:val="00D11840"/>
    <w:rPr>
      <w:sz w:val="24"/>
      <w:szCs w:val="24"/>
    </w:rPr>
  </w:style>
</w:styles>
</file>

<file path=word/webSettings.xml><?xml version="1.0" encoding="utf-8"?>
<w:webSettings xmlns:r="http://schemas.openxmlformats.org/officeDocument/2006/relationships" xmlns:w="http://schemas.openxmlformats.org/wordprocessingml/2006/main">
  <w:divs>
    <w:div w:id="192814696">
      <w:bodyDiv w:val="1"/>
      <w:marLeft w:val="0"/>
      <w:marRight w:val="0"/>
      <w:marTop w:val="0"/>
      <w:marBottom w:val="0"/>
      <w:divBdr>
        <w:top w:val="none" w:sz="0" w:space="0" w:color="auto"/>
        <w:left w:val="none" w:sz="0" w:space="0" w:color="auto"/>
        <w:bottom w:val="none" w:sz="0" w:space="0" w:color="auto"/>
        <w:right w:val="none" w:sz="0" w:space="0" w:color="auto"/>
      </w:divBdr>
      <w:divsChild>
        <w:div w:id="121700746">
          <w:marLeft w:val="560"/>
          <w:marRight w:val="0"/>
          <w:marTop w:val="120"/>
          <w:marBottom w:val="192"/>
          <w:divBdr>
            <w:top w:val="none" w:sz="0" w:space="0" w:color="auto"/>
            <w:left w:val="none" w:sz="0" w:space="0" w:color="auto"/>
            <w:bottom w:val="none" w:sz="0" w:space="0" w:color="auto"/>
            <w:right w:val="none" w:sz="0" w:space="0" w:color="auto"/>
          </w:divBdr>
          <w:divsChild>
            <w:div w:id="1194731226">
              <w:marLeft w:val="0"/>
              <w:marRight w:val="0"/>
              <w:marTop w:val="0"/>
              <w:marBottom w:val="0"/>
              <w:divBdr>
                <w:top w:val="none" w:sz="0" w:space="0" w:color="auto"/>
                <w:left w:val="none" w:sz="0" w:space="0" w:color="auto"/>
                <w:bottom w:val="none" w:sz="0" w:space="0" w:color="auto"/>
                <w:right w:val="none" w:sz="0" w:space="0" w:color="auto"/>
              </w:divBdr>
              <w:divsChild>
                <w:div w:id="1641153788">
                  <w:marLeft w:val="0"/>
                  <w:marRight w:val="0"/>
                  <w:marTop w:val="0"/>
                  <w:marBottom w:val="0"/>
                  <w:divBdr>
                    <w:top w:val="none" w:sz="0" w:space="0" w:color="auto"/>
                    <w:left w:val="none" w:sz="0" w:space="0" w:color="auto"/>
                    <w:bottom w:val="none" w:sz="0" w:space="0" w:color="auto"/>
                    <w:right w:val="none" w:sz="0" w:space="0" w:color="auto"/>
                  </w:divBdr>
                  <w:divsChild>
                    <w:div w:id="31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18265">
      <w:bodyDiv w:val="1"/>
      <w:marLeft w:val="0"/>
      <w:marRight w:val="0"/>
      <w:marTop w:val="0"/>
      <w:marBottom w:val="0"/>
      <w:divBdr>
        <w:top w:val="none" w:sz="0" w:space="0" w:color="auto"/>
        <w:left w:val="none" w:sz="0" w:space="0" w:color="auto"/>
        <w:bottom w:val="none" w:sz="0" w:space="0" w:color="auto"/>
        <w:right w:val="none" w:sz="0" w:space="0" w:color="auto"/>
      </w:divBdr>
    </w:div>
    <w:div w:id="628559459">
      <w:bodyDiv w:val="1"/>
      <w:marLeft w:val="0"/>
      <w:marRight w:val="0"/>
      <w:marTop w:val="0"/>
      <w:marBottom w:val="0"/>
      <w:divBdr>
        <w:top w:val="none" w:sz="0" w:space="0" w:color="auto"/>
        <w:left w:val="none" w:sz="0" w:space="0" w:color="auto"/>
        <w:bottom w:val="none" w:sz="0" w:space="0" w:color="auto"/>
        <w:right w:val="none" w:sz="0" w:space="0" w:color="auto"/>
      </w:divBdr>
    </w:div>
    <w:div w:id="6369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AAF2E50F4A21E2829DF7A0E96738EFA7CB6441697297FC5535628BB6588956D102907A21D0D6sAG" TargetMode="External"/><Relationship Id="rId26" Type="http://schemas.openxmlformats.org/officeDocument/2006/relationships/hyperlink" Target="http://www.26gosuslugi.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80D3D9ADB9CD0D38BC0A6980F7EB4CA106C090C52824FABD51D97FC06B9B76BDB3DD49A2E5F9A7941EACE165V2J3K" TargetMode="External"/><Relationship Id="rId34" Type="http://schemas.openxmlformats.org/officeDocument/2006/relationships/hyperlink" Target="http://www.26gosuslugi.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AC88D15EE58F11107CCD123C7239ABD9A33BE005133EFB24D5580CC2EB6m7I"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26gosuslugi.ru" TargetMode="External"/><Relationship Id="rId2" Type="http://schemas.openxmlformats.org/officeDocument/2006/relationships/numbering" Target="numbering.xml"/><Relationship Id="rId16" Type="http://schemas.openxmlformats.org/officeDocument/2006/relationships/hyperlink" Target="consultantplus://offline/ref=D92954A60C176615D0C3904EDDDF530AC332884EE3F5F272CCB5C2462291F9CE370CC8E44DD810EBB3EE59q0Q8E" TargetMode="External"/><Relationship Id="rId20" Type="http://schemas.openxmlformats.org/officeDocument/2006/relationships/hyperlink" Target="consultantplus://offline/ref=52054930EF070B98F986641BE83BBBFE2536D66877EC91E8BD7F822A67JCaBL" TargetMode="External"/><Relationship Id="rId29" Type="http://schemas.openxmlformats.org/officeDocument/2006/relationships/hyperlink" Target="consultantplus://offline/ref=79A1CE68271DE600E3E3C84986A75C20CC6A18CD7F6E428B7C6BBB6B16g4cC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http://www.26gosuslugi.ru" TargetMode="External"/><Relationship Id="rId32" Type="http://schemas.openxmlformats.org/officeDocument/2006/relationships/hyperlink" Target="consultantplus://offline/ref=79A1CE68271DE600E3E3C84986A75C20CC621AC97B62428B7C6BBB6B16g4cCO" TargetMode="External"/><Relationship Id="rId37" Type="http://schemas.openxmlformats.org/officeDocument/2006/relationships/hyperlink" Target="http://www.gosuslugi.ru" TargetMode="External"/><Relationship Id="rId40"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885B73283EBADB89F2790181BCC6D22FDA3DC67BC04B3763A8E5A57C1AUEQ9N" TargetMode="External"/><Relationship Id="rId36" Type="http://schemas.openxmlformats.org/officeDocument/2006/relationships/hyperlink" Target="http://www.26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AF2E50F4A21E2829DF7A0E96738EFA7CB6545687E95FC5535628BB6588956D102907A21D56F8931DEs3G" TargetMode="External"/><Relationship Id="rId31"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0D3D9ADB9CD0D38BC0A778DE1871BAC02CBCFC02B24F9E30A89799734VCJBK" TargetMode="External"/><Relationship Id="rId27" Type="http://schemas.openxmlformats.org/officeDocument/2006/relationships/hyperlink" Target="consultantplus://offline/ref=885B73283EBADB89F2790181BCC6D22FDA35C778C34C3763A8E5A57C1AE977EB2DF85CC07AD2047AU8Q7N"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10CD-9CA0-4C84-8B37-C7F87605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39</Pages>
  <Words>9690</Words>
  <Characters>79183</Characters>
  <Application>Microsoft Office Word</Application>
  <DocSecurity>0</DocSecurity>
  <Lines>659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пппппп</dc:creator>
  <cp:keywords/>
  <cp:lastModifiedBy>Галина</cp:lastModifiedBy>
  <cp:revision>194</cp:revision>
  <cp:lastPrinted>2018-06-06T13:34:00Z</cp:lastPrinted>
  <dcterms:created xsi:type="dcterms:W3CDTF">2018-05-10T05:28:00Z</dcterms:created>
  <dcterms:modified xsi:type="dcterms:W3CDTF">2018-06-06T13:36:00Z</dcterms:modified>
</cp:coreProperties>
</file>