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C3" w:rsidRDefault="00F10EC3" w:rsidP="00F10EC3">
      <w:pPr>
        <w:pStyle w:val="a3"/>
        <w:tabs>
          <w:tab w:val="center" w:pos="4677"/>
          <w:tab w:val="left" w:pos="8039"/>
        </w:tabs>
        <w:jc w:val="left"/>
      </w:pPr>
      <w:r>
        <w:t xml:space="preserve">                                                                                                   ПРОЕКТ</w:t>
      </w:r>
    </w:p>
    <w:p w:rsidR="00887D3D" w:rsidRPr="009D2B93" w:rsidRDefault="00887D3D" w:rsidP="00887D3D">
      <w:pPr>
        <w:pStyle w:val="a3"/>
        <w:rPr>
          <w:szCs w:val="32"/>
        </w:rPr>
      </w:pPr>
      <w:proofErr w:type="gramStart"/>
      <w:r w:rsidRPr="009D2B93">
        <w:rPr>
          <w:szCs w:val="32"/>
        </w:rPr>
        <w:t>П</w:t>
      </w:r>
      <w:proofErr w:type="gramEnd"/>
      <w:r w:rsidRPr="009D2B93">
        <w:rPr>
          <w:szCs w:val="32"/>
        </w:rPr>
        <w:t xml:space="preserve"> О С Т А Н О В Л Е Н И Е</w:t>
      </w:r>
    </w:p>
    <w:p w:rsidR="00887D3D" w:rsidRPr="00BD08F3" w:rsidRDefault="00887D3D" w:rsidP="00887D3D">
      <w:pPr>
        <w:pStyle w:val="a3"/>
        <w:rPr>
          <w:sz w:val="28"/>
          <w:szCs w:val="28"/>
        </w:rPr>
      </w:pPr>
    </w:p>
    <w:p w:rsidR="00887D3D" w:rsidRPr="009D2B93" w:rsidRDefault="00887D3D" w:rsidP="00887D3D">
      <w:pPr>
        <w:pStyle w:val="a3"/>
        <w:rPr>
          <w:b w:val="0"/>
          <w:sz w:val="24"/>
        </w:rPr>
      </w:pPr>
      <w:r w:rsidRPr="009D2B93">
        <w:rPr>
          <w:b w:val="0"/>
          <w:sz w:val="24"/>
        </w:rPr>
        <w:t>АДМИНИСТРАЦИИ ПЕТРОВСКОГО ГОРОДСКОГО ОКРУГА</w:t>
      </w:r>
    </w:p>
    <w:p w:rsidR="00887D3D" w:rsidRPr="009D2B93" w:rsidRDefault="00887D3D" w:rsidP="00887D3D">
      <w:pPr>
        <w:pStyle w:val="a3"/>
        <w:rPr>
          <w:b w:val="0"/>
          <w:sz w:val="24"/>
        </w:rPr>
      </w:pPr>
      <w:r w:rsidRPr="009D2B93">
        <w:rPr>
          <w:b w:val="0"/>
          <w:sz w:val="24"/>
        </w:rPr>
        <w:t xml:space="preserve"> СТАВРОПОЛЬСКОГО КРАЯ</w:t>
      </w:r>
    </w:p>
    <w:p w:rsidR="00887D3D" w:rsidRPr="009D2B93" w:rsidRDefault="00887D3D" w:rsidP="00887D3D">
      <w:pPr>
        <w:pStyle w:val="a3"/>
        <w:rPr>
          <w:b w:val="0"/>
          <w:sz w:val="24"/>
        </w:rPr>
      </w:pPr>
    </w:p>
    <w:tbl>
      <w:tblPr>
        <w:tblW w:w="0" w:type="auto"/>
        <w:tblInd w:w="108" w:type="dxa"/>
        <w:tblLook w:val="04A0"/>
      </w:tblPr>
      <w:tblGrid>
        <w:gridCol w:w="3063"/>
        <w:gridCol w:w="3171"/>
        <w:gridCol w:w="3122"/>
      </w:tblGrid>
      <w:tr w:rsidR="00887D3D" w:rsidRPr="009D2B93" w:rsidTr="000F0EE2">
        <w:tc>
          <w:tcPr>
            <w:tcW w:w="3063" w:type="dxa"/>
          </w:tcPr>
          <w:p w:rsidR="00887D3D" w:rsidRPr="009D2B93" w:rsidRDefault="00887D3D" w:rsidP="000F0EE2">
            <w:pPr>
              <w:pStyle w:val="a3"/>
              <w:ind w:left="-108"/>
              <w:jc w:val="both"/>
              <w:rPr>
                <w:b w:val="0"/>
                <w:sz w:val="24"/>
              </w:rPr>
            </w:pPr>
          </w:p>
        </w:tc>
        <w:tc>
          <w:tcPr>
            <w:tcW w:w="3171" w:type="dxa"/>
          </w:tcPr>
          <w:p w:rsidR="00887D3D" w:rsidRPr="009D2B93" w:rsidRDefault="00887D3D" w:rsidP="000F0EE2">
            <w:pPr>
              <w:jc w:val="center"/>
              <w:rPr>
                <w:b/>
                <w:sz w:val="24"/>
                <w:szCs w:val="24"/>
              </w:rPr>
            </w:pPr>
            <w:r w:rsidRPr="009D2B93">
              <w:rPr>
                <w:sz w:val="24"/>
                <w:szCs w:val="24"/>
              </w:rPr>
              <w:t>г. Светлоград</w:t>
            </w:r>
          </w:p>
        </w:tc>
        <w:tc>
          <w:tcPr>
            <w:tcW w:w="3122" w:type="dxa"/>
          </w:tcPr>
          <w:p w:rsidR="00887D3D" w:rsidRPr="009D2B93" w:rsidRDefault="00887D3D" w:rsidP="000F0EE2">
            <w:pPr>
              <w:pStyle w:val="a3"/>
              <w:jc w:val="right"/>
              <w:rPr>
                <w:b w:val="0"/>
                <w:sz w:val="24"/>
              </w:rPr>
            </w:pPr>
          </w:p>
        </w:tc>
      </w:tr>
    </w:tbl>
    <w:p w:rsidR="00D040C7" w:rsidRDefault="00D040C7" w:rsidP="00D040C7">
      <w:pPr>
        <w:shd w:val="clear" w:color="auto" w:fill="FFFFFF"/>
        <w:spacing w:line="240" w:lineRule="exact"/>
        <w:jc w:val="both"/>
        <w:rPr>
          <w:rFonts w:cs="Arial"/>
        </w:rPr>
      </w:pPr>
      <w:r>
        <w:rPr>
          <w:rFonts w:cs="Arial"/>
        </w:rPr>
        <w:t xml:space="preserve">О признании </w:t>
      </w:r>
      <w:proofErr w:type="gramStart"/>
      <w:r>
        <w:rPr>
          <w:rFonts w:cs="Arial"/>
        </w:rPr>
        <w:t>утратившими</w:t>
      </w:r>
      <w:proofErr w:type="gramEnd"/>
      <w:r>
        <w:rPr>
          <w:rFonts w:cs="Arial"/>
        </w:rPr>
        <w:t xml:space="preserve"> силу некоторых нормативных правовых актов администрации Петровского муниципального района </w:t>
      </w:r>
      <w:r w:rsidRPr="00A14BA5">
        <w:rPr>
          <w:szCs w:val="28"/>
        </w:rPr>
        <w:t>Ставропольского края</w:t>
      </w:r>
      <w:r w:rsidR="0031054F">
        <w:rPr>
          <w:szCs w:val="28"/>
        </w:rPr>
        <w:t xml:space="preserve"> по вопросам </w:t>
      </w:r>
      <w:r w:rsidR="0031054F" w:rsidRPr="00F92109">
        <w:rPr>
          <w:szCs w:val="28"/>
        </w:rPr>
        <w:t>создани</w:t>
      </w:r>
      <w:r w:rsidR="0031054F">
        <w:rPr>
          <w:szCs w:val="28"/>
        </w:rPr>
        <w:t>я</w:t>
      </w:r>
      <w:r w:rsidR="0031054F" w:rsidRPr="00F92109">
        <w:rPr>
          <w:szCs w:val="28"/>
        </w:rPr>
        <w:t xml:space="preserve">, реорганизации и ликвидации бюджетного или казенного учреждения </w:t>
      </w:r>
    </w:p>
    <w:p w:rsidR="00887D3D" w:rsidRDefault="00887D3D" w:rsidP="00D040C7">
      <w:pPr>
        <w:spacing w:after="0" w:line="240" w:lineRule="exact"/>
        <w:jc w:val="both"/>
        <w:rPr>
          <w:szCs w:val="28"/>
        </w:rPr>
      </w:pPr>
    </w:p>
    <w:p w:rsidR="000F0EE2" w:rsidRPr="00BD08F3" w:rsidRDefault="000F0EE2" w:rsidP="00D040C7">
      <w:pPr>
        <w:spacing w:after="0" w:line="240" w:lineRule="exact"/>
        <w:jc w:val="both"/>
        <w:rPr>
          <w:szCs w:val="28"/>
        </w:rPr>
      </w:pPr>
    </w:p>
    <w:p w:rsidR="00887D3D" w:rsidRPr="00D040C7" w:rsidRDefault="009D2B93" w:rsidP="000F0EE2">
      <w:pPr>
        <w:tabs>
          <w:tab w:val="left" w:pos="709"/>
        </w:tabs>
        <w:autoSpaceDE w:val="0"/>
        <w:autoSpaceDN w:val="0"/>
        <w:adjustRightInd w:val="0"/>
        <w:spacing w:after="0" w:line="240" w:lineRule="auto"/>
        <w:jc w:val="both"/>
        <w:rPr>
          <w:bCs/>
          <w:szCs w:val="28"/>
        </w:rPr>
      </w:pPr>
      <w:r>
        <w:rPr>
          <w:szCs w:val="28"/>
        </w:rPr>
        <w:tab/>
      </w:r>
      <w:proofErr w:type="gramStart"/>
      <w:r w:rsidR="00D040C7" w:rsidRPr="00D040C7">
        <w:rPr>
          <w:szCs w:val="28"/>
        </w:rPr>
        <w:t>В соответствии с Законом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00CC5C2F">
        <w:rPr>
          <w:szCs w:val="28"/>
        </w:rPr>
        <w:t>,</w:t>
      </w:r>
      <w:r w:rsidR="00D040C7">
        <w:rPr>
          <w:szCs w:val="28"/>
        </w:rPr>
        <w:t xml:space="preserve"> </w:t>
      </w:r>
      <w:r w:rsidR="00D040C7" w:rsidRPr="00D040C7">
        <w:rPr>
          <w:rFonts w:eastAsia="Calibri"/>
          <w:szCs w:val="28"/>
        </w:rPr>
        <w:t xml:space="preserve">решением </w:t>
      </w:r>
      <w:r w:rsidR="00D040C7" w:rsidRPr="00A14BA5">
        <w:rPr>
          <w:szCs w:val="28"/>
        </w:rPr>
        <w:t>Совет</w:t>
      </w:r>
      <w:r w:rsidR="00D040C7">
        <w:rPr>
          <w:szCs w:val="28"/>
        </w:rPr>
        <w:t>а</w:t>
      </w:r>
      <w:r w:rsidR="00D040C7" w:rsidRPr="00A14BA5">
        <w:rPr>
          <w:szCs w:val="28"/>
        </w:rPr>
        <w:t xml:space="preserve"> депутатов Петровского городского округа Ставропольского края </w:t>
      </w:r>
      <w:r w:rsidR="00D040C7">
        <w:rPr>
          <w:szCs w:val="28"/>
        </w:rPr>
        <w:t xml:space="preserve">первого созыва </w:t>
      </w:r>
      <w:r w:rsidR="00D040C7" w:rsidRPr="00D040C7">
        <w:rPr>
          <w:rFonts w:eastAsia="Calibri"/>
          <w:szCs w:val="28"/>
        </w:rPr>
        <w:t>от 2</w:t>
      </w:r>
      <w:r w:rsidR="00D040C7">
        <w:rPr>
          <w:szCs w:val="28"/>
        </w:rPr>
        <w:t>0</w:t>
      </w:r>
      <w:r w:rsidR="00D040C7" w:rsidRPr="00D040C7">
        <w:rPr>
          <w:rFonts w:eastAsia="Calibri"/>
          <w:szCs w:val="28"/>
        </w:rPr>
        <w:t xml:space="preserve"> </w:t>
      </w:r>
      <w:r w:rsidR="00D040C7">
        <w:rPr>
          <w:szCs w:val="28"/>
        </w:rPr>
        <w:t>октября</w:t>
      </w:r>
      <w:r w:rsidR="00D040C7" w:rsidRPr="00D040C7">
        <w:rPr>
          <w:rFonts w:eastAsia="Calibri"/>
          <w:szCs w:val="28"/>
        </w:rPr>
        <w:t xml:space="preserve"> </w:t>
      </w:r>
      <w:smartTag w:uri="urn:schemas-microsoft-com:office:smarttags" w:element="metricconverter">
        <w:smartTagPr>
          <w:attr w:name="ProductID" w:val="2017 г"/>
        </w:smartTagPr>
        <w:r w:rsidR="00D040C7" w:rsidRPr="00D040C7">
          <w:rPr>
            <w:rFonts w:eastAsia="Calibri"/>
            <w:szCs w:val="28"/>
          </w:rPr>
          <w:t>2017 г</w:t>
        </w:r>
      </w:smartTag>
      <w:r w:rsidR="00D040C7" w:rsidRPr="00D040C7">
        <w:rPr>
          <w:rFonts w:eastAsia="Calibri"/>
          <w:szCs w:val="28"/>
        </w:rPr>
        <w:t xml:space="preserve">. № </w:t>
      </w:r>
      <w:r w:rsidR="00D040C7">
        <w:rPr>
          <w:szCs w:val="28"/>
        </w:rPr>
        <w:t>17</w:t>
      </w:r>
      <w:r w:rsidR="00D040C7" w:rsidRPr="00D040C7">
        <w:rPr>
          <w:rFonts w:eastAsia="Calibri"/>
          <w:szCs w:val="28"/>
        </w:rPr>
        <w:t xml:space="preserve"> </w:t>
      </w:r>
      <w:r>
        <w:rPr>
          <w:rFonts w:eastAsia="Calibri"/>
          <w:szCs w:val="28"/>
        </w:rPr>
        <w:t xml:space="preserve">              </w:t>
      </w:r>
      <w:r w:rsidR="00D040C7" w:rsidRPr="00D040C7">
        <w:rPr>
          <w:rFonts w:eastAsia="Calibri"/>
          <w:szCs w:val="28"/>
        </w:rPr>
        <w:t>«</w:t>
      </w:r>
      <w:r w:rsidR="00D040C7" w:rsidRPr="00A14BA5">
        <w:rPr>
          <w:bCs/>
          <w:szCs w:val="28"/>
        </w:rPr>
        <w:t>О вопросах правопреемства</w:t>
      </w:r>
      <w:r w:rsidR="00D040C7" w:rsidRPr="00D040C7">
        <w:rPr>
          <w:rFonts w:eastAsia="Calibri"/>
          <w:szCs w:val="28"/>
        </w:rPr>
        <w:t xml:space="preserve">» </w:t>
      </w:r>
      <w:r w:rsidR="00887D3D" w:rsidRPr="00D040C7">
        <w:rPr>
          <w:szCs w:val="28"/>
        </w:rPr>
        <w:t>администрация Петровского городского округа Ставропольского края</w:t>
      </w:r>
      <w:proofErr w:type="gramEnd"/>
    </w:p>
    <w:p w:rsidR="00887D3D" w:rsidRDefault="00887D3D" w:rsidP="00887D3D">
      <w:pPr>
        <w:spacing w:after="0" w:line="240" w:lineRule="auto"/>
        <w:ind w:firstLine="709"/>
        <w:jc w:val="both"/>
        <w:rPr>
          <w:szCs w:val="28"/>
        </w:rPr>
      </w:pPr>
    </w:p>
    <w:p w:rsidR="009D2B93" w:rsidRPr="00BD08F3" w:rsidRDefault="009D2B93" w:rsidP="00887D3D">
      <w:pPr>
        <w:spacing w:after="0" w:line="240" w:lineRule="auto"/>
        <w:ind w:firstLine="709"/>
        <w:jc w:val="both"/>
        <w:rPr>
          <w:szCs w:val="28"/>
        </w:rPr>
      </w:pPr>
    </w:p>
    <w:p w:rsidR="00887D3D" w:rsidRPr="00BD08F3" w:rsidRDefault="00887D3D" w:rsidP="009D2B93">
      <w:pPr>
        <w:spacing w:after="0" w:line="240" w:lineRule="auto"/>
        <w:rPr>
          <w:b/>
          <w:szCs w:val="28"/>
        </w:rPr>
      </w:pPr>
      <w:r w:rsidRPr="00BD08F3">
        <w:rPr>
          <w:szCs w:val="28"/>
        </w:rPr>
        <w:t>ПОСТАНОВЛЯЕТ</w:t>
      </w:r>
      <w:r w:rsidRPr="00BD08F3">
        <w:rPr>
          <w:b/>
          <w:szCs w:val="28"/>
        </w:rPr>
        <w:t>:</w:t>
      </w:r>
    </w:p>
    <w:p w:rsidR="00887D3D" w:rsidRDefault="00887D3D" w:rsidP="009D2B93">
      <w:pPr>
        <w:spacing w:after="0" w:line="240" w:lineRule="auto"/>
        <w:ind w:firstLine="709"/>
        <w:rPr>
          <w:szCs w:val="28"/>
        </w:rPr>
      </w:pPr>
    </w:p>
    <w:p w:rsidR="009D2B93" w:rsidRPr="00BD08F3" w:rsidRDefault="009D2B93" w:rsidP="009D2B93">
      <w:pPr>
        <w:spacing w:after="0" w:line="240" w:lineRule="auto"/>
        <w:ind w:firstLine="709"/>
        <w:rPr>
          <w:szCs w:val="28"/>
        </w:rPr>
      </w:pPr>
    </w:p>
    <w:p w:rsidR="00887D3D" w:rsidRPr="004C43F5" w:rsidRDefault="00887D3D" w:rsidP="000F0EE2">
      <w:pPr>
        <w:spacing w:after="0" w:line="240" w:lineRule="auto"/>
        <w:ind w:firstLine="709"/>
        <w:jc w:val="both"/>
        <w:rPr>
          <w:szCs w:val="28"/>
        </w:rPr>
      </w:pPr>
      <w:r w:rsidRPr="00BD08F3">
        <w:rPr>
          <w:szCs w:val="28"/>
        </w:rPr>
        <w:t xml:space="preserve">1. </w:t>
      </w:r>
      <w:r w:rsidR="00D040C7" w:rsidRPr="002C58D5">
        <w:rPr>
          <w:rFonts w:cs="Arial"/>
        </w:rPr>
        <w:t xml:space="preserve">Признать утратившими силу некоторые постановления администрации </w:t>
      </w:r>
      <w:r w:rsidR="004C43F5">
        <w:rPr>
          <w:rFonts w:cs="Arial"/>
        </w:rPr>
        <w:t xml:space="preserve">Петровского муниципального района </w:t>
      </w:r>
      <w:r w:rsidR="004C43F5" w:rsidRPr="004C43F5">
        <w:rPr>
          <w:szCs w:val="28"/>
        </w:rPr>
        <w:t>Ставропольского края</w:t>
      </w:r>
      <w:r w:rsidR="0031054F">
        <w:rPr>
          <w:szCs w:val="28"/>
        </w:rPr>
        <w:t xml:space="preserve"> по вопросам </w:t>
      </w:r>
      <w:r w:rsidR="0031054F" w:rsidRPr="00F92109">
        <w:rPr>
          <w:szCs w:val="28"/>
        </w:rPr>
        <w:t>создани</w:t>
      </w:r>
      <w:r w:rsidR="0031054F">
        <w:rPr>
          <w:szCs w:val="28"/>
        </w:rPr>
        <w:t>я</w:t>
      </w:r>
      <w:r w:rsidR="0031054F" w:rsidRPr="00F92109">
        <w:rPr>
          <w:szCs w:val="28"/>
        </w:rPr>
        <w:t>, реорганизации и ликвидации бюджетного или казенного учреждения</w:t>
      </w:r>
      <w:r w:rsidR="004C43F5" w:rsidRPr="004C43F5">
        <w:rPr>
          <w:szCs w:val="28"/>
        </w:rPr>
        <w:t>:</w:t>
      </w:r>
    </w:p>
    <w:p w:rsidR="004C43F5" w:rsidRPr="004C43F5" w:rsidRDefault="004C43F5" w:rsidP="000F0EE2">
      <w:pPr>
        <w:spacing w:after="0" w:line="240" w:lineRule="auto"/>
        <w:ind w:firstLine="709"/>
        <w:jc w:val="both"/>
        <w:rPr>
          <w:szCs w:val="28"/>
        </w:rPr>
      </w:pPr>
    </w:p>
    <w:p w:rsidR="009D2B93" w:rsidRDefault="004C43F5" w:rsidP="000F0EE2">
      <w:pPr>
        <w:pStyle w:val="ConsPlusTitle"/>
        <w:widowControl/>
        <w:ind w:firstLine="709"/>
        <w:jc w:val="both"/>
        <w:rPr>
          <w:sz w:val="28"/>
          <w:szCs w:val="28"/>
        </w:rPr>
      </w:pPr>
      <w:r w:rsidRPr="00F92109">
        <w:rPr>
          <w:b w:val="0"/>
          <w:sz w:val="28"/>
          <w:szCs w:val="28"/>
        </w:rPr>
        <w:t xml:space="preserve">от </w:t>
      </w:r>
      <w:r w:rsidR="00F92109" w:rsidRPr="00F92109">
        <w:rPr>
          <w:b w:val="0"/>
          <w:sz w:val="28"/>
          <w:szCs w:val="28"/>
        </w:rPr>
        <w:t>12</w:t>
      </w:r>
      <w:r w:rsidRPr="00F92109">
        <w:rPr>
          <w:b w:val="0"/>
          <w:sz w:val="28"/>
          <w:szCs w:val="28"/>
        </w:rPr>
        <w:t>.</w:t>
      </w:r>
      <w:r w:rsidR="00F92109" w:rsidRPr="00F92109">
        <w:rPr>
          <w:b w:val="0"/>
          <w:sz w:val="28"/>
          <w:szCs w:val="28"/>
        </w:rPr>
        <w:t>09</w:t>
      </w:r>
      <w:r w:rsidRPr="00F92109">
        <w:rPr>
          <w:b w:val="0"/>
          <w:sz w:val="28"/>
          <w:szCs w:val="28"/>
        </w:rPr>
        <w:t>.201</w:t>
      </w:r>
      <w:r w:rsidR="0031054F">
        <w:rPr>
          <w:b w:val="0"/>
          <w:sz w:val="28"/>
          <w:szCs w:val="28"/>
        </w:rPr>
        <w:t>1</w:t>
      </w:r>
      <w:r w:rsidRPr="00F92109">
        <w:rPr>
          <w:b w:val="0"/>
          <w:sz w:val="28"/>
          <w:szCs w:val="28"/>
        </w:rPr>
        <w:t xml:space="preserve"> № 7</w:t>
      </w:r>
      <w:r w:rsidR="00F92109" w:rsidRPr="00F92109">
        <w:rPr>
          <w:b w:val="0"/>
          <w:sz w:val="28"/>
          <w:szCs w:val="28"/>
        </w:rPr>
        <w:t>98</w:t>
      </w:r>
      <w:r w:rsidRPr="00F92109">
        <w:rPr>
          <w:sz w:val="28"/>
          <w:szCs w:val="28"/>
        </w:rPr>
        <w:t xml:space="preserve"> </w:t>
      </w:r>
      <w:r w:rsidR="00F92109" w:rsidRPr="00F92109">
        <w:rPr>
          <w:sz w:val="28"/>
          <w:szCs w:val="28"/>
        </w:rPr>
        <w:t>«</w:t>
      </w:r>
      <w:r w:rsidR="00F92109" w:rsidRPr="00F92109">
        <w:rPr>
          <w:b w:val="0"/>
          <w:sz w:val="28"/>
          <w:szCs w:val="28"/>
        </w:rPr>
        <w:t>О создании, реорганизации и ликвидации бюджетного учреждения Петровского муниципального района Ставропольского края или казенного учреждения Петровского муниципального района Ставропольского края</w:t>
      </w:r>
      <w:r w:rsidR="00F92109">
        <w:rPr>
          <w:b w:val="0"/>
          <w:sz w:val="28"/>
          <w:szCs w:val="28"/>
        </w:rPr>
        <w:t>»</w:t>
      </w:r>
      <w:r w:rsidRPr="00F92109">
        <w:rPr>
          <w:sz w:val="28"/>
          <w:szCs w:val="28"/>
        </w:rPr>
        <w:t>;</w:t>
      </w:r>
    </w:p>
    <w:p w:rsidR="009D2B93" w:rsidRDefault="009D2B93" w:rsidP="000F0EE2">
      <w:pPr>
        <w:pStyle w:val="ConsPlusTitle"/>
        <w:widowControl/>
        <w:ind w:firstLine="709"/>
        <w:jc w:val="both"/>
        <w:rPr>
          <w:sz w:val="28"/>
          <w:szCs w:val="28"/>
        </w:rPr>
      </w:pPr>
    </w:p>
    <w:p w:rsidR="00F92109" w:rsidRDefault="004C43F5" w:rsidP="000F0EE2">
      <w:pPr>
        <w:pStyle w:val="ConsPlusTitle"/>
        <w:widowControl/>
        <w:ind w:firstLine="709"/>
        <w:jc w:val="both"/>
        <w:rPr>
          <w:b w:val="0"/>
          <w:sz w:val="28"/>
          <w:szCs w:val="28"/>
        </w:rPr>
      </w:pPr>
      <w:proofErr w:type="gramStart"/>
      <w:r w:rsidRPr="00F92109">
        <w:rPr>
          <w:b w:val="0"/>
          <w:sz w:val="28"/>
          <w:szCs w:val="28"/>
        </w:rPr>
        <w:t>от 1</w:t>
      </w:r>
      <w:r w:rsidR="00F92109" w:rsidRPr="00F92109">
        <w:rPr>
          <w:b w:val="0"/>
          <w:sz w:val="28"/>
          <w:szCs w:val="28"/>
        </w:rPr>
        <w:t>1</w:t>
      </w:r>
      <w:r w:rsidRPr="00F92109">
        <w:rPr>
          <w:b w:val="0"/>
          <w:sz w:val="28"/>
          <w:szCs w:val="28"/>
        </w:rPr>
        <w:t>.05.201</w:t>
      </w:r>
      <w:r w:rsidR="00F92109" w:rsidRPr="00F92109">
        <w:rPr>
          <w:b w:val="0"/>
          <w:sz w:val="28"/>
          <w:szCs w:val="28"/>
        </w:rPr>
        <w:t>2</w:t>
      </w:r>
      <w:r w:rsidRPr="00F92109">
        <w:rPr>
          <w:b w:val="0"/>
          <w:sz w:val="28"/>
          <w:szCs w:val="28"/>
        </w:rPr>
        <w:t xml:space="preserve"> № 4</w:t>
      </w:r>
      <w:r w:rsidR="00F92109" w:rsidRPr="00F92109">
        <w:rPr>
          <w:b w:val="0"/>
          <w:sz w:val="28"/>
          <w:szCs w:val="28"/>
        </w:rPr>
        <w:t>60</w:t>
      </w:r>
      <w:r w:rsidRPr="00F92109">
        <w:rPr>
          <w:sz w:val="28"/>
          <w:szCs w:val="28"/>
        </w:rPr>
        <w:t xml:space="preserve"> </w:t>
      </w:r>
      <w:r w:rsidR="00F92109" w:rsidRPr="00F92109">
        <w:rPr>
          <w:sz w:val="28"/>
          <w:szCs w:val="28"/>
        </w:rPr>
        <w:t>«</w:t>
      </w:r>
      <w:r w:rsidR="00F92109" w:rsidRPr="00F92109">
        <w:rPr>
          <w:b w:val="0"/>
          <w:sz w:val="28"/>
          <w:szCs w:val="28"/>
        </w:rPr>
        <w:t xml:space="preserve">О внесении изменений в Порядок принятия решения о ликвидации и проведения процедуры ликвидации бюджетного учреждения Петровского муниципального района Ставропольского края или казенного учреждения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12 сентября 2011 года №798 «О создании, реорганизации и ликвидации бюджетного учреждения Петровского муниципального района Ставропольского края или </w:t>
      </w:r>
      <w:r w:rsidR="00F92109" w:rsidRPr="00F92109">
        <w:rPr>
          <w:b w:val="0"/>
          <w:sz w:val="28"/>
          <w:szCs w:val="28"/>
        </w:rPr>
        <w:lastRenderedPageBreak/>
        <w:t>казенного учреждения</w:t>
      </w:r>
      <w:proofErr w:type="gramEnd"/>
      <w:r w:rsidR="00F92109" w:rsidRPr="00F92109">
        <w:rPr>
          <w:b w:val="0"/>
          <w:sz w:val="28"/>
          <w:szCs w:val="28"/>
        </w:rPr>
        <w:t xml:space="preserve"> Петровского муниципального района Ставропольского края»</w:t>
      </w:r>
    </w:p>
    <w:p w:rsidR="009D2B93" w:rsidRPr="009D2B93" w:rsidRDefault="009D2B93" w:rsidP="000F0EE2">
      <w:pPr>
        <w:pStyle w:val="ConsPlusTitle"/>
        <w:widowControl/>
        <w:ind w:firstLine="709"/>
        <w:jc w:val="both"/>
        <w:rPr>
          <w:sz w:val="28"/>
          <w:szCs w:val="28"/>
        </w:rPr>
      </w:pPr>
    </w:p>
    <w:p w:rsidR="00BD08F3" w:rsidRDefault="00887D3D" w:rsidP="000F0EE2">
      <w:pPr>
        <w:pStyle w:val="a5"/>
        <w:ind w:left="0" w:firstLine="709"/>
        <w:jc w:val="both"/>
        <w:rPr>
          <w:sz w:val="28"/>
          <w:szCs w:val="28"/>
        </w:rPr>
      </w:pPr>
      <w:r w:rsidRPr="00BD08F3">
        <w:rPr>
          <w:sz w:val="28"/>
          <w:szCs w:val="28"/>
        </w:rPr>
        <w:t xml:space="preserve">2. </w:t>
      </w:r>
      <w:proofErr w:type="gramStart"/>
      <w:r w:rsidRPr="00BD08F3">
        <w:rPr>
          <w:sz w:val="28"/>
          <w:szCs w:val="28"/>
        </w:rPr>
        <w:t>Контроль за</w:t>
      </w:r>
      <w:proofErr w:type="gramEnd"/>
      <w:r w:rsidRPr="00BD08F3">
        <w:rPr>
          <w:sz w:val="28"/>
          <w:szCs w:val="28"/>
        </w:rPr>
        <w:t xml:space="preserve"> выполнением настоящего постановления</w:t>
      </w:r>
      <w:r w:rsidR="00BD08F3" w:rsidRPr="00BD08F3">
        <w:rPr>
          <w:sz w:val="28"/>
          <w:szCs w:val="28"/>
        </w:rPr>
        <w:t xml:space="preserve"> возложить на </w:t>
      </w:r>
      <w:r w:rsidRPr="00BD08F3">
        <w:rPr>
          <w:sz w:val="28"/>
          <w:szCs w:val="28"/>
        </w:rPr>
        <w:t xml:space="preserve"> </w:t>
      </w:r>
      <w:r w:rsidR="0031054F">
        <w:rPr>
          <w:sz w:val="28"/>
          <w:szCs w:val="28"/>
        </w:rPr>
        <w:t>первого заместителя</w:t>
      </w:r>
      <w:r w:rsidR="00BD08F3" w:rsidRPr="00BD08F3">
        <w:rPr>
          <w:sz w:val="28"/>
          <w:szCs w:val="28"/>
        </w:rPr>
        <w:t xml:space="preserve"> </w:t>
      </w:r>
      <w:r w:rsidR="0031054F">
        <w:rPr>
          <w:sz w:val="28"/>
          <w:szCs w:val="28"/>
        </w:rPr>
        <w:t xml:space="preserve">главы </w:t>
      </w:r>
      <w:r w:rsidR="00BD08F3" w:rsidRPr="00BD08F3">
        <w:rPr>
          <w:sz w:val="28"/>
          <w:szCs w:val="28"/>
        </w:rPr>
        <w:t>администрации Петровского городского округа Ставропольского края</w:t>
      </w:r>
      <w:r w:rsidR="00BD08F3">
        <w:rPr>
          <w:sz w:val="28"/>
          <w:szCs w:val="28"/>
        </w:rPr>
        <w:t xml:space="preserve"> </w:t>
      </w:r>
      <w:r w:rsidR="0031054F">
        <w:rPr>
          <w:sz w:val="28"/>
          <w:szCs w:val="28"/>
        </w:rPr>
        <w:t>Бабыкина А.И</w:t>
      </w:r>
      <w:r w:rsidR="00BD08F3">
        <w:rPr>
          <w:sz w:val="28"/>
          <w:szCs w:val="28"/>
        </w:rPr>
        <w:t>.</w:t>
      </w:r>
    </w:p>
    <w:p w:rsidR="0031054F" w:rsidRDefault="0031054F" w:rsidP="000F0EE2">
      <w:pPr>
        <w:pStyle w:val="a5"/>
        <w:ind w:left="0" w:firstLine="709"/>
        <w:jc w:val="both"/>
        <w:rPr>
          <w:sz w:val="28"/>
          <w:szCs w:val="28"/>
        </w:rPr>
      </w:pPr>
    </w:p>
    <w:p w:rsidR="00BF7F07" w:rsidRDefault="00887D3D" w:rsidP="000F0EE2">
      <w:pPr>
        <w:shd w:val="clear" w:color="auto" w:fill="FFFFFF"/>
        <w:spacing w:after="0" w:line="240" w:lineRule="auto"/>
        <w:ind w:firstLine="709"/>
        <w:jc w:val="both"/>
        <w:rPr>
          <w:szCs w:val="28"/>
        </w:rPr>
      </w:pPr>
      <w:r w:rsidRPr="00BD08F3">
        <w:rPr>
          <w:szCs w:val="28"/>
        </w:rPr>
        <w:t xml:space="preserve">3. Настоящее постановление вступает в силу со дня официального опубликования в газете «Вестник Петровского </w:t>
      </w:r>
      <w:r w:rsidR="00BD08F3">
        <w:rPr>
          <w:szCs w:val="28"/>
        </w:rPr>
        <w:t>городского округа</w:t>
      </w:r>
      <w:r w:rsidRPr="00BD08F3">
        <w:rPr>
          <w:szCs w:val="28"/>
        </w:rPr>
        <w:t>».</w:t>
      </w:r>
    </w:p>
    <w:p w:rsidR="000F0EE2" w:rsidRDefault="000F0EE2" w:rsidP="000F0EE2">
      <w:pPr>
        <w:pStyle w:val="ConsNonformat"/>
        <w:widowControl/>
        <w:ind w:right="0"/>
        <w:rPr>
          <w:rFonts w:ascii="Times New Roman" w:hAnsi="Times New Roman" w:cs="Times New Roman"/>
          <w:sz w:val="28"/>
          <w:szCs w:val="28"/>
        </w:rPr>
      </w:pPr>
    </w:p>
    <w:p w:rsidR="000F0EE2" w:rsidRDefault="000F0EE2" w:rsidP="000F0EE2">
      <w:pPr>
        <w:pStyle w:val="ConsNonformat"/>
        <w:widowControl/>
        <w:ind w:right="0"/>
        <w:rPr>
          <w:rFonts w:ascii="Times New Roman" w:hAnsi="Times New Roman" w:cs="Times New Roman"/>
          <w:sz w:val="28"/>
          <w:szCs w:val="28"/>
        </w:rPr>
      </w:pPr>
    </w:p>
    <w:p w:rsidR="00A00466" w:rsidRPr="00343067" w:rsidRDefault="00A00466" w:rsidP="000F0EE2">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 xml:space="preserve">Глава Петровского </w:t>
      </w:r>
    </w:p>
    <w:p w:rsidR="00A00466" w:rsidRPr="00343067" w:rsidRDefault="00A00466" w:rsidP="000F0EE2">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A00466" w:rsidRPr="00343067" w:rsidRDefault="00A00466" w:rsidP="000F0EE2">
      <w:pPr>
        <w:pStyle w:val="ConsNonformat"/>
        <w:widowControl/>
        <w:spacing w:line="240" w:lineRule="exact"/>
        <w:ind w:right="0"/>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r w:rsidR="00735849">
        <w:rPr>
          <w:rFonts w:ascii="Times New Roman" w:hAnsi="Times New Roman" w:cs="Times New Roman"/>
          <w:sz w:val="28"/>
          <w:szCs w:val="28"/>
        </w:rPr>
        <w:t xml:space="preserve"> </w:t>
      </w:r>
      <w:r w:rsidRPr="00343067">
        <w:rPr>
          <w:rFonts w:ascii="Times New Roman" w:hAnsi="Times New Roman" w:cs="Times New Roman"/>
          <w:sz w:val="28"/>
          <w:szCs w:val="28"/>
        </w:rPr>
        <w:t xml:space="preserve">           А.А.Захарченко</w:t>
      </w:r>
    </w:p>
    <w:p w:rsidR="00BD08F3" w:rsidRPr="00420F3E" w:rsidRDefault="00BD08F3" w:rsidP="00887D3D">
      <w:pPr>
        <w:ind w:firstLine="708"/>
        <w:rPr>
          <w:color w:val="000000" w:themeColor="text1"/>
          <w:szCs w:val="28"/>
        </w:rPr>
      </w:pPr>
    </w:p>
    <w:sectPr w:rsidR="00BD08F3" w:rsidRPr="00420F3E" w:rsidSect="000F0EE2">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7D3D"/>
    <w:rsid w:val="000361B8"/>
    <w:rsid w:val="000635E5"/>
    <w:rsid w:val="00065AEA"/>
    <w:rsid w:val="00095DDA"/>
    <w:rsid w:val="000B5B0D"/>
    <w:rsid w:val="000C7B37"/>
    <w:rsid w:val="000D2D9A"/>
    <w:rsid w:val="000F0EBD"/>
    <w:rsid w:val="000F0EE2"/>
    <w:rsid w:val="0012646B"/>
    <w:rsid w:val="001B1230"/>
    <w:rsid w:val="001D504E"/>
    <w:rsid w:val="00224151"/>
    <w:rsid w:val="002244A1"/>
    <w:rsid w:val="002A5F31"/>
    <w:rsid w:val="002C3688"/>
    <w:rsid w:val="002E28A0"/>
    <w:rsid w:val="0031054F"/>
    <w:rsid w:val="00372E57"/>
    <w:rsid w:val="00377B56"/>
    <w:rsid w:val="00383F46"/>
    <w:rsid w:val="003B4582"/>
    <w:rsid w:val="003F74F3"/>
    <w:rsid w:val="004136E1"/>
    <w:rsid w:val="00420F3E"/>
    <w:rsid w:val="00432DE2"/>
    <w:rsid w:val="00444D58"/>
    <w:rsid w:val="00456691"/>
    <w:rsid w:val="00487072"/>
    <w:rsid w:val="004C43F5"/>
    <w:rsid w:val="004C59AB"/>
    <w:rsid w:val="004E7638"/>
    <w:rsid w:val="00505284"/>
    <w:rsid w:val="005159E2"/>
    <w:rsid w:val="0054496A"/>
    <w:rsid w:val="00547B70"/>
    <w:rsid w:val="00597629"/>
    <w:rsid w:val="005B6FD4"/>
    <w:rsid w:val="005F46B4"/>
    <w:rsid w:val="006244E0"/>
    <w:rsid w:val="0063541F"/>
    <w:rsid w:val="00643079"/>
    <w:rsid w:val="0066752F"/>
    <w:rsid w:val="0067168E"/>
    <w:rsid w:val="00674008"/>
    <w:rsid w:val="006A0F79"/>
    <w:rsid w:val="006D45EC"/>
    <w:rsid w:val="006D512C"/>
    <w:rsid w:val="00701E49"/>
    <w:rsid w:val="007043D5"/>
    <w:rsid w:val="00735849"/>
    <w:rsid w:val="00736A44"/>
    <w:rsid w:val="00755F2F"/>
    <w:rsid w:val="007875E6"/>
    <w:rsid w:val="007C39C7"/>
    <w:rsid w:val="007D03C4"/>
    <w:rsid w:val="008345D0"/>
    <w:rsid w:val="008426CB"/>
    <w:rsid w:val="0084502B"/>
    <w:rsid w:val="00857185"/>
    <w:rsid w:val="008628EA"/>
    <w:rsid w:val="00887D3D"/>
    <w:rsid w:val="008E5F16"/>
    <w:rsid w:val="008F2E10"/>
    <w:rsid w:val="00932D4D"/>
    <w:rsid w:val="00934586"/>
    <w:rsid w:val="00994EF4"/>
    <w:rsid w:val="009A5530"/>
    <w:rsid w:val="009C006C"/>
    <w:rsid w:val="009D2B93"/>
    <w:rsid w:val="00A00466"/>
    <w:rsid w:val="00A03481"/>
    <w:rsid w:val="00A24FE6"/>
    <w:rsid w:val="00A45E75"/>
    <w:rsid w:val="00A634A0"/>
    <w:rsid w:val="00A713C9"/>
    <w:rsid w:val="00A96843"/>
    <w:rsid w:val="00AB2BCE"/>
    <w:rsid w:val="00AB6417"/>
    <w:rsid w:val="00AB7F2C"/>
    <w:rsid w:val="00AE791B"/>
    <w:rsid w:val="00AF21ED"/>
    <w:rsid w:val="00B168BC"/>
    <w:rsid w:val="00B377F9"/>
    <w:rsid w:val="00B87087"/>
    <w:rsid w:val="00BB1E4B"/>
    <w:rsid w:val="00BB2695"/>
    <w:rsid w:val="00BC139B"/>
    <w:rsid w:val="00BD08F3"/>
    <w:rsid w:val="00BF7F07"/>
    <w:rsid w:val="00C115F4"/>
    <w:rsid w:val="00C32B15"/>
    <w:rsid w:val="00CA103F"/>
    <w:rsid w:val="00CA1D61"/>
    <w:rsid w:val="00CA5B52"/>
    <w:rsid w:val="00CB14BE"/>
    <w:rsid w:val="00CC5C2F"/>
    <w:rsid w:val="00CE1E66"/>
    <w:rsid w:val="00CF7659"/>
    <w:rsid w:val="00D040C7"/>
    <w:rsid w:val="00D42E3E"/>
    <w:rsid w:val="00D609B6"/>
    <w:rsid w:val="00D70654"/>
    <w:rsid w:val="00DA0554"/>
    <w:rsid w:val="00DA6D71"/>
    <w:rsid w:val="00DB3906"/>
    <w:rsid w:val="00DC2735"/>
    <w:rsid w:val="00DD37E7"/>
    <w:rsid w:val="00DD3A28"/>
    <w:rsid w:val="00DE25D6"/>
    <w:rsid w:val="00E464BF"/>
    <w:rsid w:val="00E46F1B"/>
    <w:rsid w:val="00E54E08"/>
    <w:rsid w:val="00E61537"/>
    <w:rsid w:val="00E7020E"/>
    <w:rsid w:val="00E733EF"/>
    <w:rsid w:val="00EB4886"/>
    <w:rsid w:val="00ED7186"/>
    <w:rsid w:val="00F10EC3"/>
    <w:rsid w:val="00F27420"/>
    <w:rsid w:val="00F319F9"/>
    <w:rsid w:val="00F725A8"/>
    <w:rsid w:val="00F92109"/>
    <w:rsid w:val="00FB3272"/>
    <w:rsid w:val="00FE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D"/>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D3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Title"/>
    <w:basedOn w:val="a"/>
    <w:link w:val="a4"/>
    <w:qFormat/>
    <w:rsid w:val="00887D3D"/>
    <w:pPr>
      <w:spacing w:after="0" w:line="240" w:lineRule="auto"/>
      <w:jc w:val="center"/>
    </w:pPr>
    <w:rPr>
      <w:b/>
      <w:bCs/>
      <w:sz w:val="32"/>
      <w:szCs w:val="24"/>
      <w:lang w:eastAsia="ru-RU"/>
    </w:rPr>
  </w:style>
  <w:style w:type="character" w:customStyle="1" w:styleId="a4">
    <w:name w:val="Название Знак"/>
    <w:basedOn w:val="a0"/>
    <w:link w:val="a3"/>
    <w:rsid w:val="00887D3D"/>
    <w:rPr>
      <w:rFonts w:ascii="Times New Roman" w:eastAsia="Times New Roman" w:hAnsi="Times New Roman" w:cs="Times New Roman"/>
      <w:b/>
      <w:bCs/>
      <w:sz w:val="32"/>
      <w:szCs w:val="24"/>
      <w:lang w:eastAsia="ru-RU"/>
    </w:rPr>
  </w:style>
  <w:style w:type="paragraph" w:styleId="a5">
    <w:name w:val="List Paragraph"/>
    <w:basedOn w:val="a"/>
    <w:uiPriority w:val="34"/>
    <w:qFormat/>
    <w:rsid w:val="00BD08F3"/>
    <w:pPr>
      <w:spacing w:after="0" w:line="240" w:lineRule="auto"/>
      <w:ind w:left="708"/>
    </w:pPr>
    <w:rPr>
      <w:sz w:val="20"/>
      <w:szCs w:val="20"/>
      <w:lang w:eastAsia="ru-RU"/>
    </w:rPr>
  </w:style>
  <w:style w:type="character" w:styleId="a6">
    <w:name w:val="Hyperlink"/>
    <w:basedOn w:val="a0"/>
    <w:rsid w:val="00D040C7"/>
    <w:rPr>
      <w:color w:val="0000FF"/>
      <w:u w:val="none"/>
    </w:rPr>
  </w:style>
  <w:style w:type="paragraph" w:customStyle="1" w:styleId="a7">
    <w:name w:val="Заголовок"/>
    <w:basedOn w:val="a"/>
    <w:next w:val="a8"/>
    <w:rsid w:val="00CC5C2F"/>
    <w:pPr>
      <w:suppressAutoHyphens/>
      <w:spacing w:after="0" w:line="240" w:lineRule="auto"/>
      <w:jc w:val="center"/>
    </w:pPr>
    <w:rPr>
      <w:szCs w:val="20"/>
      <w:lang w:eastAsia="zh-CN"/>
    </w:rPr>
  </w:style>
  <w:style w:type="paragraph" w:styleId="a8">
    <w:name w:val="Body Text"/>
    <w:basedOn w:val="a"/>
    <w:link w:val="a9"/>
    <w:uiPriority w:val="99"/>
    <w:semiHidden/>
    <w:unhideWhenUsed/>
    <w:rsid w:val="00CC5C2F"/>
    <w:pPr>
      <w:spacing w:after="120"/>
    </w:pPr>
  </w:style>
  <w:style w:type="character" w:customStyle="1" w:styleId="a9">
    <w:name w:val="Основной текст Знак"/>
    <w:basedOn w:val="a0"/>
    <w:link w:val="a8"/>
    <w:uiPriority w:val="99"/>
    <w:semiHidden/>
    <w:rsid w:val="00CC5C2F"/>
    <w:rPr>
      <w:rFonts w:ascii="Times New Roman" w:eastAsia="Times New Roman" w:hAnsi="Times New Roman" w:cs="Times New Roman"/>
      <w:sz w:val="28"/>
    </w:rPr>
  </w:style>
  <w:style w:type="paragraph" w:customStyle="1" w:styleId="ConsPlusTitle">
    <w:name w:val="ConsPlusTitle"/>
    <w:rsid w:val="00F921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A004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Т-1"/>
    <w:aliases w:val="5"/>
    <w:basedOn w:val="a"/>
    <w:rsid w:val="00B87087"/>
    <w:pPr>
      <w:spacing w:after="0" w:line="360" w:lineRule="auto"/>
      <w:ind w:firstLine="72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12991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F01B-6AE3-4206-931D-573F659E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2018-06-26T10:42:00Z</cp:lastPrinted>
  <dcterms:created xsi:type="dcterms:W3CDTF">2018-06-22T08:14:00Z</dcterms:created>
  <dcterms:modified xsi:type="dcterms:W3CDTF">2018-06-27T12:33:00Z</dcterms:modified>
</cp:coreProperties>
</file>