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F6" w:rsidRDefault="00914515" w:rsidP="00914515">
      <w:pPr>
        <w:tabs>
          <w:tab w:val="center" w:pos="4677"/>
          <w:tab w:val="left" w:pos="7689"/>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roofErr w:type="gramStart"/>
      <w:r w:rsidR="000E52F6" w:rsidRPr="00E07FD0">
        <w:rPr>
          <w:rFonts w:ascii="Times New Roman" w:hAnsi="Times New Roman" w:cs="Times New Roman"/>
          <w:b/>
          <w:sz w:val="32"/>
          <w:szCs w:val="32"/>
        </w:rPr>
        <w:t>П</w:t>
      </w:r>
      <w:proofErr w:type="gramEnd"/>
      <w:r w:rsidR="000E52F6" w:rsidRPr="00E07FD0">
        <w:rPr>
          <w:rFonts w:ascii="Times New Roman" w:hAnsi="Times New Roman" w:cs="Times New Roman"/>
          <w:b/>
          <w:sz w:val="32"/>
          <w:szCs w:val="32"/>
        </w:rPr>
        <w:t xml:space="preserve"> О С Т А Н О В Л Е Н И Е</w:t>
      </w:r>
      <w:r>
        <w:rPr>
          <w:rFonts w:ascii="Times New Roman" w:hAnsi="Times New Roman" w:cs="Times New Roman"/>
          <w:b/>
          <w:sz w:val="32"/>
          <w:szCs w:val="32"/>
        </w:rPr>
        <w:tab/>
      </w:r>
    </w:p>
    <w:p w:rsidR="000E52F6" w:rsidRPr="00E07FD0" w:rsidRDefault="000E52F6" w:rsidP="000E52F6">
      <w:pPr>
        <w:spacing w:after="0" w:line="240" w:lineRule="auto"/>
        <w:jc w:val="center"/>
        <w:rPr>
          <w:rFonts w:ascii="Times New Roman" w:hAnsi="Times New Roman" w:cs="Times New Roman"/>
          <w:sz w:val="32"/>
          <w:szCs w:val="32"/>
        </w:rPr>
      </w:pPr>
    </w:p>
    <w:p w:rsidR="000E52F6" w:rsidRPr="00873846" w:rsidRDefault="000E52F6" w:rsidP="000E52F6">
      <w:pPr>
        <w:spacing w:after="0" w:line="240" w:lineRule="auto"/>
        <w:jc w:val="center"/>
        <w:rPr>
          <w:rFonts w:ascii="Times New Roman" w:hAnsi="Times New Roman" w:cs="Times New Roman"/>
          <w:sz w:val="24"/>
          <w:szCs w:val="24"/>
        </w:rPr>
      </w:pPr>
      <w:r w:rsidRPr="00873846">
        <w:rPr>
          <w:rFonts w:ascii="Times New Roman" w:hAnsi="Times New Roman" w:cs="Times New Roman"/>
          <w:sz w:val="24"/>
          <w:szCs w:val="24"/>
        </w:rPr>
        <w:t xml:space="preserve">АДМИНИСТРАЦИИ ПЕТРОВСКОГО ГОРОДСКОГО ОКРУГА </w:t>
      </w:r>
    </w:p>
    <w:p w:rsidR="000E52F6" w:rsidRPr="00873846" w:rsidRDefault="000E52F6" w:rsidP="000E52F6">
      <w:pPr>
        <w:spacing w:after="0" w:line="240" w:lineRule="auto"/>
        <w:jc w:val="center"/>
        <w:rPr>
          <w:rFonts w:ascii="Times New Roman" w:hAnsi="Times New Roman" w:cs="Times New Roman"/>
          <w:sz w:val="24"/>
          <w:szCs w:val="24"/>
        </w:rPr>
      </w:pPr>
      <w:r w:rsidRPr="00873846">
        <w:rPr>
          <w:rFonts w:ascii="Times New Roman" w:hAnsi="Times New Roman" w:cs="Times New Roman"/>
          <w:sz w:val="24"/>
          <w:szCs w:val="24"/>
        </w:rPr>
        <w:t>СТАВРОПОЛЬСКОГО КРАЯ</w:t>
      </w:r>
    </w:p>
    <w:p w:rsidR="000E52F6" w:rsidRPr="00E07FD0" w:rsidRDefault="000E52F6" w:rsidP="000E52F6">
      <w:pPr>
        <w:spacing w:after="0" w:line="240" w:lineRule="auto"/>
        <w:jc w:val="center"/>
        <w:rPr>
          <w:rFonts w:ascii="Times New Roman" w:hAnsi="Times New Roman" w:cs="Times New Roman"/>
          <w:sz w:val="28"/>
          <w:szCs w:val="28"/>
        </w:rPr>
      </w:pPr>
    </w:p>
    <w:p w:rsidR="000E52F6" w:rsidRPr="00F77353" w:rsidRDefault="000E52F6" w:rsidP="000E52F6">
      <w:pPr>
        <w:spacing w:after="0" w:line="240" w:lineRule="auto"/>
        <w:jc w:val="center"/>
        <w:rPr>
          <w:rFonts w:ascii="Times New Roman" w:hAnsi="Times New Roman" w:cs="Times New Roman"/>
          <w:sz w:val="24"/>
          <w:szCs w:val="24"/>
        </w:rPr>
      </w:pPr>
      <w:r w:rsidRPr="00F77353">
        <w:rPr>
          <w:rFonts w:ascii="Times New Roman" w:hAnsi="Times New Roman" w:cs="Times New Roman"/>
          <w:sz w:val="24"/>
          <w:szCs w:val="24"/>
        </w:rPr>
        <w:t>г. Светлоград</w:t>
      </w:r>
    </w:p>
    <w:p w:rsidR="000E52F6" w:rsidRDefault="000E52F6" w:rsidP="000E52F6">
      <w:pPr>
        <w:spacing w:after="0" w:line="240" w:lineRule="auto"/>
        <w:jc w:val="center"/>
        <w:rPr>
          <w:rFonts w:ascii="Times New Roman" w:hAnsi="Times New Roman" w:cs="Times New Roman"/>
          <w:sz w:val="28"/>
          <w:szCs w:val="28"/>
        </w:rPr>
      </w:pPr>
    </w:p>
    <w:p w:rsidR="000E52F6" w:rsidRDefault="000E52F6" w:rsidP="0091451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w:t>
      </w:r>
      <w:r w:rsidR="00300692">
        <w:rPr>
          <w:rFonts w:ascii="Times New Roman" w:hAnsi="Times New Roman" w:cs="Times New Roman"/>
          <w:sz w:val="28"/>
          <w:szCs w:val="28"/>
        </w:rPr>
        <w:t>б утверждении Положения о</w:t>
      </w:r>
      <w:r>
        <w:rPr>
          <w:rFonts w:ascii="Times New Roman" w:hAnsi="Times New Roman" w:cs="Times New Roman"/>
          <w:sz w:val="28"/>
          <w:szCs w:val="28"/>
        </w:rPr>
        <w:t xml:space="preserve"> межведомственной</w:t>
      </w:r>
      <w:r w:rsidR="000F3493">
        <w:rPr>
          <w:rFonts w:ascii="Times New Roman" w:hAnsi="Times New Roman" w:cs="Times New Roman"/>
          <w:sz w:val="28"/>
          <w:szCs w:val="28"/>
        </w:rPr>
        <w:t xml:space="preserve"> комиссии по признанию помещения жилым помещением, жилого помещения пригодным (непригодным</w:t>
      </w:r>
      <w:r>
        <w:rPr>
          <w:rFonts w:ascii="Times New Roman" w:hAnsi="Times New Roman" w:cs="Times New Roman"/>
          <w:sz w:val="28"/>
          <w:szCs w:val="28"/>
        </w:rPr>
        <w:t xml:space="preserve">) для </w:t>
      </w:r>
      <w:r w:rsidR="003C19E2">
        <w:rPr>
          <w:rFonts w:ascii="Times New Roman" w:hAnsi="Times New Roman" w:cs="Times New Roman"/>
          <w:sz w:val="28"/>
          <w:szCs w:val="28"/>
        </w:rPr>
        <w:t>проживания граждан</w:t>
      </w:r>
      <w:r>
        <w:rPr>
          <w:rFonts w:ascii="Times New Roman" w:hAnsi="Times New Roman" w:cs="Times New Roman"/>
          <w:sz w:val="28"/>
          <w:szCs w:val="28"/>
        </w:rPr>
        <w:t xml:space="preserve"> и многоквартирного дома аварийным и подлежащим сносу или реконструкции в Петровском городском округе Ставропольского края</w:t>
      </w:r>
    </w:p>
    <w:p w:rsidR="000E52F6" w:rsidRDefault="000E52F6" w:rsidP="000E52F6">
      <w:pPr>
        <w:spacing w:after="0" w:line="240" w:lineRule="auto"/>
        <w:jc w:val="both"/>
        <w:rPr>
          <w:rFonts w:ascii="Times New Roman" w:hAnsi="Times New Roman" w:cs="Times New Roman"/>
          <w:sz w:val="28"/>
          <w:szCs w:val="28"/>
        </w:rPr>
      </w:pPr>
    </w:p>
    <w:p w:rsidR="00FD3EC0" w:rsidRDefault="00FD3EC0" w:rsidP="000E52F6">
      <w:pPr>
        <w:spacing w:after="0" w:line="240" w:lineRule="auto"/>
        <w:rPr>
          <w:rFonts w:ascii="Times New Roman" w:hAnsi="Times New Roman" w:cs="Times New Roman"/>
          <w:sz w:val="28"/>
          <w:szCs w:val="28"/>
        </w:rPr>
      </w:pPr>
    </w:p>
    <w:p w:rsidR="000E52F6" w:rsidRDefault="000E52F6" w:rsidP="000E52F6">
      <w:pPr>
        <w:spacing w:after="0" w:line="240" w:lineRule="auto"/>
        <w:ind w:firstLine="708"/>
        <w:jc w:val="both"/>
        <w:rPr>
          <w:rFonts w:ascii="Times New Roman" w:hAnsi="Times New Roman" w:cs="Times New Roman"/>
          <w:color w:val="000000" w:themeColor="text1"/>
          <w:sz w:val="28"/>
          <w:szCs w:val="28"/>
        </w:rPr>
      </w:pPr>
      <w:r w:rsidRPr="000E52F6">
        <w:rPr>
          <w:rFonts w:ascii="Times New Roman" w:hAnsi="Times New Roman" w:cs="Times New Roman"/>
          <w:color w:val="000000" w:themeColor="text1"/>
          <w:sz w:val="28"/>
          <w:szCs w:val="28"/>
        </w:rPr>
        <w:t xml:space="preserve">В соответствии с Жилищным </w:t>
      </w:r>
      <w:hyperlink r:id="rId5" w:history="1">
        <w:r w:rsidRPr="000E52F6">
          <w:rPr>
            <w:rFonts w:ascii="Times New Roman" w:hAnsi="Times New Roman" w:cs="Times New Roman"/>
            <w:color w:val="000000" w:themeColor="text1"/>
            <w:sz w:val="28"/>
            <w:szCs w:val="28"/>
          </w:rPr>
          <w:t>кодексом</w:t>
        </w:r>
      </w:hyperlink>
      <w:r w:rsidRPr="000E52F6">
        <w:rPr>
          <w:rFonts w:ascii="Times New Roman" w:hAnsi="Times New Roman" w:cs="Times New Roman"/>
          <w:color w:val="000000" w:themeColor="text1"/>
          <w:sz w:val="28"/>
          <w:szCs w:val="28"/>
        </w:rPr>
        <w:t xml:space="preserve"> Российской Федерации, </w:t>
      </w:r>
      <w:hyperlink r:id="rId6" w:history="1">
        <w:r w:rsidRPr="000E52F6">
          <w:rPr>
            <w:rFonts w:ascii="Times New Roman" w:hAnsi="Times New Roman" w:cs="Times New Roman"/>
            <w:color w:val="000000" w:themeColor="text1"/>
            <w:sz w:val="28"/>
            <w:szCs w:val="28"/>
          </w:rPr>
          <w:t>постановлением</w:t>
        </w:r>
      </w:hyperlink>
      <w:r w:rsidRPr="000E52F6">
        <w:rPr>
          <w:rFonts w:ascii="Times New Roman" w:hAnsi="Times New Roman" w:cs="Times New Roman"/>
          <w:color w:val="000000" w:themeColor="text1"/>
          <w:sz w:val="28"/>
          <w:szCs w:val="28"/>
        </w:rPr>
        <w:t xml:space="preserve"> Правительства Российской </w:t>
      </w:r>
      <w:r>
        <w:rPr>
          <w:rFonts w:ascii="Times New Roman" w:hAnsi="Times New Roman" w:cs="Times New Roman"/>
          <w:color w:val="000000" w:themeColor="text1"/>
          <w:sz w:val="28"/>
          <w:szCs w:val="28"/>
        </w:rPr>
        <w:t>Федерации от 28 января 2006 г. №</w:t>
      </w:r>
      <w:r w:rsidR="00C968D9">
        <w:rPr>
          <w:rFonts w:ascii="Times New Roman" w:hAnsi="Times New Roman" w:cs="Times New Roman"/>
          <w:color w:val="000000" w:themeColor="text1"/>
          <w:sz w:val="28"/>
          <w:szCs w:val="28"/>
        </w:rPr>
        <w:t xml:space="preserve"> 47 «</w:t>
      </w:r>
      <w:r w:rsidRPr="000E52F6">
        <w:rPr>
          <w:rFonts w:ascii="Times New Roman" w:hAnsi="Times New Roman" w:cs="Times New Roman"/>
          <w:color w:val="000000" w:themeColor="text1"/>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C968D9">
        <w:rPr>
          <w:rFonts w:ascii="Times New Roman" w:hAnsi="Times New Roman" w:cs="Times New Roman"/>
          <w:color w:val="000000" w:themeColor="text1"/>
          <w:sz w:val="28"/>
          <w:szCs w:val="28"/>
        </w:rPr>
        <w:t>лежащим сносу или реконструкции»</w:t>
      </w:r>
      <w:r w:rsidRPr="000E52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администрация Петровского городского округа</w:t>
      </w:r>
      <w:r w:rsidR="002B4AD4">
        <w:rPr>
          <w:rFonts w:ascii="Times New Roman" w:hAnsi="Times New Roman" w:cs="Times New Roman"/>
          <w:color w:val="000000" w:themeColor="text1"/>
          <w:sz w:val="28"/>
          <w:szCs w:val="28"/>
        </w:rPr>
        <w:t xml:space="preserve"> Ставропольского края</w:t>
      </w:r>
    </w:p>
    <w:p w:rsidR="002B4AD4" w:rsidRDefault="002B4AD4" w:rsidP="002B4AD4">
      <w:pPr>
        <w:spacing w:after="0" w:line="240" w:lineRule="auto"/>
        <w:jc w:val="both"/>
        <w:rPr>
          <w:rFonts w:ascii="Times New Roman" w:hAnsi="Times New Roman" w:cs="Times New Roman"/>
          <w:color w:val="000000" w:themeColor="text1"/>
          <w:sz w:val="28"/>
          <w:szCs w:val="28"/>
        </w:rPr>
      </w:pPr>
    </w:p>
    <w:p w:rsidR="00914515" w:rsidRDefault="00914515" w:rsidP="002B4AD4">
      <w:pPr>
        <w:spacing w:after="0" w:line="240" w:lineRule="auto"/>
        <w:jc w:val="both"/>
        <w:rPr>
          <w:rFonts w:ascii="Times New Roman" w:hAnsi="Times New Roman" w:cs="Times New Roman"/>
          <w:color w:val="000000" w:themeColor="text1"/>
          <w:sz w:val="28"/>
          <w:szCs w:val="28"/>
        </w:rPr>
      </w:pPr>
    </w:p>
    <w:p w:rsidR="002B4AD4" w:rsidRDefault="002B4AD4" w:rsidP="002B4AD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ПОСТАНОВЛЯЕТ:</w:t>
      </w:r>
    </w:p>
    <w:p w:rsidR="002B4AD4" w:rsidRDefault="002B4AD4" w:rsidP="002B4AD4">
      <w:pPr>
        <w:spacing w:after="0" w:line="240" w:lineRule="auto"/>
        <w:jc w:val="both"/>
        <w:rPr>
          <w:rFonts w:ascii="Times New Roman" w:hAnsi="Times New Roman" w:cs="Times New Roman"/>
          <w:color w:val="000000" w:themeColor="text1"/>
          <w:sz w:val="28"/>
          <w:szCs w:val="28"/>
        </w:rPr>
      </w:pPr>
    </w:p>
    <w:p w:rsidR="00914515" w:rsidRDefault="00914515" w:rsidP="002B4AD4">
      <w:pPr>
        <w:spacing w:after="0" w:line="240" w:lineRule="auto"/>
        <w:jc w:val="both"/>
        <w:rPr>
          <w:rFonts w:ascii="Times New Roman" w:hAnsi="Times New Roman" w:cs="Times New Roman"/>
          <w:color w:val="000000" w:themeColor="text1"/>
          <w:sz w:val="28"/>
          <w:szCs w:val="28"/>
        </w:rPr>
      </w:pPr>
    </w:p>
    <w:p w:rsidR="000B3ACC" w:rsidRDefault="007F0B59" w:rsidP="000B3A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3ACC" w:rsidRPr="000B3ACC">
        <w:rPr>
          <w:rFonts w:ascii="Times New Roman" w:hAnsi="Times New Roman" w:cs="Times New Roman"/>
          <w:sz w:val="28"/>
          <w:szCs w:val="28"/>
        </w:rPr>
        <w:t xml:space="preserve">. </w:t>
      </w:r>
      <w:r w:rsidR="000B3ACC" w:rsidRPr="000B3ACC">
        <w:rPr>
          <w:rFonts w:ascii="Times New Roman" w:hAnsi="Times New Roman" w:cs="Times New Roman"/>
          <w:color w:val="000000" w:themeColor="text1"/>
          <w:sz w:val="28"/>
          <w:szCs w:val="28"/>
        </w:rPr>
        <w:t xml:space="preserve">Утвердить </w:t>
      </w:r>
      <w:r w:rsidR="000F3493">
        <w:rPr>
          <w:rFonts w:ascii="Times New Roman" w:hAnsi="Times New Roman" w:cs="Times New Roman"/>
          <w:color w:val="000000" w:themeColor="text1"/>
          <w:sz w:val="28"/>
          <w:szCs w:val="28"/>
        </w:rPr>
        <w:t xml:space="preserve">прилагаемое </w:t>
      </w:r>
      <w:hyperlink w:anchor="Par138" w:history="1">
        <w:r w:rsidR="000B3ACC" w:rsidRPr="000B3ACC">
          <w:rPr>
            <w:rFonts w:ascii="Times New Roman" w:hAnsi="Times New Roman" w:cs="Times New Roman"/>
            <w:color w:val="000000" w:themeColor="text1"/>
            <w:sz w:val="28"/>
            <w:szCs w:val="28"/>
          </w:rPr>
          <w:t>Положение</w:t>
        </w:r>
      </w:hyperlink>
      <w:r w:rsidR="000B3ACC" w:rsidRPr="000B3ACC">
        <w:rPr>
          <w:rFonts w:ascii="Times New Roman" w:hAnsi="Times New Roman" w:cs="Times New Roman"/>
          <w:color w:val="000000" w:themeColor="text1"/>
          <w:sz w:val="28"/>
          <w:szCs w:val="28"/>
        </w:rPr>
        <w:t xml:space="preserve"> о межведомственной</w:t>
      </w:r>
      <w:r w:rsidR="000B3ACC" w:rsidRPr="000B3ACC">
        <w:rPr>
          <w:rFonts w:ascii="Times New Roman" w:hAnsi="Times New Roman" w:cs="Times New Roman"/>
          <w:sz w:val="28"/>
          <w:szCs w:val="28"/>
        </w:rPr>
        <w:t xml:space="preserve"> комиссии по признанию помещения жилым помещением, жилого помещения пригодным (непригодным) для проживания граждан</w:t>
      </w:r>
      <w:r w:rsidR="003C19E2">
        <w:rPr>
          <w:rFonts w:ascii="Times New Roman" w:hAnsi="Times New Roman" w:cs="Times New Roman"/>
          <w:sz w:val="28"/>
          <w:szCs w:val="28"/>
        </w:rPr>
        <w:t xml:space="preserve"> и</w:t>
      </w:r>
      <w:r w:rsidR="000B3ACC" w:rsidRPr="000B3ACC">
        <w:rPr>
          <w:rFonts w:ascii="Times New Roman" w:hAnsi="Times New Roman" w:cs="Times New Roman"/>
          <w:sz w:val="28"/>
          <w:szCs w:val="28"/>
        </w:rPr>
        <w:t xml:space="preserve"> многоквартирного дома аварийным и подлежащим сносу или реконструкции в </w:t>
      </w:r>
      <w:r w:rsidR="000B3ACC">
        <w:rPr>
          <w:rFonts w:ascii="Times New Roman" w:hAnsi="Times New Roman" w:cs="Times New Roman"/>
          <w:sz w:val="28"/>
          <w:szCs w:val="28"/>
        </w:rPr>
        <w:t xml:space="preserve">Петровском городском </w:t>
      </w:r>
      <w:r w:rsidR="000B3ACC" w:rsidRPr="000B3ACC">
        <w:rPr>
          <w:rFonts w:ascii="Times New Roman" w:hAnsi="Times New Roman" w:cs="Times New Roman"/>
          <w:sz w:val="28"/>
          <w:szCs w:val="28"/>
        </w:rPr>
        <w:t>округе Ставрополь</w:t>
      </w:r>
      <w:r>
        <w:rPr>
          <w:rFonts w:ascii="Times New Roman" w:hAnsi="Times New Roman" w:cs="Times New Roman"/>
          <w:sz w:val="28"/>
          <w:szCs w:val="28"/>
        </w:rPr>
        <w:t>ского края</w:t>
      </w:r>
      <w:r w:rsidR="000B3ACC" w:rsidRPr="000B3ACC">
        <w:rPr>
          <w:rFonts w:ascii="Times New Roman" w:hAnsi="Times New Roman" w:cs="Times New Roman"/>
          <w:sz w:val="28"/>
          <w:szCs w:val="28"/>
        </w:rPr>
        <w:t>.</w:t>
      </w:r>
    </w:p>
    <w:p w:rsidR="00914515" w:rsidRPr="000B3ACC" w:rsidRDefault="00914515" w:rsidP="000B3ACC">
      <w:pPr>
        <w:autoSpaceDE w:val="0"/>
        <w:autoSpaceDN w:val="0"/>
        <w:adjustRightInd w:val="0"/>
        <w:spacing w:after="0" w:line="240" w:lineRule="auto"/>
        <w:ind w:firstLine="540"/>
        <w:jc w:val="both"/>
        <w:rPr>
          <w:rFonts w:ascii="Times New Roman" w:hAnsi="Times New Roman" w:cs="Times New Roman"/>
          <w:sz w:val="28"/>
          <w:szCs w:val="28"/>
        </w:rPr>
      </w:pPr>
    </w:p>
    <w:p w:rsidR="000B3ACC" w:rsidRDefault="000F3493" w:rsidP="000B3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B3ACC" w:rsidRPr="000B3ACC">
        <w:rPr>
          <w:rFonts w:ascii="Times New Roman" w:hAnsi="Times New Roman" w:cs="Times New Roman"/>
          <w:sz w:val="28"/>
          <w:szCs w:val="28"/>
        </w:rPr>
        <w:t xml:space="preserve">. </w:t>
      </w:r>
      <w:proofErr w:type="gramStart"/>
      <w:r w:rsidR="000B3ACC">
        <w:rPr>
          <w:rFonts w:ascii="Times New Roman" w:hAnsi="Times New Roman" w:cs="Times New Roman"/>
          <w:sz w:val="28"/>
          <w:szCs w:val="28"/>
        </w:rPr>
        <w:t>Контроль за</w:t>
      </w:r>
      <w:proofErr w:type="gramEnd"/>
      <w:r w:rsidR="000B3ACC">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000B3ACC">
        <w:rPr>
          <w:rFonts w:ascii="Times New Roman" w:hAnsi="Times New Roman" w:cs="Times New Roman"/>
          <w:sz w:val="28"/>
          <w:szCs w:val="28"/>
        </w:rPr>
        <w:t>Бабыкина</w:t>
      </w:r>
      <w:proofErr w:type="spellEnd"/>
      <w:r w:rsidR="000B3ACC">
        <w:rPr>
          <w:rFonts w:ascii="Times New Roman" w:hAnsi="Times New Roman" w:cs="Times New Roman"/>
          <w:sz w:val="28"/>
          <w:szCs w:val="28"/>
        </w:rPr>
        <w:t xml:space="preserve"> А.И.</w:t>
      </w:r>
    </w:p>
    <w:p w:rsidR="00914515" w:rsidRDefault="00914515" w:rsidP="000B3ACC">
      <w:pPr>
        <w:spacing w:after="0" w:line="240" w:lineRule="auto"/>
        <w:ind w:firstLine="567"/>
        <w:jc w:val="both"/>
        <w:rPr>
          <w:rFonts w:ascii="Times New Roman" w:hAnsi="Times New Roman" w:cs="Times New Roman"/>
          <w:sz w:val="28"/>
          <w:szCs w:val="28"/>
        </w:rPr>
      </w:pPr>
    </w:p>
    <w:p w:rsidR="002B4AD4" w:rsidRDefault="00C968D9" w:rsidP="000B3AC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B3ACC">
        <w:rPr>
          <w:rFonts w:ascii="Times New Roman" w:hAnsi="Times New Roman" w:cs="Times New Roman"/>
          <w:sz w:val="28"/>
          <w:szCs w:val="28"/>
        </w:rPr>
        <w:t xml:space="preserve">. </w:t>
      </w:r>
      <w:r w:rsidR="000B3ACC" w:rsidRPr="000B3ACC">
        <w:rPr>
          <w:rFonts w:ascii="Times New Roman" w:hAnsi="Times New Roman" w:cs="Times New Roman"/>
          <w:sz w:val="28"/>
          <w:szCs w:val="28"/>
        </w:rPr>
        <w:t xml:space="preserve">Настоящее постановление вступает в силу </w:t>
      </w:r>
      <w:r w:rsidR="000F3493">
        <w:rPr>
          <w:rFonts w:ascii="Times New Roman" w:hAnsi="Times New Roman" w:cs="Times New Roman"/>
          <w:sz w:val="28"/>
          <w:szCs w:val="28"/>
        </w:rPr>
        <w:t>со дня официального опубликования в газете «Вестник Петровского городского округа».</w:t>
      </w:r>
    </w:p>
    <w:p w:rsidR="000B3ACC" w:rsidRDefault="000B3ACC" w:rsidP="000B3ACC">
      <w:pPr>
        <w:spacing w:after="0" w:line="240" w:lineRule="auto"/>
        <w:ind w:firstLine="567"/>
        <w:jc w:val="both"/>
        <w:rPr>
          <w:rFonts w:ascii="Times New Roman" w:hAnsi="Times New Roman" w:cs="Times New Roman"/>
          <w:sz w:val="28"/>
          <w:szCs w:val="28"/>
        </w:rPr>
      </w:pPr>
    </w:p>
    <w:p w:rsidR="000B3ACC" w:rsidRDefault="000B3ACC" w:rsidP="000B3ACC">
      <w:pPr>
        <w:spacing w:after="0" w:line="240" w:lineRule="auto"/>
        <w:ind w:firstLine="567"/>
        <w:jc w:val="both"/>
        <w:rPr>
          <w:rFonts w:ascii="Times New Roman" w:hAnsi="Times New Roman" w:cs="Times New Roman"/>
          <w:sz w:val="28"/>
          <w:szCs w:val="28"/>
        </w:rPr>
      </w:pPr>
    </w:p>
    <w:p w:rsidR="000B3ACC" w:rsidRDefault="000B3ACC" w:rsidP="000B3AC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Петровского</w:t>
      </w:r>
      <w:proofErr w:type="gramEnd"/>
      <w:r>
        <w:rPr>
          <w:rFonts w:ascii="Times New Roman" w:hAnsi="Times New Roman" w:cs="Times New Roman"/>
          <w:sz w:val="28"/>
          <w:szCs w:val="28"/>
        </w:rPr>
        <w:t xml:space="preserve"> </w:t>
      </w:r>
    </w:p>
    <w:p w:rsidR="000B3ACC" w:rsidRDefault="000B3ACC" w:rsidP="000B3AC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0B3ACC" w:rsidRDefault="000B3ACC" w:rsidP="000B3AC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А.А.Захарченко</w:t>
      </w:r>
    </w:p>
    <w:p w:rsidR="000B3ACC" w:rsidRDefault="000B3ACC" w:rsidP="000B3ACC">
      <w:pPr>
        <w:spacing w:after="0" w:line="240" w:lineRule="exact"/>
        <w:jc w:val="both"/>
        <w:rPr>
          <w:rFonts w:ascii="Times New Roman" w:hAnsi="Times New Roman" w:cs="Times New Roman"/>
          <w:sz w:val="28"/>
          <w:szCs w:val="28"/>
        </w:rPr>
      </w:pPr>
    </w:p>
    <w:p w:rsidR="000B3ACC" w:rsidRDefault="000B3ACC" w:rsidP="000B3ACC">
      <w:pPr>
        <w:spacing w:after="0" w:line="240" w:lineRule="auto"/>
        <w:jc w:val="both"/>
        <w:rPr>
          <w:rFonts w:ascii="Times New Roman" w:hAnsi="Times New Roman" w:cs="Times New Roman"/>
          <w:sz w:val="28"/>
          <w:szCs w:val="28"/>
        </w:rPr>
      </w:pPr>
    </w:p>
    <w:p w:rsidR="0035295B" w:rsidRDefault="0035295B" w:rsidP="000B3ACC">
      <w:pPr>
        <w:spacing w:after="0" w:line="240" w:lineRule="auto"/>
        <w:jc w:val="both"/>
        <w:rPr>
          <w:rFonts w:ascii="Times New Roman" w:hAnsi="Times New Roman" w:cs="Times New Roman"/>
          <w:sz w:val="28"/>
          <w:szCs w:val="28"/>
        </w:rPr>
      </w:pPr>
    </w:p>
    <w:p w:rsidR="0035295B" w:rsidRDefault="0035295B" w:rsidP="000B3ACC">
      <w:pPr>
        <w:spacing w:after="0" w:line="240" w:lineRule="auto"/>
        <w:jc w:val="both"/>
        <w:rPr>
          <w:rFonts w:ascii="Times New Roman" w:hAnsi="Times New Roman" w:cs="Times New Roman"/>
          <w:sz w:val="28"/>
          <w:szCs w:val="28"/>
        </w:rPr>
      </w:pPr>
    </w:p>
    <w:p w:rsidR="0035295B" w:rsidRDefault="0035295B" w:rsidP="000B3ACC">
      <w:pPr>
        <w:spacing w:after="0" w:line="240" w:lineRule="auto"/>
        <w:jc w:val="both"/>
        <w:rPr>
          <w:rFonts w:ascii="Times New Roman" w:hAnsi="Times New Roman" w:cs="Times New Roman"/>
          <w:sz w:val="28"/>
          <w:szCs w:val="28"/>
        </w:rPr>
      </w:pPr>
    </w:p>
    <w:p w:rsidR="0035295B" w:rsidRDefault="0035295B" w:rsidP="000B3ACC">
      <w:pPr>
        <w:spacing w:after="0" w:line="240" w:lineRule="auto"/>
        <w:jc w:val="both"/>
        <w:rPr>
          <w:rFonts w:ascii="Times New Roman" w:hAnsi="Times New Roman" w:cs="Times New Roman"/>
          <w:sz w:val="28"/>
          <w:szCs w:val="28"/>
        </w:rPr>
      </w:pPr>
    </w:p>
    <w:p w:rsidR="0035295B" w:rsidRDefault="0035295B" w:rsidP="000B3ACC">
      <w:pPr>
        <w:spacing w:after="0" w:line="240" w:lineRule="auto"/>
        <w:jc w:val="both"/>
        <w:rPr>
          <w:rFonts w:ascii="Times New Roman" w:hAnsi="Times New Roman" w:cs="Times New Roman"/>
          <w:sz w:val="28"/>
          <w:szCs w:val="28"/>
        </w:rPr>
      </w:pPr>
    </w:p>
    <w:p w:rsidR="00C968D9" w:rsidRDefault="00C968D9" w:rsidP="000B3ACC">
      <w:pPr>
        <w:spacing w:after="0" w:line="240" w:lineRule="auto"/>
        <w:jc w:val="both"/>
        <w:rPr>
          <w:rFonts w:ascii="Times New Roman" w:hAnsi="Times New Roman" w:cs="Times New Roman"/>
          <w:sz w:val="28"/>
          <w:szCs w:val="28"/>
        </w:rPr>
      </w:pPr>
    </w:p>
    <w:p w:rsidR="00524B70" w:rsidRDefault="00524B70" w:rsidP="000B3ACC">
      <w:pPr>
        <w:spacing w:after="0" w:line="240" w:lineRule="auto"/>
        <w:jc w:val="both"/>
        <w:rPr>
          <w:rFonts w:ascii="Times New Roman" w:hAnsi="Times New Roman" w:cs="Times New Roman"/>
          <w:sz w:val="28"/>
          <w:szCs w:val="28"/>
        </w:rPr>
      </w:pPr>
    </w:p>
    <w:p w:rsidR="00524B70" w:rsidRDefault="00524B70" w:rsidP="000B3ACC">
      <w:pPr>
        <w:spacing w:after="0" w:line="240" w:lineRule="auto"/>
        <w:jc w:val="both"/>
        <w:rPr>
          <w:rFonts w:ascii="Times New Roman" w:hAnsi="Times New Roman" w:cs="Times New Roman"/>
          <w:sz w:val="28"/>
          <w:szCs w:val="28"/>
        </w:rPr>
      </w:pPr>
    </w:p>
    <w:p w:rsidR="00083E3F" w:rsidRDefault="00083E3F" w:rsidP="000B3ACC">
      <w:pPr>
        <w:spacing w:after="0" w:line="240" w:lineRule="auto"/>
        <w:jc w:val="both"/>
        <w:rPr>
          <w:rFonts w:ascii="Times New Roman" w:hAnsi="Times New Roman" w:cs="Times New Roman"/>
          <w:sz w:val="28"/>
          <w:szCs w:val="28"/>
        </w:rPr>
      </w:pPr>
    </w:p>
    <w:p w:rsidR="00083E3F" w:rsidRDefault="00083E3F" w:rsidP="000B3ACC">
      <w:pPr>
        <w:spacing w:after="0" w:line="240" w:lineRule="auto"/>
        <w:jc w:val="both"/>
        <w:rPr>
          <w:rFonts w:ascii="Times New Roman" w:hAnsi="Times New Roman" w:cs="Times New Roman"/>
          <w:sz w:val="28"/>
          <w:szCs w:val="28"/>
        </w:rPr>
      </w:pPr>
    </w:p>
    <w:p w:rsidR="00083E3F" w:rsidRDefault="00083E3F" w:rsidP="000B3ACC">
      <w:pPr>
        <w:spacing w:after="0" w:line="240" w:lineRule="auto"/>
        <w:jc w:val="both"/>
        <w:rPr>
          <w:rFonts w:ascii="Times New Roman" w:hAnsi="Times New Roman" w:cs="Times New Roman"/>
          <w:sz w:val="28"/>
          <w:szCs w:val="28"/>
        </w:rPr>
      </w:pPr>
    </w:p>
    <w:p w:rsidR="00083E3F" w:rsidRDefault="00083E3F" w:rsidP="000B3ACC">
      <w:pPr>
        <w:spacing w:after="0" w:line="240" w:lineRule="auto"/>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r w:rsidR="005A34D2">
        <w:rPr>
          <w:rFonts w:ascii="Times New Roman" w:hAnsi="Times New Roman" w:cs="Times New Roman"/>
          <w:sz w:val="28"/>
          <w:szCs w:val="28"/>
        </w:rPr>
        <w:t xml:space="preserve">              </w:t>
      </w:r>
    </w:p>
    <w:p w:rsidR="005A34D2" w:rsidRDefault="005A34D2"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А.И.Бабыкин</w:t>
      </w:r>
      <w:proofErr w:type="spellEnd"/>
    </w:p>
    <w:p w:rsidR="000B3ACC" w:rsidRDefault="000B3ACC" w:rsidP="005A34D2">
      <w:pPr>
        <w:spacing w:after="0" w:line="240" w:lineRule="exact"/>
        <w:ind w:left="-1134" w:right="1416"/>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Визируют:</w:t>
      </w:r>
    </w:p>
    <w:p w:rsidR="000B3ACC" w:rsidRDefault="000B3ACC" w:rsidP="005A34D2">
      <w:pPr>
        <w:spacing w:after="0" w:line="240" w:lineRule="exact"/>
        <w:ind w:left="-1134" w:right="1416"/>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Начальник правового отдела</w:t>
      </w: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Петровского</w:t>
      </w:r>
      <w:proofErr w:type="gramEnd"/>
      <w:r>
        <w:rPr>
          <w:rFonts w:ascii="Times New Roman" w:hAnsi="Times New Roman" w:cs="Times New Roman"/>
          <w:sz w:val="28"/>
          <w:szCs w:val="28"/>
        </w:rPr>
        <w:t xml:space="preserve"> городского</w:t>
      </w: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округа Ставропольско</w:t>
      </w:r>
      <w:r w:rsidR="005A34D2">
        <w:rPr>
          <w:rFonts w:ascii="Times New Roman" w:hAnsi="Times New Roman" w:cs="Times New Roman"/>
          <w:sz w:val="28"/>
          <w:szCs w:val="28"/>
        </w:rPr>
        <w:t xml:space="preserve">го края                     </w:t>
      </w:r>
      <w:r>
        <w:rPr>
          <w:rFonts w:ascii="Times New Roman" w:hAnsi="Times New Roman" w:cs="Times New Roman"/>
          <w:sz w:val="28"/>
          <w:szCs w:val="28"/>
        </w:rPr>
        <w:t xml:space="preserve">                                  О.А.Нехаенко</w:t>
      </w:r>
    </w:p>
    <w:p w:rsidR="000B3ACC" w:rsidRDefault="000B3ACC" w:rsidP="005A34D2">
      <w:pPr>
        <w:spacing w:after="0" w:line="240" w:lineRule="exact"/>
        <w:ind w:left="-1134" w:right="1416"/>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p>
    <w:p w:rsidR="00524B70" w:rsidRDefault="00524B70"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Начальник отдела – главный архитектор</w:t>
      </w:r>
    </w:p>
    <w:p w:rsidR="00524B70" w:rsidRDefault="00524B70"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отдела планирования территорий</w:t>
      </w:r>
    </w:p>
    <w:p w:rsidR="00524B70" w:rsidRDefault="00524B70"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и землеустройства</w:t>
      </w:r>
    </w:p>
    <w:p w:rsidR="00524B70" w:rsidRDefault="00524B70"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Петровского</w:t>
      </w:r>
      <w:proofErr w:type="gramEnd"/>
      <w:r>
        <w:rPr>
          <w:rFonts w:ascii="Times New Roman" w:hAnsi="Times New Roman" w:cs="Times New Roman"/>
          <w:sz w:val="28"/>
          <w:szCs w:val="28"/>
        </w:rPr>
        <w:t xml:space="preserve"> городского</w:t>
      </w:r>
    </w:p>
    <w:p w:rsidR="00524B70" w:rsidRDefault="00524B70"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округа Ставропольс</w:t>
      </w:r>
      <w:r w:rsidR="005A34D2">
        <w:rPr>
          <w:rFonts w:ascii="Times New Roman" w:hAnsi="Times New Roman" w:cs="Times New Roman"/>
          <w:sz w:val="28"/>
          <w:szCs w:val="28"/>
        </w:rPr>
        <w:t xml:space="preserve">кого края                   </w:t>
      </w:r>
      <w:r>
        <w:rPr>
          <w:rFonts w:ascii="Times New Roman" w:hAnsi="Times New Roman" w:cs="Times New Roman"/>
          <w:sz w:val="28"/>
          <w:szCs w:val="28"/>
        </w:rPr>
        <w:t xml:space="preserve">                                     Г.П.Русанова</w:t>
      </w:r>
    </w:p>
    <w:p w:rsidR="00524B70" w:rsidRDefault="00524B70" w:rsidP="005A34D2">
      <w:pPr>
        <w:spacing w:after="0" w:line="240" w:lineRule="exact"/>
        <w:ind w:left="-1134" w:right="1416"/>
        <w:jc w:val="both"/>
        <w:rPr>
          <w:rFonts w:ascii="Times New Roman" w:hAnsi="Times New Roman" w:cs="Times New Roman"/>
          <w:sz w:val="28"/>
          <w:szCs w:val="28"/>
        </w:rPr>
      </w:pPr>
    </w:p>
    <w:p w:rsidR="00524B70" w:rsidRDefault="00524B70" w:rsidP="005A34D2">
      <w:pPr>
        <w:spacing w:after="0" w:line="240" w:lineRule="exact"/>
        <w:ind w:left="-1134" w:right="1416"/>
        <w:jc w:val="both"/>
        <w:rPr>
          <w:rFonts w:ascii="Times New Roman" w:hAnsi="Times New Roman" w:cs="Times New Roman"/>
          <w:sz w:val="28"/>
          <w:szCs w:val="28"/>
        </w:rPr>
      </w:pPr>
    </w:p>
    <w:p w:rsidR="00524B70" w:rsidRDefault="00524B70"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Начальник отдела имущественных</w:t>
      </w:r>
    </w:p>
    <w:p w:rsidR="00524B70" w:rsidRDefault="00524B70"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и земельных отношений</w:t>
      </w:r>
    </w:p>
    <w:p w:rsidR="00524B70" w:rsidRDefault="00524B70"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Петровского</w:t>
      </w:r>
      <w:proofErr w:type="gramEnd"/>
      <w:r>
        <w:rPr>
          <w:rFonts w:ascii="Times New Roman" w:hAnsi="Times New Roman" w:cs="Times New Roman"/>
          <w:sz w:val="28"/>
          <w:szCs w:val="28"/>
        </w:rPr>
        <w:t xml:space="preserve"> городского</w:t>
      </w:r>
    </w:p>
    <w:p w:rsidR="00524B70" w:rsidRDefault="00524B70"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округа Ставропольск</w:t>
      </w:r>
      <w:r w:rsidR="005A34D2">
        <w:rPr>
          <w:rFonts w:ascii="Times New Roman" w:hAnsi="Times New Roman" w:cs="Times New Roman"/>
          <w:sz w:val="28"/>
          <w:szCs w:val="28"/>
        </w:rPr>
        <w:t xml:space="preserve">ого края                    </w:t>
      </w:r>
      <w:r>
        <w:rPr>
          <w:rFonts w:ascii="Times New Roman" w:hAnsi="Times New Roman" w:cs="Times New Roman"/>
          <w:sz w:val="28"/>
          <w:szCs w:val="28"/>
        </w:rPr>
        <w:t xml:space="preserve">                                    Н.А.Мишура</w:t>
      </w:r>
    </w:p>
    <w:p w:rsidR="00524B70" w:rsidRDefault="00524B70" w:rsidP="005A34D2">
      <w:pPr>
        <w:spacing w:after="0" w:line="240" w:lineRule="exact"/>
        <w:ind w:left="-1134" w:right="1416"/>
        <w:jc w:val="both"/>
        <w:rPr>
          <w:rFonts w:ascii="Times New Roman" w:hAnsi="Times New Roman" w:cs="Times New Roman"/>
          <w:sz w:val="28"/>
          <w:szCs w:val="28"/>
        </w:rPr>
      </w:pPr>
    </w:p>
    <w:p w:rsidR="00524B70" w:rsidRDefault="00524B70" w:rsidP="005A34D2">
      <w:pPr>
        <w:spacing w:after="0" w:line="240" w:lineRule="exact"/>
        <w:ind w:left="-1134" w:right="1416"/>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организационно – </w:t>
      </w: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кадровым вопросам и профилактике </w:t>
      </w: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коррупционных правонарушений </w:t>
      </w: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Петровского</w:t>
      </w:r>
      <w:proofErr w:type="gramEnd"/>
      <w:r>
        <w:rPr>
          <w:rFonts w:ascii="Times New Roman" w:hAnsi="Times New Roman" w:cs="Times New Roman"/>
          <w:sz w:val="28"/>
          <w:szCs w:val="28"/>
        </w:rPr>
        <w:t xml:space="preserve"> городского </w:t>
      </w: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округа Ставропольск</w:t>
      </w:r>
      <w:r w:rsidR="005A34D2">
        <w:rPr>
          <w:rFonts w:ascii="Times New Roman" w:hAnsi="Times New Roman" w:cs="Times New Roman"/>
          <w:sz w:val="28"/>
          <w:szCs w:val="28"/>
        </w:rPr>
        <w:t xml:space="preserve">ого края                    </w:t>
      </w:r>
      <w:r>
        <w:rPr>
          <w:rFonts w:ascii="Times New Roman" w:hAnsi="Times New Roman" w:cs="Times New Roman"/>
          <w:sz w:val="28"/>
          <w:szCs w:val="28"/>
        </w:rPr>
        <w:t xml:space="preserve">                                   С.Н.Кулькина</w:t>
      </w:r>
    </w:p>
    <w:p w:rsidR="000B3ACC" w:rsidRDefault="000B3ACC" w:rsidP="005A34D2">
      <w:pPr>
        <w:spacing w:after="0" w:line="240" w:lineRule="exact"/>
        <w:ind w:left="-1134" w:right="1416"/>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Петровского</w:t>
      </w:r>
      <w:proofErr w:type="gramEnd"/>
      <w:r>
        <w:rPr>
          <w:rFonts w:ascii="Times New Roman" w:hAnsi="Times New Roman" w:cs="Times New Roman"/>
          <w:sz w:val="28"/>
          <w:szCs w:val="28"/>
        </w:rPr>
        <w:t xml:space="preserve"> </w:t>
      </w: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5A34D2">
        <w:rPr>
          <w:rFonts w:ascii="Times New Roman" w:hAnsi="Times New Roman" w:cs="Times New Roman"/>
          <w:sz w:val="28"/>
          <w:szCs w:val="28"/>
        </w:rPr>
        <w:t xml:space="preserve">                   </w:t>
      </w:r>
      <w:r>
        <w:rPr>
          <w:rFonts w:ascii="Times New Roman" w:hAnsi="Times New Roman" w:cs="Times New Roman"/>
          <w:sz w:val="28"/>
          <w:szCs w:val="28"/>
        </w:rPr>
        <w:t xml:space="preserve">                                                  В.В.Редькин</w:t>
      </w:r>
    </w:p>
    <w:p w:rsidR="000B3ACC" w:rsidRDefault="000B3ACC" w:rsidP="005A34D2">
      <w:pPr>
        <w:spacing w:after="0" w:line="240" w:lineRule="exact"/>
        <w:ind w:left="-1134" w:right="1416"/>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Проект постановления подготовлен отделом жилищного учета, строительства и муниципального контроля администрации Петровского городского округа Ставропольского края</w:t>
      </w:r>
    </w:p>
    <w:p w:rsidR="000B3ACC" w:rsidRDefault="000B3ACC" w:rsidP="005A34D2">
      <w:pPr>
        <w:spacing w:after="0" w:line="240" w:lineRule="exact"/>
        <w:ind w:left="-1134" w:right="1416"/>
        <w:jc w:val="both"/>
        <w:rPr>
          <w:rFonts w:ascii="Times New Roman" w:hAnsi="Times New Roman" w:cs="Times New Roman"/>
          <w:sz w:val="28"/>
          <w:szCs w:val="28"/>
        </w:rPr>
      </w:pPr>
      <w:r>
        <w:rPr>
          <w:rFonts w:ascii="Times New Roman" w:hAnsi="Times New Roman" w:cs="Times New Roman"/>
          <w:sz w:val="28"/>
          <w:szCs w:val="28"/>
        </w:rPr>
        <w:t xml:space="preserve">                                                                           </w:t>
      </w:r>
      <w:r w:rsidR="005A34D2">
        <w:rPr>
          <w:rFonts w:ascii="Times New Roman" w:hAnsi="Times New Roman" w:cs="Times New Roman"/>
          <w:sz w:val="28"/>
          <w:szCs w:val="28"/>
        </w:rPr>
        <w:t xml:space="preserve">                            </w:t>
      </w:r>
      <w:r>
        <w:rPr>
          <w:rFonts w:ascii="Times New Roman" w:hAnsi="Times New Roman" w:cs="Times New Roman"/>
          <w:sz w:val="28"/>
          <w:szCs w:val="28"/>
        </w:rPr>
        <w:t>Т.И.Щербакова</w:t>
      </w:r>
    </w:p>
    <w:tbl>
      <w:tblPr>
        <w:tblW w:w="0" w:type="auto"/>
        <w:tblInd w:w="5124" w:type="dxa"/>
        <w:tblLook w:val="01E0"/>
      </w:tblPr>
      <w:tblGrid>
        <w:gridCol w:w="4253"/>
      </w:tblGrid>
      <w:tr w:rsidR="00FC0173" w:rsidRPr="00007C6D" w:rsidTr="006A5E93">
        <w:tc>
          <w:tcPr>
            <w:tcW w:w="4253" w:type="dxa"/>
          </w:tcPr>
          <w:p w:rsidR="00083E3F" w:rsidRDefault="00083E3F" w:rsidP="000F3493">
            <w:pPr>
              <w:spacing w:after="0" w:line="240" w:lineRule="exact"/>
              <w:jc w:val="center"/>
              <w:rPr>
                <w:rFonts w:ascii="Times New Roman" w:hAnsi="Times New Roman" w:cs="Times New Roman"/>
                <w:sz w:val="28"/>
                <w:szCs w:val="28"/>
              </w:rPr>
            </w:pPr>
          </w:p>
          <w:p w:rsidR="00FC0173" w:rsidRDefault="00914515" w:rsidP="000F3493">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5295B" w:rsidRPr="00007C6D" w:rsidRDefault="0035295B" w:rsidP="000F3493">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FC0173" w:rsidRPr="00007C6D" w:rsidTr="006A5E93">
        <w:tc>
          <w:tcPr>
            <w:tcW w:w="4253" w:type="dxa"/>
          </w:tcPr>
          <w:p w:rsidR="00FC0173" w:rsidRPr="00007C6D" w:rsidRDefault="00FC0173" w:rsidP="006A5E93">
            <w:pPr>
              <w:spacing w:after="0" w:line="240" w:lineRule="auto"/>
              <w:jc w:val="center"/>
              <w:rPr>
                <w:rFonts w:ascii="Times New Roman" w:hAnsi="Times New Roman" w:cs="Times New Roman"/>
                <w:sz w:val="28"/>
                <w:szCs w:val="28"/>
              </w:rPr>
            </w:pPr>
          </w:p>
        </w:tc>
      </w:tr>
    </w:tbl>
    <w:p w:rsidR="00FC0173" w:rsidRDefault="00FC0173" w:rsidP="009961D7">
      <w:pPr>
        <w:spacing w:after="0" w:line="240" w:lineRule="auto"/>
        <w:jc w:val="both"/>
        <w:rPr>
          <w:rFonts w:ascii="Times New Roman" w:hAnsi="Times New Roman" w:cs="Times New Roman"/>
          <w:sz w:val="28"/>
          <w:szCs w:val="28"/>
        </w:rPr>
      </w:pPr>
    </w:p>
    <w:p w:rsidR="0035295B" w:rsidRDefault="0035295B" w:rsidP="009961D7">
      <w:pPr>
        <w:spacing w:after="0" w:line="240" w:lineRule="auto"/>
        <w:jc w:val="both"/>
        <w:rPr>
          <w:rFonts w:ascii="Times New Roman" w:hAnsi="Times New Roman" w:cs="Times New Roman"/>
          <w:sz w:val="28"/>
          <w:szCs w:val="28"/>
        </w:rPr>
      </w:pPr>
    </w:p>
    <w:p w:rsidR="0035295B" w:rsidRDefault="0035295B" w:rsidP="002C24E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ПОЛОЖЕНИЕ</w:t>
      </w:r>
    </w:p>
    <w:p w:rsidR="00D558D2" w:rsidRPr="00FC0173" w:rsidRDefault="00FC0173" w:rsidP="002C24E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 межведомственной</w:t>
      </w:r>
      <w:r w:rsidR="000F3493">
        <w:rPr>
          <w:rFonts w:ascii="Times New Roman" w:hAnsi="Times New Roman" w:cs="Times New Roman"/>
          <w:sz w:val="28"/>
          <w:szCs w:val="28"/>
        </w:rPr>
        <w:t xml:space="preserve"> комиссии по признанию помещения жилым</w:t>
      </w:r>
      <w:r w:rsidR="002C24ED">
        <w:rPr>
          <w:rFonts w:ascii="Times New Roman" w:hAnsi="Times New Roman" w:cs="Times New Roman"/>
          <w:sz w:val="28"/>
          <w:szCs w:val="28"/>
        </w:rPr>
        <w:t xml:space="preserve"> помещением, жилого помещения пригодным (непригодным</w:t>
      </w:r>
      <w:r w:rsidR="00524B70">
        <w:rPr>
          <w:rFonts w:ascii="Times New Roman" w:hAnsi="Times New Roman" w:cs="Times New Roman"/>
          <w:sz w:val="28"/>
          <w:szCs w:val="28"/>
        </w:rPr>
        <w:t>) для проживания граждан</w:t>
      </w:r>
      <w:r>
        <w:rPr>
          <w:rFonts w:ascii="Times New Roman" w:hAnsi="Times New Roman" w:cs="Times New Roman"/>
          <w:sz w:val="28"/>
          <w:szCs w:val="28"/>
        </w:rPr>
        <w:t xml:space="preserve"> и многоквартирного дома аварийным и подлежащим сносу или реконструкции в Петровском городском округе Ставропольского </w:t>
      </w:r>
      <w:r w:rsidRPr="00FC0173">
        <w:rPr>
          <w:rFonts w:ascii="Times New Roman" w:hAnsi="Times New Roman" w:cs="Times New Roman"/>
          <w:sz w:val="28"/>
          <w:szCs w:val="28"/>
        </w:rPr>
        <w:t>края</w:t>
      </w:r>
    </w:p>
    <w:p w:rsidR="00FC0173" w:rsidRPr="00FC0173" w:rsidRDefault="00FC0173" w:rsidP="00FC0173">
      <w:pPr>
        <w:spacing w:after="0" w:line="240" w:lineRule="auto"/>
        <w:jc w:val="center"/>
        <w:rPr>
          <w:rFonts w:ascii="Times New Roman" w:hAnsi="Times New Roman" w:cs="Times New Roman"/>
          <w:sz w:val="28"/>
          <w:szCs w:val="28"/>
        </w:rPr>
      </w:pPr>
    </w:p>
    <w:p w:rsidR="00FC0173" w:rsidRDefault="00617944" w:rsidP="00FC0173">
      <w:pPr>
        <w:autoSpaceDE w:val="0"/>
        <w:autoSpaceDN w:val="0"/>
        <w:adjustRightInd w:val="0"/>
        <w:spacing w:after="0" w:line="240" w:lineRule="auto"/>
        <w:jc w:val="center"/>
        <w:outlineLvl w:val="1"/>
        <w:rPr>
          <w:rFonts w:ascii="Times New Roman" w:hAnsi="Times New Roman" w:cs="Times New Roman"/>
          <w:sz w:val="28"/>
          <w:szCs w:val="28"/>
        </w:rPr>
      </w:pPr>
      <w:r w:rsidRPr="00617944">
        <w:rPr>
          <w:rFonts w:ascii="Times New Roman" w:hAnsi="Times New Roman" w:cs="Times New Roman"/>
          <w:sz w:val="28"/>
          <w:szCs w:val="28"/>
        </w:rPr>
        <w:t xml:space="preserve">1. </w:t>
      </w:r>
      <w:r w:rsidR="00FC0173" w:rsidRPr="00617944">
        <w:rPr>
          <w:rFonts w:ascii="Times New Roman" w:hAnsi="Times New Roman" w:cs="Times New Roman"/>
          <w:sz w:val="28"/>
          <w:szCs w:val="28"/>
        </w:rPr>
        <w:t>Общие положения</w:t>
      </w:r>
    </w:p>
    <w:p w:rsidR="00617944" w:rsidRPr="00617944" w:rsidRDefault="00617944" w:rsidP="00FC0173">
      <w:pPr>
        <w:autoSpaceDE w:val="0"/>
        <w:autoSpaceDN w:val="0"/>
        <w:adjustRightInd w:val="0"/>
        <w:spacing w:after="0" w:line="240" w:lineRule="auto"/>
        <w:jc w:val="center"/>
        <w:outlineLvl w:val="1"/>
        <w:rPr>
          <w:rFonts w:ascii="Times New Roman" w:hAnsi="Times New Roman" w:cs="Times New Roman"/>
          <w:sz w:val="28"/>
          <w:szCs w:val="28"/>
        </w:rPr>
      </w:pPr>
    </w:p>
    <w:p w:rsidR="00FC0173" w:rsidRPr="00FC0173" w:rsidRDefault="00FC0173" w:rsidP="00FC0173">
      <w:pPr>
        <w:autoSpaceDE w:val="0"/>
        <w:autoSpaceDN w:val="0"/>
        <w:adjustRightInd w:val="0"/>
        <w:spacing w:after="0" w:line="240" w:lineRule="auto"/>
        <w:ind w:firstLine="540"/>
        <w:jc w:val="both"/>
        <w:rPr>
          <w:rFonts w:ascii="Times New Roman" w:hAnsi="Times New Roman" w:cs="Times New Roman"/>
          <w:sz w:val="28"/>
          <w:szCs w:val="28"/>
        </w:rPr>
      </w:pPr>
      <w:r w:rsidRPr="00FC0173">
        <w:rPr>
          <w:rFonts w:ascii="Times New Roman" w:hAnsi="Times New Roman" w:cs="Times New Roman"/>
          <w:sz w:val="28"/>
          <w:szCs w:val="28"/>
        </w:rPr>
        <w:t>1.</w:t>
      </w:r>
      <w:r w:rsidR="00617944">
        <w:rPr>
          <w:rFonts w:ascii="Times New Roman" w:hAnsi="Times New Roman" w:cs="Times New Roman"/>
          <w:sz w:val="28"/>
          <w:szCs w:val="28"/>
        </w:rPr>
        <w:t>1.</w:t>
      </w:r>
      <w:r w:rsidRPr="00FC0173">
        <w:rPr>
          <w:rFonts w:ascii="Times New Roman" w:hAnsi="Times New Roman" w:cs="Times New Roman"/>
          <w:sz w:val="28"/>
          <w:szCs w:val="28"/>
        </w:rPr>
        <w:t xml:space="preserve"> </w:t>
      </w:r>
      <w:proofErr w:type="gramStart"/>
      <w:r w:rsidRPr="00FC0173">
        <w:rPr>
          <w:rFonts w:ascii="Times New Roman" w:hAnsi="Times New Roman" w:cs="Times New Roman"/>
          <w:sz w:val="28"/>
          <w:szCs w:val="28"/>
        </w:rPr>
        <w:t>Межведомственная</w:t>
      </w:r>
      <w:r w:rsidR="002C24ED">
        <w:rPr>
          <w:rFonts w:ascii="Times New Roman" w:hAnsi="Times New Roman" w:cs="Times New Roman"/>
          <w:sz w:val="28"/>
          <w:szCs w:val="28"/>
        </w:rPr>
        <w:t xml:space="preserve"> комиссия по признанию помещения жилым помещением, жилого помещения пригодным (непригодным</w:t>
      </w:r>
      <w:r w:rsidR="00CC54C2">
        <w:rPr>
          <w:rFonts w:ascii="Times New Roman" w:hAnsi="Times New Roman" w:cs="Times New Roman"/>
          <w:sz w:val="28"/>
          <w:szCs w:val="28"/>
        </w:rPr>
        <w:t>) для проживания граждан</w:t>
      </w:r>
      <w:r w:rsidRPr="00FC0173">
        <w:rPr>
          <w:rFonts w:ascii="Times New Roman" w:hAnsi="Times New Roman" w:cs="Times New Roman"/>
          <w:sz w:val="28"/>
          <w:szCs w:val="28"/>
        </w:rPr>
        <w:t xml:space="preserve"> и многоквартирного дома аварийным и подлежащим сносу или реконструкции в </w:t>
      </w:r>
      <w:r>
        <w:rPr>
          <w:rFonts w:ascii="Times New Roman" w:hAnsi="Times New Roman" w:cs="Times New Roman"/>
          <w:sz w:val="28"/>
          <w:szCs w:val="28"/>
        </w:rPr>
        <w:t>Петровском городском округе</w:t>
      </w:r>
      <w:r w:rsidRPr="00FC0173">
        <w:rPr>
          <w:rFonts w:ascii="Times New Roman" w:hAnsi="Times New Roman" w:cs="Times New Roman"/>
          <w:sz w:val="28"/>
          <w:szCs w:val="28"/>
        </w:rPr>
        <w:t xml:space="preserve"> Ставропольского края (далее - ме</w:t>
      </w:r>
      <w:r w:rsidR="00F2503F">
        <w:rPr>
          <w:rFonts w:ascii="Times New Roman" w:hAnsi="Times New Roman" w:cs="Times New Roman"/>
          <w:sz w:val="28"/>
          <w:szCs w:val="28"/>
        </w:rPr>
        <w:t xml:space="preserve">жведомственная комиссия) создается </w:t>
      </w:r>
      <w:r w:rsidR="00CC54C2">
        <w:rPr>
          <w:rFonts w:ascii="Times New Roman" w:hAnsi="Times New Roman" w:cs="Times New Roman"/>
          <w:sz w:val="28"/>
          <w:szCs w:val="28"/>
        </w:rPr>
        <w:t>администрацией</w:t>
      </w:r>
      <w:r w:rsidR="00F2503F">
        <w:rPr>
          <w:rFonts w:ascii="Times New Roman" w:hAnsi="Times New Roman" w:cs="Times New Roman"/>
          <w:sz w:val="28"/>
          <w:szCs w:val="28"/>
        </w:rPr>
        <w:t xml:space="preserve"> Петровского городского округа Ставропольского края (далее – администрация)</w:t>
      </w:r>
      <w:r w:rsidRPr="00FC0173">
        <w:rPr>
          <w:rFonts w:ascii="Times New Roman" w:hAnsi="Times New Roman" w:cs="Times New Roman"/>
          <w:sz w:val="28"/>
          <w:szCs w:val="28"/>
        </w:rPr>
        <w:t xml:space="preserve"> в соответствии с </w:t>
      </w:r>
      <w:hyperlink r:id="rId7" w:history="1">
        <w:r w:rsidRPr="00FC0173">
          <w:rPr>
            <w:rFonts w:ascii="Times New Roman" w:hAnsi="Times New Roman" w:cs="Times New Roman"/>
            <w:color w:val="000000" w:themeColor="text1"/>
            <w:sz w:val="28"/>
            <w:szCs w:val="28"/>
          </w:rPr>
          <w:t>постановлением</w:t>
        </w:r>
      </w:hyperlink>
      <w:r w:rsidRPr="00FC0173">
        <w:rPr>
          <w:rFonts w:ascii="Times New Roman" w:hAnsi="Times New Roman" w:cs="Times New Roman"/>
          <w:color w:val="000000" w:themeColor="text1"/>
          <w:sz w:val="28"/>
          <w:szCs w:val="28"/>
        </w:rPr>
        <w:t xml:space="preserve"> Пр</w:t>
      </w:r>
      <w:r w:rsidRPr="00FC0173">
        <w:rPr>
          <w:rFonts w:ascii="Times New Roman" w:hAnsi="Times New Roman" w:cs="Times New Roman"/>
          <w:sz w:val="28"/>
          <w:szCs w:val="28"/>
        </w:rPr>
        <w:t>авительства Российской Федерации от 28</w:t>
      </w:r>
      <w:r>
        <w:rPr>
          <w:rFonts w:ascii="Times New Roman" w:hAnsi="Times New Roman" w:cs="Times New Roman"/>
          <w:sz w:val="28"/>
          <w:szCs w:val="28"/>
        </w:rPr>
        <w:t>.01.2006 №</w:t>
      </w:r>
      <w:r w:rsidR="007F0B59">
        <w:rPr>
          <w:rFonts w:ascii="Times New Roman" w:hAnsi="Times New Roman" w:cs="Times New Roman"/>
          <w:sz w:val="28"/>
          <w:szCs w:val="28"/>
        </w:rPr>
        <w:t xml:space="preserve"> 47 «</w:t>
      </w:r>
      <w:r w:rsidRPr="00FC0173">
        <w:rPr>
          <w:rFonts w:ascii="Times New Roman" w:hAnsi="Times New Roman" w:cs="Times New Roman"/>
          <w:sz w:val="28"/>
          <w:szCs w:val="28"/>
        </w:rPr>
        <w:t>Об утверждении Положения о признании помещения жилым помещением, жилого</w:t>
      </w:r>
      <w:proofErr w:type="gramEnd"/>
      <w:r w:rsidRPr="00FC0173">
        <w:rPr>
          <w:rFonts w:ascii="Times New Roman" w:hAnsi="Times New Roman" w:cs="Times New Roman"/>
          <w:sz w:val="28"/>
          <w:szCs w:val="28"/>
        </w:rPr>
        <w:t xml:space="preserve"> помещения непригодным для проживания и многоквартирного дома аварийным и под</w:t>
      </w:r>
      <w:r w:rsidR="007F0B59">
        <w:rPr>
          <w:rFonts w:ascii="Times New Roman" w:hAnsi="Times New Roman" w:cs="Times New Roman"/>
          <w:sz w:val="28"/>
          <w:szCs w:val="28"/>
        </w:rPr>
        <w:t>лежащим сносу или реконструкции»</w:t>
      </w:r>
      <w:r w:rsidR="002C24ED">
        <w:rPr>
          <w:rFonts w:ascii="Times New Roman" w:hAnsi="Times New Roman" w:cs="Times New Roman"/>
          <w:sz w:val="28"/>
          <w:szCs w:val="28"/>
        </w:rPr>
        <w:t xml:space="preserve"> (далее – постановление Правительства РФ № 47)</w:t>
      </w:r>
      <w:r w:rsidRPr="00FC0173">
        <w:rPr>
          <w:rFonts w:ascii="Times New Roman" w:hAnsi="Times New Roman" w:cs="Times New Roman"/>
          <w:sz w:val="28"/>
          <w:szCs w:val="28"/>
        </w:rPr>
        <w:t>.</w:t>
      </w:r>
    </w:p>
    <w:p w:rsidR="00FC0173" w:rsidRPr="00FC0173" w:rsidRDefault="00617944" w:rsidP="004807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C0173" w:rsidRPr="00FC0173">
        <w:rPr>
          <w:rFonts w:ascii="Times New Roman" w:hAnsi="Times New Roman" w:cs="Times New Roman"/>
          <w:sz w:val="28"/>
          <w:szCs w:val="28"/>
        </w:rPr>
        <w:t xml:space="preserve">2. </w:t>
      </w:r>
      <w:proofErr w:type="gramStart"/>
      <w:r w:rsidR="00FC0173" w:rsidRPr="00FC0173">
        <w:rPr>
          <w:rFonts w:ascii="Times New Roman" w:hAnsi="Times New Roman" w:cs="Times New Roman"/>
          <w:sz w:val="28"/>
          <w:szCs w:val="28"/>
        </w:rPr>
        <w:t>М</w:t>
      </w:r>
      <w:r>
        <w:rPr>
          <w:rFonts w:ascii="Times New Roman" w:hAnsi="Times New Roman" w:cs="Times New Roman"/>
          <w:sz w:val="28"/>
          <w:szCs w:val="28"/>
        </w:rPr>
        <w:t>ежведомственная комиссия создается</w:t>
      </w:r>
      <w:r w:rsidR="00FC0173" w:rsidRPr="00FC0173">
        <w:rPr>
          <w:rFonts w:ascii="Times New Roman" w:hAnsi="Times New Roman" w:cs="Times New Roman"/>
          <w:sz w:val="28"/>
          <w:szCs w:val="28"/>
        </w:rPr>
        <w:t xml:space="preserve"> в целях проведения оценки и обследования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предмет их соответствия установленным в </w:t>
      </w:r>
      <w:hyperlink r:id="rId8" w:history="1">
        <w:r w:rsidR="00FC0173" w:rsidRPr="00FC0173">
          <w:rPr>
            <w:rFonts w:ascii="Times New Roman" w:hAnsi="Times New Roman" w:cs="Times New Roman"/>
            <w:color w:val="000000" w:themeColor="text1"/>
            <w:sz w:val="28"/>
            <w:szCs w:val="28"/>
          </w:rPr>
          <w:t>Положении</w:t>
        </w:r>
      </w:hyperlink>
      <w:r w:rsidR="00FC0173" w:rsidRPr="00FC01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 47</w:t>
      </w:r>
      <w:r w:rsidR="006F7D16">
        <w:rPr>
          <w:rFonts w:ascii="Times New Roman" w:hAnsi="Times New Roman" w:cs="Times New Roman"/>
          <w:color w:val="000000" w:themeColor="text1"/>
          <w:sz w:val="28"/>
          <w:szCs w:val="28"/>
        </w:rPr>
        <w:t xml:space="preserve"> </w:t>
      </w:r>
      <w:r w:rsidR="006F7D16">
        <w:rPr>
          <w:rFonts w:ascii="Times New Roman" w:hAnsi="Times New Roman" w:cs="Times New Roman"/>
          <w:sz w:val="28"/>
          <w:szCs w:val="28"/>
        </w:rPr>
        <w:t>(далее</w:t>
      </w:r>
      <w:proofErr w:type="gramEnd"/>
      <w:r w:rsidR="006F7D16">
        <w:rPr>
          <w:rFonts w:ascii="Times New Roman" w:hAnsi="Times New Roman" w:cs="Times New Roman"/>
          <w:sz w:val="28"/>
          <w:szCs w:val="28"/>
        </w:rPr>
        <w:t xml:space="preserve"> – </w:t>
      </w:r>
      <w:proofErr w:type="gramStart"/>
      <w:r w:rsidR="006F7D16">
        <w:rPr>
          <w:rFonts w:ascii="Times New Roman" w:hAnsi="Times New Roman" w:cs="Times New Roman"/>
          <w:sz w:val="28"/>
          <w:szCs w:val="28"/>
        </w:rPr>
        <w:t>Положение</w:t>
      </w:r>
      <w:r w:rsidR="00CC54C2">
        <w:rPr>
          <w:rFonts w:ascii="Times New Roman" w:hAnsi="Times New Roman" w:cs="Times New Roman"/>
          <w:sz w:val="28"/>
          <w:szCs w:val="28"/>
        </w:rPr>
        <w:t xml:space="preserve"> РФ</w:t>
      </w:r>
      <w:r w:rsidR="006F7D16">
        <w:rPr>
          <w:rFonts w:ascii="Times New Roman" w:hAnsi="Times New Roman" w:cs="Times New Roman"/>
          <w:sz w:val="28"/>
          <w:szCs w:val="28"/>
        </w:rPr>
        <w:t>)</w:t>
      </w:r>
      <w:r>
        <w:rPr>
          <w:rFonts w:ascii="Times New Roman" w:hAnsi="Times New Roman" w:cs="Times New Roman"/>
          <w:color w:val="000000" w:themeColor="text1"/>
          <w:sz w:val="28"/>
          <w:szCs w:val="28"/>
        </w:rPr>
        <w:t xml:space="preserve"> </w:t>
      </w:r>
      <w:r w:rsidR="00FC0173" w:rsidRPr="00FC0173">
        <w:rPr>
          <w:rFonts w:ascii="Times New Roman" w:hAnsi="Times New Roman" w:cs="Times New Roman"/>
          <w:color w:val="000000" w:themeColor="text1"/>
          <w:sz w:val="28"/>
          <w:szCs w:val="28"/>
        </w:rPr>
        <w:t>т</w:t>
      </w:r>
      <w:r w:rsidR="00480739">
        <w:rPr>
          <w:rFonts w:ascii="Times New Roman" w:hAnsi="Times New Roman" w:cs="Times New Roman"/>
          <w:sz w:val="28"/>
          <w:szCs w:val="28"/>
        </w:rPr>
        <w:t>ребованиям, за исключением оценки и обследования помещения в целях признания жилого помещения пригодным (непригодным) для проживания граждан и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r w:rsidR="00F053DD">
        <w:rPr>
          <w:rFonts w:ascii="Times New Roman" w:hAnsi="Times New Roman" w:cs="Times New Roman"/>
          <w:sz w:val="28"/>
          <w:szCs w:val="28"/>
        </w:rPr>
        <w:t>.</w:t>
      </w:r>
      <w:r w:rsidR="00480739">
        <w:rPr>
          <w:rFonts w:ascii="Times New Roman" w:hAnsi="Times New Roman" w:cs="Times New Roman"/>
          <w:sz w:val="28"/>
          <w:szCs w:val="28"/>
        </w:rPr>
        <w:t xml:space="preserve"> </w:t>
      </w:r>
      <w:proofErr w:type="gramEnd"/>
    </w:p>
    <w:p w:rsidR="00FC0173" w:rsidRPr="00FC0173" w:rsidRDefault="00617944" w:rsidP="00FC01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C0173" w:rsidRPr="00FC0173">
        <w:rPr>
          <w:rFonts w:ascii="Times New Roman" w:hAnsi="Times New Roman" w:cs="Times New Roman"/>
          <w:sz w:val="28"/>
          <w:szCs w:val="28"/>
        </w:rPr>
        <w:t>3. Межведомственная комиссия в своей работе руководствуется:</w:t>
      </w:r>
    </w:p>
    <w:p w:rsidR="00FC0173" w:rsidRPr="00FC0173" w:rsidRDefault="00FC0173" w:rsidP="00FC017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0173">
        <w:rPr>
          <w:rFonts w:ascii="Times New Roman" w:hAnsi="Times New Roman" w:cs="Times New Roman"/>
          <w:color w:val="000000" w:themeColor="text1"/>
          <w:sz w:val="28"/>
          <w:szCs w:val="28"/>
        </w:rPr>
        <w:t xml:space="preserve">- </w:t>
      </w:r>
      <w:hyperlink r:id="rId9" w:history="1">
        <w:r w:rsidRPr="00FC0173">
          <w:rPr>
            <w:rFonts w:ascii="Times New Roman" w:hAnsi="Times New Roman" w:cs="Times New Roman"/>
            <w:color w:val="000000" w:themeColor="text1"/>
            <w:sz w:val="28"/>
            <w:szCs w:val="28"/>
          </w:rPr>
          <w:t>Конституцией</w:t>
        </w:r>
      </w:hyperlink>
      <w:r w:rsidRPr="00FC0173">
        <w:rPr>
          <w:rFonts w:ascii="Times New Roman" w:hAnsi="Times New Roman" w:cs="Times New Roman"/>
          <w:color w:val="000000" w:themeColor="text1"/>
          <w:sz w:val="28"/>
          <w:szCs w:val="28"/>
        </w:rPr>
        <w:t xml:space="preserve"> Российской Федерации;</w:t>
      </w:r>
    </w:p>
    <w:p w:rsidR="00FC0173" w:rsidRPr="00FC0173" w:rsidRDefault="00FC0173" w:rsidP="00FC017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0173">
        <w:rPr>
          <w:rFonts w:ascii="Times New Roman" w:hAnsi="Times New Roman" w:cs="Times New Roman"/>
          <w:color w:val="000000" w:themeColor="text1"/>
          <w:sz w:val="28"/>
          <w:szCs w:val="28"/>
        </w:rPr>
        <w:t xml:space="preserve">- Гражданским </w:t>
      </w:r>
      <w:hyperlink r:id="rId10" w:history="1">
        <w:r w:rsidRPr="00FC0173">
          <w:rPr>
            <w:rFonts w:ascii="Times New Roman" w:hAnsi="Times New Roman" w:cs="Times New Roman"/>
            <w:color w:val="000000" w:themeColor="text1"/>
            <w:sz w:val="28"/>
            <w:szCs w:val="28"/>
          </w:rPr>
          <w:t>кодексом</w:t>
        </w:r>
      </w:hyperlink>
      <w:r w:rsidRPr="00FC0173">
        <w:rPr>
          <w:rFonts w:ascii="Times New Roman" w:hAnsi="Times New Roman" w:cs="Times New Roman"/>
          <w:color w:val="000000" w:themeColor="text1"/>
          <w:sz w:val="28"/>
          <w:szCs w:val="28"/>
        </w:rPr>
        <w:t xml:space="preserve"> Российской Федерации;</w:t>
      </w:r>
    </w:p>
    <w:p w:rsidR="00FC0173" w:rsidRPr="00FC0173" w:rsidRDefault="00FC0173" w:rsidP="00FC017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0173">
        <w:rPr>
          <w:rFonts w:ascii="Times New Roman" w:hAnsi="Times New Roman" w:cs="Times New Roman"/>
          <w:color w:val="000000" w:themeColor="text1"/>
          <w:sz w:val="28"/>
          <w:szCs w:val="28"/>
        </w:rPr>
        <w:t xml:space="preserve">- Жилищным </w:t>
      </w:r>
      <w:hyperlink r:id="rId11" w:history="1">
        <w:r w:rsidRPr="00FC0173">
          <w:rPr>
            <w:rFonts w:ascii="Times New Roman" w:hAnsi="Times New Roman" w:cs="Times New Roman"/>
            <w:color w:val="000000" w:themeColor="text1"/>
            <w:sz w:val="28"/>
            <w:szCs w:val="28"/>
          </w:rPr>
          <w:t>кодексом</w:t>
        </w:r>
      </w:hyperlink>
      <w:r w:rsidRPr="00FC0173">
        <w:rPr>
          <w:rFonts w:ascii="Times New Roman" w:hAnsi="Times New Roman" w:cs="Times New Roman"/>
          <w:color w:val="000000" w:themeColor="text1"/>
          <w:sz w:val="28"/>
          <w:szCs w:val="28"/>
        </w:rPr>
        <w:t xml:space="preserve"> Российской Федерации;</w:t>
      </w:r>
    </w:p>
    <w:p w:rsidR="00FC0173" w:rsidRPr="00FC0173" w:rsidRDefault="00FC0173" w:rsidP="007B2C84">
      <w:pPr>
        <w:autoSpaceDE w:val="0"/>
        <w:autoSpaceDN w:val="0"/>
        <w:adjustRightInd w:val="0"/>
        <w:spacing w:after="0" w:line="240" w:lineRule="auto"/>
        <w:ind w:firstLine="540"/>
        <w:jc w:val="both"/>
        <w:rPr>
          <w:rFonts w:ascii="Times New Roman" w:hAnsi="Times New Roman" w:cs="Times New Roman"/>
          <w:sz w:val="28"/>
          <w:szCs w:val="28"/>
        </w:rPr>
      </w:pPr>
      <w:r w:rsidRPr="00FC0173">
        <w:rPr>
          <w:rFonts w:ascii="Times New Roman" w:hAnsi="Times New Roman" w:cs="Times New Roman"/>
          <w:color w:val="000000" w:themeColor="text1"/>
          <w:sz w:val="28"/>
          <w:szCs w:val="28"/>
        </w:rPr>
        <w:t xml:space="preserve">- </w:t>
      </w:r>
      <w:hyperlink r:id="rId12" w:history="1">
        <w:r w:rsidRPr="00FC0173">
          <w:rPr>
            <w:rFonts w:ascii="Times New Roman" w:hAnsi="Times New Roman" w:cs="Times New Roman"/>
            <w:color w:val="000000" w:themeColor="text1"/>
            <w:sz w:val="28"/>
            <w:szCs w:val="28"/>
          </w:rPr>
          <w:t>постановлением</w:t>
        </w:r>
      </w:hyperlink>
      <w:r w:rsidR="007B2C84">
        <w:rPr>
          <w:rFonts w:ascii="Times New Roman" w:hAnsi="Times New Roman" w:cs="Times New Roman"/>
          <w:sz w:val="28"/>
          <w:szCs w:val="28"/>
        </w:rPr>
        <w:t xml:space="preserve"> Правительства РФ № 47</w:t>
      </w:r>
      <w:r w:rsidRPr="00FC0173">
        <w:rPr>
          <w:rFonts w:ascii="Times New Roman" w:hAnsi="Times New Roman" w:cs="Times New Roman"/>
          <w:sz w:val="28"/>
          <w:szCs w:val="28"/>
        </w:rPr>
        <w:t>;</w:t>
      </w:r>
    </w:p>
    <w:p w:rsidR="00FC0173" w:rsidRPr="00FC0173" w:rsidRDefault="00480739" w:rsidP="00FC01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другими федеральным</w:t>
      </w:r>
      <w:r w:rsidR="000E743E">
        <w:rPr>
          <w:rFonts w:ascii="Times New Roman" w:hAnsi="Times New Roman" w:cs="Times New Roman"/>
          <w:sz w:val="28"/>
          <w:szCs w:val="28"/>
        </w:rPr>
        <w:t>и</w:t>
      </w:r>
      <w:r>
        <w:rPr>
          <w:rFonts w:ascii="Times New Roman" w:hAnsi="Times New Roman" w:cs="Times New Roman"/>
          <w:sz w:val="28"/>
          <w:szCs w:val="28"/>
        </w:rPr>
        <w:t>,</w:t>
      </w:r>
      <w:r w:rsidR="00FC0173" w:rsidRPr="00FC0173">
        <w:rPr>
          <w:rFonts w:ascii="Times New Roman" w:hAnsi="Times New Roman" w:cs="Times New Roman"/>
          <w:sz w:val="28"/>
          <w:szCs w:val="28"/>
        </w:rPr>
        <w:t xml:space="preserve"> краевыми нормативными актами</w:t>
      </w:r>
      <w:r>
        <w:rPr>
          <w:rFonts w:ascii="Times New Roman" w:hAnsi="Times New Roman" w:cs="Times New Roman"/>
          <w:sz w:val="28"/>
          <w:szCs w:val="28"/>
        </w:rPr>
        <w:t>, муниципальными правовыми актами, а также настоящим Положением о межведомственной комиссии</w:t>
      </w:r>
      <w:r w:rsidR="00FC0173" w:rsidRPr="00FC0173">
        <w:rPr>
          <w:rFonts w:ascii="Times New Roman" w:hAnsi="Times New Roman" w:cs="Times New Roman"/>
          <w:sz w:val="28"/>
          <w:szCs w:val="28"/>
        </w:rPr>
        <w:t>.</w:t>
      </w:r>
    </w:p>
    <w:p w:rsidR="007B2C84" w:rsidRPr="007B2C84" w:rsidRDefault="007B2C84" w:rsidP="00617944">
      <w:pPr>
        <w:autoSpaceDE w:val="0"/>
        <w:autoSpaceDN w:val="0"/>
        <w:adjustRightInd w:val="0"/>
        <w:spacing w:after="0" w:line="240" w:lineRule="auto"/>
        <w:outlineLvl w:val="1"/>
        <w:rPr>
          <w:rFonts w:ascii="Times New Roman" w:hAnsi="Times New Roman" w:cs="Times New Roman"/>
          <w:sz w:val="28"/>
          <w:szCs w:val="28"/>
        </w:rPr>
      </w:pPr>
    </w:p>
    <w:p w:rsidR="00964F0D" w:rsidRDefault="00617944" w:rsidP="002F58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2. </w:t>
      </w:r>
      <w:r w:rsidR="00964F0D" w:rsidRPr="00617944">
        <w:rPr>
          <w:rFonts w:ascii="Times New Roman" w:hAnsi="Times New Roman" w:cs="Times New Roman"/>
          <w:sz w:val="28"/>
          <w:szCs w:val="28"/>
        </w:rPr>
        <w:t>Полномочия межведомственной комиссии</w:t>
      </w:r>
    </w:p>
    <w:p w:rsidR="00617944" w:rsidRPr="00617944" w:rsidRDefault="00617944" w:rsidP="002F5886">
      <w:pPr>
        <w:autoSpaceDE w:val="0"/>
        <w:autoSpaceDN w:val="0"/>
        <w:adjustRightInd w:val="0"/>
        <w:spacing w:after="0" w:line="240" w:lineRule="auto"/>
        <w:jc w:val="center"/>
        <w:outlineLvl w:val="1"/>
        <w:rPr>
          <w:rFonts w:ascii="Times New Roman" w:hAnsi="Times New Roman" w:cs="Times New Roman"/>
          <w:sz w:val="28"/>
          <w:szCs w:val="28"/>
        </w:rPr>
      </w:pPr>
    </w:p>
    <w:p w:rsidR="00964F0D" w:rsidRPr="00964F0D" w:rsidRDefault="00617944" w:rsidP="00964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964F0D" w:rsidRPr="00964F0D">
        <w:rPr>
          <w:rFonts w:ascii="Times New Roman" w:hAnsi="Times New Roman" w:cs="Times New Roman"/>
          <w:sz w:val="28"/>
          <w:szCs w:val="28"/>
        </w:rPr>
        <w:t>. К полномочиям межведомственной комиссии относятся:</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t xml:space="preserve">-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w:t>
      </w:r>
      <w:r w:rsidRPr="00964F0D">
        <w:rPr>
          <w:rFonts w:ascii="Times New Roman" w:hAnsi="Times New Roman" w:cs="Times New Roman"/>
          <w:color w:val="000000" w:themeColor="text1"/>
          <w:sz w:val="28"/>
          <w:szCs w:val="28"/>
        </w:rPr>
        <w:t xml:space="preserve">в </w:t>
      </w:r>
      <w:hyperlink r:id="rId13" w:history="1">
        <w:r w:rsidRPr="00964F0D">
          <w:rPr>
            <w:rFonts w:ascii="Times New Roman" w:hAnsi="Times New Roman" w:cs="Times New Roman"/>
            <w:color w:val="000000" w:themeColor="text1"/>
            <w:sz w:val="28"/>
            <w:szCs w:val="28"/>
          </w:rPr>
          <w:t>Положении</w:t>
        </w:r>
      </w:hyperlink>
      <w:r w:rsidRPr="00964F0D">
        <w:rPr>
          <w:rFonts w:ascii="Times New Roman" w:hAnsi="Times New Roman" w:cs="Times New Roman"/>
          <w:sz w:val="28"/>
          <w:szCs w:val="28"/>
        </w:rPr>
        <w:t xml:space="preserve"> </w:t>
      </w:r>
      <w:r w:rsidR="00FA631C">
        <w:rPr>
          <w:rFonts w:ascii="Times New Roman" w:hAnsi="Times New Roman" w:cs="Times New Roman"/>
          <w:sz w:val="28"/>
          <w:szCs w:val="28"/>
        </w:rPr>
        <w:t xml:space="preserve">РФ </w:t>
      </w:r>
      <w:r w:rsidRPr="00964F0D">
        <w:rPr>
          <w:rFonts w:ascii="Times New Roman" w:hAnsi="Times New Roman" w:cs="Times New Roman"/>
          <w:sz w:val="28"/>
          <w:szCs w:val="28"/>
        </w:rPr>
        <w:t>требованиям;</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t>- рассмотрение поступившего заявления собственника помещения, федерального органа исполнительной власти, осуществляемого полномочия собственника в отношении оцениваемого имущества, правообладателя или гражданина (нанимателя) либо заключения органа государственного надзора (контроля) по вопросам, отнесенным к их компетенции;</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w:t>
      </w:r>
      <w:r w:rsidRPr="00964F0D">
        <w:rPr>
          <w:rFonts w:ascii="Times New Roman" w:hAnsi="Times New Roman" w:cs="Times New Roman"/>
          <w:color w:val="000000" w:themeColor="text1"/>
          <w:sz w:val="28"/>
          <w:szCs w:val="28"/>
        </w:rPr>
        <w:t xml:space="preserve">в </w:t>
      </w:r>
      <w:hyperlink r:id="rId14" w:history="1">
        <w:r w:rsidRPr="00964F0D">
          <w:rPr>
            <w:rFonts w:ascii="Times New Roman" w:hAnsi="Times New Roman" w:cs="Times New Roman"/>
            <w:color w:val="000000" w:themeColor="text1"/>
            <w:sz w:val="28"/>
            <w:szCs w:val="28"/>
          </w:rPr>
          <w:t>Положении</w:t>
        </w:r>
      </w:hyperlink>
      <w:r w:rsidRPr="00964F0D">
        <w:rPr>
          <w:rFonts w:ascii="Times New Roman" w:hAnsi="Times New Roman" w:cs="Times New Roman"/>
          <w:color w:val="000000" w:themeColor="text1"/>
          <w:sz w:val="28"/>
          <w:szCs w:val="28"/>
        </w:rPr>
        <w:t xml:space="preserve"> </w:t>
      </w:r>
      <w:r w:rsidR="00FA631C">
        <w:rPr>
          <w:rFonts w:ascii="Times New Roman" w:hAnsi="Times New Roman" w:cs="Times New Roman"/>
          <w:color w:val="000000" w:themeColor="text1"/>
          <w:sz w:val="28"/>
          <w:szCs w:val="28"/>
        </w:rPr>
        <w:t xml:space="preserve">РФ </w:t>
      </w:r>
      <w:r w:rsidRPr="00964F0D">
        <w:rPr>
          <w:rFonts w:ascii="Times New Roman" w:hAnsi="Times New Roman" w:cs="Times New Roman"/>
          <w:sz w:val="28"/>
          <w:szCs w:val="28"/>
        </w:rPr>
        <w:t>требованиям;</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bookmarkStart w:id="0" w:name="Par167"/>
      <w:bookmarkEnd w:id="0"/>
      <w:r w:rsidRPr="00964F0D">
        <w:rPr>
          <w:rFonts w:ascii="Times New Roman" w:hAnsi="Times New Roman" w:cs="Times New Roman"/>
          <w:sz w:val="28"/>
          <w:szCs w:val="28"/>
        </w:rPr>
        <w:t xml:space="preserve">- принятие решения (в виде </w:t>
      </w:r>
      <w:hyperlink r:id="rId15" w:history="1">
        <w:r w:rsidRPr="00964F0D">
          <w:rPr>
            <w:rFonts w:ascii="Times New Roman" w:hAnsi="Times New Roman" w:cs="Times New Roman"/>
            <w:color w:val="000000" w:themeColor="text1"/>
            <w:sz w:val="28"/>
            <w:szCs w:val="28"/>
          </w:rPr>
          <w:t>заключения</w:t>
        </w:r>
      </w:hyperlink>
      <w:r w:rsidRPr="00964F0D">
        <w:rPr>
          <w:rFonts w:ascii="Times New Roman" w:hAnsi="Times New Roman" w:cs="Times New Roman"/>
          <w:color w:val="000000" w:themeColor="text1"/>
          <w:sz w:val="28"/>
          <w:szCs w:val="28"/>
        </w:rPr>
        <w:t xml:space="preserve">) </w:t>
      </w:r>
      <w:r w:rsidRPr="00964F0D">
        <w:rPr>
          <w:rFonts w:ascii="Times New Roman" w:hAnsi="Times New Roman" w:cs="Times New Roman"/>
          <w:sz w:val="28"/>
          <w:szCs w:val="28"/>
        </w:rPr>
        <w:t>о признании помещения пригодным (непригодным) для постоянного проживания (далее - решение межведомственной комиссии</w:t>
      </w:r>
      <w:r>
        <w:rPr>
          <w:rFonts w:ascii="Times New Roman" w:hAnsi="Times New Roman" w:cs="Times New Roman"/>
          <w:sz w:val="28"/>
          <w:szCs w:val="28"/>
        </w:rPr>
        <w:t>)</w:t>
      </w:r>
      <w:r w:rsidR="0035295B">
        <w:rPr>
          <w:rFonts w:ascii="Times New Roman" w:hAnsi="Times New Roman" w:cs="Times New Roman"/>
          <w:sz w:val="28"/>
          <w:szCs w:val="28"/>
        </w:rPr>
        <w:t xml:space="preserve"> по форме</w:t>
      </w:r>
      <w:r w:rsidR="00380840">
        <w:rPr>
          <w:rFonts w:ascii="Times New Roman" w:hAnsi="Times New Roman" w:cs="Times New Roman"/>
          <w:sz w:val="28"/>
          <w:szCs w:val="28"/>
        </w:rPr>
        <w:t xml:space="preserve">, утвержденной </w:t>
      </w:r>
      <w:r w:rsidR="00083E3F">
        <w:rPr>
          <w:rFonts w:ascii="Times New Roman" w:hAnsi="Times New Roman" w:cs="Times New Roman"/>
          <w:sz w:val="28"/>
          <w:szCs w:val="28"/>
        </w:rPr>
        <w:t>Положением РФ</w:t>
      </w:r>
      <w:r w:rsidRPr="00964F0D">
        <w:rPr>
          <w:rFonts w:ascii="Times New Roman" w:hAnsi="Times New Roman" w:cs="Times New Roman"/>
          <w:sz w:val="28"/>
          <w:szCs w:val="28"/>
        </w:rPr>
        <w:t>:</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t>а) о соответствии помещения требованиям, предъявляемым к жилому помещению, и его пригодности для проживания;</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t xml:space="preserve">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согласно </w:t>
      </w:r>
      <w:r w:rsidR="00083E3F">
        <w:rPr>
          <w:rFonts w:ascii="Times New Roman" w:hAnsi="Times New Roman" w:cs="Times New Roman"/>
          <w:sz w:val="28"/>
          <w:szCs w:val="28"/>
        </w:rPr>
        <w:t>Положению РФ</w:t>
      </w:r>
      <w:r w:rsidR="000A1728">
        <w:rPr>
          <w:rFonts w:ascii="Times New Roman" w:hAnsi="Times New Roman" w:cs="Times New Roman"/>
          <w:sz w:val="28"/>
          <w:szCs w:val="28"/>
        </w:rPr>
        <w:t>;</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t xml:space="preserve">в) о выявлении оснований для признания помещения </w:t>
      </w:r>
      <w:proofErr w:type="gramStart"/>
      <w:r w:rsidRPr="00964F0D">
        <w:rPr>
          <w:rFonts w:ascii="Times New Roman" w:hAnsi="Times New Roman" w:cs="Times New Roman"/>
          <w:sz w:val="28"/>
          <w:szCs w:val="28"/>
        </w:rPr>
        <w:t>непригодным</w:t>
      </w:r>
      <w:proofErr w:type="gramEnd"/>
      <w:r w:rsidRPr="00964F0D">
        <w:rPr>
          <w:rFonts w:ascii="Times New Roman" w:hAnsi="Times New Roman" w:cs="Times New Roman"/>
          <w:sz w:val="28"/>
          <w:szCs w:val="28"/>
        </w:rPr>
        <w:t xml:space="preserve"> для проживания;</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lastRenderedPageBreak/>
        <w:t>г) о выявлении оснований для признания многоквартирного дома аварийным и подлежащим сносу;</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t>д) о выявлении основания для признания многоквартирного дома аварийным и подлежащим реконструкции;</w:t>
      </w:r>
    </w:p>
    <w:p w:rsidR="00FC0173" w:rsidRDefault="00964F0D" w:rsidP="007B2C84">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t>е) об отсутствии оснований для признания многоквартирного дома аварийным и подлежащим сносу или реконструкции.</w:t>
      </w:r>
    </w:p>
    <w:p w:rsidR="00617944" w:rsidRPr="00964F0D" w:rsidRDefault="00617944" w:rsidP="007B2C84">
      <w:pPr>
        <w:autoSpaceDE w:val="0"/>
        <w:autoSpaceDN w:val="0"/>
        <w:adjustRightInd w:val="0"/>
        <w:spacing w:after="0" w:line="240" w:lineRule="auto"/>
        <w:ind w:firstLine="540"/>
        <w:jc w:val="both"/>
        <w:rPr>
          <w:rFonts w:ascii="Times New Roman" w:hAnsi="Times New Roman" w:cs="Times New Roman"/>
          <w:sz w:val="28"/>
          <w:szCs w:val="28"/>
        </w:rPr>
      </w:pPr>
    </w:p>
    <w:p w:rsidR="00964F0D" w:rsidRDefault="00617944" w:rsidP="002F58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3. </w:t>
      </w:r>
      <w:r w:rsidR="00964F0D" w:rsidRPr="00617944">
        <w:rPr>
          <w:rFonts w:ascii="Times New Roman" w:hAnsi="Times New Roman" w:cs="Times New Roman"/>
          <w:sz w:val="28"/>
          <w:szCs w:val="28"/>
        </w:rPr>
        <w:t>Права межведомственной комиссии</w:t>
      </w:r>
    </w:p>
    <w:p w:rsidR="00617944" w:rsidRPr="00617944" w:rsidRDefault="00617944" w:rsidP="002F5886">
      <w:pPr>
        <w:autoSpaceDE w:val="0"/>
        <w:autoSpaceDN w:val="0"/>
        <w:adjustRightInd w:val="0"/>
        <w:spacing w:after="0" w:line="240" w:lineRule="auto"/>
        <w:jc w:val="center"/>
        <w:outlineLvl w:val="1"/>
        <w:rPr>
          <w:rFonts w:ascii="Times New Roman" w:hAnsi="Times New Roman" w:cs="Times New Roman"/>
          <w:sz w:val="28"/>
          <w:szCs w:val="28"/>
        </w:rPr>
      </w:pPr>
    </w:p>
    <w:p w:rsidR="00964F0D" w:rsidRPr="00964F0D" w:rsidRDefault="00617944" w:rsidP="00964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964F0D" w:rsidRPr="00964F0D">
        <w:rPr>
          <w:rFonts w:ascii="Times New Roman" w:hAnsi="Times New Roman" w:cs="Times New Roman"/>
          <w:sz w:val="28"/>
          <w:szCs w:val="28"/>
        </w:rPr>
        <w:t xml:space="preserve"> Межведомственная комиссия имеет право:</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bookmarkStart w:id="1" w:name="Par178"/>
      <w:bookmarkEnd w:id="1"/>
      <w:r w:rsidRPr="00964F0D">
        <w:rPr>
          <w:rFonts w:ascii="Times New Roman" w:hAnsi="Times New Roman" w:cs="Times New Roman"/>
          <w:sz w:val="28"/>
          <w:szCs w:val="28"/>
        </w:rPr>
        <w:t>- взаимодействовать с федеральными органами государственной власти, органами государственной власти Ставропольского края, организациями по вопросам, относящимся к полномочиям межведомственной комиссии;</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sidRPr="00964F0D">
        <w:rPr>
          <w:rFonts w:ascii="Times New Roman" w:hAnsi="Times New Roman" w:cs="Times New Roman"/>
          <w:sz w:val="28"/>
          <w:szCs w:val="28"/>
        </w:rPr>
        <w:t xml:space="preserve">- запрашивать в установленном порядке необходимые информацию и документы у органов власти и организаций, указанных </w:t>
      </w:r>
      <w:r w:rsidRPr="00964F0D">
        <w:rPr>
          <w:rFonts w:ascii="Times New Roman" w:hAnsi="Times New Roman" w:cs="Times New Roman"/>
          <w:color w:val="000000" w:themeColor="text1"/>
          <w:sz w:val="28"/>
          <w:szCs w:val="28"/>
        </w:rPr>
        <w:t xml:space="preserve">в </w:t>
      </w:r>
      <w:hyperlink w:anchor="Par178" w:history="1">
        <w:r w:rsidR="00617944">
          <w:rPr>
            <w:rFonts w:ascii="Times New Roman" w:hAnsi="Times New Roman" w:cs="Times New Roman"/>
            <w:color w:val="000000" w:themeColor="text1"/>
            <w:sz w:val="28"/>
            <w:szCs w:val="28"/>
          </w:rPr>
          <w:t>3.1.</w:t>
        </w:r>
      </w:hyperlink>
      <w:r w:rsidR="00380840">
        <w:rPr>
          <w:rFonts w:ascii="Times New Roman" w:hAnsi="Times New Roman" w:cs="Times New Roman"/>
          <w:sz w:val="28"/>
          <w:szCs w:val="28"/>
        </w:rPr>
        <w:t xml:space="preserve"> настоящего П</w:t>
      </w:r>
      <w:r w:rsidRPr="00964F0D">
        <w:rPr>
          <w:rFonts w:ascii="Times New Roman" w:hAnsi="Times New Roman" w:cs="Times New Roman"/>
          <w:sz w:val="28"/>
          <w:szCs w:val="28"/>
        </w:rPr>
        <w:t>оложения о межведомственной комиссии, по вопросам, относящимся к полномочиям</w:t>
      </w:r>
      <w:r w:rsidR="004337B4">
        <w:rPr>
          <w:rFonts w:ascii="Times New Roman" w:hAnsi="Times New Roman" w:cs="Times New Roman"/>
          <w:sz w:val="28"/>
          <w:szCs w:val="28"/>
        </w:rPr>
        <w:t xml:space="preserve"> межведомственной комиссии</w:t>
      </w:r>
      <w:r w:rsidRPr="00964F0D">
        <w:rPr>
          <w:rFonts w:ascii="Times New Roman" w:hAnsi="Times New Roman" w:cs="Times New Roman"/>
          <w:sz w:val="28"/>
          <w:szCs w:val="28"/>
        </w:rPr>
        <w:t>;</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64F0D">
        <w:rPr>
          <w:rFonts w:ascii="Times New Roman" w:hAnsi="Times New Roman" w:cs="Times New Roman"/>
          <w:sz w:val="28"/>
          <w:szCs w:val="28"/>
        </w:rPr>
        <w:t>создавать экспертные рабочие группы и привлекать для участия в работе специалистов по вопросам, относящимся к полномочиям межведомственной комиссии;</w:t>
      </w:r>
    </w:p>
    <w:p w:rsidR="00964F0D" w:rsidRPr="00964F0D" w:rsidRDefault="00964F0D" w:rsidP="00964F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64F0D">
        <w:rPr>
          <w:rFonts w:ascii="Times New Roman" w:hAnsi="Times New Roman" w:cs="Times New Roman"/>
          <w:sz w:val="28"/>
          <w:szCs w:val="28"/>
        </w:rPr>
        <w:t>назначать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964F0D" w:rsidRPr="00964F0D" w:rsidRDefault="00964F0D" w:rsidP="00964F0D">
      <w:pPr>
        <w:autoSpaceDE w:val="0"/>
        <w:autoSpaceDN w:val="0"/>
        <w:adjustRightInd w:val="0"/>
        <w:spacing w:after="0" w:line="240" w:lineRule="auto"/>
        <w:rPr>
          <w:rFonts w:ascii="Times New Roman" w:hAnsi="Times New Roman" w:cs="Times New Roman"/>
          <w:sz w:val="28"/>
          <w:szCs w:val="28"/>
        </w:rPr>
      </w:pPr>
    </w:p>
    <w:p w:rsidR="00FD3468" w:rsidRDefault="00617944" w:rsidP="002F5886">
      <w:pPr>
        <w:autoSpaceDE w:val="0"/>
        <w:autoSpaceDN w:val="0"/>
        <w:adjustRightInd w:val="0"/>
        <w:spacing w:after="0" w:line="240" w:lineRule="auto"/>
        <w:jc w:val="center"/>
        <w:outlineLvl w:val="1"/>
        <w:rPr>
          <w:rFonts w:ascii="Times New Roman" w:hAnsi="Times New Roman" w:cs="Times New Roman"/>
          <w:sz w:val="28"/>
          <w:szCs w:val="28"/>
        </w:rPr>
      </w:pPr>
      <w:r w:rsidRPr="00617944">
        <w:rPr>
          <w:rFonts w:ascii="Times New Roman" w:hAnsi="Times New Roman" w:cs="Times New Roman"/>
          <w:sz w:val="28"/>
          <w:szCs w:val="28"/>
        </w:rPr>
        <w:t xml:space="preserve">4. </w:t>
      </w:r>
      <w:r w:rsidR="00FD3468" w:rsidRPr="00617944">
        <w:rPr>
          <w:rFonts w:ascii="Times New Roman" w:hAnsi="Times New Roman" w:cs="Times New Roman"/>
          <w:sz w:val="28"/>
          <w:szCs w:val="28"/>
        </w:rPr>
        <w:t>Порядок работы межведомственной комиссии</w:t>
      </w:r>
    </w:p>
    <w:p w:rsidR="00617944" w:rsidRPr="00617944" w:rsidRDefault="00617944" w:rsidP="002F5886">
      <w:pPr>
        <w:autoSpaceDE w:val="0"/>
        <w:autoSpaceDN w:val="0"/>
        <w:adjustRightInd w:val="0"/>
        <w:spacing w:after="0" w:line="240" w:lineRule="auto"/>
        <w:jc w:val="center"/>
        <w:outlineLvl w:val="1"/>
        <w:rPr>
          <w:rFonts w:ascii="Times New Roman" w:hAnsi="Times New Roman" w:cs="Times New Roman"/>
          <w:sz w:val="28"/>
          <w:szCs w:val="28"/>
        </w:rPr>
      </w:pPr>
    </w:p>
    <w:p w:rsidR="00FD3468" w:rsidRPr="00FD3468" w:rsidRDefault="006F26EB" w:rsidP="00FD34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FD3468" w:rsidRPr="00FD3468">
        <w:rPr>
          <w:rFonts w:ascii="Times New Roman" w:hAnsi="Times New Roman" w:cs="Times New Roman"/>
          <w:sz w:val="28"/>
          <w:szCs w:val="28"/>
        </w:rPr>
        <w:t xml:space="preserve">. </w:t>
      </w:r>
      <w:proofErr w:type="gramStart"/>
      <w:r w:rsidR="00FD3468" w:rsidRPr="00FD3468">
        <w:rPr>
          <w:rFonts w:ascii="Times New Roman" w:hAnsi="Times New Roman" w:cs="Times New Roman"/>
          <w:sz w:val="28"/>
          <w:szCs w:val="28"/>
        </w:rPr>
        <w:t xml:space="preserve">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w:t>
      </w:r>
      <w:r w:rsidR="00FD3468" w:rsidRPr="00FD3468">
        <w:rPr>
          <w:rFonts w:ascii="Times New Roman" w:hAnsi="Times New Roman" w:cs="Times New Roman"/>
          <w:color w:val="000000" w:themeColor="text1"/>
          <w:sz w:val="28"/>
          <w:szCs w:val="28"/>
        </w:rPr>
        <w:t xml:space="preserve">в </w:t>
      </w:r>
      <w:hyperlink r:id="rId16" w:history="1">
        <w:r w:rsidR="00FD3468" w:rsidRPr="00FD3468">
          <w:rPr>
            <w:rFonts w:ascii="Times New Roman" w:hAnsi="Times New Roman" w:cs="Times New Roman"/>
            <w:color w:val="000000" w:themeColor="text1"/>
            <w:sz w:val="28"/>
            <w:szCs w:val="28"/>
          </w:rPr>
          <w:t>Положении</w:t>
        </w:r>
      </w:hyperlink>
      <w:r w:rsidR="00FD3468" w:rsidRPr="00FD3468">
        <w:rPr>
          <w:rFonts w:ascii="Times New Roman" w:hAnsi="Times New Roman" w:cs="Times New Roman"/>
          <w:color w:val="000000" w:themeColor="text1"/>
          <w:sz w:val="28"/>
          <w:szCs w:val="28"/>
        </w:rPr>
        <w:t xml:space="preserve"> </w:t>
      </w:r>
      <w:r w:rsidR="004337B4">
        <w:rPr>
          <w:rFonts w:ascii="Times New Roman" w:hAnsi="Times New Roman" w:cs="Times New Roman"/>
          <w:color w:val="000000" w:themeColor="text1"/>
          <w:sz w:val="28"/>
          <w:szCs w:val="28"/>
        </w:rPr>
        <w:t xml:space="preserve">РФ </w:t>
      </w:r>
      <w:r w:rsidR="00FD3468" w:rsidRPr="00FD3468">
        <w:rPr>
          <w:rFonts w:ascii="Times New Roman" w:hAnsi="Times New Roman" w:cs="Times New Roman"/>
          <w:color w:val="000000" w:themeColor="text1"/>
          <w:sz w:val="28"/>
          <w:szCs w:val="28"/>
        </w:rPr>
        <w:t>требованиям</w:t>
      </w:r>
      <w:r w:rsidR="00FD3468" w:rsidRPr="00FD3468">
        <w:rPr>
          <w:rFonts w:ascii="Times New Roman" w:hAnsi="Times New Roman" w:cs="Times New Roman"/>
          <w:sz w:val="28"/>
          <w:szCs w:val="28"/>
        </w:rPr>
        <w:t xml:space="preserve"> (далее - оценка соответстви</w:t>
      </w:r>
      <w:r w:rsidR="00CD1061">
        <w:rPr>
          <w:rFonts w:ascii="Times New Roman" w:hAnsi="Times New Roman" w:cs="Times New Roman"/>
          <w:sz w:val="28"/>
          <w:szCs w:val="28"/>
        </w:rPr>
        <w:t>я помещения) и принимает решение (в виде заключения)</w:t>
      </w:r>
      <w:r w:rsidR="00FD3468" w:rsidRPr="00FD3468">
        <w:rPr>
          <w:rFonts w:ascii="Times New Roman" w:hAnsi="Times New Roman" w:cs="Times New Roman"/>
          <w:sz w:val="28"/>
          <w:szCs w:val="28"/>
        </w:rPr>
        <w:t xml:space="preserve"> в порядке, </w:t>
      </w:r>
      <w:r w:rsidR="00FD3468" w:rsidRPr="00FD3468">
        <w:rPr>
          <w:rFonts w:ascii="Times New Roman" w:hAnsi="Times New Roman" w:cs="Times New Roman"/>
          <w:color w:val="000000" w:themeColor="text1"/>
          <w:sz w:val="28"/>
          <w:szCs w:val="28"/>
        </w:rPr>
        <w:t xml:space="preserve">предусмотренном </w:t>
      </w:r>
      <w:hyperlink w:anchor="Par242" w:history="1">
        <w:r w:rsidR="00FD3468" w:rsidRPr="006F7D16">
          <w:rPr>
            <w:rFonts w:ascii="Times New Roman" w:hAnsi="Times New Roman" w:cs="Times New Roman"/>
            <w:sz w:val="28"/>
            <w:szCs w:val="28"/>
          </w:rPr>
          <w:t xml:space="preserve">пунктом </w:t>
        </w:r>
        <w:r w:rsidR="006F7D16" w:rsidRPr="006F7D16">
          <w:rPr>
            <w:rFonts w:ascii="Times New Roman" w:hAnsi="Times New Roman" w:cs="Times New Roman"/>
            <w:sz w:val="28"/>
            <w:szCs w:val="28"/>
          </w:rPr>
          <w:t>6.8</w:t>
        </w:r>
        <w:proofErr w:type="gramEnd"/>
        <w:r w:rsidR="006F7D16" w:rsidRPr="006F7D16">
          <w:rPr>
            <w:rFonts w:ascii="Times New Roman" w:hAnsi="Times New Roman" w:cs="Times New Roman"/>
            <w:sz w:val="28"/>
            <w:szCs w:val="28"/>
          </w:rPr>
          <w:t>.</w:t>
        </w:r>
      </w:hyperlink>
      <w:r w:rsidR="007B2C84" w:rsidRPr="006F7D16">
        <w:rPr>
          <w:rFonts w:ascii="Times New Roman" w:hAnsi="Times New Roman" w:cs="Times New Roman"/>
          <w:sz w:val="28"/>
          <w:szCs w:val="28"/>
        </w:rPr>
        <w:t xml:space="preserve"> </w:t>
      </w:r>
      <w:r w:rsidR="007B2C84">
        <w:rPr>
          <w:rFonts w:ascii="Times New Roman" w:hAnsi="Times New Roman" w:cs="Times New Roman"/>
          <w:sz w:val="28"/>
          <w:szCs w:val="28"/>
        </w:rPr>
        <w:t>настоящего П</w:t>
      </w:r>
      <w:r w:rsidR="00FD3468" w:rsidRPr="00FD3468">
        <w:rPr>
          <w:rFonts w:ascii="Times New Roman" w:hAnsi="Times New Roman" w:cs="Times New Roman"/>
          <w:sz w:val="28"/>
          <w:szCs w:val="28"/>
        </w:rPr>
        <w:t>оложения о межведомственной комиссии.</w:t>
      </w:r>
    </w:p>
    <w:p w:rsidR="00FD3468" w:rsidRPr="00FD3468" w:rsidRDefault="006F26EB" w:rsidP="00FD34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FD3468" w:rsidRPr="00FD3468">
        <w:rPr>
          <w:rFonts w:ascii="Times New Roman" w:hAnsi="Times New Roman" w:cs="Times New Roman"/>
          <w:sz w:val="28"/>
          <w:szCs w:val="28"/>
        </w:rPr>
        <w:t xml:space="preserve">. При оценке соответствия помещения проверяется его фактическое состояние. </w:t>
      </w:r>
      <w:proofErr w:type="gramStart"/>
      <w:r w:rsidR="00FD3468" w:rsidRPr="00FD3468">
        <w:rPr>
          <w:rFonts w:ascii="Times New Roman" w:hAnsi="Times New Roman" w:cs="Times New Roman"/>
          <w:sz w:val="28"/>
          <w:szCs w:val="28"/>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w:t>
      </w:r>
      <w:r w:rsidR="00FD3468" w:rsidRPr="00FD3468">
        <w:rPr>
          <w:rFonts w:ascii="Times New Roman" w:hAnsi="Times New Roman" w:cs="Times New Roman"/>
          <w:sz w:val="28"/>
          <w:szCs w:val="28"/>
        </w:rPr>
        <w:lastRenderedPageBreak/>
        <w:t>наличия электромагнитных полей, параметров микроклимата помещения, а</w:t>
      </w:r>
      <w:proofErr w:type="gramEnd"/>
      <w:r w:rsidR="00FD3468" w:rsidRPr="00FD3468">
        <w:rPr>
          <w:rFonts w:ascii="Times New Roman" w:hAnsi="Times New Roman" w:cs="Times New Roman"/>
          <w:sz w:val="28"/>
          <w:szCs w:val="28"/>
        </w:rPr>
        <w:t xml:space="preserve"> также месторасположения жилого помещения.</w:t>
      </w:r>
    </w:p>
    <w:p w:rsidR="00FD3468" w:rsidRPr="00FD3468" w:rsidRDefault="006F26EB" w:rsidP="00FD34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FD3468" w:rsidRPr="00FD3468">
        <w:rPr>
          <w:rFonts w:ascii="Times New Roman" w:hAnsi="Times New Roman" w:cs="Times New Roman"/>
          <w:sz w:val="28"/>
          <w:szCs w:val="28"/>
        </w:rPr>
        <w:t>. Процедура проведения оценки соответствия помещения включает:</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прием и рассмотрение заявления и прилагаемых к нему обосновывающих документов;</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bookmarkStart w:id="2" w:name="Par189"/>
      <w:bookmarkEnd w:id="2"/>
      <w:r w:rsidRPr="00FD3468">
        <w:rPr>
          <w:rFonts w:ascii="Times New Roman" w:hAnsi="Times New Roman" w:cs="Times New Roman"/>
          <w:sz w:val="28"/>
          <w:szCs w:val="28"/>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w:t>
      </w:r>
      <w:r w:rsidRPr="00C73B20">
        <w:rPr>
          <w:rFonts w:ascii="Times New Roman" w:hAnsi="Times New Roman" w:cs="Times New Roman"/>
          <w:color w:val="000000" w:themeColor="text1"/>
          <w:sz w:val="28"/>
          <w:szCs w:val="28"/>
        </w:rPr>
        <w:t xml:space="preserve">установленным в </w:t>
      </w:r>
      <w:hyperlink r:id="rId17" w:history="1">
        <w:r w:rsidRPr="00C73B20">
          <w:rPr>
            <w:rFonts w:ascii="Times New Roman" w:hAnsi="Times New Roman" w:cs="Times New Roman"/>
            <w:color w:val="000000" w:themeColor="text1"/>
            <w:sz w:val="28"/>
            <w:szCs w:val="28"/>
          </w:rPr>
          <w:t>Положении</w:t>
        </w:r>
      </w:hyperlink>
      <w:r w:rsidRPr="00FD3468">
        <w:rPr>
          <w:rFonts w:ascii="Times New Roman" w:hAnsi="Times New Roman" w:cs="Times New Roman"/>
          <w:sz w:val="28"/>
          <w:szCs w:val="28"/>
        </w:rPr>
        <w:t xml:space="preserve"> требованиям;</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работу межведомственной комиссии по оценке пригодности (непригодности) жилых помещений для постоянного проживания;</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xml:space="preserve">- оформление </w:t>
      </w:r>
      <w:r w:rsidR="00585DAF">
        <w:rPr>
          <w:rFonts w:ascii="Times New Roman" w:hAnsi="Times New Roman" w:cs="Times New Roman"/>
          <w:sz w:val="28"/>
          <w:szCs w:val="28"/>
        </w:rPr>
        <w:t>заключения</w:t>
      </w:r>
      <w:r w:rsidRPr="00FD3468">
        <w:rPr>
          <w:rFonts w:ascii="Times New Roman" w:hAnsi="Times New Roman" w:cs="Times New Roman"/>
          <w:sz w:val="28"/>
          <w:szCs w:val="28"/>
        </w:rPr>
        <w:t xml:space="preserve"> межведомственной комиссии;</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xml:space="preserve">- составление </w:t>
      </w:r>
      <w:hyperlink r:id="rId18" w:history="1">
        <w:r w:rsidRPr="00C73B20">
          <w:rPr>
            <w:rFonts w:ascii="Times New Roman" w:hAnsi="Times New Roman" w:cs="Times New Roman"/>
            <w:color w:val="000000" w:themeColor="text1"/>
            <w:sz w:val="28"/>
            <w:szCs w:val="28"/>
          </w:rPr>
          <w:t>акта</w:t>
        </w:r>
      </w:hyperlink>
      <w:r w:rsidRPr="00C73B20">
        <w:rPr>
          <w:rFonts w:ascii="Times New Roman" w:hAnsi="Times New Roman" w:cs="Times New Roman"/>
          <w:color w:val="000000" w:themeColor="text1"/>
          <w:sz w:val="28"/>
          <w:szCs w:val="28"/>
        </w:rPr>
        <w:t xml:space="preserve"> </w:t>
      </w:r>
      <w:r w:rsidRPr="00FD3468">
        <w:rPr>
          <w:rFonts w:ascii="Times New Roman" w:hAnsi="Times New Roman" w:cs="Times New Roman"/>
          <w:sz w:val="28"/>
          <w:szCs w:val="28"/>
        </w:rPr>
        <w:t xml:space="preserve">обследования помещения </w:t>
      </w:r>
      <w:r w:rsidR="00380840">
        <w:rPr>
          <w:rFonts w:ascii="Times New Roman" w:hAnsi="Times New Roman" w:cs="Times New Roman"/>
          <w:sz w:val="28"/>
          <w:szCs w:val="28"/>
        </w:rPr>
        <w:t xml:space="preserve">по форме, утвержденной </w:t>
      </w:r>
      <w:r w:rsidR="00083E3F">
        <w:rPr>
          <w:rFonts w:ascii="Times New Roman" w:hAnsi="Times New Roman" w:cs="Times New Roman"/>
          <w:sz w:val="28"/>
          <w:szCs w:val="28"/>
        </w:rPr>
        <w:t>Положением РФ</w:t>
      </w:r>
      <w:r w:rsidR="00380840">
        <w:rPr>
          <w:rFonts w:ascii="Times New Roman" w:hAnsi="Times New Roman" w:cs="Times New Roman"/>
          <w:sz w:val="28"/>
          <w:szCs w:val="28"/>
        </w:rPr>
        <w:t xml:space="preserve"> </w:t>
      </w:r>
      <w:r w:rsidRPr="00FD3468">
        <w:rPr>
          <w:rFonts w:ascii="Times New Roman" w:hAnsi="Times New Roman" w:cs="Times New Roman"/>
          <w:sz w:val="28"/>
          <w:szCs w:val="28"/>
        </w:rPr>
        <w:t xml:space="preserve">(в случае принятия межведомственной комиссией </w:t>
      </w:r>
      <w:r w:rsidR="00083E3F">
        <w:rPr>
          <w:rFonts w:ascii="Times New Roman" w:hAnsi="Times New Roman" w:cs="Times New Roman"/>
          <w:sz w:val="28"/>
          <w:szCs w:val="28"/>
        </w:rPr>
        <w:t>заключения</w:t>
      </w:r>
      <w:r w:rsidRPr="00FD3468">
        <w:rPr>
          <w:rFonts w:ascii="Times New Roman" w:hAnsi="Times New Roman" w:cs="Times New Roman"/>
          <w:sz w:val="28"/>
          <w:szCs w:val="28"/>
        </w:rPr>
        <w:t xml:space="preserve"> о необходимости проведения обследования) и составление межведомственной комиссией на основании выводов и рекомендаций, указанных в акте, </w:t>
      </w:r>
      <w:r w:rsidR="00677867">
        <w:rPr>
          <w:rFonts w:ascii="Times New Roman" w:hAnsi="Times New Roman" w:cs="Times New Roman"/>
          <w:sz w:val="28"/>
          <w:szCs w:val="28"/>
        </w:rPr>
        <w:t>заключения</w:t>
      </w:r>
      <w:r w:rsidRPr="00FD3468">
        <w:rPr>
          <w:rFonts w:ascii="Times New Roman" w:hAnsi="Times New Roman" w:cs="Times New Roman"/>
          <w:sz w:val="28"/>
          <w:szCs w:val="28"/>
        </w:rPr>
        <w:t xml:space="preserve"> межведомственной комиссии. При этом </w:t>
      </w:r>
      <w:r w:rsidR="00083E3F">
        <w:rPr>
          <w:rFonts w:ascii="Times New Roman" w:hAnsi="Times New Roman" w:cs="Times New Roman"/>
          <w:sz w:val="28"/>
          <w:szCs w:val="28"/>
        </w:rPr>
        <w:t>заключение</w:t>
      </w:r>
      <w:r w:rsidRPr="00FD3468">
        <w:rPr>
          <w:rFonts w:ascii="Times New Roman" w:hAnsi="Times New Roman" w:cs="Times New Roman"/>
          <w:sz w:val="28"/>
          <w:szCs w:val="28"/>
        </w:rPr>
        <w:t xml:space="preserve"> межведомственной комиссии о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FD3468">
        <w:rPr>
          <w:rFonts w:ascii="Times New Roman" w:hAnsi="Times New Roman" w:cs="Times New Roman"/>
          <w:sz w:val="28"/>
          <w:szCs w:val="28"/>
        </w:rPr>
        <w:t>и</w:t>
      </w:r>
      <w:proofErr w:type="gramEnd"/>
      <w:r w:rsidRPr="00FD3468">
        <w:rPr>
          <w:rFonts w:ascii="Times New Roman" w:hAnsi="Times New Roman" w:cs="Times New Roman"/>
          <w:sz w:val="28"/>
          <w:szCs w:val="28"/>
        </w:rPr>
        <w:t xml:space="preserve"> специализированной организации, проводящей обследование.</w:t>
      </w:r>
    </w:p>
    <w:p w:rsidR="00FD3468" w:rsidRPr="00FD3468" w:rsidRDefault="006F26EB" w:rsidP="00FD3468">
      <w:pPr>
        <w:autoSpaceDE w:val="0"/>
        <w:autoSpaceDN w:val="0"/>
        <w:adjustRightInd w:val="0"/>
        <w:spacing w:after="0" w:line="240" w:lineRule="auto"/>
        <w:ind w:firstLine="540"/>
        <w:jc w:val="both"/>
        <w:rPr>
          <w:rFonts w:ascii="Times New Roman" w:hAnsi="Times New Roman" w:cs="Times New Roman"/>
          <w:sz w:val="28"/>
          <w:szCs w:val="28"/>
        </w:rPr>
      </w:pPr>
      <w:bookmarkStart w:id="3" w:name="Par194"/>
      <w:bookmarkEnd w:id="3"/>
      <w:r>
        <w:rPr>
          <w:rFonts w:ascii="Times New Roman" w:hAnsi="Times New Roman" w:cs="Times New Roman"/>
          <w:sz w:val="28"/>
          <w:szCs w:val="28"/>
        </w:rPr>
        <w:t>4.4</w:t>
      </w:r>
      <w:r w:rsidR="00FD3468" w:rsidRPr="00FD3468">
        <w:rPr>
          <w:rFonts w:ascii="Times New Roman" w:hAnsi="Times New Roman" w:cs="Times New Roman"/>
          <w:sz w:val="28"/>
          <w:szCs w:val="28"/>
        </w:rPr>
        <w:t>. Для рассмотрения вопроса о пригодности (непригодности) п</w:t>
      </w:r>
      <w:r w:rsidR="00793FB6">
        <w:rPr>
          <w:rFonts w:ascii="Times New Roman" w:hAnsi="Times New Roman" w:cs="Times New Roman"/>
          <w:sz w:val="28"/>
          <w:szCs w:val="28"/>
        </w:rPr>
        <w:t>омещения для проживания граждан</w:t>
      </w:r>
      <w:r w:rsidR="00FD3468" w:rsidRPr="00FD3468">
        <w:rPr>
          <w:rFonts w:ascii="Times New Roman" w:hAnsi="Times New Roman" w:cs="Times New Roman"/>
          <w:sz w:val="28"/>
          <w:szCs w:val="28"/>
        </w:rPr>
        <w:t xml:space="preserve"> и многоквартирного дома аварийным и подлежащим сносу или реконструкции заявитель представляет в межведомственную комиссию следующие документы:</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в отношении нежилого помещения для признания его в дальнейшем жилым помещением - проект реконструкции нежилого помещения;</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xml:space="preserve">- заключение специализированной организации, проводившей обследование многоквартирного дома, - в случае постановки вопроса о </w:t>
      </w:r>
      <w:r w:rsidRPr="00FD3468">
        <w:rPr>
          <w:rFonts w:ascii="Times New Roman" w:hAnsi="Times New Roman" w:cs="Times New Roman"/>
          <w:sz w:val="28"/>
          <w:szCs w:val="28"/>
        </w:rPr>
        <w:lastRenderedPageBreak/>
        <w:t>признании многоквартирного дома аварийным и подлежащим сносу или реконструкции;</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3468">
        <w:rPr>
          <w:rFonts w:ascii="Times New Roman" w:hAnsi="Times New Roman" w:cs="Times New Roman"/>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w:t>
      </w:r>
      <w:r w:rsidRPr="00C73B20">
        <w:rPr>
          <w:rFonts w:ascii="Times New Roman" w:hAnsi="Times New Roman" w:cs="Times New Roman"/>
          <w:color w:val="000000" w:themeColor="text1"/>
          <w:sz w:val="28"/>
          <w:szCs w:val="28"/>
        </w:rPr>
        <w:t xml:space="preserve">с </w:t>
      </w:r>
      <w:r w:rsidR="00880D9B">
        <w:rPr>
          <w:rFonts w:ascii="Times New Roman" w:hAnsi="Times New Roman" w:cs="Times New Roman"/>
          <w:color w:val="000000" w:themeColor="text1"/>
          <w:sz w:val="28"/>
          <w:szCs w:val="28"/>
        </w:rPr>
        <w:t xml:space="preserve">абзацем </w:t>
      </w:r>
      <w:r w:rsidR="00DF05F6" w:rsidRPr="00DF05F6">
        <w:rPr>
          <w:rFonts w:ascii="Times New Roman" w:hAnsi="Times New Roman" w:cs="Times New Roman"/>
          <w:color w:val="000000" w:themeColor="text1"/>
          <w:sz w:val="28"/>
          <w:szCs w:val="28"/>
        </w:rPr>
        <w:t>четвертым</w:t>
      </w:r>
      <w:r w:rsidR="00DF05F6">
        <w:rPr>
          <w:rFonts w:ascii="Times New Roman" w:hAnsi="Times New Roman" w:cs="Times New Roman"/>
          <w:color w:val="000000" w:themeColor="text1"/>
          <w:sz w:val="28"/>
          <w:szCs w:val="28"/>
        </w:rPr>
        <w:t xml:space="preserve"> </w:t>
      </w:r>
      <w:r w:rsidR="00880D9B">
        <w:rPr>
          <w:rFonts w:ascii="Times New Roman" w:hAnsi="Times New Roman" w:cs="Times New Roman"/>
          <w:color w:val="000000" w:themeColor="text1"/>
          <w:sz w:val="28"/>
          <w:szCs w:val="28"/>
        </w:rPr>
        <w:t xml:space="preserve">пункта </w:t>
      </w:r>
      <w:hyperlink w:anchor="Par189" w:history="1">
        <w:r w:rsidR="00BF2C7E">
          <w:rPr>
            <w:rFonts w:ascii="Times New Roman" w:hAnsi="Times New Roman" w:cs="Times New Roman"/>
            <w:color w:val="000000" w:themeColor="text1"/>
            <w:sz w:val="28"/>
            <w:szCs w:val="28"/>
          </w:rPr>
          <w:t>2.1.</w:t>
        </w:r>
      </w:hyperlink>
      <w:r w:rsidR="00BF2C7E">
        <w:rPr>
          <w:rFonts w:ascii="Times New Roman" w:hAnsi="Times New Roman" w:cs="Times New Roman"/>
          <w:color w:val="000000" w:themeColor="text1"/>
          <w:sz w:val="28"/>
          <w:szCs w:val="28"/>
        </w:rPr>
        <w:t xml:space="preserve"> настоящего П</w:t>
      </w:r>
      <w:r w:rsidRPr="00C73B20">
        <w:rPr>
          <w:rFonts w:ascii="Times New Roman" w:hAnsi="Times New Roman" w:cs="Times New Roman"/>
          <w:color w:val="000000" w:themeColor="text1"/>
          <w:sz w:val="28"/>
          <w:szCs w:val="28"/>
        </w:rPr>
        <w:t xml:space="preserve">оложения </w:t>
      </w:r>
      <w:r w:rsidR="00BF2C7E">
        <w:rPr>
          <w:rFonts w:ascii="Times New Roman" w:hAnsi="Times New Roman" w:cs="Times New Roman"/>
          <w:color w:val="000000" w:themeColor="text1"/>
          <w:sz w:val="28"/>
          <w:szCs w:val="28"/>
        </w:rPr>
        <w:t xml:space="preserve">о межведомственной комиссии </w:t>
      </w:r>
      <w:r w:rsidRPr="00C73B20">
        <w:rPr>
          <w:rFonts w:ascii="Times New Roman" w:hAnsi="Times New Roman" w:cs="Times New Roman"/>
          <w:color w:val="000000" w:themeColor="text1"/>
          <w:sz w:val="28"/>
          <w:szCs w:val="28"/>
        </w:rPr>
        <w:t>предоставление такого заключения является необходимым для принятия решения</w:t>
      </w:r>
      <w:r w:rsidR="00072FE2">
        <w:rPr>
          <w:rFonts w:ascii="Times New Roman" w:hAnsi="Times New Roman" w:cs="Times New Roman"/>
          <w:color w:val="000000" w:themeColor="text1"/>
          <w:sz w:val="28"/>
          <w:szCs w:val="28"/>
        </w:rPr>
        <w:t xml:space="preserve"> (в виде заключения)</w:t>
      </w:r>
      <w:r w:rsidRPr="00C73B20">
        <w:rPr>
          <w:rFonts w:ascii="Times New Roman" w:hAnsi="Times New Roman" w:cs="Times New Roman"/>
          <w:color w:val="000000" w:themeColor="text1"/>
          <w:sz w:val="28"/>
          <w:szCs w:val="28"/>
        </w:rPr>
        <w:t xml:space="preserve"> о признании жилого помещения соответствующим (не соответствующим) установленным в </w:t>
      </w:r>
      <w:hyperlink r:id="rId19" w:history="1">
        <w:r w:rsidRPr="00BF2C7E">
          <w:rPr>
            <w:rFonts w:ascii="Times New Roman" w:hAnsi="Times New Roman" w:cs="Times New Roman"/>
            <w:color w:val="000000" w:themeColor="text1"/>
            <w:sz w:val="28"/>
            <w:szCs w:val="28"/>
          </w:rPr>
          <w:t>Положении</w:t>
        </w:r>
      </w:hyperlink>
      <w:r w:rsidR="00BF2C7E" w:rsidRPr="00BF2C7E">
        <w:rPr>
          <w:rFonts w:ascii="Times New Roman" w:hAnsi="Times New Roman" w:cs="Times New Roman"/>
          <w:sz w:val="28"/>
          <w:szCs w:val="28"/>
        </w:rPr>
        <w:t xml:space="preserve"> РФ</w:t>
      </w:r>
      <w:r w:rsidRPr="00BF2C7E">
        <w:rPr>
          <w:rFonts w:ascii="Times New Roman" w:hAnsi="Times New Roman" w:cs="Times New Roman"/>
          <w:sz w:val="28"/>
          <w:szCs w:val="28"/>
        </w:rPr>
        <w:t xml:space="preserve"> тре</w:t>
      </w:r>
      <w:r w:rsidRPr="00FD3468">
        <w:rPr>
          <w:rFonts w:ascii="Times New Roman" w:hAnsi="Times New Roman" w:cs="Times New Roman"/>
          <w:sz w:val="28"/>
          <w:szCs w:val="28"/>
        </w:rPr>
        <w:t>бованиям;</w:t>
      </w:r>
      <w:proofErr w:type="gramEnd"/>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заявления, письма, жалобы граждан на неудовлетворительные условия проживания - по усмотрению заявителя.</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Заявитель несет все расходы, связанные с предоставлением необходимых документов.</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3468">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w:t>
      </w:r>
      <w:r w:rsidR="006F26EB">
        <w:rPr>
          <w:rFonts w:ascii="Times New Roman" w:hAnsi="Times New Roman" w:cs="Times New Roman"/>
          <w:sz w:val="28"/>
          <w:szCs w:val="28"/>
        </w:rPr>
        <w:t>ионной системы «</w:t>
      </w:r>
      <w:r w:rsidRPr="00FD3468">
        <w:rPr>
          <w:rFonts w:ascii="Times New Roman" w:hAnsi="Times New Roman" w:cs="Times New Roman"/>
          <w:sz w:val="28"/>
          <w:szCs w:val="28"/>
        </w:rPr>
        <w:t xml:space="preserve">Единый портал государственных </w:t>
      </w:r>
      <w:r w:rsidR="006F26EB">
        <w:rPr>
          <w:rFonts w:ascii="Times New Roman" w:hAnsi="Times New Roman" w:cs="Times New Roman"/>
          <w:sz w:val="28"/>
          <w:szCs w:val="28"/>
        </w:rPr>
        <w:t>и муниципальных услуг (функций)»</w:t>
      </w:r>
      <w:r w:rsidRPr="00FD3468">
        <w:rPr>
          <w:rFonts w:ascii="Times New Roman" w:hAnsi="Times New Roman" w:cs="Times New Roman"/>
          <w:sz w:val="28"/>
          <w:szCs w:val="28"/>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3468">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xml:space="preserve">Заявитель вправе представить в межведомственную комиссию </w:t>
      </w:r>
      <w:r w:rsidRPr="00C73B20">
        <w:rPr>
          <w:rFonts w:ascii="Times New Roman" w:hAnsi="Times New Roman" w:cs="Times New Roman"/>
          <w:color w:val="000000" w:themeColor="text1"/>
          <w:sz w:val="28"/>
          <w:szCs w:val="28"/>
        </w:rPr>
        <w:t xml:space="preserve">указанные в </w:t>
      </w:r>
      <w:hyperlink w:anchor="Par206" w:history="1">
        <w:r w:rsidRPr="006F26EB">
          <w:rPr>
            <w:rFonts w:ascii="Times New Roman" w:hAnsi="Times New Roman" w:cs="Times New Roman"/>
            <w:sz w:val="28"/>
            <w:szCs w:val="28"/>
          </w:rPr>
          <w:t xml:space="preserve">пункте </w:t>
        </w:r>
        <w:r w:rsidR="006F26EB" w:rsidRPr="006F26EB">
          <w:rPr>
            <w:rFonts w:ascii="Times New Roman" w:hAnsi="Times New Roman" w:cs="Times New Roman"/>
            <w:sz w:val="28"/>
            <w:szCs w:val="28"/>
          </w:rPr>
          <w:t>4.6</w:t>
        </w:r>
      </w:hyperlink>
      <w:r w:rsidRPr="006F26EB">
        <w:rPr>
          <w:rFonts w:ascii="Times New Roman" w:hAnsi="Times New Roman" w:cs="Times New Roman"/>
          <w:sz w:val="28"/>
          <w:szCs w:val="28"/>
        </w:rPr>
        <w:t xml:space="preserve"> настоящ</w:t>
      </w:r>
      <w:r w:rsidRPr="00C73B20">
        <w:rPr>
          <w:rFonts w:ascii="Times New Roman" w:hAnsi="Times New Roman" w:cs="Times New Roman"/>
          <w:color w:val="000000" w:themeColor="text1"/>
          <w:sz w:val="28"/>
          <w:szCs w:val="28"/>
        </w:rPr>
        <w:t>его</w:t>
      </w:r>
      <w:r w:rsidR="006F26EB">
        <w:rPr>
          <w:rFonts w:ascii="Times New Roman" w:hAnsi="Times New Roman" w:cs="Times New Roman"/>
          <w:sz w:val="28"/>
          <w:szCs w:val="28"/>
        </w:rPr>
        <w:t xml:space="preserve"> П</w:t>
      </w:r>
      <w:r w:rsidRPr="00FD3468">
        <w:rPr>
          <w:rFonts w:ascii="Times New Roman" w:hAnsi="Times New Roman" w:cs="Times New Roman"/>
          <w:sz w:val="28"/>
          <w:szCs w:val="28"/>
        </w:rPr>
        <w:t>оложения о межведомственной комиссии документы и информацию по своей инициативе.</w:t>
      </w:r>
    </w:p>
    <w:p w:rsidR="00FD3468" w:rsidRPr="00FD3468" w:rsidRDefault="006F26EB" w:rsidP="00FD34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FD3468" w:rsidRPr="00FD3468">
        <w:rPr>
          <w:rFonts w:ascii="Times New Roman" w:hAnsi="Times New Roman" w:cs="Times New Roman"/>
          <w:sz w:val="28"/>
          <w:szCs w:val="28"/>
        </w:rPr>
        <w:t xml:space="preserve">. 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w:t>
      </w:r>
      <w:proofErr w:type="gramStart"/>
      <w:r w:rsidR="00FD3468" w:rsidRPr="00FD3468">
        <w:rPr>
          <w:rFonts w:ascii="Times New Roman" w:hAnsi="Times New Roman" w:cs="Times New Roman"/>
          <w:sz w:val="28"/>
          <w:szCs w:val="28"/>
        </w:rPr>
        <w:t>рассмотрения</w:t>
      </w:r>
      <w:proofErr w:type="gramEnd"/>
      <w:r w:rsidR="00FD3468" w:rsidRPr="00FD3468">
        <w:rPr>
          <w:rFonts w:ascii="Times New Roman" w:hAnsi="Times New Roman" w:cs="Times New Roman"/>
          <w:sz w:val="28"/>
          <w:szCs w:val="28"/>
        </w:rPr>
        <w:t xml:space="preserve"> которого межведомственная комиссия предлагает собственнику помещения представить документы, указанные в </w:t>
      </w:r>
      <w:hyperlink w:anchor="Par194" w:history="1">
        <w:r w:rsidR="00FD3468" w:rsidRPr="00C73B20">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4.4</w:t>
        </w:r>
      </w:hyperlink>
      <w:r w:rsidR="00FD3468" w:rsidRPr="00C73B20">
        <w:rPr>
          <w:rFonts w:ascii="Times New Roman" w:hAnsi="Times New Roman" w:cs="Times New Roman"/>
          <w:color w:val="000000" w:themeColor="text1"/>
          <w:sz w:val="28"/>
          <w:szCs w:val="28"/>
        </w:rPr>
        <w:t xml:space="preserve"> настояще</w:t>
      </w:r>
      <w:r>
        <w:rPr>
          <w:rFonts w:ascii="Times New Roman" w:hAnsi="Times New Roman" w:cs="Times New Roman"/>
          <w:sz w:val="28"/>
          <w:szCs w:val="28"/>
        </w:rPr>
        <w:t>го П</w:t>
      </w:r>
      <w:r w:rsidR="00FD3468" w:rsidRPr="00FD3468">
        <w:rPr>
          <w:rFonts w:ascii="Times New Roman" w:hAnsi="Times New Roman" w:cs="Times New Roman"/>
          <w:sz w:val="28"/>
          <w:szCs w:val="28"/>
        </w:rPr>
        <w:t>оложения о межведомственной комиссии.</w:t>
      </w:r>
    </w:p>
    <w:p w:rsidR="00FD3468" w:rsidRPr="00FD3468" w:rsidRDefault="006F26EB" w:rsidP="00FD3468">
      <w:pPr>
        <w:autoSpaceDE w:val="0"/>
        <w:autoSpaceDN w:val="0"/>
        <w:adjustRightInd w:val="0"/>
        <w:spacing w:after="0" w:line="240" w:lineRule="auto"/>
        <w:ind w:firstLine="540"/>
        <w:jc w:val="both"/>
        <w:rPr>
          <w:rFonts w:ascii="Times New Roman" w:hAnsi="Times New Roman" w:cs="Times New Roman"/>
          <w:sz w:val="28"/>
          <w:szCs w:val="28"/>
        </w:rPr>
      </w:pPr>
      <w:bookmarkStart w:id="4" w:name="Par206"/>
      <w:bookmarkEnd w:id="4"/>
      <w:r>
        <w:rPr>
          <w:rFonts w:ascii="Times New Roman" w:hAnsi="Times New Roman" w:cs="Times New Roman"/>
          <w:sz w:val="28"/>
          <w:szCs w:val="28"/>
        </w:rPr>
        <w:t>4.6</w:t>
      </w:r>
      <w:r w:rsidR="00FD3468" w:rsidRPr="00FD3468">
        <w:rPr>
          <w:rFonts w:ascii="Times New Roman" w:hAnsi="Times New Roman" w:cs="Times New Roman"/>
          <w:sz w:val="28"/>
          <w:szCs w:val="28"/>
        </w:rPr>
        <w:t xml:space="preserve">.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14515" w:rsidRPr="00FD3468">
        <w:rPr>
          <w:rFonts w:ascii="Times New Roman" w:hAnsi="Times New Roman" w:cs="Times New Roman"/>
          <w:sz w:val="28"/>
          <w:szCs w:val="28"/>
        </w:rPr>
        <w:t>получает,</w:t>
      </w:r>
      <w:r w:rsidR="00FD3468" w:rsidRPr="00FD3468">
        <w:rPr>
          <w:rFonts w:ascii="Times New Roman" w:hAnsi="Times New Roman" w:cs="Times New Roman"/>
          <w:sz w:val="28"/>
          <w:szCs w:val="28"/>
        </w:rPr>
        <w:t xml:space="preserve"> в том числе в электронной форме:</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lastRenderedPageBreak/>
        <w:t>б) технический паспорт жилого помещения, а для нежилых помещений - технический план;</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2E0FC4">
        <w:rPr>
          <w:rFonts w:ascii="Times New Roman" w:hAnsi="Times New Roman" w:cs="Times New Roman"/>
          <w:color w:val="000000" w:themeColor="text1"/>
          <w:sz w:val="28"/>
          <w:szCs w:val="28"/>
        </w:rPr>
        <w:t xml:space="preserve">соответствии с </w:t>
      </w:r>
      <w:hyperlink w:anchor="Par189" w:history="1">
        <w:r w:rsidRPr="002E0FC4">
          <w:rPr>
            <w:rFonts w:ascii="Times New Roman" w:hAnsi="Times New Roman" w:cs="Times New Roman"/>
            <w:color w:val="000000" w:themeColor="text1"/>
            <w:sz w:val="28"/>
            <w:szCs w:val="28"/>
          </w:rPr>
          <w:t xml:space="preserve">абзацем </w:t>
        </w:r>
        <w:r w:rsidR="00C47DEB">
          <w:rPr>
            <w:rFonts w:ascii="Times New Roman" w:hAnsi="Times New Roman" w:cs="Times New Roman"/>
            <w:color w:val="000000" w:themeColor="text1"/>
            <w:sz w:val="28"/>
            <w:szCs w:val="28"/>
          </w:rPr>
          <w:t xml:space="preserve">третьим </w:t>
        </w:r>
        <w:r w:rsidRPr="002E0FC4">
          <w:rPr>
            <w:rFonts w:ascii="Times New Roman" w:hAnsi="Times New Roman" w:cs="Times New Roman"/>
            <w:color w:val="000000" w:themeColor="text1"/>
            <w:sz w:val="28"/>
            <w:szCs w:val="28"/>
          </w:rPr>
          <w:t xml:space="preserve">пункта </w:t>
        </w:r>
        <w:r w:rsidR="006F26EB">
          <w:rPr>
            <w:rFonts w:ascii="Times New Roman" w:hAnsi="Times New Roman" w:cs="Times New Roman"/>
            <w:color w:val="000000" w:themeColor="text1"/>
            <w:sz w:val="28"/>
            <w:szCs w:val="28"/>
          </w:rPr>
          <w:t>4.3.</w:t>
        </w:r>
      </w:hyperlink>
      <w:r w:rsidRPr="002E0FC4">
        <w:rPr>
          <w:rFonts w:ascii="Times New Roman" w:hAnsi="Times New Roman" w:cs="Times New Roman"/>
          <w:color w:val="000000" w:themeColor="text1"/>
          <w:sz w:val="28"/>
          <w:szCs w:val="28"/>
        </w:rPr>
        <w:t xml:space="preserve"> настоящего</w:t>
      </w:r>
      <w:r w:rsidR="00FF4C73">
        <w:rPr>
          <w:rFonts w:ascii="Times New Roman" w:hAnsi="Times New Roman" w:cs="Times New Roman"/>
          <w:sz w:val="28"/>
          <w:szCs w:val="28"/>
        </w:rPr>
        <w:t xml:space="preserve"> П</w:t>
      </w:r>
      <w:r w:rsidRPr="00FD3468">
        <w:rPr>
          <w:rFonts w:ascii="Times New Roman" w:hAnsi="Times New Roman" w:cs="Times New Roman"/>
          <w:sz w:val="28"/>
          <w:szCs w:val="28"/>
        </w:rPr>
        <w:t xml:space="preserve">оложения о межведомственной комиссии признано необходимым для принятия решения о признании жилого помещения соответствующим (не соответствующим) установленным </w:t>
      </w:r>
      <w:r w:rsidRPr="002E0FC4">
        <w:rPr>
          <w:rFonts w:ascii="Times New Roman" w:hAnsi="Times New Roman" w:cs="Times New Roman"/>
          <w:color w:val="000000" w:themeColor="text1"/>
          <w:sz w:val="28"/>
          <w:szCs w:val="28"/>
        </w:rPr>
        <w:t xml:space="preserve">в </w:t>
      </w:r>
      <w:hyperlink r:id="rId20" w:history="1">
        <w:r w:rsidRPr="00ED3F04">
          <w:rPr>
            <w:rFonts w:ascii="Times New Roman" w:hAnsi="Times New Roman" w:cs="Times New Roman"/>
            <w:color w:val="000000" w:themeColor="text1"/>
            <w:sz w:val="28"/>
            <w:szCs w:val="28"/>
          </w:rPr>
          <w:t>Положении</w:t>
        </w:r>
      </w:hyperlink>
      <w:r w:rsidR="00ED3F04" w:rsidRPr="00ED3F04">
        <w:rPr>
          <w:rFonts w:ascii="Times New Roman" w:hAnsi="Times New Roman" w:cs="Times New Roman"/>
          <w:sz w:val="28"/>
          <w:szCs w:val="28"/>
        </w:rPr>
        <w:t xml:space="preserve"> РФ</w:t>
      </w:r>
      <w:r w:rsidRPr="00ED3F04">
        <w:rPr>
          <w:rFonts w:ascii="Times New Roman" w:hAnsi="Times New Roman" w:cs="Times New Roman"/>
          <w:color w:val="000000" w:themeColor="text1"/>
          <w:sz w:val="28"/>
          <w:szCs w:val="28"/>
        </w:rPr>
        <w:t xml:space="preserve"> треб</w:t>
      </w:r>
      <w:r w:rsidRPr="002E0FC4">
        <w:rPr>
          <w:rFonts w:ascii="Times New Roman" w:hAnsi="Times New Roman" w:cs="Times New Roman"/>
          <w:color w:val="000000" w:themeColor="text1"/>
          <w:sz w:val="28"/>
          <w:szCs w:val="28"/>
        </w:rPr>
        <w:t>ованиям</w:t>
      </w:r>
      <w:r w:rsidRPr="00FD3468">
        <w:rPr>
          <w:rFonts w:ascii="Times New Roman" w:hAnsi="Times New Roman" w:cs="Times New Roman"/>
          <w:sz w:val="28"/>
          <w:szCs w:val="28"/>
        </w:rPr>
        <w:t>.</w:t>
      </w:r>
    </w:p>
    <w:p w:rsidR="00FD3468" w:rsidRPr="00FD3468" w:rsidRDefault="006F26EB" w:rsidP="00FD3468">
      <w:pPr>
        <w:autoSpaceDE w:val="0"/>
        <w:autoSpaceDN w:val="0"/>
        <w:adjustRightInd w:val="0"/>
        <w:spacing w:after="0" w:line="240" w:lineRule="auto"/>
        <w:ind w:firstLine="540"/>
        <w:jc w:val="both"/>
        <w:rPr>
          <w:rFonts w:ascii="Times New Roman" w:hAnsi="Times New Roman" w:cs="Times New Roman"/>
          <w:sz w:val="28"/>
          <w:szCs w:val="28"/>
        </w:rPr>
      </w:pPr>
      <w:bookmarkStart w:id="5" w:name="Par210"/>
      <w:bookmarkEnd w:id="5"/>
      <w:r>
        <w:rPr>
          <w:rFonts w:ascii="Times New Roman" w:hAnsi="Times New Roman" w:cs="Times New Roman"/>
          <w:sz w:val="28"/>
          <w:szCs w:val="28"/>
        </w:rPr>
        <w:t>4.7</w:t>
      </w:r>
      <w:r w:rsidR="00FD3468" w:rsidRPr="00FD3468">
        <w:rPr>
          <w:rFonts w:ascii="Times New Roman" w:hAnsi="Times New Roman" w:cs="Times New Roman"/>
          <w:sz w:val="28"/>
          <w:szCs w:val="28"/>
        </w:rPr>
        <w:t xml:space="preserve">. Межведомственная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00FD3468" w:rsidRPr="00FD3468">
        <w:rPr>
          <w:rFonts w:ascii="Times New Roman" w:hAnsi="Times New Roman" w:cs="Times New Roman"/>
          <w:sz w:val="28"/>
          <w:szCs w:val="28"/>
        </w:rPr>
        <w:t>с даты регистрации</w:t>
      </w:r>
      <w:proofErr w:type="gramEnd"/>
      <w:r w:rsidR="00FD3468" w:rsidRPr="00FD3468">
        <w:rPr>
          <w:rFonts w:ascii="Times New Roman" w:hAnsi="Times New Roman" w:cs="Times New Roman"/>
          <w:sz w:val="28"/>
          <w:szCs w:val="28"/>
        </w:rPr>
        <w:t xml:space="preserve"> и принимает одно из </w:t>
      </w:r>
      <w:r w:rsidR="007151CA">
        <w:rPr>
          <w:rFonts w:ascii="Times New Roman" w:hAnsi="Times New Roman" w:cs="Times New Roman"/>
          <w:sz w:val="28"/>
          <w:szCs w:val="28"/>
        </w:rPr>
        <w:t>заключений</w:t>
      </w:r>
      <w:r w:rsidR="00FD3468" w:rsidRPr="00FD3468">
        <w:rPr>
          <w:rFonts w:ascii="Times New Roman" w:hAnsi="Times New Roman" w:cs="Times New Roman"/>
          <w:sz w:val="28"/>
          <w:szCs w:val="28"/>
        </w:rPr>
        <w:t xml:space="preserve"> межведомственной комиссии, </w:t>
      </w:r>
      <w:r w:rsidR="00FD3468" w:rsidRPr="002F0ADF">
        <w:rPr>
          <w:rFonts w:ascii="Times New Roman" w:hAnsi="Times New Roman" w:cs="Times New Roman"/>
          <w:color w:val="000000" w:themeColor="text1"/>
          <w:sz w:val="28"/>
          <w:szCs w:val="28"/>
        </w:rPr>
        <w:t xml:space="preserve">предусмотренных </w:t>
      </w:r>
      <w:hyperlink w:anchor="Par167" w:history="1">
        <w:r w:rsidR="00FD3468" w:rsidRPr="002F0ADF">
          <w:rPr>
            <w:rFonts w:ascii="Times New Roman" w:hAnsi="Times New Roman" w:cs="Times New Roman"/>
            <w:color w:val="000000" w:themeColor="text1"/>
            <w:sz w:val="28"/>
            <w:szCs w:val="28"/>
          </w:rPr>
          <w:t xml:space="preserve">абзацем 6 пункта </w:t>
        </w:r>
        <w:r>
          <w:rPr>
            <w:rFonts w:ascii="Times New Roman" w:hAnsi="Times New Roman" w:cs="Times New Roman"/>
            <w:color w:val="000000" w:themeColor="text1"/>
            <w:sz w:val="28"/>
            <w:szCs w:val="28"/>
          </w:rPr>
          <w:t>2.1.</w:t>
        </w:r>
      </w:hyperlink>
      <w:r w:rsidR="00FD3468" w:rsidRPr="002F0ADF">
        <w:rPr>
          <w:rFonts w:ascii="Times New Roman" w:hAnsi="Times New Roman" w:cs="Times New Roman"/>
          <w:color w:val="000000" w:themeColor="text1"/>
          <w:sz w:val="28"/>
          <w:szCs w:val="28"/>
        </w:rPr>
        <w:t xml:space="preserve"> насто</w:t>
      </w:r>
      <w:r w:rsidR="00380840">
        <w:rPr>
          <w:rFonts w:ascii="Times New Roman" w:hAnsi="Times New Roman" w:cs="Times New Roman"/>
          <w:sz w:val="28"/>
          <w:szCs w:val="28"/>
        </w:rPr>
        <w:t>ящего П</w:t>
      </w:r>
      <w:r w:rsidR="00FD3468" w:rsidRPr="00FD3468">
        <w:rPr>
          <w:rFonts w:ascii="Times New Roman" w:hAnsi="Times New Roman" w:cs="Times New Roman"/>
          <w:sz w:val="28"/>
          <w:szCs w:val="28"/>
        </w:rPr>
        <w:t xml:space="preserve">оложения о межведомственной комиссии, либо </w:t>
      </w:r>
      <w:r w:rsidR="007151CA">
        <w:rPr>
          <w:rFonts w:ascii="Times New Roman" w:hAnsi="Times New Roman" w:cs="Times New Roman"/>
          <w:sz w:val="28"/>
          <w:szCs w:val="28"/>
        </w:rPr>
        <w:t>заключение</w:t>
      </w:r>
      <w:r w:rsidR="00FD3468" w:rsidRPr="00FD3468">
        <w:rPr>
          <w:rFonts w:ascii="Times New Roman" w:hAnsi="Times New Roman" w:cs="Times New Roman"/>
          <w:sz w:val="28"/>
          <w:szCs w:val="28"/>
        </w:rPr>
        <w:t xml:space="preserve"> о проведении дополнительного обследования оцениваемого помещения.</w:t>
      </w:r>
    </w:p>
    <w:p w:rsidR="00FD3468" w:rsidRPr="00FD3468" w:rsidRDefault="006F26EB" w:rsidP="00FD34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FD3468" w:rsidRPr="00FD3468">
        <w:rPr>
          <w:rFonts w:ascii="Times New Roman" w:hAnsi="Times New Roman" w:cs="Times New Roman"/>
          <w:sz w:val="28"/>
          <w:szCs w:val="28"/>
        </w:rPr>
        <w:t>. В случае обследования помещения межведомственная комиссия составляет акт обследования помещения в 3 экземплярах.</w:t>
      </w:r>
      <w:r w:rsidR="00ED3F04">
        <w:rPr>
          <w:rFonts w:ascii="Times New Roman" w:hAnsi="Times New Roman" w:cs="Times New Roman"/>
          <w:sz w:val="28"/>
          <w:szCs w:val="28"/>
        </w:rPr>
        <w:t xml:space="preserve"> Акт составляется по форме, утвержденной </w:t>
      </w:r>
      <w:r w:rsidR="00083E3F">
        <w:rPr>
          <w:rFonts w:ascii="Times New Roman" w:hAnsi="Times New Roman" w:cs="Times New Roman"/>
          <w:sz w:val="28"/>
          <w:szCs w:val="28"/>
        </w:rPr>
        <w:t>Положением РФ</w:t>
      </w:r>
      <w:r w:rsidR="00ED3F04">
        <w:rPr>
          <w:rFonts w:ascii="Times New Roman" w:hAnsi="Times New Roman" w:cs="Times New Roman"/>
          <w:sz w:val="28"/>
          <w:szCs w:val="28"/>
        </w:rPr>
        <w:t>.</w:t>
      </w:r>
    </w:p>
    <w:p w:rsidR="00FD3468" w:rsidRPr="00FD3468" w:rsidRDefault="006F26EB" w:rsidP="00FD34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FD3468" w:rsidRPr="00FD3468">
        <w:rPr>
          <w:rFonts w:ascii="Times New Roman" w:hAnsi="Times New Roman" w:cs="Times New Roman"/>
          <w:sz w:val="28"/>
          <w:szCs w:val="28"/>
        </w:rPr>
        <w:t>. 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FD3468" w:rsidRPr="00FD3468" w:rsidRDefault="00FD3468" w:rsidP="00FD3468">
      <w:pPr>
        <w:autoSpaceDE w:val="0"/>
        <w:autoSpaceDN w:val="0"/>
        <w:adjustRightInd w:val="0"/>
        <w:spacing w:after="0" w:line="240" w:lineRule="auto"/>
        <w:ind w:firstLine="540"/>
        <w:jc w:val="both"/>
        <w:rPr>
          <w:rFonts w:ascii="Times New Roman" w:hAnsi="Times New Roman" w:cs="Times New Roman"/>
          <w:sz w:val="28"/>
          <w:szCs w:val="28"/>
        </w:rPr>
      </w:pPr>
      <w:r w:rsidRPr="00FD3468">
        <w:rPr>
          <w:rFonts w:ascii="Times New Roman" w:hAnsi="Times New Roman" w:cs="Times New Roman"/>
          <w:sz w:val="28"/>
          <w:szCs w:val="28"/>
        </w:rPr>
        <w:t>В этом случае срок принятия решения межведомственной комиссии переносится до получения результатов дополнительных обследований и испытаний.</w:t>
      </w:r>
    </w:p>
    <w:p w:rsidR="00FD3468" w:rsidRPr="002F0ADF" w:rsidRDefault="00FD3468" w:rsidP="002F0A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3468">
        <w:rPr>
          <w:rFonts w:ascii="Times New Roman" w:hAnsi="Times New Roman" w:cs="Times New Roman"/>
          <w:sz w:val="28"/>
          <w:szCs w:val="28"/>
        </w:rPr>
        <w:t xml:space="preserve">В случае непредставления заявителем документов, предусмотренных </w:t>
      </w:r>
      <w:hyperlink w:anchor="Par194" w:history="1">
        <w:r w:rsidRPr="002F0ADF">
          <w:rPr>
            <w:rFonts w:ascii="Times New Roman" w:hAnsi="Times New Roman" w:cs="Times New Roman"/>
            <w:color w:val="000000" w:themeColor="text1"/>
            <w:sz w:val="28"/>
            <w:szCs w:val="28"/>
          </w:rPr>
          <w:t xml:space="preserve">пунктом </w:t>
        </w:r>
        <w:r w:rsidR="006F26EB">
          <w:rPr>
            <w:rFonts w:ascii="Times New Roman" w:hAnsi="Times New Roman" w:cs="Times New Roman"/>
            <w:color w:val="000000" w:themeColor="text1"/>
            <w:sz w:val="28"/>
            <w:szCs w:val="28"/>
          </w:rPr>
          <w:t>4.4.</w:t>
        </w:r>
      </w:hyperlink>
      <w:r w:rsidRPr="002F0ADF">
        <w:rPr>
          <w:rFonts w:ascii="Times New Roman" w:hAnsi="Times New Roman" w:cs="Times New Roman"/>
          <w:color w:val="000000" w:themeColor="text1"/>
          <w:sz w:val="28"/>
          <w:szCs w:val="28"/>
        </w:rPr>
        <w:t xml:space="preserve"> насто</w:t>
      </w:r>
      <w:r w:rsidR="00380840">
        <w:rPr>
          <w:rFonts w:ascii="Times New Roman" w:hAnsi="Times New Roman" w:cs="Times New Roman"/>
          <w:sz w:val="28"/>
          <w:szCs w:val="28"/>
        </w:rPr>
        <w:t>ящего П</w:t>
      </w:r>
      <w:r w:rsidRPr="00FD3468">
        <w:rPr>
          <w:rFonts w:ascii="Times New Roman" w:hAnsi="Times New Roman" w:cs="Times New Roman"/>
          <w:sz w:val="28"/>
          <w:szCs w:val="28"/>
        </w:rPr>
        <w:t xml:space="preserve">оложения о межведомственной комиссии,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 предусмотренного </w:t>
      </w:r>
      <w:hyperlink w:anchor="Par210" w:history="1">
        <w:r w:rsidRPr="002F0ADF">
          <w:rPr>
            <w:rFonts w:ascii="Times New Roman" w:hAnsi="Times New Roman" w:cs="Times New Roman"/>
            <w:color w:val="000000" w:themeColor="text1"/>
            <w:sz w:val="28"/>
            <w:szCs w:val="28"/>
          </w:rPr>
          <w:t xml:space="preserve">пунктом </w:t>
        </w:r>
        <w:r w:rsidR="006F26EB">
          <w:rPr>
            <w:rFonts w:ascii="Times New Roman" w:hAnsi="Times New Roman" w:cs="Times New Roman"/>
            <w:color w:val="000000" w:themeColor="text1"/>
            <w:sz w:val="28"/>
            <w:szCs w:val="28"/>
          </w:rPr>
          <w:t>4.7.</w:t>
        </w:r>
      </w:hyperlink>
      <w:r w:rsidRPr="002F0ADF">
        <w:rPr>
          <w:rFonts w:ascii="Times New Roman" w:hAnsi="Times New Roman" w:cs="Times New Roman"/>
          <w:color w:val="000000" w:themeColor="text1"/>
          <w:sz w:val="28"/>
          <w:szCs w:val="28"/>
        </w:rPr>
        <w:t xml:space="preserve"> наст</w:t>
      </w:r>
      <w:r w:rsidR="006F26EB">
        <w:rPr>
          <w:rFonts w:ascii="Times New Roman" w:hAnsi="Times New Roman" w:cs="Times New Roman"/>
          <w:sz w:val="28"/>
          <w:szCs w:val="28"/>
        </w:rPr>
        <w:t>оящего П</w:t>
      </w:r>
      <w:r w:rsidRPr="002F0ADF">
        <w:rPr>
          <w:rFonts w:ascii="Times New Roman" w:hAnsi="Times New Roman" w:cs="Times New Roman"/>
          <w:sz w:val="28"/>
          <w:szCs w:val="28"/>
        </w:rPr>
        <w:t>оложения о</w:t>
      </w:r>
      <w:proofErr w:type="gramEnd"/>
      <w:r w:rsidRPr="002F0ADF">
        <w:rPr>
          <w:rFonts w:ascii="Times New Roman" w:hAnsi="Times New Roman" w:cs="Times New Roman"/>
          <w:sz w:val="28"/>
          <w:szCs w:val="28"/>
        </w:rPr>
        <w:t xml:space="preserve"> межведомственной комиссии.</w:t>
      </w:r>
    </w:p>
    <w:p w:rsidR="002F0ADF" w:rsidRPr="002F0ADF" w:rsidRDefault="006F7D16" w:rsidP="004E3182">
      <w:pPr>
        <w:autoSpaceDE w:val="0"/>
        <w:autoSpaceDN w:val="0"/>
        <w:adjustRightInd w:val="0"/>
        <w:spacing w:after="0" w:line="240" w:lineRule="auto"/>
        <w:ind w:firstLine="540"/>
        <w:jc w:val="both"/>
        <w:rPr>
          <w:rFonts w:ascii="Times New Roman" w:hAnsi="Times New Roman" w:cs="Times New Roman"/>
          <w:sz w:val="28"/>
          <w:szCs w:val="28"/>
        </w:rPr>
      </w:pPr>
      <w:r w:rsidRPr="00083E3F">
        <w:rPr>
          <w:rFonts w:ascii="Times New Roman" w:hAnsi="Times New Roman" w:cs="Times New Roman"/>
          <w:sz w:val="28"/>
          <w:szCs w:val="28"/>
        </w:rPr>
        <w:t>4.10</w:t>
      </w:r>
      <w:r w:rsidR="002F0ADF" w:rsidRPr="00083E3F">
        <w:rPr>
          <w:rFonts w:ascii="Times New Roman" w:hAnsi="Times New Roman" w:cs="Times New Roman"/>
          <w:sz w:val="28"/>
          <w:szCs w:val="28"/>
        </w:rPr>
        <w:t xml:space="preserve">. </w:t>
      </w:r>
      <w:proofErr w:type="gramStart"/>
      <w:r w:rsidR="002F0ADF" w:rsidRPr="00083E3F">
        <w:rPr>
          <w:rFonts w:ascii="Times New Roman" w:hAnsi="Times New Roman" w:cs="Times New Roman"/>
          <w:sz w:val="28"/>
          <w:szCs w:val="28"/>
        </w:rPr>
        <w:t>Межведомственная</w:t>
      </w:r>
      <w:r w:rsidR="002F0ADF" w:rsidRPr="002F0ADF">
        <w:rPr>
          <w:rFonts w:ascii="Times New Roman" w:hAnsi="Times New Roman" w:cs="Times New Roman"/>
          <w:sz w:val="28"/>
          <w:szCs w:val="28"/>
        </w:rPr>
        <w:t xml:space="preserve"> комиссия в 5-дневный срок со дня принятия </w:t>
      </w:r>
      <w:r w:rsidR="004E3182">
        <w:rPr>
          <w:rFonts w:ascii="Times New Roman" w:hAnsi="Times New Roman" w:cs="Times New Roman"/>
          <w:sz w:val="28"/>
          <w:szCs w:val="28"/>
        </w:rPr>
        <w:t>заключения</w:t>
      </w:r>
      <w:r w:rsidR="002F0ADF" w:rsidRPr="002F0ADF">
        <w:rPr>
          <w:rFonts w:ascii="Times New Roman" w:hAnsi="Times New Roman" w:cs="Times New Roman"/>
          <w:sz w:val="28"/>
          <w:szCs w:val="28"/>
        </w:rPr>
        <w:t xml:space="preserve">, </w:t>
      </w:r>
      <w:r w:rsidR="002F0ADF" w:rsidRPr="002F0ADF">
        <w:rPr>
          <w:rFonts w:ascii="Times New Roman" w:hAnsi="Times New Roman" w:cs="Times New Roman"/>
          <w:color w:val="000000" w:themeColor="text1"/>
          <w:sz w:val="28"/>
          <w:szCs w:val="28"/>
        </w:rPr>
        <w:t xml:space="preserve">предусмотренного </w:t>
      </w:r>
      <w:hyperlink r:id="rId21" w:history="1">
        <w:r w:rsidR="002F0ADF" w:rsidRPr="002F0ADF">
          <w:rPr>
            <w:rFonts w:ascii="Times New Roman" w:hAnsi="Times New Roman" w:cs="Times New Roman"/>
            <w:color w:val="000000" w:themeColor="text1"/>
            <w:sz w:val="28"/>
            <w:szCs w:val="28"/>
          </w:rPr>
          <w:t>пунктом 49</w:t>
        </w:r>
      </w:hyperlink>
      <w:r w:rsidR="002F0ADF" w:rsidRPr="002F0ADF">
        <w:rPr>
          <w:rFonts w:ascii="Times New Roman" w:hAnsi="Times New Roman" w:cs="Times New Roman"/>
          <w:color w:val="000000" w:themeColor="text1"/>
          <w:sz w:val="28"/>
          <w:szCs w:val="28"/>
        </w:rPr>
        <w:t xml:space="preserve"> </w:t>
      </w:r>
      <w:r w:rsidR="00083E3F">
        <w:rPr>
          <w:rFonts w:ascii="Times New Roman" w:hAnsi="Times New Roman" w:cs="Times New Roman"/>
          <w:color w:val="000000" w:themeColor="text1"/>
          <w:sz w:val="28"/>
          <w:szCs w:val="28"/>
        </w:rPr>
        <w:t>Положения</w:t>
      </w:r>
      <w:r w:rsidR="001D4DA9">
        <w:rPr>
          <w:rFonts w:ascii="Times New Roman" w:hAnsi="Times New Roman" w:cs="Times New Roman"/>
          <w:color w:val="000000" w:themeColor="text1"/>
          <w:sz w:val="28"/>
          <w:szCs w:val="28"/>
        </w:rPr>
        <w:t xml:space="preserve"> РФ</w:t>
      </w:r>
      <w:r w:rsidR="002F0ADF" w:rsidRPr="002F0ADF">
        <w:rPr>
          <w:rFonts w:ascii="Times New Roman" w:hAnsi="Times New Roman" w:cs="Times New Roman"/>
          <w:sz w:val="28"/>
          <w:szCs w:val="28"/>
        </w:rPr>
        <w:t>, направляет в письменной или электронной форме с использованием информационно-телекоммуникационных сетей общего пользования, в том числе информаци</w:t>
      </w:r>
      <w:r>
        <w:rPr>
          <w:rFonts w:ascii="Times New Roman" w:hAnsi="Times New Roman" w:cs="Times New Roman"/>
          <w:sz w:val="28"/>
          <w:szCs w:val="28"/>
        </w:rPr>
        <w:t>онно-телекоммуникационной сети «Интернет»</w:t>
      </w:r>
      <w:r w:rsidR="002F0ADF" w:rsidRPr="002F0ADF">
        <w:rPr>
          <w:rFonts w:ascii="Times New Roman" w:hAnsi="Times New Roman" w:cs="Times New Roman"/>
          <w:sz w:val="28"/>
          <w:szCs w:val="28"/>
        </w:rPr>
        <w:t xml:space="preserve">, включая единый портал или региональный портал государственных и муниципальных услуг (при его наличии), по 1 экземпляру </w:t>
      </w:r>
      <w:r w:rsidR="004E3182">
        <w:rPr>
          <w:rFonts w:ascii="Times New Roman" w:hAnsi="Times New Roman" w:cs="Times New Roman"/>
          <w:sz w:val="28"/>
          <w:szCs w:val="28"/>
        </w:rPr>
        <w:t>заключения межведомственной комиссии</w:t>
      </w:r>
      <w:r w:rsidR="002F0ADF" w:rsidRPr="002F0ADF">
        <w:rPr>
          <w:rFonts w:ascii="Times New Roman" w:hAnsi="Times New Roman" w:cs="Times New Roman"/>
          <w:sz w:val="28"/>
          <w:szCs w:val="28"/>
        </w:rPr>
        <w:t xml:space="preserve"> заявителю, а также в случае признания жилого помещения непригодным</w:t>
      </w:r>
      <w:proofErr w:type="gramEnd"/>
      <w:r w:rsidR="002F0ADF" w:rsidRPr="002F0ADF">
        <w:rPr>
          <w:rFonts w:ascii="Times New Roman" w:hAnsi="Times New Roman" w:cs="Times New Roman"/>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w:t>
      </w:r>
      <w:r w:rsidR="002F0ADF" w:rsidRPr="002F0ADF">
        <w:rPr>
          <w:rFonts w:ascii="Times New Roman" w:hAnsi="Times New Roman" w:cs="Times New Roman"/>
          <w:sz w:val="28"/>
          <w:szCs w:val="28"/>
        </w:rPr>
        <w:lastRenderedPageBreak/>
        <w:t>(муниципального жилищного контроля) по месту нахождения такого помещения или дома.</w:t>
      </w:r>
    </w:p>
    <w:p w:rsidR="002F0ADF" w:rsidRPr="002F0ADF" w:rsidRDefault="006F7D16" w:rsidP="002F0A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w:t>
      </w:r>
      <w:r w:rsidR="002F0ADF" w:rsidRPr="002F0ADF">
        <w:rPr>
          <w:rFonts w:ascii="Times New Roman" w:hAnsi="Times New Roman" w:cs="Times New Roman"/>
          <w:sz w:val="28"/>
          <w:szCs w:val="28"/>
        </w:rPr>
        <w:t xml:space="preserve">. </w:t>
      </w:r>
      <w:proofErr w:type="gramStart"/>
      <w:r w:rsidR="002F0ADF" w:rsidRPr="002F0ADF">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002F0ADF" w:rsidRPr="0027572F">
          <w:rPr>
            <w:rFonts w:ascii="Times New Roman" w:hAnsi="Times New Roman" w:cs="Times New Roman"/>
            <w:color w:val="000000" w:themeColor="text1"/>
            <w:sz w:val="28"/>
            <w:szCs w:val="28"/>
          </w:rPr>
          <w:t>пунктом 36</w:t>
        </w:r>
      </w:hyperlink>
      <w:r w:rsidR="002F0ADF" w:rsidRPr="0027572F">
        <w:rPr>
          <w:rFonts w:ascii="Times New Roman" w:hAnsi="Times New Roman" w:cs="Times New Roman"/>
          <w:color w:val="000000" w:themeColor="text1"/>
          <w:sz w:val="28"/>
          <w:szCs w:val="28"/>
        </w:rPr>
        <w:t xml:space="preserve"> </w:t>
      </w:r>
      <w:r w:rsidR="00884FB7">
        <w:rPr>
          <w:rFonts w:ascii="Times New Roman" w:hAnsi="Times New Roman" w:cs="Times New Roman"/>
          <w:sz w:val="28"/>
          <w:szCs w:val="28"/>
        </w:rPr>
        <w:t>Положения РФ</w:t>
      </w:r>
      <w:r w:rsidR="002F0ADF" w:rsidRPr="002F0ADF">
        <w:rPr>
          <w:rFonts w:ascii="Times New Roman" w:hAnsi="Times New Roman" w:cs="Times New Roman"/>
          <w:sz w:val="28"/>
          <w:szCs w:val="28"/>
        </w:rPr>
        <w:t xml:space="preserve">, </w:t>
      </w:r>
      <w:r w:rsidR="00710E4C">
        <w:rPr>
          <w:rFonts w:ascii="Times New Roman" w:hAnsi="Times New Roman" w:cs="Times New Roman"/>
          <w:sz w:val="28"/>
          <w:szCs w:val="28"/>
        </w:rPr>
        <w:t>заключение</w:t>
      </w:r>
      <w:r w:rsidR="002F0ADF" w:rsidRPr="002F0ADF">
        <w:rPr>
          <w:rFonts w:ascii="Times New Roman" w:hAnsi="Times New Roman" w:cs="Times New Roman"/>
          <w:sz w:val="28"/>
          <w:szCs w:val="28"/>
        </w:rPr>
        <w:t xml:space="preserve">, предусмотренное </w:t>
      </w:r>
      <w:hyperlink w:anchor="Par167" w:history="1">
        <w:r w:rsidR="002F0ADF" w:rsidRPr="0027572F">
          <w:rPr>
            <w:rFonts w:ascii="Times New Roman" w:hAnsi="Times New Roman" w:cs="Times New Roman"/>
            <w:color w:val="000000" w:themeColor="text1"/>
            <w:sz w:val="28"/>
            <w:szCs w:val="28"/>
          </w:rPr>
          <w:t xml:space="preserve">абзацем 6 пункта </w:t>
        </w:r>
        <w:r>
          <w:rPr>
            <w:rFonts w:ascii="Times New Roman" w:hAnsi="Times New Roman" w:cs="Times New Roman"/>
            <w:color w:val="000000" w:themeColor="text1"/>
            <w:sz w:val="28"/>
            <w:szCs w:val="28"/>
          </w:rPr>
          <w:t>2.1.</w:t>
        </w:r>
      </w:hyperlink>
      <w:r w:rsidR="002F0ADF" w:rsidRPr="0027572F">
        <w:rPr>
          <w:rFonts w:ascii="Times New Roman" w:hAnsi="Times New Roman" w:cs="Times New Roman"/>
          <w:color w:val="000000" w:themeColor="text1"/>
          <w:sz w:val="28"/>
          <w:szCs w:val="28"/>
        </w:rPr>
        <w:t xml:space="preserve"> </w:t>
      </w:r>
      <w:r w:rsidR="00380840">
        <w:rPr>
          <w:rFonts w:ascii="Times New Roman" w:hAnsi="Times New Roman" w:cs="Times New Roman"/>
          <w:sz w:val="28"/>
          <w:szCs w:val="28"/>
        </w:rPr>
        <w:t>настоящего П</w:t>
      </w:r>
      <w:r w:rsidR="002F0ADF" w:rsidRPr="002F0ADF">
        <w:rPr>
          <w:rFonts w:ascii="Times New Roman" w:hAnsi="Times New Roman" w:cs="Times New Roman"/>
          <w:sz w:val="28"/>
          <w:szCs w:val="28"/>
        </w:rPr>
        <w:t xml:space="preserve">оложения, направляется в соответствующий орган исполнительной власти </w:t>
      </w:r>
      <w:r w:rsidR="00992E4C">
        <w:rPr>
          <w:rFonts w:ascii="Times New Roman" w:hAnsi="Times New Roman" w:cs="Times New Roman"/>
          <w:sz w:val="28"/>
          <w:szCs w:val="28"/>
        </w:rPr>
        <w:t>Ставропольского края</w:t>
      </w:r>
      <w:proofErr w:type="gramEnd"/>
      <w:r w:rsidR="002F0ADF" w:rsidRPr="002F0ADF">
        <w:rPr>
          <w:rFonts w:ascii="Times New Roman" w:hAnsi="Times New Roman" w:cs="Times New Roman"/>
          <w:sz w:val="28"/>
          <w:szCs w:val="28"/>
        </w:rPr>
        <w:t xml:space="preserve">, собственнику жилья и заявителю не позднее рабочего дня, следующего за днем оформления </w:t>
      </w:r>
      <w:r w:rsidR="00710E4C">
        <w:rPr>
          <w:rFonts w:ascii="Times New Roman" w:hAnsi="Times New Roman" w:cs="Times New Roman"/>
          <w:sz w:val="28"/>
          <w:szCs w:val="28"/>
        </w:rPr>
        <w:t>заключения</w:t>
      </w:r>
      <w:r w:rsidR="002F0ADF" w:rsidRPr="002F0ADF">
        <w:rPr>
          <w:rFonts w:ascii="Times New Roman" w:hAnsi="Times New Roman" w:cs="Times New Roman"/>
          <w:sz w:val="28"/>
          <w:szCs w:val="28"/>
        </w:rPr>
        <w:t>.</w:t>
      </w:r>
    </w:p>
    <w:p w:rsidR="002F0ADF" w:rsidRDefault="006F7D16" w:rsidP="002F0A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2F0ADF" w:rsidRPr="002F0ADF">
        <w:rPr>
          <w:rFonts w:ascii="Times New Roman" w:hAnsi="Times New Roman" w:cs="Times New Roman"/>
          <w:sz w:val="28"/>
          <w:szCs w:val="28"/>
        </w:rPr>
        <w:t xml:space="preserve">. </w:t>
      </w:r>
      <w:proofErr w:type="gramStart"/>
      <w:r w:rsidR="002F0ADF" w:rsidRPr="002F0ADF">
        <w:rPr>
          <w:rFonts w:ascii="Times New Roman" w:hAnsi="Times New Roman" w:cs="Times New Roman"/>
          <w:sz w:val="28"/>
          <w:szCs w:val="28"/>
        </w:rPr>
        <w:t xml:space="preserve">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w:t>
      </w:r>
      <w:r w:rsidR="002F0ADF" w:rsidRPr="0027572F">
        <w:rPr>
          <w:rFonts w:ascii="Times New Roman" w:hAnsi="Times New Roman" w:cs="Times New Roman"/>
          <w:color w:val="000000" w:themeColor="text1"/>
          <w:sz w:val="28"/>
          <w:szCs w:val="28"/>
        </w:rPr>
        <w:t xml:space="preserve">с </w:t>
      </w:r>
      <w:hyperlink r:id="rId23" w:history="1">
        <w:r w:rsidR="002F0ADF" w:rsidRPr="0027572F">
          <w:rPr>
            <w:rFonts w:ascii="Times New Roman" w:hAnsi="Times New Roman" w:cs="Times New Roman"/>
            <w:color w:val="000000" w:themeColor="text1"/>
            <w:sz w:val="28"/>
            <w:szCs w:val="28"/>
          </w:rPr>
          <w:t>пунктом 20</w:t>
        </w:r>
      </w:hyperlink>
      <w:r w:rsidR="002F0ADF" w:rsidRPr="002F0ADF">
        <w:rPr>
          <w:rFonts w:ascii="Times New Roman" w:hAnsi="Times New Roman" w:cs="Times New Roman"/>
          <w:sz w:val="28"/>
          <w:szCs w:val="28"/>
        </w:rPr>
        <w:t xml:space="preserve"> Правил обеспечения условий</w:t>
      </w:r>
      <w:proofErr w:type="gramEnd"/>
      <w:r w:rsidR="002F0ADF" w:rsidRPr="002F0ADF">
        <w:rPr>
          <w:rFonts w:ascii="Times New Roman" w:hAnsi="Times New Roman" w:cs="Times New Roman"/>
          <w:sz w:val="28"/>
          <w:szCs w:val="28"/>
        </w:rPr>
        <w:t xml:space="preserve"> доступности для инвалидов жилых помещений и общего имущества в многоквартирном доме, утвержденных постановлением Правительства Российск</w:t>
      </w:r>
      <w:r w:rsidR="0027572F">
        <w:rPr>
          <w:rFonts w:ascii="Times New Roman" w:hAnsi="Times New Roman" w:cs="Times New Roman"/>
          <w:sz w:val="28"/>
          <w:szCs w:val="28"/>
        </w:rPr>
        <w:t xml:space="preserve">ой Федерации от 09 июля 2016 г. </w:t>
      </w:r>
      <w:r w:rsidR="0027572F">
        <w:rPr>
          <w:rFonts w:ascii="Times New Roman" w:hAnsi="Times New Roman" w:cs="Times New Roman"/>
          <w:sz w:val="28"/>
          <w:szCs w:val="28"/>
        </w:rPr>
        <w:br/>
        <w:t>№</w:t>
      </w:r>
      <w:r>
        <w:rPr>
          <w:rFonts w:ascii="Times New Roman" w:hAnsi="Times New Roman" w:cs="Times New Roman"/>
          <w:sz w:val="28"/>
          <w:szCs w:val="28"/>
        </w:rPr>
        <w:t xml:space="preserve"> 649 «</w:t>
      </w:r>
      <w:r w:rsidR="002F0ADF" w:rsidRPr="002F0ADF">
        <w:rPr>
          <w:rFonts w:ascii="Times New Roman" w:hAnsi="Times New Roman" w:cs="Times New Roman"/>
          <w:sz w:val="28"/>
          <w:szCs w:val="28"/>
        </w:rPr>
        <w:t xml:space="preserve">О мерах по приспособлению жилых помещений и общего имущества в многоквартирном доме </w:t>
      </w:r>
      <w:r>
        <w:rPr>
          <w:rFonts w:ascii="Times New Roman" w:hAnsi="Times New Roman" w:cs="Times New Roman"/>
          <w:sz w:val="28"/>
          <w:szCs w:val="28"/>
        </w:rPr>
        <w:t>с учетом потребностей инвалидов»</w:t>
      </w:r>
      <w:r w:rsidR="002F0ADF" w:rsidRPr="002F0ADF">
        <w:rPr>
          <w:rFonts w:ascii="Times New Roman" w:hAnsi="Times New Roman" w:cs="Times New Roman"/>
          <w:sz w:val="28"/>
          <w:szCs w:val="28"/>
        </w:rPr>
        <w:t>. Межведомственная комиссия оформляет в 3</w:t>
      </w:r>
      <w:r w:rsidR="00710E4C">
        <w:rPr>
          <w:rFonts w:ascii="Times New Roman" w:hAnsi="Times New Roman" w:cs="Times New Roman"/>
          <w:sz w:val="28"/>
          <w:szCs w:val="28"/>
        </w:rPr>
        <w:t>-х</w:t>
      </w:r>
      <w:r w:rsidR="002F0ADF" w:rsidRPr="002F0ADF">
        <w:rPr>
          <w:rFonts w:ascii="Times New Roman" w:hAnsi="Times New Roman" w:cs="Times New Roman"/>
          <w:sz w:val="28"/>
          <w:szCs w:val="28"/>
        </w:rPr>
        <w:t xml:space="preserve"> экземплярах </w:t>
      </w:r>
      <w:r w:rsidR="00710E4C">
        <w:rPr>
          <w:rFonts w:ascii="Times New Roman" w:hAnsi="Times New Roman" w:cs="Times New Roman"/>
          <w:sz w:val="28"/>
          <w:szCs w:val="28"/>
        </w:rPr>
        <w:t>заключение</w:t>
      </w:r>
      <w:r w:rsidR="002F0ADF" w:rsidRPr="002F0ADF">
        <w:rPr>
          <w:rFonts w:ascii="Times New Roman" w:hAnsi="Times New Roman" w:cs="Times New Roman"/>
          <w:sz w:val="28"/>
          <w:szCs w:val="28"/>
        </w:rPr>
        <w:t xml:space="preserve"> и в 5-дневный срок направляет 1 экземпляр в соответствующий </w:t>
      </w:r>
      <w:r w:rsidR="00F03DB1">
        <w:rPr>
          <w:rFonts w:ascii="Times New Roman" w:hAnsi="Times New Roman" w:cs="Times New Roman"/>
          <w:sz w:val="28"/>
          <w:szCs w:val="28"/>
        </w:rPr>
        <w:t xml:space="preserve">орган исполнительной власти </w:t>
      </w:r>
      <w:r w:rsidR="00992E4C">
        <w:rPr>
          <w:rFonts w:ascii="Times New Roman" w:hAnsi="Times New Roman" w:cs="Times New Roman"/>
          <w:sz w:val="28"/>
          <w:szCs w:val="28"/>
        </w:rPr>
        <w:t>Ставропольского края</w:t>
      </w:r>
      <w:r w:rsidR="002F0ADF" w:rsidRPr="002F0ADF">
        <w:rPr>
          <w:rFonts w:ascii="Times New Roman" w:hAnsi="Times New Roman" w:cs="Times New Roman"/>
          <w:sz w:val="28"/>
          <w:szCs w:val="28"/>
        </w:rPr>
        <w:t>, второй экземпляр заявителю (третий экземпляр остается в деле, сформированном межведомственной комиссией).</w:t>
      </w:r>
    </w:p>
    <w:p w:rsidR="002F5886" w:rsidRPr="002F0ADF" w:rsidRDefault="002F5886" w:rsidP="002F0ADF">
      <w:pPr>
        <w:autoSpaceDE w:val="0"/>
        <w:autoSpaceDN w:val="0"/>
        <w:adjustRightInd w:val="0"/>
        <w:spacing w:after="0" w:line="240" w:lineRule="auto"/>
        <w:ind w:firstLine="540"/>
        <w:jc w:val="both"/>
        <w:rPr>
          <w:rFonts w:ascii="Times New Roman" w:hAnsi="Times New Roman" w:cs="Times New Roman"/>
          <w:sz w:val="28"/>
          <w:szCs w:val="28"/>
        </w:rPr>
      </w:pPr>
    </w:p>
    <w:p w:rsidR="0027572F" w:rsidRPr="006F7D16" w:rsidRDefault="006F7D16" w:rsidP="0027572F">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6F7D16">
        <w:rPr>
          <w:rFonts w:ascii="Times New Roman" w:hAnsi="Times New Roman" w:cs="Times New Roman"/>
          <w:color w:val="000000" w:themeColor="text1"/>
          <w:sz w:val="28"/>
          <w:szCs w:val="28"/>
        </w:rPr>
        <w:t xml:space="preserve">5. </w:t>
      </w:r>
      <w:r w:rsidR="0027572F" w:rsidRPr="006F7D16">
        <w:rPr>
          <w:rFonts w:ascii="Times New Roman" w:hAnsi="Times New Roman" w:cs="Times New Roman"/>
          <w:color w:val="000000" w:themeColor="text1"/>
          <w:sz w:val="28"/>
          <w:szCs w:val="28"/>
        </w:rPr>
        <w:t>Руководство и организация деятельности</w:t>
      </w:r>
    </w:p>
    <w:p w:rsidR="0027572F" w:rsidRPr="006F7D16" w:rsidRDefault="0027572F" w:rsidP="002F588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6F7D16">
        <w:rPr>
          <w:rFonts w:ascii="Times New Roman" w:hAnsi="Times New Roman" w:cs="Times New Roman"/>
          <w:color w:val="000000" w:themeColor="text1"/>
          <w:sz w:val="28"/>
          <w:szCs w:val="28"/>
        </w:rPr>
        <w:t>межведомственной комиссии</w:t>
      </w:r>
    </w:p>
    <w:p w:rsidR="006F7D16" w:rsidRPr="006F7D16" w:rsidRDefault="006F7D16" w:rsidP="002F5886">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7572F" w:rsidRPr="0027572F" w:rsidRDefault="006F7D16" w:rsidP="00275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27572F" w:rsidRPr="0027572F">
        <w:rPr>
          <w:rFonts w:ascii="Times New Roman" w:hAnsi="Times New Roman" w:cs="Times New Roman"/>
          <w:sz w:val="28"/>
          <w:szCs w:val="28"/>
        </w:rPr>
        <w:t>. Межведомственную комиссию возглавляет председатель межведомственной комиссии.</w:t>
      </w:r>
    </w:p>
    <w:p w:rsidR="0027572F" w:rsidRPr="0027572F" w:rsidRDefault="006F7D16" w:rsidP="00275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27572F" w:rsidRPr="0027572F">
        <w:rPr>
          <w:rFonts w:ascii="Times New Roman" w:hAnsi="Times New Roman" w:cs="Times New Roman"/>
          <w:sz w:val="28"/>
          <w:szCs w:val="28"/>
        </w:rPr>
        <w:t>. Председатель межведомственной комиссии:</w:t>
      </w:r>
    </w:p>
    <w:p w:rsidR="0027572F" w:rsidRPr="0027572F" w:rsidRDefault="0027572F" w:rsidP="00275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7572F">
        <w:rPr>
          <w:rFonts w:ascii="Times New Roman" w:hAnsi="Times New Roman" w:cs="Times New Roman"/>
          <w:sz w:val="28"/>
          <w:szCs w:val="28"/>
        </w:rPr>
        <w:t>осуществляет оперативное руководство работой межведомственной комиссии;</w:t>
      </w:r>
    </w:p>
    <w:p w:rsidR="0027572F" w:rsidRPr="0027572F" w:rsidRDefault="0027572F" w:rsidP="00275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7572F">
        <w:rPr>
          <w:rFonts w:ascii="Times New Roman" w:hAnsi="Times New Roman" w:cs="Times New Roman"/>
          <w:sz w:val="28"/>
          <w:szCs w:val="28"/>
        </w:rPr>
        <w:t>утверждает повестку дня заседаний межведомственной комиссии;</w:t>
      </w:r>
    </w:p>
    <w:p w:rsidR="0027572F" w:rsidRPr="0027572F" w:rsidRDefault="0027572F" w:rsidP="00275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7572F">
        <w:rPr>
          <w:rFonts w:ascii="Times New Roman" w:hAnsi="Times New Roman" w:cs="Times New Roman"/>
          <w:sz w:val="28"/>
          <w:szCs w:val="28"/>
        </w:rPr>
        <w:t xml:space="preserve">организует оповещение членов межведомственной комиссии и собственника жилого помещения о дате и времени проведения очередного заседания межведомственной комиссии не </w:t>
      </w:r>
      <w:proofErr w:type="gramStart"/>
      <w:r w:rsidRPr="0027572F">
        <w:rPr>
          <w:rFonts w:ascii="Times New Roman" w:hAnsi="Times New Roman" w:cs="Times New Roman"/>
          <w:sz w:val="28"/>
          <w:szCs w:val="28"/>
        </w:rPr>
        <w:t>позднее</w:t>
      </w:r>
      <w:proofErr w:type="gramEnd"/>
      <w:r w:rsidRPr="0027572F">
        <w:rPr>
          <w:rFonts w:ascii="Times New Roman" w:hAnsi="Times New Roman" w:cs="Times New Roman"/>
          <w:sz w:val="28"/>
          <w:szCs w:val="28"/>
        </w:rPr>
        <w:t xml:space="preserve"> чем за 3 дня до него;</w:t>
      </w:r>
    </w:p>
    <w:p w:rsidR="0027572F" w:rsidRPr="0027572F" w:rsidRDefault="0027572F" w:rsidP="00275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7572F">
        <w:rPr>
          <w:rFonts w:ascii="Times New Roman" w:hAnsi="Times New Roman" w:cs="Times New Roman"/>
          <w:sz w:val="28"/>
          <w:szCs w:val="28"/>
        </w:rPr>
        <w:t>в пределах компетенции межведомственной комиссии направляет соотв</w:t>
      </w:r>
      <w:r w:rsidR="00F03DB1">
        <w:rPr>
          <w:rFonts w:ascii="Times New Roman" w:hAnsi="Times New Roman" w:cs="Times New Roman"/>
          <w:sz w:val="28"/>
          <w:szCs w:val="28"/>
        </w:rPr>
        <w:t>етствующие запросы в организации</w:t>
      </w:r>
      <w:r w:rsidRPr="0027572F">
        <w:rPr>
          <w:rFonts w:ascii="Times New Roman" w:hAnsi="Times New Roman" w:cs="Times New Roman"/>
          <w:sz w:val="28"/>
          <w:szCs w:val="28"/>
        </w:rPr>
        <w:t xml:space="preserve"> и должностным лицам.</w:t>
      </w:r>
    </w:p>
    <w:p w:rsidR="0027572F" w:rsidRPr="0027572F" w:rsidRDefault="006F7D16" w:rsidP="00275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5.3</w:t>
      </w:r>
      <w:r w:rsidR="0027572F" w:rsidRPr="0027572F">
        <w:rPr>
          <w:rFonts w:ascii="Times New Roman" w:hAnsi="Times New Roman" w:cs="Times New Roman"/>
          <w:sz w:val="28"/>
          <w:szCs w:val="28"/>
        </w:rPr>
        <w:t xml:space="preserve">. Делопроизводство межведомственной комиссии, в том числе оформление актов, </w:t>
      </w:r>
      <w:r w:rsidR="00E23421">
        <w:rPr>
          <w:rFonts w:ascii="Times New Roman" w:hAnsi="Times New Roman" w:cs="Times New Roman"/>
          <w:sz w:val="28"/>
          <w:szCs w:val="28"/>
        </w:rPr>
        <w:t>заключений</w:t>
      </w:r>
      <w:r w:rsidR="0027572F" w:rsidRPr="0027572F">
        <w:rPr>
          <w:rFonts w:ascii="Times New Roman" w:hAnsi="Times New Roman" w:cs="Times New Roman"/>
          <w:sz w:val="28"/>
          <w:szCs w:val="28"/>
        </w:rPr>
        <w:t xml:space="preserve"> межведомственной комиссии, направление </w:t>
      </w:r>
      <w:r w:rsidR="00E23421">
        <w:rPr>
          <w:rFonts w:ascii="Times New Roman" w:hAnsi="Times New Roman" w:cs="Times New Roman"/>
          <w:sz w:val="28"/>
          <w:szCs w:val="28"/>
        </w:rPr>
        <w:t>заключения</w:t>
      </w:r>
      <w:r w:rsidR="0027572F" w:rsidRPr="0027572F">
        <w:rPr>
          <w:rFonts w:ascii="Times New Roman" w:hAnsi="Times New Roman" w:cs="Times New Roman"/>
          <w:sz w:val="28"/>
          <w:szCs w:val="28"/>
        </w:rPr>
        <w:t xml:space="preserve"> межведомственной комиссии в соответствующий федеральны</w:t>
      </w:r>
      <w:r w:rsidR="00F2503F">
        <w:rPr>
          <w:rFonts w:ascii="Times New Roman" w:hAnsi="Times New Roman" w:cs="Times New Roman"/>
          <w:sz w:val="28"/>
          <w:szCs w:val="28"/>
        </w:rPr>
        <w:t>й орган исполнительной власти, а</w:t>
      </w:r>
      <w:r w:rsidR="0027572F" w:rsidRPr="0027572F">
        <w:rPr>
          <w:rFonts w:ascii="Times New Roman" w:hAnsi="Times New Roman" w:cs="Times New Roman"/>
          <w:sz w:val="28"/>
          <w:szCs w:val="28"/>
        </w:rPr>
        <w:t>дминистрацию осуществляет секретарь межведомственной комиссии.</w:t>
      </w:r>
    </w:p>
    <w:p w:rsidR="0027572F" w:rsidRPr="0027572F" w:rsidRDefault="006F7D16" w:rsidP="00275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27572F" w:rsidRPr="0027572F">
        <w:rPr>
          <w:rFonts w:ascii="Times New Roman" w:hAnsi="Times New Roman" w:cs="Times New Roman"/>
          <w:sz w:val="28"/>
          <w:szCs w:val="28"/>
        </w:rPr>
        <w:t>. Члены межведомственной комиссии несут ответственность за принятые решения в соответствии с действующим законодательством.</w:t>
      </w:r>
    </w:p>
    <w:p w:rsidR="0027572F" w:rsidRPr="0027572F" w:rsidRDefault="006F7D16" w:rsidP="002757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27572F" w:rsidRPr="0027572F">
        <w:rPr>
          <w:rFonts w:ascii="Times New Roman" w:hAnsi="Times New Roman" w:cs="Times New Roman"/>
          <w:sz w:val="28"/>
          <w:szCs w:val="28"/>
        </w:rPr>
        <w:t>. Персональный состав межведомственной комиссии может дополняться и изменяться по согласованию с руководством организаций, участвующих в межведомственной комиссии.</w:t>
      </w:r>
    </w:p>
    <w:p w:rsidR="0027572F" w:rsidRPr="00551027" w:rsidRDefault="0027572F" w:rsidP="00551027">
      <w:pPr>
        <w:autoSpaceDE w:val="0"/>
        <w:autoSpaceDN w:val="0"/>
        <w:adjustRightInd w:val="0"/>
        <w:spacing w:after="0" w:line="240" w:lineRule="auto"/>
        <w:rPr>
          <w:rFonts w:ascii="Times New Roman" w:hAnsi="Times New Roman" w:cs="Times New Roman"/>
          <w:sz w:val="28"/>
          <w:szCs w:val="28"/>
        </w:rPr>
      </w:pPr>
    </w:p>
    <w:p w:rsidR="00551027" w:rsidRDefault="006F7D16" w:rsidP="002F5886">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6. </w:t>
      </w:r>
      <w:r w:rsidR="00551027" w:rsidRPr="006F7D16">
        <w:rPr>
          <w:rFonts w:ascii="Times New Roman" w:hAnsi="Times New Roman" w:cs="Times New Roman"/>
          <w:sz w:val="28"/>
          <w:szCs w:val="28"/>
        </w:rPr>
        <w:t>Регламент деятельности межведомственной комиссии</w:t>
      </w:r>
    </w:p>
    <w:p w:rsidR="006F7D16" w:rsidRPr="006F7D16" w:rsidRDefault="006F7D16" w:rsidP="002F5886">
      <w:pPr>
        <w:autoSpaceDE w:val="0"/>
        <w:autoSpaceDN w:val="0"/>
        <w:adjustRightInd w:val="0"/>
        <w:spacing w:after="0" w:line="240" w:lineRule="auto"/>
        <w:jc w:val="center"/>
        <w:outlineLvl w:val="1"/>
        <w:rPr>
          <w:rFonts w:ascii="Times New Roman" w:hAnsi="Times New Roman" w:cs="Times New Roman"/>
          <w:sz w:val="28"/>
          <w:szCs w:val="28"/>
        </w:rPr>
      </w:pPr>
    </w:p>
    <w:p w:rsidR="00551027" w:rsidRPr="00551027" w:rsidRDefault="006F7D16" w:rsidP="005510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551027" w:rsidRPr="00551027">
        <w:rPr>
          <w:rFonts w:ascii="Times New Roman" w:hAnsi="Times New Roman" w:cs="Times New Roman"/>
          <w:sz w:val="28"/>
          <w:szCs w:val="28"/>
        </w:rPr>
        <w:t>. Заседания межведомственной комиссии проводятся один раз в месяц, при наличии поступивших к рассмотрению заявлений.</w:t>
      </w:r>
    </w:p>
    <w:p w:rsidR="00551027" w:rsidRPr="00551027" w:rsidRDefault="006F7D16" w:rsidP="005510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551027" w:rsidRPr="00551027">
        <w:rPr>
          <w:rFonts w:ascii="Times New Roman" w:hAnsi="Times New Roman" w:cs="Times New Roman"/>
          <w:sz w:val="28"/>
          <w:szCs w:val="28"/>
        </w:rPr>
        <w:t>. Заседание межведомственной комиссии считается правомочным, если на нем присут</w:t>
      </w:r>
      <w:r w:rsidR="000C2266">
        <w:rPr>
          <w:rFonts w:ascii="Times New Roman" w:hAnsi="Times New Roman" w:cs="Times New Roman"/>
          <w:sz w:val="28"/>
          <w:szCs w:val="28"/>
        </w:rPr>
        <w:t>ствует не менее половины членов межведомственной комиссии. В случае отсутствия члена межведомственной комиссии на ее заседание он имеет право представлять свое мнение по рассматриваемым вопросам в письменной форме.</w:t>
      </w:r>
    </w:p>
    <w:p w:rsidR="00551027" w:rsidRPr="00551027" w:rsidRDefault="006F7D16" w:rsidP="005510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551027" w:rsidRPr="00551027">
        <w:rPr>
          <w:rFonts w:ascii="Times New Roman" w:hAnsi="Times New Roman" w:cs="Times New Roman"/>
          <w:sz w:val="28"/>
          <w:szCs w:val="28"/>
        </w:rPr>
        <w:t>. Заседание межведомственной комиссии проводит ее председатель.</w:t>
      </w:r>
    </w:p>
    <w:p w:rsidR="00551027" w:rsidRPr="00551027" w:rsidRDefault="006F7D16" w:rsidP="005510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551027" w:rsidRPr="00551027">
        <w:rPr>
          <w:rFonts w:ascii="Times New Roman" w:hAnsi="Times New Roman" w:cs="Times New Roman"/>
          <w:sz w:val="28"/>
          <w:szCs w:val="28"/>
        </w:rPr>
        <w:t>. В случае отсутствия председателя межведомственной комиссии обязанности и полномочия председателя межведомственной комиссии исполняет заместитель председателя межведомственной комиссии.</w:t>
      </w:r>
    </w:p>
    <w:p w:rsidR="00551027" w:rsidRPr="00551027" w:rsidRDefault="006F7D16" w:rsidP="005510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551027" w:rsidRPr="00551027">
        <w:rPr>
          <w:rFonts w:ascii="Times New Roman" w:hAnsi="Times New Roman" w:cs="Times New Roman"/>
          <w:sz w:val="28"/>
          <w:szCs w:val="28"/>
        </w:rPr>
        <w:t>. При невозможности присутствия члена комиссии на заседании, руководитель соответствующего органа вправе делегировать приказом, распоряжением или иным распорядительным документом полномочия другому сотруднику.</w:t>
      </w:r>
    </w:p>
    <w:p w:rsidR="00551027" w:rsidRPr="00551027" w:rsidRDefault="006F7D16" w:rsidP="005510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551027" w:rsidRPr="00551027">
        <w:rPr>
          <w:rFonts w:ascii="Times New Roman" w:hAnsi="Times New Roman" w:cs="Times New Roman"/>
          <w:sz w:val="28"/>
          <w:szCs w:val="28"/>
        </w:rPr>
        <w:t>. К работе в межведомственной комиссии привлекается с правом совещательного голоса собственник жилого помещения (уполномоченное им лицо).</w:t>
      </w:r>
    </w:p>
    <w:p w:rsidR="00551027" w:rsidRPr="00551027" w:rsidRDefault="006F7D16" w:rsidP="005510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551027" w:rsidRPr="00551027">
        <w:rPr>
          <w:rFonts w:ascii="Times New Roman" w:hAnsi="Times New Roman" w:cs="Times New Roman"/>
          <w:sz w:val="28"/>
          <w:szCs w:val="28"/>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межведомственной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межведомственной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proofErr w:type="gramStart"/>
      <w:r w:rsidR="00551027" w:rsidRPr="00551027">
        <w:rPr>
          <w:rFonts w:ascii="Times New Roman" w:hAnsi="Times New Roman" w:cs="Times New Roman"/>
          <w:sz w:val="28"/>
          <w:szCs w:val="28"/>
        </w:rPr>
        <w:t>органу</w:t>
      </w:r>
      <w:proofErr w:type="gramEnd"/>
      <w:r w:rsidR="00551027" w:rsidRPr="00551027">
        <w:rPr>
          <w:rFonts w:ascii="Times New Roman" w:hAnsi="Times New Roman" w:cs="Times New Roman"/>
          <w:sz w:val="28"/>
          <w:szCs w:val="28"/>
        </w:rPr>
        <w:t xml:space="preserve"> либо его подведомственному предприятию (учреждению) оцениваемое имущество принадлежит на соответствующем вещном праве.</w:t>
      </w:r>
    </w:p>
    <w:p w:rsidR="00551027" w:rsidRDefault="006F7D16" w:rsidP="00551027">
      <w:pPr>
        <w:autoSpaceDE w:val="0"/>
        <w:autoSpaceDN w:val="0"/>
        <w:adjustRightInd w:val="0"/>
        <w:spacing w:after="0" w:line="240" w:lineRule="auto"/>
        <w:ind w:firstLine="540"/>
        <w:jc w:val="both"/>
        <w:rPr>
          <w:rFonts w:ascii="Times New Roman" w:hAnsi="Times New Roman" w:cs="Times New Roman"/>
          <w:sz w:val="28"/>
          <w:szCs w:val="28"/>
        </w:rPr>
      </w:pPr>
      <w:bookmarkStart w:id="6" w:name="Par242"/>
      <w:bookmarkEnd w:id="6"/>
      <w:r>
        <w:rPr>
          <w:rFonts w:ascii="Times New Roman" w:hAnsi="Times New Roman" w:cs="Times New Roman"/>
          <w:sz w:val="28"/>
          <w:szCs w:val="28"/>
        </w:rPr>
        <w:t>6.8</w:t>
      </w:r>
      <w:r w:rsidR="00551027" w:rsidRPr="00551027">
        <w:rPr>
          <w:rFonts w:ascii="Times New Roman" w:hAnsi="Times New Roman" w:cs="Times New Roman"/>
          <w:sz w:val="28"/>
          <w:szCs w:val="28"/>
        </w:rPr>
        <w:t xml:space="preserve">. </w:t>
      </w:r>
      <w:r w:rsidR="00BD4E80">
        <w:rPr>
          <w:rFonts w:ascii="Times New Roman" w:hAnsi="Times New Roman" w:cs="Times New Roman"/>
          <w:sz w:val="28"/>
          <w:szCs w:val="28"/>
        </w:rPr>
        <w:t xml:space="preserve">Заключение </w:t>
      </w:r>
      <w:r w:rsidR="00551027" w:rsidRPr="00551027">
        <w:rPr>
          <w:rFonts w:ascii="Times New Roman" w:hAnsi="Times New Roman" w:cs="Times New Roman"/>
          <w:sz w:val="28"/>
          <w:szCs w:val="28"/>
        </w:rPr>
        <w:t>межведомственной комиссии принимается большинством голосов членов межведомственно</w:t>
      </w:r>
      <w:r>
        <w:rPr>
          <w:rFonts w:ascii="Times New Roman" w:hAnsi="Times New Roman" w:cs="Times New Roman"/>
          <w:sz w:val="28"/>
          <w:szCs w:val="28"/>
        </w:rPr>
        <w:t xml:space="preserve">й комиссии, если число </w:t>
      </w:r>
      <w:r>
        <w:rPr>
          <w:rFonts w:ascii="Times New Roman" w:hAnsi="Times New Roman" w:cs="Times New Roman"/>
          <w:sz w:val="28"/>
          <w:szCs w:val="28"/>
        </w:rPr>
        <w:lastRenderedPageBreak/>
        <w:t>голосов «за» и «против»</w:t>
      </w:r>
      <w:r w:rsidR="00551027" w:rsidRPr="00551027">
        <w:rPr>
          <w:rFonts w:ascii="Times New Roman" w:hAnsi="Times New Roman" w:cs="Times New Roman"/>
          <w:sz w:val="28"/>
          <w:szCs w:val="28"/>
        </w:rPr>
        <w:t xml:space="preserve"> при принятии </w:t>
      </w:r>
      <w:r w:rsidR="00083E3F">
        <w:rPr>
          <w:rFonts w:ascii="Times New Roman" w:hAnsi="Times New Roman" w:cs="Times New Roman"/>
          <w:sz w:val="28"/>
          <w:szCs w:val="28"/>
        </w:rPr>
        <w:t>заключения</w:t>
      </w:r>
      <w:r w:rsidR="00551027" w:rsidRPr="00551027">
        <w:rPr>
          <w:rFonts w:ascii="Times New Roman" w:hAnsi="Times New Roman" w:cs="Times New Roman"/>
          <w:sz w:val="28"/>
          <w:szCs w:val="28"/>
        </w:rPr>
        <w:t xml:space="preserve"> равно, решающим является голос председателя межведомственной комиссии. В случае несогласия с принятым </w:t>
      </w:r>
      <w:r w:rsidR="00083E3F">
        <w:rPr>
          <w:rFonts w:ascii="Times New Roman" w:hAnsi="Times New Roman" w:cs="Times New Roman"/>
          <w:sz w:val="28"/>
          <w:szCs w:val="28"/>
        </w:rPr>
        <w:t>заключением</w:t>
      </w:r>
      <w:r w:rsidR="00551027" w:rsidRPr="00551027">
        <w:rPr>
          <w:rFonts w:ascii="Times New Roman" w:hAnsi="Times New Roman" w:cs="Times New Roman"/>
          <w:sz w:val="28"/>
          <w:szCs w:val="28"/>
        </w:rPr>
        <w:t xml:space="preserve"> члены межведомственной комиссии вправе выразить свое особое мнение в письменной фо</w:t>
      </w:r>
      <w:r w:rsidR="00083E3F">
        <w:rPr>
          <w:rFonts w:ascii="Times New Roman" w:hAnsi="Times New Roman" w:cs="Times New Roman"/>
          <w:sz w:val="28"/>
          <w:szCs w:val="28"/>
        </w:rPr>
        <w:t>рме и приложить его к заключению</w:t>
      </w:r>
      <w:r w:rsidR="00551027" w:rsidRPr="00551027">
        <w:rPr>
          <w:rFonts w:ascii="Times New Roman" w:hAnsi="Times New Roman" w:cs="Times New Roman"/>
          <w:sz w:val="28"/>
          <w:szCs w:val="28"/>
        </w:rPr>
        <w:t>.</w:t>
      </w:r>
    </w:p>
    <w:p w:rsidR="002F5886" w:rsidRDefault="002F5886" w:rsidP="00551027">
      <w:pPr>
        <w:autoSpaceDE w:val="0"/>
        <w:autoSpaceDN w:val="0"/>
        <w:adjustRightInd w:val="0"/>
        <w:spacing w:after="0" w:line="240" w:lineRule="auto"/>
        <w:ind w:firstLine="540"/>
        <w:jc w:val="both"/>
        <w:rPr>
          <w:rFonts w:ascii="Times New Roman" w:hAnsi="Times New Roman" w:cs="Times New Roman"/>
          <w:sz w:val="28"/>
          <w:szCs w:val="28"/>
        </w:rPr>
      </w:pPr>
    </w:p>
    <w:p w:rsidR="002F5886" w:rsidRDefault="002F5886" w:rsidP="00551027">
      <w:pPr>
        <w:autoSpaceDE w:val="0"/>
        <w:autoSpaceDN w:val="0"/>
        <w:adjustRightInd w:val="0"/>
        <w:spacing w:after="0" w:line="240" w:lineRule="auto"/>
        <w:ind w:firstLine="540"/>
        <w:jc w:val="both"/>
        <w:rPr>
          <w:rFonts w:ascii="Times New Roman" w:hAnsi="Times New Roman" w:cs="Times New Roman"/>
          <w:sz w:val="28"/>
          <w:szCs w:val="28"/>
        </w:rPr>
      </w:pPr>
    </w:p>
    <w:p w:rsidR="002F5886" w:rsidRDefault="002F5886" w:rsidP="00083E3F">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2F5886" w:rsidRDefault="002F5886" w:rsidP="00083E3F">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Петровского городского округа</w:t>
      </w:r>
    </w:p>
    <w:p w:rsidR="002F5886" w:rsidRDefault="002F5886" w:rsidP="00083E3F">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844E3A">
        <w:rPr>
          <w:rFonts w:ascii="Times New Roman" w:hAnsi="Times New Roman" w:cs="Times New Roman"/>
          <w:sz w:val="28"/>
          <w:szCs w:val="28"/>
        </w:rPr>
        <w:t xml:space="preserve">        </w:t>
      </w:r>
      <w:r>
        <w:rPr>
          <w:rFonts w:ascii="Times New Roman" w:hAnsi="Times New Roman" w:cs="Times New Roman"/>
          <w:sz w:val="28"/>
          <w:szCs w:val="28"/>
        </w:rPr>
        <w:t xml:space="preserve">  В.В.Редькин</w:t>
      </w:r>
    </w:p>
    <w:p w:rsidR="002F5886" w:rsidRDefault="002F5886" w:rsidP="00083E3F">
      <w:pPr>
        <w:autoSpaceDE w:val="0"/>
        <w:autoSpaceDN w:val="0"/>
        <w:adjustRightInd w:val="0"/>
        <w:spacing w:after="0" w:line="240" w:lineRule="exact"/>
        <w:jc w:val="both"/>
        <w:rPr>
          <w:rFonts w:ascii="Times New Roman" w:hAnsi="Times New Roman" w:cs="Times New Roman"/>
          <w:sz w:val="28"/>
          <w:szCs w:val="28"/>
        </w:rPr>
      </w:pPr>
    </w:p>
    <w:sectPr w:rsidR="002F5886" w:rsidSect="00914515">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E52F6"/>
    <w:rsid w:val="00070B11"/>
    <w:rsid w:val="00072FE2"/>
    <w:rsid w:val="00083E3F"/>
    <w:rsid w:val="000A1728"/>
    <w:rsid w:val="000B3ACC"/>
    <w:rsid w:val="000C2266"/>
    <w:rsid w:val="000E52F6"/>
    <w:rsid w:val="000E743E"/>
    <w:rsid w:val="000F3493"/>
    <w:rsid w:val="001353B1"/>
    <w:rsid w:val="001957A1"/>
    <w:rsid w:val="001B6CD4"/>
    <w:rsid w:val="001D4DA9"/>
    <w:rsid w:val="002311EE"/>
    <w:rsid w:val="002574EA"/>
    <w:rsid w:val="0027278A"/>
    <w:rsid w:val="0027572F"/>
    <w:rsid w:val="002B4AD4"/>
    <w:rsid w:val="002C24ED"/>
    <w:rsid w:val="002E0FC4"/>
    <w:rsid w:val="002F0ADF"/>
    <w:rsid w:val="002F5886"/>
    <w:rsid w:val="00300692"/>
    <w:rsid w:val="003421B7"/>
    <w:rsid w:val="0035063F"/>
    <w:rsid w:val="0035295B"/>
    <w:rsid w:val="00380840"/>
    <w:rsid w:val="003B36C6"/>
    <w:rsid w:val="003C19E2"/>
    <w:rsid w:val="004337B4"/>
    <w:rsid w:val="00445D6C"/>
    <w:rsid w:val="00480739"/>
    <w:rsid w:val="004A13D2"/>
    <w:rsid w:val="004E3182"/>
    <w:rsid w:val="00524B70"/>
    <w:rsid w:val="00551027"/>
    <w:rsid w:val="00585DAF"/>
    <w:rsid w:val="005A34D2"/>
    <w:rsid w:val="005D132E"/>
    <w:rsid w:val="00613908"/>
    <w:rsid w:val="00617944"/>
    <w:rsid w:val="00677867"/>
    <w:rsid w:val="006F26EB"/>
    <w:rsid w:val="006F7D16"/>
    <w:rsid w:val="00707CD0"/>
    <w:rsid w:val="00710E4C"/>
    <w:rsid w:val="007151CA"/>
    <w:rsid w:val="00755117"/>
    <w:rsid w:val="00786C6B"/>
    <w:rsid w:val="00793FB6"/>
    <w:rsid w:val="007B2C84"/>
    <w:rsid w:val="007E24A8"/>
    <w:rsid w:val="007F0B59"/>
    <w:rsid w:val="00844E3A"/>
    <w:rsid w:val="00873846"/>
    <w:rsid w:val="00880D9B"/>
    <w:rsid w:val="00884FB7"/>
    <w:rsid w:val="008B17B2"/>
    <w:rsid w:val="008C7A01"/>
    <w:rsid w:val="008F1776"/>
    <w:rsid w:val="009015F3"/>
    <w:rsid w:val="00914515"/>
    <w:rsid w:val="00964F0D"/>
    <w:rsid w:val="00992E4C"/>
    <w:rsid w:val="009961D7"/>
    <w:rsid w:val="009B770F"/>
    <w:rsid w:val="00A75221"/>
    <w:rsid w:val="00A76DE2"/>
    <w:rsid w:val="00AE36BD"/>
    <w:rsid w:val="00B14A85"/>
    <w:rsid w:val="00BD4E80"/>
    <w:rsid w:val="00BF2C7E"/>
    <w:rsid w:val="00C02719"/>
    <w:rsid w:val="00C47DEB"/>
    <w:rsid w:val="00C73B20"/>
    <w:rsid w:val="00C968D9"/>
    <w:rsid w:val="00CC54C2"/>
    <w:rsid w:val="00CD03D3"/>
    <w:rsid w:val="00CD1061"/>
    <w:rsid w:val="00D558D2"/>
    <w:rsid w:val="00D95F9A"/>
    <w:rsid w:val="00DC04F5"/>
    <w:rsid w:val="00DC1C9C"/>
    <w:rsid w:val="00DF05F6"/>
    <w:rsid w:val="00E23421"/>
    <w:rsid w:val="00E35DB1"/>
    <w:rsid w:val="00ED3F04"/>
    <w:rsid w:val="00F03DB1"/>
    <w:rsid w:val="00F053DD"/>
    <w:rsid w:val="00F2503F"/>
    <w:rsid w:val="00FA631C"/>
    <w:rsid w:val="00FC0173"/>
    <w:rsid w:val="00FD3468"/>
    <w:rsid w:val="00FD3EC0"/>
    <w:rsid w:val="00FF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957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8A08B61066773F27C5FC995452987ADB30F577B7EBA2B4F500B0F2419D30C90027EEDB6B2C5C3523R8G" TargetMode="External"/><Relationship Id="rId13" Type="http://schemas.openxmlformats.org/officeDocument/2006/relationships/hyperlink" Target="consultantplus://offline/ref=B08A08B61066773F27C5FC995452987ADB30F577B7EBA2B4F500B0F2419D30C90027EEDB6B2C5C3523R8G" TargetMode="External"/><Relationship Id="rId18" Type="http://schemas.openxmlformats.org/officeDocument/2006/relationships/hyperlink" Target="consultantplus://offline/ref=B08A08B61066773F27C5FC995452987ADB30F577B7EBA2B4F500B0F2419D30C90027EEDB6B2C5C3423RAG" TargetMode="External"/><Relationship Id="rId3" Type="http://schemas.openxmlformats.org/officeDocument/2006/relationships/settings" Target="settings.xml"/><Relationship Id="rId21" Type="http://schemas.openxmlformats.org/officeDocument/2006/relationships/hyperlink" Target="consultantplus://offline/ref=B08A08B61066773F27C5FC995452987ADB30F577B7EBA2B4F500B0F2419D30C90027EEDB6B2C5C3623RAG" TargetMode="External"/><Relationship Id="rId7" Type="http://schemas.openxmlformats.org/officeDocument/2006/relationships/hyperlink" Target="consultantplus://offline/ref=B08A08B61066773F27C5FC995452987ADB30F577B7EBA2B4F500B0F2419D30C90027EEDB6B2C5C3123RFG" TargetMode="External"/><Relationship Id="rId12" Type="http://schemas.openxmlformats.org/officeDocument/2006/relationships/hyperlink" Target="consultantplus://offline/ref=B08A08B61066773F27C5FC995452987ADB30F577B7EBA2B4F500B0F24129RDG" TargetMode="External"/><Relationship Id="rId17" Type="http://schemas.openxmlformats.org/officeDocument/2006/relationships/hyperlink" Target="consultantplus://offline/ref=B08A08B61066773F27C5FC995452987ADB30F577B7EBA2B4F500B0F2419D30C90027EEDB6B2C5C3523R8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08A08B61066773F27C5FC995452987ADB30F577B7EBA2B4F500B0F2419D30C90027EEDB6B2C5C3523R8G" TargetMode="External"/><Relationship Id="rId20" Type="http://schemas.openxmlformats.org/officeDocument/2006/relationships/hyperlink" Target="consultantplus://offline/ref=B08A08B61066773F27C5FC995452987ADB30F577B7EBA2B4F500B0F2419D30C90027EEDB6B2C5C3523R8G" TargetMode="External"/><Relationship Id="rId1" Type="http://schemas.openxmlformats.org/officeDocument/2006/relationships/customXml" Target="../customXml/item1.xml"/><Relationship Id="rId6" Type="http://schemas.openxmlformats.org/officeDocument/2006/relationships/hyperlink" Target="consultantplus://offline/ref=B08A08B61066773F27C5FC995452987ADB30F577B7EBA2B4F500B0F2419D30C90027EEDB6B2C5C3123RFG" TargetMode="External"/><Relationship Id="rId11" Type="http://schemas.openxmlformats.org/officeDocument/2006/relationships/hyperlink" Target="consultantplus://offline/ref=B08A08B61066773F27C5FC995452987ADB32F679B9E7A2B4F500B0F24129RDG" TargetMode="External"/><Relationship Id="rId24" Type="http://schemas.openxmlformats.org/officeDocument/2006/relationships/fontTable" Target="fontTable.xml"/><Relationship Id="rId5" Type="http://schemas.openxmlformats.org/officeDocument/2006/relationships/hyperlink" Target="consultantplus://offline/ref=B08A08B61066773F27C5FC995452987ADB32F679B9E7A2B4F500B0F2419D30C90027EEDB6B2C5C3423R9G" TargetMode="External"/><Relationship Id="rId15" Type="http://schemas.openxmlformats.org/officeDocument/2006/relationships/hyperlink" Target="consultantplus://offline/ref=B08A08B61066773F27C5FC995452987ADB30F577B7EBA2B4F500B0F2419D30C90027EEDB6B2C5C3123RBG" TargetMode="External"/><Relationship Id="rId23" Type="http://schemas.openxmlformats.org/officeDocument/2006/relationships/hyperlink" Target="consultantplus://offline/ref=B08A08B61066773F27C5FC995452987ADB30F677B6E6A2B4F500B0F2419D30C90027EEDB6B2C5D3123RFG" TargetMode="External"/><Relationship Id="rId10" Type="http://schemas.openxmlformats.org/officeDocument/2006/relationships/hyperlink" Target="consultantplus://offline/ref=B08A08B61066773F27C5FC995452987ADB38F37DB8E1A2B4F500B0F24129RDG" TargetMode="External"/><Relationship Id="rId19" Type="http://schemas.openxmlformats.org/officeDocument/2006/relationships/hyperlink" Target="consultantplus://offline/ref=B08A08B61066773F27C5FC995452987ADB30F577B7EBA2B4F500B0F2419D30C90027EEDB6B2C5C3523R8G" TargetMode="External"/><Relationship Id="rId4" Type="http://schemas.openxmlformats.org/officeDocument/2006/relationships/webSettings" Target="webSettings.xml"/><Relationship Id="rId9" Type="http://schemas.openxmlformats.org/officeDocument/2006/relationships/hyperlink" Target="consultantplus://offline/ref=B08A08B61066773F27C5FC995452987ADB38F07AB5B5F5B6A455BE2FR7G" TargetMode="External"/><Relationship Id="rId14" Type="http://schemas.openxmlformats.org/officeDocument/2006/relationships/hyperlink" Target="consultantplus://offline/ref=B08A08B61066773F27C5FC995452987ADB30F577B7EBA2B4F500B0F2419D30C90027EEDB6B2C5C3523R8G" TargetMode="External"/><Relationship Id="rId22" Type="http://schemas.openxmlformats.org/officeDocument/2006/relationships/hyperlink" Target="consultantplus://offline/ref=B08A08B61066773F27C5FC995452987ADB30F577B7EBA2B4F500B0F2419D30C90027EEDB6B2C5C3523R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4448-F409-4D95-BDB2-F37A0BE7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11</Pages>
  <Words>3849</Words>
  <Characters>21944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ХорошиловаЕА</cp:lastModifiedBy>
  <cp:revision>28</cp:revision>
  <cp:lastPrinted>2018-02-28T05:45:00Z</cp:lastPrinted>
  <dcterms:created xsi:type="dcterms:W3CDTF">2018-02-01T10:12:00Z</dcterms:created>
  <dcterms:modified xsi:type="dcterms:W3CDTF">2018-02-28T05:48:00Z</dcterms:modified>
</cp:coreProperties>
</file>