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A3" w:rsidRPr="004F2E28" w:rsidRDefault="002850D5" w:rsidP="00793BA3">
      <w:pPr>
        <w:pStyle w:val="aa"/>
        <w:rPr>
          <w:szCs w:val="32"/>
        </w:rPr>
      </w:pPr>
      <w:proofErr w:type="gramStart"/>
      <w:r w:rsidRPr="004F2E28">
        <w:rPr>
          <w:szCs w:val="32"/>
        </w:rPr>
        <w:t>Р</w:t>
      </w:r>
      <w:proofErr w:type="gramEnd"/>
      <w:r w:rsidRPr="004F2E28">
        <w:rPr>
          <w:szCs w:val="32"/>
        </w:rPr>
        <w:t xml:space="preserve"> А С П О Р Я Ж Е Н И Е</w:t>
      </w:r>
    </w:p>
    <w:p w:rsidR="00793BA3" w:rsidRPr="004F2E28" w:rsidRDefault="00793BA3" w:rsidP="00D711FC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77B7" w:rsidRPr="004F2E28" w:rsidRDefault="004C10CA" w:rsidP="00C977B7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2E28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gramStart"/>
      <w:r w:rsidR="00A778B0" w:rsidRPr="004F2E28">
        <w:rPr>
          <w:rFonts w:ascii="Times New Roman" w:hAnsi="Times New Roman" w:cs="Times New Roman"/>
          <w:b w:val="0"/>
          <w:sz w:val="24"/>
          <w:szCs w:val="24"/>
        </w:rPr>
        <w:t>ПЕТРОВСКОГО</w:t>
      </w:r>
      <w:proofErr w:type="gramEnd"/>
      <w:r w:rsidR="00A778B0" w:rsidRPr="004F2E28">
        <w:rPr>
          <w:rFonts w:ascii="Times New Roman" w:hAnsi="Times New Roman" w:cs="Times New Roman"/>
          <w:b w:val="0"/>
          <w:sz w:val="24"/>
          <w:szCs w:val="24"/>
        </w:rPr>
        <w:t xml:space="preserve"> ГОРОДСКОГООКРУГА</w:t>
      </w:r>
    </w:p>
    <w:p w:rsidR="004C10CA" w:rsidRPr="004F2E28" w:rsidRDefault="004C10CA" w:rsidP="00C977B7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2E28"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</w:p>
    <w:p w:rsidR="004C10CA" w:rsidRPr="004F2E28" w:rsidRDefault="004C10CA" w:rsidP="00D711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4F2E28" w:rsidRPr="004F2E28" w:rsidTr="00550CDE">
        <w:tc>
          <w:tcPr>
            <w:tcW w:w="3063" w:type="dxa"/>
          </w:tcPr>
          <w:p w:rsidR="00793BA3" w:rsidRPr="00363F48" w:rsidRDefault="00363F48" w:rsidP="002B454D">
            <w:pPr>
              <w:pStyle w:val="aa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 марта 2020 г.</w:t>
            </w:r>
          </w:p>
        </w:tc>
        <w:tc>
          <w:tcPr>
            <w:tcW w:w="3171" w:type="dxa"/>
          </w:tcPr>
          <w:p w:rsidR="00793BA3" w:rsidRPr="004F2E28" w:rsidRDefault="00793BA3" w:rsidP="00C977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F2E28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793BA3" w:rsidRPr="00363F48" w:rsidRDefault="00363F48" w:rsidP="00550CDE">
            <w:pPr>
              <w:pStyle w:val="aa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156-р</w:t>
            </w:r>
          </w:p>
        </w:tc>
      </w:tr>
    </w:tbl>
    <w:p w:rsidR="00D711FC" w:rsidRPr="004F2E28" w:rsidRDefault="00D711FC" w:rsidP="00D711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10CA" w:rsidRPr="004F2E28" w:rsidRDefault="004C10CA" w:rsidP="0032129F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4F2E28">
        <w:rPr>
          <w:rFonts w:ascii="Times New Roman" w:hAnsi="Times New Roman" w:cs="Times New Roman"/>
          <w:b w:val="0"/>
          <w:sz w:val="28"/>
          <w:szCs w:val="28"/>
        </w:rPr>
        <w:t>О</w:t>
      </w:r>
      <w:r w:rsidR="00BF503B" w:rsidRPr="004F2E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50D5" w:rsidRPr="004F2E28">
        <w:rPr>
          <w:rFonts w:ascii="Times New Roman" w:hAnsi="Times New Roman" w:cs="Times New Roman"/>
          <w:b w:val="0"/>
          <w:sz w:val="28"/>
          <w:szCs w:val="28"/>
        </w:rPr>
        <w:t xml:space="preserve">проведении </w:t>
      </w:r>
      <w:r w:rsidR="00827CF3" w:rsidRPr="004F2E28">
        <w:rPr>
          <w:rFonts w:ascii="Times New Roman" w:hAnsi="Times New Roman" w:cs="Times New Roman"/>
          <w:b w:val="0"/>
          <w:sz w:val="28"/>
          <w:szCs w:val="28"/>
        </w:rPr>
        <w:t xml:space="preserve">конкурсного  отбора граждан, ведущих личные подсобные хозяйства, для предоставления за счет средств 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="00827CF3" w:rsidRPr="004F2E28">
        <w:rPr>
          <w:rFonts w:ascii="Times New Roman" w:hAnsi="Times New Roman" w:cs="Times New Roman"/>
          <w:b w:val="0"/>
          <w:sz w:val="28"/>
          <w:szCs w:val="28"/>
        </w:rPr>
        <w:t>суперинтенсивного</w:t>
      </w:r>
      <w:proofErr w:type="spellEnd"/>
      <w:r w:rsidR="00827CF3" w:rsidRPr="004F2E28">
        <w:rPr>
          <w:rFonts w:ascii="Times New Roman" w:hAnsi="Times New Roman" w:cs="Times New Roman"/>
          <w:b w:val="0"/>
          <w:sz w:val="28"/>
          <w:szCs w:val="28"/>
        </w:rPr>
        <w:t xml:space="preserve"> типа в</w:t>
      </w:r>
      <w:r w:rsidR="003131CD" w:rsidRPr="004F2E28">
        <w:rPr>
          <w:rFonts w:ascii="Times New Roman" w:hAnsi="Times New Roman" w:cs="Times New Roman"/>
          <w:b w:val="0"/>
          <w:sz w:val="28"/>
          <w:szCs w:val="28"/>
        </w:rPr>
        <w:t xml:space="preserve"> Петровско</w:t>
      </w:r>
      <w:r w:rsidR="00827CF3" w:rsidRPr="004F2E28">
        <w:rPr>
          <w:rFonts w:ascii="Times New Roman" w:hAnsi="Times New Roman" w:cs="Times New Roman"/>
          <w:b w:val="0"/>
          <w:sz w:val="28"/>
          <w:szCs w:val="28"/>
        </w:rPr>
        <w:t>м</w:t>
      </w:r>
      <w:r w:rsidR="003131CD" w:rsidRPr="004F2E28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827CF3" w:rsidRPr="004F2E28">
        <w:rPr>
          <w:rFonts w:ascii="Times New Roman" w:hAnsi="Times New Roman" w:cs="Times New Roman"/>
          <w:b w:val="0"/>
          <w:sz w:val="28"/>
          <w:szCs w:val="28"/>
        </w:rPr>
        <w:t>м</w:t>
      </w:r>
      <w:r w:rsidR="003131CD" w:rsidRPr="004F2E28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827CF3" w:rsidRPr="004F2E28">
        <w:rPr>
          <w:rFonts w:ascii="Times New Roman" w:hAnsi="Times New Roman" w:cs="Times New Roman"/>
          <w:b w:val="0"/>
          <w:sz w:val="28"/>
          <w:szCs w:val="28"/>
        </w:rPr>
        <w:t>е</w:t>
      </w:r>
      <w:r w:rsidR="003131CD" w:rsidRPr="004F2E28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793BA3" w:rsidRPr="004F2E28" w:rsidRDefault="00793BA3" w:rsidP="004C10C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C266E" w:rsidRPr="004F2E28" w:rsidRDefault="00BC266E" w:rsidP="004C10C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07D5E" w:rsidRPr="004F2E28" w:rsidRDefault="007B5D3C" w:rsidP="00DE33FB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F2E28">
        <w:rPr>
          <w:rFonts w:ascii="Times New Roman" w:hAnsi="Times New Roman" w:cs="Times New Roman"/>
          <w:b w:val="0"/>
          <w:sz w:val="28"/>
          <w:szCs w:val="28"/>
        </w:rPr>
        <w:t>В</w:t>
      </w:r>
      <w:r w:rsidR="00BF503B" w:rsidRPr="004F2E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7CF3" w:rsidRPr="004F2E28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постановлением Правительства Ставропольского края  от 29 января 2018 г. № 38-п «Об утверждении Порядка предоставления за счет средств бюджета Ставропольского края грантов в форме </w:t>
      </w:r>
      <w:r w:rsidR="00607D5E" w:rsidRPr="004F2E28">
        <w:rPr>
          <w:rFonts w:ascii="Times New Roman" w:hAnsi="Times New Roman" w:cs="Times New Roman"/>
          <w:b w:val="0"/>
          <w:sz w:val="28"/>
          <w:szCs w:val="28"/>
        </w:rPr>
        <w:t>субсидий гражданам, ведущим личные подсобные хозяйства, на закладку</w:t>
      </w:r>
      <w:r w:rsidR="00F8192D" w:rsidRPr="004F2E28">
        <w:rPr>
          <w:rFonts w:ascii="Times New Roman" w:hAnsi="Times New Roman" w:cs="Times New Roman"/>
          <w:b w:val="0"/>
          <w:sz w:val="28"/>
          <w:szCs w:val="28"/>
        </w:rPr>
        <w:t xml:space="preserve"> сада </w:t>
      </w:r>
      <w:proofErr w:type="spellStart"/>
      <w:r w:rsidR="00F8192D" w:rsidRPr="004F2E28">
        <w:rPr>
          <w:rFonts w:ascii="Times New Roman" w:hAnsi="Times New Roman" w:cs="Times New Roman"/>
          <w:b w:val="0"/>
          <w:sz w:val="28"/>
          <w:szCs w:val="28"/>
        </w:rPr>
        <w:t>суперинтенсивного</w:t>
      </w:r>
      <w:proofErr w:type="spellEnd"/>
      <w:r w:rsidR="00F8192D" w:rsidRPr="004F2E28">
        <w:rPr>
          <w:rFonts w:ascii="Times New Roman" w:hAnsi="Times New Roman" w:cs="Times New Roman"/>
          <w:b w:val="0"/>
          <w:sz w:val="28"/>
          <w:szCs w:val="28"/>
        </w:rPr>
        <w:t xml:space="preserve"> типа», п</w:t>
      </w:r>
      <w:r w:rsidR="00607D5E" w:rsidRPr="004F2E28">
        <w:rPr>
          <w:rFonts w:ascii="Times New Roman" w:hAnsi="Times New Roman" w:cs="Times New Roman"/>
          <w:b w:val="0"/>
          <w:sz w:val="28"/>
          <w:szCs w:val="28"/>
        </w:rPr>
        <w:t xml:space="preserve">риказом министерства сельского хозяйства Ставропольского края от </w:t>
      </w:r>
      <w:r w:rsidR="002B454D" w:rsidRPr="004F2E28">
        <w:rPr>
          <w:rFonts w:ascii="Times New Roman" w:hAnsi="Times New Roman" w:cs="Times New Roman"/>
          <w:b w:val="0"/>
          <w:sz w:val="28"/>
          <w:szCs w:val="28"/>
        </w:rPr>
        <w:t>05</w:t>
      </w:r>
      <w:r w:rsidR="00607D5E" w:rsidRPr="004F2E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454D" w:rsidRPr="004F2E28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="00607D5E" w:rsidRPr="004F2E28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2B454D" w:rsidRPr="004F2E28">
        <w:rPr>
          <w:rFonts w:ascii="Times New Roman" w:hAnsi="Times New Roman" w:cs="Times New Roman"/>
          <w:b w:val="0"/>
          <w:sz w:val="28"/>
          <w:szCs w:val="28"/>
        </w:rPr>
        <w:t>20</w:t>
      </w:r>
      <w:bookmarkStart w:id="0" w:name="_GoBack"/>
      <w:bookmarkEnd w:id="0"/>
      <w:r w:rsidR="002B454D" w:rsidRPr="004F2E28">
        <w:rPr>
          <w:rFonts w:ascii="Times New Roman" w:hAnsi="Times New Roman" w:cs="Times New Roman"/>
          <w:b w:val="0"/>
          <w:sz w:val="28"/>
          <w:szCs w:val="28"/>
        </w:rPr>
        <w:t xml:space="preserve"> г. № 51</w:t>
      </w:r>
      <w:r w:rsidR="00607D5E" w:rsidRPr="004F2E28">
        <w:rPr>
          <w:rFonts w:ascii="Times New Roman" w:hAnsi="Times New Roman" w:cs="Times New Roman"/>
          <w:b w:val="0"/>
          <w:sz w:val="28"/>
          <w:szCs w:val="28"/>
        </w:rPr>
        <w:t>-од «Об утверждении Порядка проведения конкурсного отбора граждан, ведущих личные подсобные хозяйства</w:t>
      </w:r>
      <w:proofErr w:type="gramEnd"/>
      <w:r w:rsidR="00607D5E" w:rsidRPr="004F2E28">
        <w:rPr>
          <w:rFonts w:ascii="Times New Roman" w:hAnsi="Times New Roman" w:cs="Times New Roman"/>
          <w:b w:val="0"/>
          <w:sz w:val="28"/>
          <w:szCs w:val="28"/>
        </w:rPr>
        <w:t xml:space="preserve">, для предоставления за счет </w:t>
      </w:r>
      <w:r w:rsidR="00DE33FB" w:rsidRPr="004F2E28">
        <w:rPr>
          <w:rFonts w:ascii="Times New Roman" w:hAnsi="Times New Roman" w:cs="Times New Roman"/>
          <w:b w:val="0"/>
          <w:sz w:val="28"/>
          <w:szCs w:val="28"/>
        </w:rPr>
        <w:t xml:space="preserve">средств </w:t>
      </w:r>
      <w:r w:rsidR="00607D5E" w:rsidRPr="004F2E28">
        <w:rPr>
          <w:rFonts w:ascii="Times New Roman" w:hAnsi="Times New Roman" w:cs="Times New Roman"/>
          <w:b w:val="0"/>
          <w:sz w:val="28"/>
          <w:szCs w:val="28"/>
        </w:rPr>
        <w:t xml:space="preserve">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="00607D5E" w:rsidRPr="004F2E28">
        <w:rPr>
          <w:rFonts w:ascii="Times New Roman" w:hAnsi="Times New Roman" w:cs="Times New Roman"/>
          <w:b w:val="0"/>
          <w:sz w:val="28"/>
          <w:szCs w:val="28"/>
        </w:rPr>
        <w:t>суперинтенсивного</w:t>
      </w:r>
      <w:proofErr w:type="spellEnd"/>
      <w:r w:rsidR="00607D5E" w:rsidRPr="004F2E28">
        <w:rPr>
          <w:rFonts w:ascii="Times New Roman" w:hAnsi="Times New Roman" w:cs="Times New Roman"/>
          <w:b w:val="0"/>
          <w:sz w:val="28"/>
          <w:szCs w:val="28"/>
        </w:rPr>
        <w:t xml:space="preserve"> типа»</w:t>
      </w:r>
      <w:r w:rsidR="002B454D" w:rsidRPr="004F2E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25E2" w:rsidRPr="004F2E28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4F2E28" w:rsidRPr="004F2E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192D" w:rsidRPr="004F2E28">
        <w:rPr>
          <w:rFonts w:ascii="Times New Roman" w:hAnsi="Times New Roman" w:cs="Times New Roman"/>
          <w:b w:val="0"/>
          <w:sz w:val="28"/>
          <w:szCs w:val="28"/>
        </w:rPr>
        <w:t>Порядок)</w:t>
      </w:r>
    </w:p>
    <w:p w:rsidR="000424B7" w:rsidRDefault="000424B7" w:rsidP="00DE33FB">
      <w:pPr>
        <w:ind w:firstLine="709"/>
        <w:rPr>
          <w:rFonts w:eastAsia="Times New Roman"/>
          <w:szCs w:val="24"/>
        </w:rPr>
      </w:pPr>
    </w:p>
    <w:p w:rsidR="00B24AE4" w:rsidRPr="004F2E28" w:rsidRDefault="00B24AE4" w:rsidP="00DE33FB">
      <w:pPr>
        <w:ind w:firstLine="709"/>
        <w:rPr>
          <w:rFonts w:eastAsia="Times New Roman"/>
          <w:szCs w:val="24"/>
        </w:rPr>
      </w:pPr>
    </w:p>
    <w:p w:rsidR="00734C39" w:rsidRPr="004F2E28" w:rsidRDefault="004C10CA" w:rsidP="00DE33FB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F2E2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81AA0" w:rsidRPr="004F2E28">
        <w:rPr>
          <w:rFonts w:ascii="Times New Roman" w:hAnsi="Times New Roman" w:cs="Times New Roman"/>
          <w:b w:val="0"/>
          <w:sz w:val="28"/>
          <w:szCs w:val="28"/>
        </w:rPr>
        <w:t xml:space="preserve">Провести </w:t>
      </w:r>
      <w:r w:rsidR="00942295" w:rsidRPr="004F2E28">
        <w:rPr>
          <w:rFonts w:ascii="Times New Roman" w:hAnsi="Times New Roman" w:cs="Times New Roman"/>
          <w:b w:val="0"/>
          <w:sz w:val="28"/>
          <w:szCs w:val="28"/>
        </w:rPr>
        <w:t xml:space="preserve">конкурсный отбор </w:t>
      </w:r>
      <w:r w:rsidR="00607D5E" w:rsidRPr="004F2E28">
        <w:rPr>
          <w:rFonts w:ascii="Times New Roman" w:hAnsi="Times New Roman" w:cs="Times New Roman"/>
          <w:b w:val="0"/>
          <w:sz w:val="28"/>
          <w:szCs w:val="28"/>
        </w:rPr>
        <w:t xml:space="preserve">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="00607D5E" w:rsidRPr="004F2E28">
        <w:rPr>
          <w:rFonts w:ascii="Times New Roman" w:hAnsi="Times New Roman" w:cs="Times New Roman"/>
          <w:b w:val="0"/>
          <w:sz w:val="28"/>
          <w:szCs w:val="28"/>
        </w:rPr>
        <w:t>суперинтенсивного</w:t>
      </w:r>
      <w:proofErr w:type="spellEnd"/>
      <w:r w:rsidR="00607D5E" w:rsidRPr="004F2E28">
        <w:rPr>
          <w:rFonts w:ascii="Times New Roman" w:hAnsi="Times New Roman" w:cs="Times New Roman"/>
          <w:b w:val="0"/>
          <w:sz w:val="28"/>
          <w:szCs w:val="28"/>
        </w:rPr>
        <w:t xml:space="preserve"> типа</w:t>
      </w:r>
      <w:r w:rsidR="00B125E2" w:rsidRPr="004F2E28">
        <w:rPr>
          <w:rFonts w:ascii="Times New Roman" w:hAnsi="Times New Roman" w:cs="Times New Roman"/>
          <w:b w:val="0"/>
          <w:sz w:val="28"/>
          <w:szCs w:val="28"/>
        </w:rPr>
        <w:t xml:space="preserve"> в Петровском городском округе Ставропольского края</w:t>
      </w:r>
      <w:r w:rsidR="004F2E28" w:rsidRPr="004F2E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31CD" w:rsidRPr="004F2E28">
        <w:rPr>
          <w:rFonts w:ascii="Times New Roman" w:hAnsi="Times New Roman" w:cs="Times New Roman"/>
          <w:b w:val="0"/>
          <w:sz w:val="28"/>
          <w:szCs w:val="28"/>
        </w:rPr>
        <w:t>(далее – конкурсный отбор).</w:t>
      </w:r>
    </w:p>
    <w:p w:rsidR="00C27B0F" w:rsidRPr="004F2E28" w:rsidRDefault="00C27B0F" w:rsidP="00DE33FB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125E2" w:rsidRPr="004F2E28" w:rsidRDefault="00973EA8" w:rsidP="00DE33FB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F2E28">
        <w:rPr>
          <w:rFonts w:ascii="Times New Roman" w:hAnsi="Times New Roman"/>
          <w:sz w:val="28"/>
          <w:szCs w:val="28"/>
        </w:rPr>
        <w:t>2</w:t>
      </w:r>
      <w:r w:rsidR="001F2012" w:rsidRPr="004F2E28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607D5E" w:rsidRPr="004F2E28">
        <w:rPr>
          <w:rFonts w:ascii="Times New Roman" w:hAnsi="Times New Roman" w:cs="Times New Roman"/>
          <w:sz w:val="28"/>
          <w:szCs w:val="28"/>
        </w:rPr>
        <w:t xml:space="preserve">сельского хозяйства и охраны окружающей среды </w:t>
      </w:r>
      <w:r w:rsidR="001F2012" w:rsidRPr="004F2E28">
        <w:rPr>
          <w:rFonts w:ascii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</w:t>
      </w:r>
      <w:r w:rsidR="00B125E2" w:rsidRPr="004F2E28">
        <w:rPr>
          <w:rFonts w:ascii="Times New Roman" w:hAnsi="Times New Roman" w:cs="Times New Roman"/>
          <w:sz w:val="28"/>
          <w:szCs w:val="28"/>
        </w:rPr>
        <w:t>:</w:t>
      </w:r>
    </w:p>
    <w:p w:rsidR="001F2012" w:rsidRPr="004F2E28" w:rsidRDefault="00B125E2" w:rsidP="00DE33FB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F2E28">
        <w:rPr>
          <w:rFonts w:ascii="Times New Roman" w:hAnsi="Times New Roman" w:cs="Times New Roman"/>
          <w:sz w:val="28"/>
          <w:szCs w:val="28"/>
        </w:rPr>
        <w:t>2.1. Р</w:t>
      </w:r>
      <w:r w:rsidR="007F69EB" w:rsidRPr="004F2E28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 </w:t>
      </w:r>
      <w:r w:rsidRPr="004F2E28">
        <w:rPr>
          <w:rFonts w:ascii="Times New Roman" w:hAnsi="Times New Roman" w:cs="Times New Roman"/>
          <w:sz w:val="28"/>
          <w:szCs w:val="28"/>
        </w:rPr>
        <w:t>объявление</w:t>
      </w:r>
      <w:r w:rsidR="007F69EB" w:rsidRPr="004F2E28">
        <w:rPr>
          <w:rFonts w:ascii="Times New Roman" w:hAnsi="Times New Roman" w:cs="Times New Roman"/>
          <w:sz w:val="28"/>
          <w:szCs w:val="28"/>
        </w:rPr>
        <w:t xml:space="preserve"> о проведении конкурс</w:t>
      </w:r>
      <w:r w:rsidR="00DE33FB" w:rsidRPr="004F2E28">
        <w:rPr>
          <w:rFonts w:ascii="Times New Roman" w:hAnsi="Times New Roman" w:cs="Times New Roman"/>
          <w:sz w:val="28"/>
          <w:szCs w:val="28"/>
        </w:rPr>
        <w:t>ного отбора согласно приложению;</w:t>
      </w:r>
    </w:p>
    <w:p w:rsidR="00B125E2" w:rsidRPr="004F2E28" w:rsidRDefault="00BF503B" w:rsidP="00DE33FB">
      <w:pPr>
        <w:widowControl w:val="0"/>
        <w:autoSpaceDE w:val="0"/>
        <w:autoSpaceDN w:val="0"/>
        <w:adjustRightInd w:val="0"/>
        <w:ind w:firstLine="709"/>
      </w:pPr>
      <w:r w:rsidRPr="004F2E28">
        <w:t>2.2.</w:t>
      </w:r>
      <w:r w:rsidR="004F2E28" w:rsidRPr="004F2E28">
        <w:t xml:space="preserve"> </w:t>
      </w:r>
      <w:r w:rsidR="00B125E2" w:rsidRPr="004F2E28">
        <w:t xml:space="preserve">Осуществлять прием и регистрацию заявок на участие в конкурсном отборе </w:t>
      </w:r>
      <w:r w:rsidR="00B125E2" w:rsidRPr="004F2E28">
        <w:rPr>
          <w:spacing w:val="-1"/>
        </w:rPr>
        <w:t>и прилагаемых к ним документов</w:t>
      </w:r>
      <w:r w:rsidR="00B125E2" w:rsidRPr="004F2E28">
        <w:t xml:space="preserve"> в журнале регистрации заявок на участие в конкурсном отборе, листы которого должны быть пронумерованы, прошнурованы и скреплены печатью </w:t>
      </w:r>
      <w:r w:rsidR="00FD02CF" w:rsidRPr="004F2E28">
        <w:t>администрации Петровского городского округа Ставропольского края</w:t>
      </w:r>
      <w:r w:rsidR="00DE33FB" w:rsidRPr="004F2E28">
        <w:t>;</w:t>
      </w:r>
    </w:p>
    <w:p w:rsidR="00B125E2" w:rsidRPr="004F2E28" w:rsidRDefault="00B125E2" w:rsidP="00DE33F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F2E28">
        <w:rPr>
          <w:rFonts w:ascii="Times New Roman" w:hAnsi="Times New Roman" w:cs="Times New Roman"/>
          <w:sz w:val="28"/>
          <w:szCs w:val="28"/>
        </w:rPr>
        <w:t>2.3. Обеспечить хранение заявок на участие в конкурсном отборе и прилагаемых к ним документов</w:t>
      </w:r>
      <w:r w:rsidR="00DE33FB" w:rsidRPr="004F2E28">
        <w:rPr>
          <w:rFonts w:ascii="Times New Roman" w:hAnsi="Times New Roman" w:cs="Times New Roman"/>
          <w:sz w:val="28"/>
          <w:szCs w:val="28"/>
        </w:rPr>
        <w:t>;</w:t>
      </w:r>
    </w:p>
    <w:p w:rsidR="00B125E2" w:rsidRPr="004F2E28" w:rsidRDefault="00B125E2" w:rsidP="00DE33F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F2E28">
        <w:rPr>
          <w:rFonts w:ascii="Times New Roman" w:hAnsi="Times New Roman" w:cs="Times New Roman"/>
          <w:sz w:val="28"/>
          <w:szCs w:val="28"/>
        </w:rPr>
        <w:t>2.4. Дават</w:t>
      </w:r>
      <w:r w:rsidR="00DE33FB" w:rsidRPr="004F2E28">
        <w:rPr>
          <w:rFonts w:ascii="Times New Roman" w:hAnsi="Times New Roman" w:cs="Times New Roman"/>
          <w:sz w:val="28"/>
          <w:szCs w:val="28"/>
        </w:rPr>
        <w:t>ь разъяснения положений Порядка;</w:t>
      </w:r>
    </w:p>
    <w:p w:rsidR="00B125E2" w:rsidRPr="004F2E28" w:rsidRDefault="00B125E2" w:rsidP="00DE33F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F2E28"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proofErr w:type="gramStart"/>
      <w:r w:rsidRPr="004F2E28">
        <w:rPr>
          <w:rFonts w:ascii="Times New Roman" w:hAnsi="Times New Roman" w:cs="Times New Roman"/>
          <w:sz w:val="28"/>
          <w:szCs w:val="28"/>
        </w:rPr>
        <w:t>Разместить Порядок</w:t>
      </w:r>
      <w:proofErr w:type="gramEnd"/>
      <w:r w:rsidRPr="004F2E28">
        <w:rPr>
          <w:rFonts w:ascii="Times New Roman" w:hAnsi="Times New Roman" w:cs="Times New Roman"/>
          <w:sz w:val="28"/>
          <w:szCs w:val="28"/>
        </w:rPr>
        <w:t xml:space="preserve"> с испол</w:t>
      </w:r>
      <w:r w:rsidR="00DE33FB" w:rsidRPr="004F2E28">
        <w:rPr>
          <w:rFonts w:ascii="Times New Roman" w:hAnsi="Times New Roman" w:cs="Times New Roman"/>
          <w:sz w:val="28"/>
          <w:szCs w:val="28"/>
        </w:rPr>
        <w:t>ьзованием информационно-телеком</w:t>
      </w:r>
      <w:r w:rsidRPr="004F2E28">
        <w:rPr>
          <w:rFonts w:ascii="Times New Roman" w:hAnsi="Times New Roman" w:cs="Times New Roman"/>
          <w:sz w:val="28"/>
          <w:szCs w:val="28"/>
        </w:rPr>
        <w:t>муникационно</w:t>
      </w:r>
      <w:r w:rsidR="00FD02CF" w:rsidRPr="004F2E28">
        <w:rPr>
          <w:rFonts w:ascii="Times New Roman" w:hAnsi="Times New Roman" w:cs="Times New Roman"/>
          <w:sz w:val="28"/>
          <w:szCs w:val="28"/>
        </w:rPr>
        <w:t>й сети «Интернет» на официальном</w:t>
      </w:r>
      <w:r w:rsidRPr="004F2E28">
        <w:rPr>
          <w:rFonts w:ascii="Times New Roman" w:hAnsi="Times New Roman" w:cs="Times New Roman"/>
          <w:sz w:val="28"/>
          <w:szCs w:val="28"/>
        </w:rPr>
        <w:t xml:space="preserve"> сайт</w:t>
      </w:r>
      <w:r w:rsidR="00FD02CF" w:rsidRPr="004F2E28">
        <w:rPr>
          <w:rFonts w:ascii="Times New Roman" w:hAnsi="Times New Roman" w:cs="Times New Roman"/>
          <w:sz w:val="28"/>
          <w:szCs w:val="28"/>
        </w:rPr>
        <w:t>е</w:t>
      </w:r>
      <w:r w:rsidRPr="004F2E28">
        <w:rPr>
          <w:rFonts w:ascii="Times New Roman" w:hAnsi="Times New Roman" w:cs="Times New Roman"/>
          <w:sz w:val="28"/>
          <w:szCs w:val="28"/>
        </w:rPr>
        <w:t xml:space="preserve"> </w:t>
      </w:r>
      <w:r w:rsidR="00FD02CF" w:rsidRPr="004F2E28">
        <w:rPr>
          <w:rFonts w:ascii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</w:t>
      </w:r>
      <w:r w:rsidRPr="004F2E28">
        <w:rPr>
          <w:rFonts w:ascii="Times New Roman" w:hAnsi="Times New Roman" w:cs="Times New Roman"/>
          <w:sz w:val="28"/>
          <w:szCs w:val="28"/>
        </w:rPr>
        <w:t xml:space="preserve"> одновременно с размещением объявления о проведении конкурсного отбора.</w:t>
      </w:r>
    </w:p>
    <w:p w:rsidR="00DB2F46" w:rsidRPr="004F2E28" w:rsidRDefault="00DB2F46" w:rsidP="00DE33FB">
      <w:pPr>
        <w:tabs>
          <w:tab w:val="right" w:pos="9354"/>
        </w:tabs>
        <w:ind w:firstLine="0"/>
      </w:pPr>
    </w:p>
    <w:p w:rsidR="00DE33FB" w:rsidRPr="004F2E28" w:rsidRDefault="00973EA8" w:rsidP="00DE33FB">
      <w:pPr>
        <w:ind w:firstLine="709"/>
      </w:pPr>
      <w:r w:rsidRPr="004F2E28">
        <w:t>3</w:t>
      </w:r>
      <w:r w:rsidR="004C10CA" w:rsidRPr="004F2E28">
        <w:t xml:space="preserve">. </w:t>
      </w:r>
      <w:proofErr w:type="gramStart"/>
      <w:r w:rsidR="004C10CA" w:rsidRPr="004F2E28">
        <w:t xml:space="preserve">Контроль </w:t>
      </w:r>
      <w:r w:rsidR="00665634" w:rsidRPr="004F2E28">
        <w:t>за</w:t>
      </w:r>
      <w:proofErr w:type="gramEnd"/>
      <w:r w:rsidR="004C10CA" w:rsidRPr="004F2E28">
        <w:t xml:space="preserve"> выполнением настоящего </w:t>
      </w:r>
      <w:r w:rsidR="00A36B4E" w:rsidRPr="004F2E28">
        <w:t>распоряжения</w:t>
      </w:r>
      <w:r w:rsidR="004C10CA" w:rsidRPr="004F2E28">
        <w:t xml:space="preserve"> </w:t>
      </w:r>
      <w:r w:rsidR="00BA4A43" w:rsidRPr="004F2E28">
        <w:t>оставляю за собой.</w:t>
      </w:r>
    </w:p>
    <w:p w:rsidR="004F2E28" w:rsidRPr="004F2E28" w:rsidRDefault="004F2E28" w:rsidP="00DE33FB">
      <w:pPr>
        <w:ind w:firstLine="709"/>
      </w:pPr>
    </w:p>
    <w:p w:rsidR="00127FFB" w:rsidRPr="004F2E28" w:rsidRDefault="00973EA8" w:rsidP="00DE33FB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4F2E28">
        <w:rPr>
          <w:rFonts w:ascii="Times New Roman" w:hAnsi="Times New Roman" w:cs="Times New Roman"/>
          <w:b w:val="0"/>
          <w:sz w:val="28"/>
          <w:szCs w:val="28"/>
        </w:rPr>
        <w:t>4</w:t>
      </w:r>
      <w:r w:rsidR="00C977B7" w:rsidRPr="004F2E28">
        <w:rPr>
          <w:rFonts w:ascii="Times New Roman" w:hAnsi="Times New Roman" w:cs="Times New Roman"/>
          <w:b w:val="0"/>
          <w:sz w:val="28"/>
          <w:szCs w:val="28"/>
        </w:rPr>
        <w:t xml:space="preserve">. Настоящее </w:t>
      </w:r>
      <w:r w:rsidR="008C2F27" w:rsidRPr="004F2E28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  <w:r w:rsidR="00BA4A43" w:rsidRPr="004F2E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6B4E" w:rsidRPr="004F2E28">
        <w:rPr>
          <w:rFonts w:ascii="Times New Roman" w:hAnsi="Times New Roman" w:cs="Times New Roman"/>
          <w:b w:val="0"/>
          <w:sz w:val="28"/>
          <w:szCs w:val="28"/>
        </w:rPr>
        <w:t>вступает в силу со дня его подписания</w:t>
      </w:r>
      <w:r w:rsidR="00A36B4E" w:rsidRPr="004F2E28">
        <w:rPr>
          <w:rFonts w:eastAsia="Arial Unicode MS" w:cs="Tahoma"/>
          <w:b w:val="0"/>
          <w:szCs w:val="24"/>
        </w:rPr>
        <w:t>.</w:t>
      </w:r>
    </w:p>
    <w:p w:rsidR="00AE434B" w:rsidRPr="004F2E28" w:rsidRDefault="00AE434B" w:rsidP="00A81735">
      <w:pPr>
        <w:spacing w:line="240" w:lineRule="exact"/>
        <w:ind w:firstLine="0"/>
        <w:rPr>
          <w:rFonts w:eastAsia="Times New Roman"/>
        </w:rPr>
      </w:pPr>
    </w:p>
    <w:p w:rsidR="00DE33FB" w:rsidRPr="004F2E28" w:rsidRDefault="00DE33FB" w:rsidP="00A81735">
      <w:pPr>
        <w:spacing w:line="240" w:lineRule="exact"/>
        <w:ind w:firstLine="0"/>
        <w:rPr>
          <w:rFonts w:eastAsia="Times New Roman"/>
        </w:rPr>
      </w:pPr>
    </w:p>
    <w:p w:rsidR="004F2E28" w:rsidRPr="004F2E28" w:rsidRDefault="004F2E28" w:rsidP="004F2E28">
      <w:pPr>
        <w:autoSpaceDE w:val="0"/>
        <w:autoSpaceDN w:val="0"/>
        <w:adjustRightInd w:val="0"/>
        <w:spacing w:line="240" w:lineRule="exact"/>
        <w:ind w:firstLine="0"/>
        <w:jc w:val="left"/>
        <w:rPr>
          <w:rFonts w:eastAsia="Times New Roman"/>
        </w:rPr>
      </w:pPr>
      <w:r w:rsidRPr="004F2E28">
        <w:rPr>
          <w:rFonts w:eastAsia="Times New Roman"/>
        </w:rPr>
        <w:t xml:space="preserve">Глава </w:t>
      </w:r>
      <w:proofErr w:type="gramStart"/>
      <w:r w:rsidRPr="004F2E28">
        <w:rPr>
          <w:rFonts w:eastAsia="Times New Roman"/>
        </w:rPr>
        <w:t>Петровского</w:t>
      </w:r>
      <w:proofErr w:type="gramEnd"/>
      <w:r w:rsidRPr="004F2E28">
        <w:rPr>
          <w:rFonts w:eastAsia="Times New Roman"/>
        </w:rPr>
        <w:t xml:space="preserve"> </w:t>
      </w:r>
    </w:p>
    <w:p w:rsidR="004F2E28" w:rsidRPr="004F2E28" w:rsidRDefault="004F2E28" w:rsidP="004F2E28">
      <w:pPr>
        <w:autoSpaceDE w:val="0"/>
        <w:autoSpaceDN w:val="0"/>
        <w:adjustRightInd w:val="0"/>
        <w:spacing w:line="240" w:lineRule="exact"/>
        <w:ind w:firstLine="0"/>
        <w:jc w:val="left"/>
        <w:rPr>
          <w:rFonts w:eastAsia="Times New Roman"/>
        </w:rPr>
      </w:pPr>
      <w:r w:rsidRPr="004F2E28">
        <w:rPr>
          <w:rFonts w:eastAsia="Times New Roman"/>
        </w:rPr>
        <w:t>городского округа</w:t>
      </w:r>
    </w:p>
    <w:p w:rsidR="004F2E28" w:rsidRPr="004F2E28" w:rsidRDefault="004F2E28" w:rsidP="004F2E28">
      <w:pPr>
        <w:autoSpaceDE w:val="0"/>
        <w:autoSpaceDN w:val="0"/>
        <w:adjustRightInd w:val="0"/>
        <w:spacing w:line="240" w:lineRule="exact"/>
        <w:ind w:firstLine="0"/>
        <w:jc w:val="left"/>
        <w:rPr>
          <w:rFonts w:eastAsia="Times New Roman"/>
        </w:rPr>
      </w:pPr>
      <w:r w:rsidRPr="004F2E28">
        <w:rPr>
          <w:rFonts w:eastAsia="Times New Roman"/>
        </w:rPr>
        <w:t>Ставропольского края</w:t>
      </w:r>
      <w:r w:rsidRPr="004F2E28">
        <w:rPr>
          <w:rFonts w:eastAsia="Times New Roman"/>
        </w:rPr>
        <w:tab/>
      </w:r>
      <w:r w:rsidRPr="004F2E28">
        <w:rPr>
          <w:rFonts w:eastAsia="Times New Roman"/>
        </w:rPr>
        <w:tab/>
      </w:r>
      <w:r w:rsidRPr="004F2E28">
        <w:rPr>
          <w:rFonts w:eastAsia="Times New Roman"/>
        </w:rPr>
        <w:tab/>
      </w:r>
      <w:r w:rsidRPr="004F2E28">
        <w:rPr>
          <w:rFonts w:eastAsia="Times New Roman"/>
        </w:rPr>
        <w:tab/>
      </w:r>
      <w:r w:rsidRPr="004F2E28">
        <w:rPr>
          <w:rFonts w:eastAsia="Times New Roman"/>
        </w:rPr>
        <w:tab/>
        <w:t xml:space="preserve">                        </w:t>
      </w:r>
      <w:proofErr w:type="spellStart"/>
      <w:r w:rsidRPr="004F2E28">
        <w:rPr>
          <w:rFonts w:eastAsia="Times New Roman"/>
        </w:rPr>
        <w:t>А.А.Захарченко</w:t>
      </w:r>
      <w:proofErr w:type="spellEnd"/>
    </w:p>
    <w:p w:rsidR="00DE33FB" w:rsidRPr="004F2E28" w:rsidRDefault="00DE33FB" w:rsidP="00DE33FB">
      <w:pPr>
        <w:spacing w:line="240" w:lineRule="exact"/>
        <w:ind w:firstLine="0"/>
        <w:rPr>
          <w:rFonts w:eastAsia="Calibri"/>
          <w:szCs w:val="22"/>
          <w:lang w:eastAsia="en-US" w:bidi="en-US"/>
        </w:rPr>
      </w:pPr>
    </w:p>
    <w:p w:rsidR="00DE33FB" w:rsidRPr="00363F48" w:rsidRDefault="00DE33FB" w:rsidP="00DE33FB">
      <w:pPr>
        <w:spacing w:line="240" w:lineRule="exact"/>
        <w:ind w:firstLine="0"/>
        <w:rPr>
          <w:rFonts w:eastAsia="Calibri"/>
          <w:color w:val="FFFFFF" w:themeColor="background1"/>
          <w:szCs w:val="22"/>
          <w:lang w:eastAsia="en-US" w:bidi="en-US"/>
        </w:rPr>
      </w:pPr>
    </w:p>
    <w:p w:rsidR="00DE33FB" w:rsidRPr="00363F48" w:rsidRDefault="00DE33FB" w:rsidP="00DE33FB">
      <w:pPr>
        <w:spacing w:line="240" w:lineRule="exact"/>
        <w:ind w:firstLine="0"/>
        <w:rPr>
          <w:rFonts w:eastAsia="Calibri"/>
          <w:color w:val="FFFFFF" w:themeColor="background1"/>
          <w:szCs w:val="22"/>
          <w:lang w:eastAsia="en-US" w:bidi="en-US"/>
        </w:rPr>
      </w:pPr>
    </w:p>
    <w:p w:rsidR="004F2E28" w:rsidRPr="00363F48" w:rsidRDefault="004F2E28" w:rsidP="004F2E28">
      <w:pPr>
        <w:shd w:val="clear" w:color="auto" w:fill="FFFFFF"/>
        <w:spacing w:before="5" w:line="240" w:lineRule="exact"/>
        <w:ind w:firstLine="0"/>
        <w:rPr>
          <w:rFonts w:eastAsia="Calibri"/>
          <w:color w:val="FFFFFF" w:themeColor="background1"/>
          <w:lang w:eastAsia="en-US"/>
        </w:rPr>
      </w:pPr>
      <w:r w:rsidRPr="00363F48">
        <w:rPr>
          <w:rFonts w:eastAsia="Calibri"/>
          <w:color w:val="FFFFFF" w:themeColor="background1"/>
          <w:lang w:eastAsia="en-US"/>
        </w:rPr>
        <w:t xml:space="preserve">Проект распоряжения вносит заместитель главы администрации Петровского городского округа Ставропольского края </w:t>
      </w:r>
    </w:p>
    <w:p w:rsidR="004F2E28" w:rsidRPr="00363F48" w:rsidRDefault="004F2E28" w:rsidP="004F2E28">
      <w:pPr>
        <w:spacing w:line="240" w:lineRule="exact"/>
        <w:ind w:firstLine="0"/>
        <w:rPr>
          <w:rFonts w:eastAsia="Calibri"/>
          <w:color w:val="FFFFFF" w:themeColor="background1"/>
          <w:lang w:eastAsia="en-US"/>
        </w:rPr>
      </w:pPr>
      <w:r w:rsidRPr="00363F48">
        <w:rPr>
          <w:rFonts w:eastAsia="Calibri"/>
          <w:color w:val="FFFFFF" w:themeColor="background1"/>
          <w:lang w:eastAsia="en-US"/>
        </w:rPr>
        <w:t xml:space="preserve">                                                                                                              </w:t>
      </w:r>
      <w:proofErr w:type="spellStart"/>
      <w:r w:rsidRPr="00363F48">
        <w:rPr>
          <w:rFonts w:eastAsia="Calibri"/>
          <w:color w:val="FFFFFF" w:themeColor="background1"/>
          <w:lang w:eastAsia="en-US"/>
        </w:rPr>
        <w:t>Е.И.Сергеева</w:t>
      </w:r>
      <w:proofErr w:type="spellEnd"/>
    </w:p>
    <w:p w:rsidR="00DE33FB" w:rsidRPr="00363F48" w:rsidRDefault="00DE33FB" w:rsidP="00DE33FB">
      <w:pPr>
        <w:spacing w:line="240" w:lineRule="exact"/>
        <w:ind w:firstLine="0"/>
        <w:rPr>
          <w:rFonts w:eastAsia="Calibri"/>
          <w:color w:val="FFFFFF" w:themeColor="background1"/>
          <w:szCs w:val="22"/>
          <w:lang w:eastAsia="en-US" w:bidi="en-US"/>
        </w:rPr>
      </w:pPr>
    </w:p>
    <w:p w:rsidR="00DE33FB" w:rsidRPr="00363F48" w:rsidRDefault="00DE33FB" w:rsidP="00DE33FB">
      <w:pPr>
        <w:spacing w:line="240" w:lineRule="exact"/>
        <w:ind w:firstLine="0"/>
        <w:rPr>
          <w:rFonts w:eastAsia="Calibri"/>
          <w:color w:val="FFFFFF" w:themeColor="background1"/>
          <w:szCs w:val="22"/>
          <w:lang w:eastAsia="en-US" w:bidi="en-US"/>
        </w:rPr>
      </w:pPr>
    </w:p>
    <w:p w:rsidR="00DE33FB" w:rsidRPr="00363F48" w:rsidRDefault="00DE33FB" w:rsidP="00DE33FB">
      <w:pPr>
        <w:spacing w:line="240" w:lineRule="exact"/>
        <w:ind w:firstLine="0"/>
        <w:rPr>
          <w:rFonts w:eastAsia="Calibri"/>
          <w:color w:val="FFFFFF" w:themeColor="background1"/>
          <w:szCs w:val="22"/>
          <w:lang w:eastAsia="en-US" w:bidi="en-US"/>
        </w:rPr>
      </w:pPr>
    </w:p>
    <w:p w:rsidR="00DE33FB" w:rsidRPr="00363F48" w:rsidRDefault="00DE33FB" w:rsidP="00DE33FB">
      <w:pPr>
        <w:spacing w:line="240" w:lineRule="exact"/>
        <w:ind w:firstLine="0"/>
        <w:rPr>
          <w:rFonts w:eastAsia="Calibri"/>
          <w:color w:val="FFFFFF" w:themeColor="background1"/>
          <w:szCs w:val="22"/>
          <w:lang w:eastAsia="en-US" w:bidi="en-US"/>
        </w:rPr>
      </w:pPr>
      <w:r w:rsidRPr="00363F48">
        <w:rPr>
          <w:rFonts w:eastAsia="Calibri"/>
          <w:color w:val="FFFFFF" w:themeColor="background1"/>
          <w:szCs w:val="22"/>
          <w:lang w:eastAsia="en-US" w:bidi="en-US"/>
        </w:rPr>
        <w:t>Визируют:</w:t>
      </w:r>
    </w:p>
    <w:p w:rsidR="00DE33FB" w:rsidRPr="00363F48" w:rsidRDefault="00DE33FB" w:rsidP="00DE33FB">
      <w:pPr>
        <w:spacing w:line="240" w:lineRule="exact"/>
        <w:ind w:firstLine="0"/>
        <w:rPr>
          <w:rFonts w:eastAsia="Calibri"/>
          <w:color w:val="FFFFFF" w:themeColor="background1"/>
          <w:szCs w:val="22"/>
          <w:lang w:eastAsia="en-US" w:bidi="en-US"/>
        </w:rPr>
      </w:pPr>
    </w:p>
    <w:p w:rsidR="00DE33FB" w:rsidRPr="00363F48" w:rsidRDefault="00DE33FB" w:rsidP="00DE33FB">
      <w:pPr>
        <w:spacing w:line="240" w:lineRule="exact"/>
        <w:ind w:firstLine="0"/>
        <w:rPr>
          <w:rFonts w:eastAsia="Calibri"/>
          <w:color w:val="FFFFFF" w:themeColor="background1"/>
          <w:szCs w:val="22"/>
          <w:lang w:eastAsia="en-US" w:bidi="en-US"/>
        </w:rPr>
      </w:pPr>
    </w:p>
    <w:p w:rsidR="00150C1A" w:rsidRPr="00363F48" w:rsidRDefault="00150C1A" w:rsidP="00150C1A">
      <w:pPr>
        <w:spacing w:line="240" w:lineRule="exact"/>
        <w:ind w:firstLine="0"/>
        <w:rPr>
          <w:rFonts w:eastAsia="Calibri"/>
          <w:color w:val="FFFFFF" w:themeColor="background1"/>
          <w:lang w:eastAsia="en-US"/>
        </w:rPr>
      </w:pPr>
      <w:r w:rsidRPr="00363F48">
        <w:rPr>
          <w:rFonts w:eastAsia="Calibri"/>
          <w:color w:val="FFFFFF" w:themeColor="background1"/>
          <w:lang w:eastAsia="en-US"/>
        </w:rPr>
        <w:t xml:space="preserve">Заместитель начальника отдела </w:t>
      </w:r>
    </w:p>
    <w:p w:rsidR="00150C1A" w:rsidRPr="00363F48" w:rsidRDefault="00150C1A" w:rsidP="00150C1A">
      <w:pPr>
        <w:spacing w:line="240" w:lineRule="exact"/>
        <w:ind w:firstLine="0"/>
        <w:rPr>
          <w:rFonts w:eastAsia="Calibri"/>
          <w:color w:val="FFFFFF" w:themeColor="background1"/>
          <w:lang w:eastAsia="en-US"/>
        </w:rPr>
      </w:pPr>
      <w:r w:rsidRPr="00363F48">
        <w:rPr>
          <w:rFonts w:eastAsia="Calibri"/>
          <w:color w:val="FFFFFF" w:themeColor="background1"/>
          <w:lang w:eastAsia="en-US"/>
        </w:rPr>
        <w:t xml:space="preserve">муниципальных закупок администрации </w:t>
      </w:r>
    </w:p>
    <w:p w:rsidR="00150C1A" w:rsidRPr="00363F48" w:rsidRDefault="00150C1A" w:rsidP="00150C1A">
      <w:pPr>
        <w:spacing w:line="240" w:lineRule="exact"/>
        <w:ind w:firstLine="0"/>
        <w:rPr>
          <w:rFonts w:eastAsia="Calibri"/>
          <w:color w:val="FFFFFF" w:themeColor="background1"/>
          <w:lang w:eastAsia="en-US"/>
        </w:rPr>
      </w:pPr>
      <w:r w:rsidRPr="00363F48">
        <w:rPr>
          <w:rFonts w:eastAsia="Calibri"/>
          <w:color w:val="FFFFFF" w:themeColor="background1"/>
          <w:lang w:eastAsia="en-US"/>
        </w:rPr>
        <w:t xml:space="preserve">Петровского городского округа </w:t>
      </w:r>
    </w:p>
    <w:p w:rsidR="00150C1A" w:rsidRPr="00363F48" w:rsidRDefault="00150C1A" w:rsidP="00150C1A">
      <w:pPr>
        <w:spacing w:line="240" w:lineRule="exact"/>
        <w:ind w:firstLine="0"/>
        <w:rPr>
          <w:rFonts w:eastAsia="Calibri"/>
          <w:color w:val="FFFFFF" w:themeColor="background1"/>
          <w:lang w:eastAsia="en-US"/>
        </w:rPr>
      </w:pPr>
      <w:r w:rsidRPr="00363F48">
        <w:rPr>
          <w:rFonts w:eastAsia="Calibri"/>
          <w:color w:val="FFFFFF" w:themeColor="background1"/>
          <w:lang w:eastAsia="en-US"/>
        </w:rPr>
        <w:t>Ставропольского края</w:t>
      </w:r>
      <w:r w:rsidRPr="00363F48">
        <w:rPr>
          <w:rFonts w:eastAsia="Calibri"/>
          <w:color w:val="FFFFFF" w:themeColor="background1"/>
          <w:lang w:eastAsia="en-US"/>
        </w:rPr>
        <w:tab/>
      </w:r>
      <w:r w:rsidRPr="00363F48">
        <w:rPr>
          <w:rFonts w:eastAsia="Calibri"/>
          <w:color w:val="FFFFFF" w:themeColor="background1"/>
          <w:lang w:eastAsia="en-US"/>
        </w:rPr>
        <w:tab/>
      </w:r>
      <w:r w:rsidRPr="00363F48">
        <w:rPr>
          <w:rFonts w:eastAsia="Calibri"/>
          <w:color w:val="FFFFFF" w:themeColor="background1"/>
          <w:lang w:eastAsia="en-US"/>
        </w:rPr>
        <w:tab/>
        <w:t xml:space="preserve">                                                </w:t>
      </w:r>
      <w:proofErr w:type="spellStart"/>
      <w:r w:rsidRPr="00363F48">
        <w:rPr>
          <w:rFonts w:eastAsia="Calibri"/>
          <w:color w:val="FFFFFF" w:themeColor="background1"/>
          <w:lang w:eastAsia="en-US"/>
        </w:rPr>
        <w:t>Е.А.Савельева</w:t>
      </w:r>
      <w:proofErr w:type="spellEnd"/>
    </w:p>
    <w:p w:rsidR="00DE33FB" w:rsidRPr="00363F48" w:rsidRDefault="00DE33FB" w:rsidP="00DE33FB">
      <w:pPr>
        <w:spacing w:line="240" w:lineRule="exact"/>
        <w:ind w:firstLine="0"/>
        <w:rPr>
          <w:rFonts w:eastAsia="Calibri"/>
          <w:color w:val="FFFFFF" w:themeColor="background1"/>
          <w:szCs w:val="22"/>
          <w:lang w:eastAsia="en-US" w:bidi="en-US"/>
        </w:rPr>
      </w:pPr>
    </w:p>
    <w:p w:rsidR="00DE33FB" w:rsidRPr="00363F48" w:rsidRDefault="00DE33FB" w:rsidP="00DE33FB">
      <w:pPr>
        <w:spacing w:line="240" w:lineRule="exact"/>
        <w:ind w:firstLine="0"/>
        <w:rPr>
          <w:rFonts w:eastAsia="Calibri"/>
          <w:color w:val="FFFFFF" w:themeColor="background1"/>
          <w:szCs w:val="22"/>
          <w:lang w:eastAsia="en-US" w:bidi="en-US"/>
        </w:rPr>
      </w:pPr>
    </w:p>
    <w:p w:rsidR="00DE33FB" w:rsidRPr="00363F48" w:rsidRDefault="00DE33FB" w:rsidP="00DE33FB">
      <w:pPr>
        <w:spacing w:line="240" w:lineRule="exact"/>
        <w:ind w:firstLine="0"/>
        <w:rPr>
          <w:rFonts w:eastAsia="Calibri"/>
          <w:color w:val="FFFFFF" w:themeColor="background1"/>
          <w:lang w:eastAsia="en-US"/>
        </w:rPr>
      </w:pPr>
      <w:r w:rsidRPr="00363F48">
        <w:rPr>
          <w:rFonts w:eastAsia="Calibri"/>
          <w:color w:val="FFFFFF" w:themeColor="background1"/>
          <w:lang w:eastAsia="en-US"/>
        </w:rPr>
        <w:t xml:space="preserve">Начальник правового отдела администрации </w:t>
      </w:r>
    </w:p>
    <w:p w:rsidR="00DE33FB" w:rsidRPr="00363F48" w:rsidRDefault="00DE33FB" w:rsidP="00DE33FB">
      <w:pPr>
        <w:spacing w:line="240" w:lineRule="exact"/>
        <w:ind w:firstLine="0"/>
        <w:rPr>
          <w:rFonts w:eastAsia="Calibri"/>
          <w:color w:val="FFFFFF" w:themeColor="background1"/>
          <w:lang w:eastAsia="en-US"/>
        </w:rPr>
      </w:pPr>
      <w:r w:rsidRPr="00363F48">
        <w:rPr>
          <w:rFonts w:eastAsia="Calibri"/>
          <w:color w:val="FFFFFF" w:themeColor="background1"/>
          <w:lang w:eastAsia="en-US"/>
        </w:rPr>
        <w:t xml:space="preserve">Петровского городского округа </w:t>
      </w:r>
    </w:p>
    <w:p w:rsidR="00DE33FB" w:rsidRPr="00363F48" w:rsidRDefault="00DE33FB" w:rsidP="00DE33FB">
      <w:pPr>
        <w:spacing w:line="240" w:lineRule="exact"/>
        <w:ind w:firstLine="0"/>
        <w:rPr>
          <w:rFonts w:eastAsia="Calibri"/>
          <w:color w:val="FFFFFF" w:themeColor="background1"/>
          <w:lang w:eastAsia="en-US"/>
        </w:rPr>
      </w:pPr>
      <w:r w:rsidRPr="00363F48">
        <w:rPr>
          <w:rFonts w:eastAsia="Calibri"/>
          <w:color w:val="FFFFFF" w:themeColor="background1"/>
          <w:lang w:eastAsia="en-US"/>
        </w:rPr>
        <w:t>Ставропольского края</w:t>
      </w:r>
      <w:r w:rsidRPr="00363F48">
        <w:rPr>
          <w:rFonts w:eastAsia="Calibri"/>
          <w:color w:val="FFFFFF" w:themeColor="background1"/>
          <w:lang w:eastAsia="en-US"/>
        </w:rPr>
        <w:tab/>
      </w:r>
      <w:r w:rsidRPr="00363F48">
        <w:rPr>
          <w:rFonts w:eastAsia="Calibri"/>
          <w:color w:val="FFFFFF" w:themeColor="background1"/>
          <w:lang w:eastAsia="en-US"/>
        </w:rPr>
        <w:tab/>
      </w:r>
      <w:r w:rsidRPr="00363F48">
        <w:rPr>
          <w:rFonts w:eastAsia="Calibri"/>
          <w:color w:val="FFFFFF" w:themeColor="background1"/>
          <w:lang w:eastAsia="en-US"/>
        </w:rPr>
        <w:tab/>
      </w:r>
      <w:r w:rsidRPr="00363F48">
        <w:rPr>
          <w:rFonts w:eastAsia="Calibri"/>
          <w:color w:val="FFFFFF" w:themeColor="background1"/>
          <w:lang w:eastAsia="en-US"/>
        </w:rPr>
        <w:tab/>
      </w:r>
      <w:r w:rsidRPr="00363F48">
        <w:rPr>
          <w:rFonts w:eastAsia="Calibri"/>
          <w:color w:val="FFFFFF" w:themeColor="background1"/>
          <w:lang w:eastAsia="en-US"/>
        </w:rPr>
        <w:tab/>
      </w:r>
      <w:r w:rsidR="004F2E28" w:rsidRPr="00363F48">
        <w:rPr>
          <w:rFonts w:eastAsia="Calibri"/>
          <w:color w:val="FFFFFF" w:themeColor="background1"/>
          <w:lang w:eastAsia="en-US"/>
        </w:rPr>
        <w:t xml:space="preserve">                            </w:t>
      </w:r>
      <w:proofErr w:type="spellStart"/>
      <w:r w:rsidRPr="00363F48">
        <w:rPr>
          <w:rFonts w:eastAsia="Calibri"/>
          <w:color w:val="FFFFFF" w:themeColor="background1"/>
          <w:lang w:eastAsia="en-US"/>
        </w:rPr>
        <w:t>О.А.Нехаенко</w:t>
      </w:r>
      <w:proofErr w:type="spellEnd"/>
    </w:p>
    <w:p w:rsidR="00DE33FB" w:rsidRPr="00363F48" w:rsidRDefault="00DE33FB" w:rsidP="00DE33FB">
      <w:pPr>
        <w:spacing w:line="240" w:lineRule="exact"/>
        <w:ind w:firstLine="0"/>
        <w:rPr>
          <w:rFonts w:eastAsia="Calibri"/>
          <w:color w:val="FFFFFF" w:themeColor="background1"/>
          <w:lang w:eastAsia="en-US" w:bidi="en-US"/>
        </w:rPr>
      </w:pPr>
    </w:p>
    <w:p w:rsidR="00DE33FB" w:rsidRPr="00363F48" w:rsidRDefault="00DE33FB" w:rsidP="00DE33FB">
      <w:pPr>
        <w:spacing w:line="240" w:lineRule="exact"/>
        <w:ind w:firstLine="0"/>
        <w:rPr>
          <w:rFonts w:eastAsia="Calibri"/>
          <w:color w:val="FFFFFF" w:themeColor="background1"/>
          <w:lang w:eastAsia="en-US" w:bidi="en-US"/>
        </w:rPr>
      </w:pPr>
    </w:p>
    <w:p w:rsidR="00DE33FB" w:rsidRPr="00363F48" w:rsidRDefault="00DE33FB" w:rsidP="00DE33FB">
      <w:pPr>
        <w:spacing w:line="240" w:lineRule="exact"/>
        <w:ind w:firstLine="0"/>
        <w:rPr>
          <w:rFonts w:eastAsia="Calibri"/>
          <w:color w:val="FFFFFF" w:themeColor="background1"/>
          <w:lang w:eastAsia="en-US"/>
        </w:rPr>
      </w:pPr>
      <w:r w:rsidRPr="00363F48">
        <w:rPr>
          <w:rFonts w:eastAsia="Calibri"/>
          <w:color w:val="FFFFFF" w:themeColor="background1"/>
          <w:lang w:eastAsia="en-US"/>
        </w:rPr>
        <w:t xml:space="preserve">Начальник отдела </w:t>
      </w:r>
      <w:proofErr w:type="gramStart"/>
      <w:r w:rsidRPr="00363F48">
        <w:rPr>
          <w:rFonts w:eastAsia="Calibri"/>
          <w:color w:val="FFFFFF" w:themeColor="background1"/>
          <w:lang w:eastAsia="en-US"/>
        </w:rPr>
        <w:t>по</w:t>
      </w:r>
      <w:proofErr w:type="gramEnd"/>
      <w:r w:rsidRPr="00363F48">
        <w:rPr>
          <w:rFonts w:eastAsia="Calibri"/>
          <w:color w:val="FFFFFF" w:themeColor="background1"/>
          <w:lang w:eastAsia="en-US"/>
        </w:rPr>
        <w:t xml:space="preserve"> организационно - </w:t>
      </w:r>
    </w:p>
    <w:p w:rsidR="00DE33FB" w:rsidRPr="00363F48" w:rsidRDefault="00DE33FB" w:rsidP="00DE33FB">
      <w:pPr>
        <w:spacing w:line="240" w:lineRule="exact"/>
        <w:ind w:firstLine="0"/>
        <w:rPr>
          <w:rFonts w:eastAsia="Calibri"/>
          <w:color w:val="FFFFFF" w:themeColor="background1"/>
          <w:lang w:eastAsia="en-US"/>
        </w:rPr>
      </w:pPr>
      <w:r w:rsidRPr="00363F48">
        <w:rPr>
          <w:rFonts w:eastAsia="Calibri"/>
          <w:color w:val="FFFFFF" w:themeColor="background1"/>
          <w:lang w:eastAsia="en-US"/>
        </w:rPr>
        <w:t xml:space="preserve">кадровым вопросам и профилактике </w:t>
      </w:r>
    </w:p>
    <w:p w:rsidR="00DE33FB" w:rsidRPr="00363F48" w:rsidRDefault="00DE33FB" w:rsidP="00DE33FB">
      <w:pPr>
        <w:spacing w:line="240" w:lineRule="exact"/>
        <w:ind w:firstLine="0"/>
        <w:rPr>
          <w:rFonts w:eastAsia="Calibri"/>
          <w:color w:val="FFFFFF" w:themeColor="background1"/>
          <w:lang w:eastAsia="en-US"/>
        </w:rPr>
      </w:pPr>
      <w:r w:rsidRPr="00363F48">
        <w:rPr>
          <w:rFonts w:eastAsia="Calibri"/>
          <w:color w:val="FFFFFF" w:themeColor="background1"/>
          <w:lang w:eastAsia="en-US"/>
        </w:rPr>
        <w:t xml:space="preserve">коррупционных правонарушений </w:t>
      </w:r>
    </w:p>
    <w:p w:rsidR="00DE33FB" w:rsidRPr="00363F48" w:rsidRDefault="00DE33FB" w:rsidP="00DE33FB">
      <w:pPr>
        <w:spacing w:line="240" w:lineRule="exact"/>
        <w:ind w:firstLine="0"/>
        <w:rPr>
          <w:rFonts w:eastAsia="Calibri"/>
          <w:color w:val="FFFFFF" w:themeColor="background1"/>
          <w:lang w:eastAsia="en-US"/>
        </w:rPr>
      </w:pPr>
      <w:r w:rsidRPr="00363F48">
        <w:rPr>
          <w:rFonts w:eastAsia="Calibri"/>
          <w:color w:val="FFFFFF" w:themeColor="background1"/>
          <w:lang w:eastAsia="en-US"/>
        </w:rPr>
        <w:t xml:space="preserve">администрации </w:t>
      </w:r>
      <w:proofErr w:type="gramStart"/>
      <w:r w:rsidRPr="00363F48">
        <w:rPr>
          <w:rFonts w:eastAsia="Calibri"/>
          <w:color w:val="FFFFFF" w:themeColor="background1"/>
          <w:lang w:eastAsia="en-US"/>
        </w:rPr>
        <w:t>Петровского</w:t>
      </w:r>
      <w:proofErr w:type="gramEnd"/>
      <w:r w:rsidRPr="00363F48">
        <w:rPr>
          <w:rFonts w:eastAsia="Calibri"/>
          <w:color w:val="FFFFFF" w:themeColor="background1"/>
          <w:lang w:eastAsia="en-US"/>
        </w:rPr>
        <w:t xml:space="preserve"> городского </w:t>
      </w:r>
    </w:p>
    <w:p w:rsidR="00DE33FB" w:rsidRPr="00363F48" w:rsidRDefault="00DE33FB" w:rsidP="00DE33FB">
      <w:pPr>
        <w:spacing w:line="240" w:lineRule="exact"/>
        <w:ind w:firstLine="0"/>
        <w:rPr>
          <w:rFonts w:eastAsia="Calibri"/>
          <w:color w:val="FFFFFF" w:themeColor="background1"/>
          <w:lang w:eastAsia="en-US"/>
        </w:rPr>
      </w:pPr>
      <w:r w:rsidRPr="00363F48">
        <w:rPr>
          <w:rFonts w:eastAsia="Calibri"/>
          <w:color w:val="FFFFFF" w:themeColor="background1"/>
          <w:lang w:eastAsia="en-US"/>
        </w:rPr>
        <w:t>округа Ставропольского края</w:t>
      </w:r>
      <w:r w:rsidRPr="00363F48">
        <w:rPr>
          <w:rFonts w:eastAsia="Calibri"/>
          <w:color w:val="FFFFFF" w:themeColor="background1"/>
          <w:lang w:eastAsia="en-US"/>
        </w:rPr>
        <w:tab/>
      </w:r>
      <w:r w:rsidRPr="00363F48">
        <w:rPr>
          <w:rFonts w:eastAsia="Calibri"/>
          <w:color w:val="FFFFFF" w:themeColor="background1"/>
          <w:lang w:eastAsia="en-US"/>
        </w:rPr>
        <w:tab/>
      </w:r>
      <w:r w:rsidRPr="00363F48">
        <w:rPr>
          <w:rFonts w:eastAsia="Calibri"/>
          <w:color w:val="FFFFFF" w:themeColor="background1"/>
          <w:lang w:eastAsia="en-US"/>
        </w:rPr>
        <w:tab/>
      </w:r>
      <w:r w:rsidRPr="00363F48">
        <w:rPr>
          <w:rFonts w:eastAsia="Calibri"/>
          <w:color w:val="FFFFFF" w:themeColor="background1"/>
          <w:lang w:eastAsia="en-US"/>
        </w:rPr>
        <w:tab/>
      </w:r>
      <w:r w:rsidRPr="00363F48">
        <w:rPr>
          <w:rFonts w:eastAsia="Calibri"/>
          <w:color w:val="FFFFFF" w:themeColor="background1"/>
          <w:lang w:eastAsia="en-US"/>
        </w:rPr>
        <w:tab/>
      </w:r>
      <w:r w:rsidR="004F2E28" w:rsidRPr="00363F48">
        <w:rPr>
          <w:rFonts w:eastAsia="Calibri"/>
          <w:color w:val="FFFFFF" w:themeColor="background1"/>
          <w:lang w:eastAsia="en-US"/>
        </w:rPr>
        <w:t xml:space="preserve">                  </w:t>
      </w:r>
      <w:proofErr w:type="spellStart"/>
      <w:r w:rsidRPr="00363F48">
        <w:rPr>
          <w:rFonts w:eastAsia="Calibri"/>
          <w:color w:val="FFFFFF" w:themeColor="background1"/>
          <w:lang w:eastAsia="en-US"/>
        </w:rPr>
        <w:t>С.Н.Кулькина</w:t>
      </w:r>
      <w:proofErr w:type="spellEnd"/>
    </w:p>
    <w:p w:rsidR="00DE33FB" w:rsidRPr="00363F48" w:rsidRDefault="00DE33FB" w:rsidP="00DE33FB">
      <w:pPr>
        <w:spacing w:line="240" w:lineRule="exact"/>
        <w:ind w:firstLine="0"/>
        <w:rPr>
          <w:rFonts w:eastAsia="Cambria"/>
          <w:color w:val="FFFFFF" w:themeColor="background1"/>
          <w:lang w:eastAsia="en-US" w:bidi="en-US"/>
        </w:rPr>
      </w:pPr>
    </w:p>
    <w:p w:rsidR="00DE33FB" w:rsidRPr="00363F48" w:rsidRDefault="00DE33FB" w:rsidP="00DE33FB">
      <w:pPr>
        <w:spacing w:line="240" w:lineRule="exact"/>
        <w:ind w:firstLine="0"/>
        <w:rPr>
          <w:rFonts w:eastAsia="Cambria"/>
          <w:color w:val="FFFFFF" w:themeColor="background1"/>
          <w:lang w:eastAsia="en-US" w:bidi="en-US"/>
        </w:rPr>
      </w:pPr>
    </w:p>
    <w:p w:rsidR="00DE33FB" w:rsidRPr="00363F48" w:rsidRDefault="00DE33FB" w:rsidP="00DE33FB">
      <w:pPr>
        <w:spacing w:line="240" w:lineRule="exact"/>
        <w:ind w:firstLine="0"/>
        <w:rPr>
          <w:rFonts w:eastAsia="Cambria"/>
          <w:color w:val="FFFFFF" w:themeColor="background1"/>
          <w:lang w:eastAsia="en-US" w:bidi="en-US"/>
        </w:rPr>
      </w:pPr>
    </w:p>
    <w:p w:rsidR="00DE33FB" w:rsidRPr="00363F48" w:rsidRDefault="00DE33FB" w:rsidP="00DE33FB">
      <w:pPr>
        <w:spacing w:line="240" w:lineRule="exact"/>
        <w:ind w:firstLine="0"/>
        <w:rPr>
          <w:rFonts w:eastAsia="Cambria"/>
          <w:color w:val="FFFFFF" w:themeColor="background1"/>
          <w:lang w:eastAsia="en-US" w:bidi="en-US"/>
        </w:rPr>
      </w:pPr>
      <w:r w:rsidRPr="00363F48">
        <w:rPr>
          <w:rFonts w:eastAsia="Cambria"/>
          <w:color w:val="FFFFFF" w:themeColor="background1"/>
          <w:lang w:eastAsia="en-US" w:bidi="en-US"/>
        </w:rPr>
        <w:t xml:space="preserve">Проект </w:t>
      </w:r>
      <w:r w:rsidR="004F2E28" w:rsidRPr="00363F48">
        <w:rPr>
          <w:rFonts w:eastAsia="Cambria"/>
          <w:color w:val="FFFFFF" w:themeColor="background1"/>
          <w:lang w:eastAsia="en-US" w:bidi="en-US"/>
        </w:rPr>
        <w:t>распоряжения</w:t>
      </w:r>
      <w:r w:rsidRPr="00363F48">
        <w:rPr>
          <w:rFonts w:eastAsia="Cambria"/>
          <w:color w:val="FFFFFF" w:themeColor="background1"/>
          <w:lang w:eastAsia="en-US" w:bidi="en-US"/>
        </w:rPr>
        <w:t xml:space="preserve"> подготовлен отделом сельского хозяйства и охраны окружающей среды администрации Петровского городского округа Ставропольского края</w:t>
      </w:r>
    </w:p>
    <w:p w:rsidR="00DE33FB" w:rsidRPr="00363F48" w:rsidRDefault="004F2E28" w:rsidP="00DE33FB">
      <w:pPr>
        <w:spacing w:line="240" w:lineRule="exact"/>
        <w:ind w:firstLine="0"/>
        <w:rPr>
          <w:rFonts w:eastAsia="Cambria"/>
          <w:color w:val="FFFFFF" w:themeColor="background1"/>
          <w:lang w:eastAsia="en-US" w:bidi="en-US"/>
        </w:rPr>
      </w:pPr>
      <w:r w:rsidRPr="00363F48">
        <w:rPr>
          <w:rFonts w:eastAsia="Cambria"/>
          <w:color w:val="FFFFFF" w:themeColor="background1"/>
          <w:lang w:eastAsia="en-US" w:bidi="en-US"/>
        </w:rPr>
        <w:t xml:space="preserve">                                                                                                                  </w:t>
      </w:r>
      <w:proofErr w:type="spellStart"/>
      <w:r w:rsidR="00DE33FB" w:rsidRPr="00363F48">
        <w:rPr>
          <w:rFonts w:eastAsia="Cambria"/>
          <w:color w:val="FFFFFF" w:themeColor="background1"/>
          <w:lang w:val="en-US" w:eastAsia="en-US" w:bidi="en-US"/>
        </w:rPr>
        <w:t>В.Б.Ковту</w:t>
      </w:r>
      <w:proofErr w:type="spellEnd"/>
      <w:r w:rsidR="00DE33FB" w:rsidRPr="00363F48">
        <w:rPr>
          <w:rFonts w:eastAsia="Cambria"/>
          <w:color w:val="FFFFFF" w:themeColor="background1"/>
          <w:lang w:eastAsia="en-US" w:bidi="en-US"/>
        </w:rPr>
        <w:t>н</w:t>
      </w:r>
    </w:p>
    <w:p w:rsidR="006F0503" w:rsidRPr="00363F48" w:rsidRDefault="006F0503" w:rsidP="00DE33FB">
      <w:pPr>
        <w:spacing w:line="240" w:lineRule="exact"/>
        <w:ind w:firstLine="0"/>
        <w:rPr>
          <w:rFonts w:eastAsia="Cambria"/>
          <w:color w:val="FFFFFF" w:themeColor="background1"/>
          <w:lang w:eastAsia="en-US" w:bidi="en-US"/>
        </w:rPr>
      </w:pPr>
    </w:p>
    <w:p w:rsidR="006F0503" w:rsidRPr="00363F48" w:rsidRDefault="006F0503" w:rsidP="00DE33FB">
      <w:pPr>
        <w:spacing w:line="240" w:lineRule="exact"/>
        <w:ind w:firstLine="0"/>
        <w:rPr>
          <w:rFonts w:eastAsia="Cambria"/>
          <w:color w:val="FFFFFF" w:themeColor="background1"/>
          <w:lang w:eastAsia="en-US" w:bidi="en-US"/>
        </w:rPr>
      </w:pPr>
    </w:p>
    <w:p w:rsidR="006F0503" w:rsidRPr="00363F48" w:rsidRDefault="006F0503" w:rsidP="00DE33FB">
      <w:pPr>
        <w:spacing w:line="240" w:lineRule="exact"/>
        <w:ind w:firstLine="0"/>
        <w:rPr>
          <w:rFonts w:eastAsia="Cambria"/>
          <w:color w:val="FFFFFF" w:themeColor="background1"/>
          <w:lang w:eastAsia="en-US" w:bidi="en-US"/>
        </w:rPr>
      </w:pPr>
    </w:p>
    <w:p w:rsidR="006F0503" w:rsidRPr="004F2E28" w:rsidRDefault="006F0503" w:rsidP="00DE33FB">
      <w:pPr>
        <w:spacing w:line="240" w:lineRule="exact"/>
        <w:ind w:firstLine="0"/>
        <w:rPr>
          <w:rFonts w:eastAsia="Cambria"/>
          <w:lang w:eastAsia="en-US" w:bidi="en-US"/>
        </w:rPr>
      </w:pPr>
    </w:p>
    <w:p w:rsidR="006F0503" w:rsidRPr="004F2E28" w:rsidRDefault="006F0503" w:rsidP="00DE33FB">
      <w:pPr>
        <w:spacing w:line="240" w:lineRule="exact"/>
        <w:ind w:firstLine="0"/>
        <w:rPr>
          <w:rFonts w:eastAsia="Cambria"/>
          <w:lang w:eastAsia="en-US" w:bidi="en-US"/>
        </w:rPr>
      </w:pPr>
    </w:p>
    <w:p w:rsidR="006F0503" w:rsidRPr="004F2E28" w:rsidRDefault="006F0503" w:rsidP="00DE33FB">
      <w:pPr>
        <w:spacing w:line="240" w:lineRule="exact"/>
        <w:ind w:firstLine="0"/>
        <w:rPr>
          <w:rFonts w:eastAsia="Cambria"/>
          <w:lang w:eastAsia="en-US" w:bidi="en-US"/>
        </w:rPr>
      </w:pPr>
    </w:p>
    <w:p w:rsidR="006F0503" w:rsidRPr="004F2E28" w:rsidRDefault="006F0503" w:rsidP="00DE33FB">
      <w:pPr>
        <w:spacing w:line="240" w:lineRule="exact"/>
        <w:ind w:firstLine="0"/>
        <w:rPr>
          <w:rFonts w:eastAsia="Cambria"/>
          <w:lang w:eastAsia="en-US" w:bidi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4F2E28" w:rsidRPr="004F2E28" w:rsidTr="004F2E28">
        <w:tc>
          <w:tcPr>
            <w:tcW w:w="5211" w:type="dxa"/>
          </w:tcPr>
          <w:p w:rsidR="004F2E28" w:rsidRPr="004F2E28" w:rsidRDefault="004F2E28" w:rsidP="004F2E28">
            <w:pPr>
              <w:spacing w:line="240" w:lineRule="exact"/>
              <w:ind w:firstLine="0"/>
              <w:rPr>
                <w:rFonts w:eastAsia="Calibri"/>
                <w:lang w:eastAsia="en-US"/>
              </w:rPr>
            </w:pPr>
            <w:r w:rsidRPr="004F2E28">
              <w:rPr>
                <w:rFonts w:eastAsia="Calibri"/>
                <w:lang w:eastAsia="en-US"/>
              </w:rPr>
              <w:lastRenderedPageBreak/>
              <w:br w:type="page"/>
            </w:r>
            <w:r w:rsidRPr="004F2E28">
              <w:rPr>
                <w:rFonts w:eastAsia="Calibri"/>
                <w:lang w:eastAsia="en-US"/>
              </w:rPr>
              <w:br w:type="page"/>
            </w:r>
          </w:p>
        </w:tc>
        <w:tc>
          <w:tcPr>
            <w:tcW w:w="4253" w:type="dxa"/>
            <w:hideMark/>
          </w:tcPr>
          <w:p w:rsidR="004F2E28" w:rsidRPr="004F2E28" w:rsidRDefault="004F2E28" w:rsidP="004F2E28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  <w:r w:rsidRPr="004F2E28">
              <w:rPr>
                <w:rFonts w:eastAsia="Calibri"/>
                <w:lang w:eastAsia="en-US"/>
              </w:rPr>
              <w:t>Приложение</w:t>
            </w:r>
          </w:p>
        </w:tc>
      </w:tr>
      <w:tr w:rsidR="004F2E28" w:rsidRPr="004F2E28" w:rsidTr="004F2E28">
        <w:tc>
          <w:tcPr>
            <w:tcW w:w="5211" w:type="dxa"/>
          </w:tcPr>
          <w:p w:rsidR="004F2E28" w:rsidRPr="004F2E28" w:rsidRDefault="004F2E28" w:rsidP="004F2E28">
            <w:pPr>
              <w:spacing w:line="240" w:lineRule="exact"/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  <w:hideMark/>
          </w:tcPr>
          <w:p w:rsidR="004F2E28" w:rsidRPr="004F2E28" w:rsidRDefault="004F2E28" w:rsidP="004F2E28">
            <w:pPr>
              <w:shd w:val="clear" w:color="auto" w:fill="FFFFFF"/>
              <w:spacing w:before="5" w:line="240" w:lineRule="exact"/>
              <w:ind w:firstLine="0"/>
              <w:rPr>
                <w:rFonts w:eastAsia="Calibri"/>
                <w:lang w:eastAsia="en-US"/>
              </w:rPr>
            </w:pPr>
            <w:r w:rsidRPr="004F2E28">
              <w:rPr>
                <w:rFonts w:eastAsia="Calibri"/>
                <w:lang w:eastAsia="en-US"/>
              </w:rPr>
              <w:t xml:space="preserve">к распоряжению администрации Петровского городского округа </w:t>
            </w:r>
          </w:p>
          <w:p w:rsidR="004F2E28" w:rsidRPr="004F2E28" w:rsidRDefault="004F2E28" w:rsidP="004F2E28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  <w:r w:rsidRPr="004F2E28">
              <w:rPr>
                <w:rFonts w:eastAsia="Calibri"/>
                <w:lang w:eastAsia="en-US"/>
              </w:rPr>
              <w:t>Ставропольского края</w:t>
            </w:r>
          </w:p>
        </w:tc>
      </w:tr>
      <w:tr w:rsidR="004F2E28" w:rsidRPr="004F2E28" w:rsidTr="004F2E28">
        <w:tc>
          <w:tcPr>
            <w:tcW w:w="5211" w:type="dxa"/>
          </w:tcPr>
          <w:p w:rsidR="004F2E28" w:rsidRPr="004F2E28" w:rsidRDefault="004F2E28" w:rsidP="004F2E28">
            <w:pPr>
              <w:spacing w:line="240" w:lineRule="exact"/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:rsidR="004F2E28" w:rsidRPr="004F2E28" w:rsidRDefault="00363F48" w:rsidP="004F2E28">
            <w:pPr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11 марта 2020 г. № 156-р</w:t>
            </w:r>
          </w:p>
        </w:tc>
      </w:tr>
    </w:tbl>
    <w:p w:rsidR="006F0503" w:rsidRPr="004F2E28" w:rsidRDefault="006F0503" w:rsidP="006F0503">
      <w:pPr>
        <w:spacing w:line="240" w:lineRule="exact"/>
      </w:pPr>
    </w:p>
    <w:p w:rsidR="006F0503" w:rsidRPr="004F2E28" w:rsidRDefault="006F0503" w:rsidP="006F0503">
      <w:pPr>
        <w:spacing w:line="240" w:lineRule="exact"/>
      </w:pPr>
    </w:p>
    <w:p w:rsidR="006F0503" w:rsidRPr="004F2E28" w:rsidRDefault="006F0503" w:rsidP="006F0503">
      <w:pPr>
        <w:spacing w:line="240" w:lineRule="exact"/>
      </w:pPr>
    </w:p>
    <w:p w:rsidR="006F0503" w:rsidRPr="004F2E28" w:rsidRDefault="006F0503" w:rsidP="006F0503">
      <w:pPr>
        <w:spacing w:line="240" w:lineRule="exact"/>
        <w:jc w:val="center"/>
      </w:pPr>
      <w:r w:rsidRPr="004F2E28">
        <w:t>ОБЪЯВЛЕНИЕ</w:t>
      </w:r>
    </w:p>
    <w:p w:rsidR="006F0503" w:rsidRPr="004F2E28" w:rsidRDefault="006F0503" w:rsidP="006F0503">
      <w:pPr>
        <w:spacing w:line="240" w:lineRule="exact"/>
      </w:pPr>
      <w:r w:rsidRPr="004F2E28">
        <w:t xml:space="preserve">о проведении конкурсного отбора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4F2E28">
        <w:t>суперинтенсивного</w:t>
      </w:r>
      <w:proofErr w:type="spellEnd"/>
      <w:r w:rsidRPr="004F2E28">
        <w:t xml:space="preserve"> типа в Петровском городском округе Ставропольского края</w:t>
      </w:r>
    </w:p>
    <w:p w:rsidR="006F0503" w:rsidRPr="004F2E28" w:rsidRDefault="006F0503" w:rsidP="006F0503">
      <w:pPr>
        <w:spacing w:line="240" w:lineRule="exact"/>
      </w:pPr>
    </w:p>
    <w:p w:rsidR="006F0503" w:rsidRPr="004F2E28" w:rsidRDefault="006F0503" w:rsidP="006F0503">
      <w:pPr>
        <w:spacing w:line="240" w:lineRule="exact"/>
      </w:pP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>Организатор проведения конкурсного отбора – администрация Петровского городск</w:t>
      </w:r>
      <w:r w:rsidR="004F2E28" w:rsidRPr="004F2E28">
        <w:t>ого округа Ставропольского края</w:t>
      </w:r>
      <w:r w:rsidRPr="004F2E28">
        <w:t xml:space="preserve"> (далее – администрация).</w:t>
      </w:r>
    </w:p>
    <w:p w:rsidR="006F0503" w:rsidRPr="004F2E28" w:rsidRDefault="006F0503" w:rsidP="006F0503">
      <w:pPr>
        <w:autoSpaceDE w:val="0"/>
        <w:autoSpaceDN w:val="0"/>
        <w:adjustRightInd w:val="0"/>
        <w:ind w:firstLine="709"/>
      </w:pPr>
      <w:r w:rsidRPr="004F2E28">
        <w:t xml:space="preserve">Конкурсный отбор проводится по адресу: Ставропольский край, Петровский район, г. Светлоград, </w:t>
      </w:r>
      <w:proofErr w:type="spellStart"/>
      <w:proofErr w:type="gramStart"/>
      <w:r w:rsidRPr="004F2E28">
        <w:t>пл</w:t>
      </w:r>
      <w:proofErr w:type="spellEnd"/>
      <w:proofErr w:type="gramEnd"/>
      <w:r w:rsidRPr="004F2E28">
        <w:t xml:space="preserve">, 50 лет Октября, д. 8. </w:t>
      </w:r>
    </w:p>
    <w:p w:rsidR="006F0503" w:rsidRPr="004F2E28" w:rsidRDefault="006F0503" w:rsidP="006F0503">
      <w:pPr>
        <w:autoSpaceDE w:val="0"/>
        <w:autoSpaceDN w:val="0"/>
        <w:adjustRightInd w:val="0"/>
        <w:ind w:firstLine="709"/>
      </w:pPr>
      <w:r w:rsidRPr="004F2E28">
        <w:t>График работы</w:t>
      </w:r>
      <w:r w:rsidRPr="004F2E28">
        <w:rPr>
          <w:kern w:val="28"/>
        </w:rPr>
        <w:t xml:space="preserve"> администрации</w:t>
      </w:r>
      <w:r w:rsidRPr="004F2E28">
        <w:t>: понедельник – пятница с 8.00 до 17.00, перерыв с 12.00 до 13.00; суббота, воскресенье – выходные дни.</w:t>
      </w:r>
    </w:p>
    <w:p w:rsidR="006F0503" w:rsidRPr="004F2E28" w:rsidRDefault="006F0503" w:rsidP="006F0503">
      <w:pPr>
        <w:autoSpaceDE w:val="0"/>
        <w:autoSpaceDN w:val="0"/>
        <w:adjustRightInd w:val="0"/>
        <w:ind w:firstLine="709"/>
      </w:pPr>
      <w:r w:rsidRPr="004F2E28">
        <w:t>Адрес электронной почты –</w:t>
      </w:r>
      <w:hyperlink r:id="rId8" w:history="1">
        <w:r w:rsidRPr="004F2E28">
          <w:rPr>
            <w:rStyle w:val="af1"/>
            <w:color w:val="auto"/>
            <w:u w:val="none"/>
            <w:lang w:val="en-US"/>
          </w:rPr>
          <w:t>adm</w:t>
        </w:r>
        <w:r w:rsidRPr="004F2E28">
          <w:rPr>
            <w:rStyle w:val="af1"/>
            <w:color w:val="auto"/>
            <w:u w:val="none"/>
          </w:rPr>
          <w:t>@</w:t>
        </w:r>
        <w:r w:rsidRPr="004F2E28">
          <w:rPr>
            <w:rStyle w:val="af1"/>
            <w:color w:val="auto"/>
            <w:u w:val="none"/>
            <w:lang w:val="en-US"/>
          </w:rPr>
          <w:t>petrgosk</w:t>
        </w:r>
        <w:r w:rsidRPr="004F2E28">
          <w:rPr>
            <w:rStyle w:val="af1"/>
            <w:color w:val="auto"/>
            <w:u w:val="none"/>
          </w:rPr>
          <w:t>.</w:t>
        </w:r>
        <w:proofErr w:type="spellStart"/>
        <w:r w:rsidRPr="004F2E28">
          <w:rPr>
            <w:rStyle w:val="af1"/>
            <w:color w:val="auto"/>
            <w:u w:val="none"/>
            <w:lang w:val="en-US"/>
          </w:rPr>
          <w:t>ru</w:t>
        </w:r>
        <w:proofErr w:type="spellEnd"/>
      </w:hyperlink>
      <w:r w:rsidRPr="004F2E28">
        <w:t xml:space="preserve">. </w:t>
      </w:r>
    </w:p>
    <w:p w:rsidR="006F0503" w:rsidRPr="004F2E28" w:rsidRDefault="006F0503" w:rsidP="006F0503">
      <w:pPr>
        <w:autoSpaceDE w:val="0"/>
        <w:autoSpaceDN w:val="0"/>
        <w:adjustRightInd w:val="0"/>
        <w:ind w:firstLine="709"/>
      </w:pPr>
      <w:r w:rsidRPr="004F2E28">
        <w:t xml:space="preserve">Официальный сайт администрации в информационно-телекоммуникационной сети «Интернет» – </w:t>
      </w:r>
      <w:hyperlink r:id="rId9" w:history="1">
        <w:r w:rsidRPr="004F2E28">
          <w:t>http://petrgosk.ru</w:t>
        </w:r>
      </w:hyperlink>
    </w:p>
    <w:p w:rsidR="006F0503" w:rsidRPr="004F2E28" w:rsidRDefault="006F0503" w:rsidP="006F0503">
      <w:pPr>
        <w:ind w:firstLine="709"/>
      </w:pPr>
      <w:r w:rsidRPr="004F2E28">
        <w:t>Контактные лица –</w:t>
      </w:r>
      <w:r w:rsidR="004F2E28" w:rsidRPr="004F2E28">
        <w:t xml:space="preserve"> </w:t>
      </w:r>
      <w:r w:rsidRPr="004F2E28">
        <w:t>Чернова Ольга Владимировна, ведущий специалист отдела сельского хозяйства и охраны окружающей среды администрации Петровского городского округа Ставропольского края, контактный телефон: 8 (86547) 4-19-54.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>Заявку на участие в конкурсном отборе (далее – заявка) подает гражданин, ведущий личное подсобное хозяйство на территории Петровского городского округа Ставропольского края, признанный таковым Федеральным законом «О личном подсобном хозяйстве» и включенный министерством сельского хозяйства Ставропольского края в реестр субъектов государственной поддержки развития сельского хозяйства в Ставропольском крае (далее – заявитель).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>Заявитель вправе подать только одну заявку.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>Заявка с приложением необходимых документов представляются заявителями по адресу: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>Ставропольский край, Петровский район, г. Светлоград, пл. 50 лет Октября, д. 8., кабинет № 307;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>Заявки с прилагаемыми документами подаются с 12 марта 2020</w:t>
      </w:r>
      <w:r w:rsidR="004F2E28" w:rsidRPr="004F2E28">
        <w:t xml:space="preserve"> </w:t>
      </w:r>
      <w:r w:rsidRPr="004F2E28">
        <w:t xml:space="preserve">года по 17 марта 2020 г. ежедневно с 8-00 до 17-00, перерыв на обед с 12-00 </w:t>
      </w:r>
      <w:proofErr w:type="gramStart"/>
      <w:r w:rsidRPr="004F2E28">
        <w:t>до</w:t>
      </w:r>
      <w:proofErr w:type="gramEnd"/>
      <w:r w:rsidRPr="004F2E28">
        <w:t xml:space="preserve"> 13-00, выходные дни – суббота, воскресенье.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>Начало рассмотрения заявок с прилагаемыми документами 19 марта   2020 года.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proofErr w:type="gramStart"/>
      <w:r w:rsidRPr="004F2E28">
        <w:t xml:space="preserve">В соответствии с Порядком предоставления за счет средств бюджета </w:t>
      </w:r>
      <w:r w:rsidRPr="004F2E28">
        <w:lastRenderedPageBreak/>
        <w:t xml:space="preserve">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4F2E28">
        <w:t>суперинтенсивного</w:t>
      </w:r>
      <w:proofErr w:type="spellEnd"/>
      <w:r w:rsidRPr="004F2E28">
        <w:t xml:space="preserve"> типа, утвержденным постановлением Правительства Ставропольского края от 29 января </w:t>
      </w:r>
      <w:smartTag w:uri="urn:schemas-microsoft-com:office:smarttags" w:element="metricconverter">
        <w:smartTagPr>
          <w:attr w:name="ProductID" w:val="2018 г"/>
        </w:smartTagPr>
        <w:r w:rsidRPr="004F2E28">
          <w:t>2018 г</w:t>
        </w:r>
      </w:smartTag>
      <w:r w:rsidRPr="004F2E28">
        <w:t xml:space="preserve">. № 38-п «Об утверждении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4F2E28">
        <w:t>суперинтенсивного</w:t>
      </w:r>
      <w:proofErr w:type="spellEnd"/>
      <w:r w:rsidRPr="004F2E28">
        <w:t xml:space="preserve"> типа</w:t>
      </w:r>
      <w:proofErr w:type="gramEnd"/>
      <w:r w:rsidRPr="004F2E28">
        <w:t>» (</w:t>
      </w:r>
      <w:proofErr w:type="gramStart"/>
      <w:r w:rsidRPr="004F2E28">
        <w:t xml:space="preserve">далее – Порядок предоставления грантов), приказом Министерства сельского хозяйства Ставропольского края от 05 марта 2020 г. № 51-од «Об утверждении Порядка проведения конкурсного отбора 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4F2E28">
        <w:t>суперинтенсивного</w:t>
      </w:r>
      <w:proofErr w:type="spellEnd"/>
      <w:r w:rsidRPr="004F2E28">
        <w:t xml:space="preserve"> типа» (далее – Порядок проведения конкурсного отбора), для участия в конкурсном отборе заявитель</w:t>
      </w:r>
      <w:proofErr w:type="gramEnd"/>
      <w:r w:rsidRPr="004F2E28">
        <w:t xml:space="preserve"> должен соответствовать одновременно следующим условиям: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>- включение заявителя в реестр субъектов государственной поддержки развития сельского хозяйства в Ставропольском крае;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>- отсутствие у заявителя на дату не ранее чем за 30 календарных дней до даты подачи заявки на участие в конкурсном отборе и прилагаемых к ней документов,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proofErr w:type="gramStart"/>
      <w:r w:rsidRPr="004F2E28">
        <w:t>- наличие у заявителя на территории Петровского городского округа Ставропольского края земельного участка (земельных участков) в границах населенного пункта (приусадебный земельный участок) или за пределами границ населенного пункта (полевой земельный участок) для ведения личного подсобного хозяйства площадью не менее 0,1 гектара, но не</w:t>
      </w:r>
      <w:r w:rsidR="00B24AE4">
        <w:t xml:space="preserve"> более 0,5 гектара, на который </w:t>
      </w:r>
      <w:r w:rsidRPr="004F2E28">
        <w:t>(которые) зарегистрировано право заявителя;</w:t>
      </w:r>
      <w:proofErr w:type="gramEnd"/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>- ведение заявителем личного подсобного хозяйства на территории Петровского городского округа Ставропольского края;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proofErr w:type="gramStart"/>
      <w:r w:rsidRPr="004F2E28">
        <w:t xml:space="preserve">- наличие обязательства заявителя осуществлять расходы на финансовое обеспечение затрат на закладку сада </w:t>
      </w:r>
      <w:proofErr w:type="spellStart"/>
      <w:r w:rsidRPr="004F2E28">
        <w:t>суперинтенсивного</w:t>
      </w:r>
      <w:proofErr w:type="spellEnd"/>
      <w:r w:rsidRPr="004F2E28">
        <w:t xml:space="preserve"> типа в соответствии с планом расходов по закладке сада </w:t>
      </w:r>
      <w:proofErr w:type="spellStart"/>
      <w:r w:rsidRPr="004F2E28">
        <w:t>суперинтенсивного</w:t>
      </w:r>
      <w:proofErr w:type="spellEnd"/>
      <w:r w:rsidRPr="004F2E28">
        <w:t xml:space="preserve"> типа по форме согласно приложению 1 к настоящему объявлению (далее – план расходов), в размере 95 процентов от затрат по закладке сада </w:t>
      </w:r>
      <w:proofErr w:type="spellStart"/>
      <w:r w:rsidRPr="004F2E28">
        <w:t>суперинтенсивного</w:t>
      </w:r>
      <w:proofErr w:type="spellEnd"/>
      <w:r w:rsidRPr="004F2E28">
        <w:t xml:space="preserve"> типа, но не более 400 тыс. рублей;</w:t>
      </w:r>
      <w:proofErr w:type="gramEnd"/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bookmarkStart w:id="1" w:name="P29"/>
      <w:bookmarkEnd w:id="1"/>
      <w:r w:rsidRPr="004F2E28">
        <w:t>- наличие обязательства заявителя не продавать, не дарить, не передавать в аренду, не обменивать, не передавать в безвозмездное пользование, не вносить в виде пая, вклада имущество, приобретаемое за счет сре</w:t>
      </w:r>
      <w:proofErr w:type="gramStart"/>
      <w:r w:rsidRPr="004F2E28">
        <w:t>дств гр</w:t>
      </w:r>
      <w:proofErr w:type="gramEnd"/>
      <w:r w:rsidRPr="004F2E28">
        <w:t>анта, и не отчуждать его иным образом в соответствии с законодательством Российской Федерации в течение 5 лет со дня получения гранта;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bookmarkStart w:id="2" w:name="P72"/>
      <w:bookmarkEnd w:id="2"/>
      <w:r w:rsidRPr="004F2E28">
        <w:t xml:space="preserve">- </w:t>
      </w:r>
      <w:bookmarkStart w:id="3" w:name="P73"/>
      <w:bookmarkEnd w:id="3"/>
      <w:r w:rsidRPr="004F2E28">
        <w:t xml:space="preserve">наличие обязательства заявителя осуществлять </w:t>
      </w:r>
      <w:proofErr w:type="spellStart"/>
      <w:r w:rsidRPr="004F2E28">
        <w:t>уходные</w:t>
      </w:r>
      <w:proofErr w:type="spellEnd"/>
      <w:r w:rsidRPr="004F2E28">
        <w:t xml:space="preserve"> работы за садом </w:t>
      </w:r>
      <w:proofErr w:type="spellStart"/>
      <w:r w:rsidRPr="004F2E28">
        <w:t>суперинтенсивного</w:t>
      </w:r>
      <w:proofErr w:type="spellEnd"/>
      <w:r w:rsidRPr="004F2E28">
        <w:t xml:space="preserve"> типа до вступления его в плодоношение в течение </w:t>
      </w:r>
      <w:r w:rsidRPr="004F2E28">
        <w:lastRenderedPageBreak/>
        <w:t>5 лет со дня поступления сре</w:t>
      </w:r>
      <w:proofErr w:type="gramStart"/>
      <w:r w:rsidRPr="004F2E28">
        <w:t>дств гр</w:t>
      </w:r>
      <w:proofErr w:type="gramEnd"/>
      <w:r w:rsidRPr="004F2E28">
        <w:t>анта на расчетный счет заявителя;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>- наличие согласия заявителя на передачу и обработку персональных данных в соответствии с законодательством Российской Федерации;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bookmarkStart w:id="4" w:name="P82"/>
      <w:bookmarkStart w:id="5" w:name="Par24"/>
      <w:bookmarkEnd w:id="4"/>
      <w:bookmarkEnd w:id="5"/>
      <w:r w:rsidRPr="004F2E28">
        <w:t>- наличие согласия заявителя на осуществление администрацией Петровского городского округа Ставропольского края и органами государственного финансового контроля Ставропольского края проверок соблюдения заявителем условий, цели и порядка предоставления гранта;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  <w:outlineLvl w:val="0"/>
      </w:pPr>
      <w:r w:rsidRPr="004F2E28">
        <w:t xml:space="preserve">- на дату не ранее чем за 30 календарных дней до даты подачи заявки заявитель не получает средства из краевого бюджета в соответствии с иными нормативными актами Ставропольского края на цель, указанную в пункте 1  Порядка проведения конкурсного отбора; 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>- наличие обязательства заявителя о запрете приобретения за счет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изделий;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>- отсутствие у заявителя на дату не ранее чем за 30 календарных дней до даты подачи заявки просроченной задолженности по возврату в краевой бюджет субсидий, бюджетных инвестиций, предоставленных, в том числе в соответствии с иными нормативными правовыми актами Ставропольского края, и иной просроченной (неурегулированной) задолженности по денежным обязательствам перед Ставропольским краем.</w:t>
      </w:r>
    </w:p>
    <w:p w:rsidR="006F0503" w:rsidRPr="004F2E28" w:rsidRDefault="006F0503" w:rsidP="004F2E28">
      <w:proofErr w:type="gramStart"/>
      <w:r w:rsidRPr="004F2E28">
        <w:t xml:space="preserve">Проверка заявителя на соответствие условиям, указанным в настоящем пункте, осуществляется конкурсной комиссией администрации Петровского городского округа Ставропольского края по проведению конкурсного отбора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4F2E28">
        <w:t>суперинтенсивного</w:t>
      </w:r>
      <w:proofErr w:type="spellEnd"/>
      <w:r w:rsidRPr="004F2E28">
        <w:t xml:space="preserve"> типа, утвержденной постановлением администрации Петровского городского округа Ставропольского края от 11 сентября</w:t>
      </w:r>
      <w:proofErr w:type="gramEnd"/>
      <w:r w:rsidRPr="004F2E28">
        <w:t xml:space="preserve"> 2019 г. № 1834 (далее – конкурсная комиссия).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>Заявитель имеет право подать заявку как непосредственно, так и через  представителей заявителя. Полномочия представителя заявителя подтверждаются доверенностью, выданной и оформленной в соответствии с гражданским законодательством Российской Федерации.</w:t>
      </w:r>
      <w:bookmarkStart w:id="6" w:name="Par88"/>
      <w:bookmarkEnd w:id="6"/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>В соответствии с Порядком предоставления грантов участие в конкурсном отборе заявителей осуществляется на основании следующих документов: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bookmarkStart w:id="7" w:name="Par27"/>
      <w:bookmarkEnd w:id="7"/>
      <w:r w:rsidRPr="004F2E28">
        <w:t>1) заявка по форме согласно приложению</w:t>
      </w:r>
      <w:r w:rsidR="006E3C50">
        <w:t xml:space="preserve"> 1</w:t>
      </w:r>
      <w:r w:rsidRPr="004F2E28">
        <w:t xml:space="preserve"> к настоящему объявлению; 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>2) копия документа, удостоверяющего личность заявителя;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>3) документ, удостоверяющий полномочия представителя заявителя     (в случае обращения с заявкой представителя заявителя);</w:t>
      </w:r>
    </w:p>
    <w:p w:rsidR="006F0503" w:rsidRPr="004F2E28" w:rsidRDefault="006E3C50" w:rsidP="006F0503">
      <w:pPr>
        <w:widowControl w:val="0"/>
        <w:autoSpaceDE w:val="0"/>
        <w:autoSpaceDN w:val="0"/>
        <w:adjustRightInd w:val="0"/>
        <w:ind w:firstLine="709"/>
      </w:pPr>
      <w:r>
        <w:t xml:space="preserve">4) план расходов по форме  согласно приложению 2 </w:t>
      </w:r>
      <w:r w:rsidRPr="004F2E28">
        <w:t>к настоящему объявлению</w:t>
      </w:r>
      <w:r>
        <w:t>;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proofErr w:type="gramStart"/>
      <w:r w:rsidRPr="004F2E28">
        <w:lastRenderedPageBreak/>
        <w:t xml:space="preserve">5) выписка с расчетного счета, открытого заявителем в российской кредитной организации, о наличии на данном счете средств в размере не менее 5 процентов собственных средств от стоимости затрат на закладку сада </w:t>
      </w:r>
      <w:proofErr w:type="spellStart"/>
      <w:r w:rsidRPr="004F2E28">
        <w:t>суперинтенсивного</w:t>
      </w:r>
      <w:proofErr w:type="spellEnd"/>
      <w:r w:rsidRPr="004F2E28">
        <w:t xml:space="preserve"> типа, указанных в плане расходов, заверенная российской кредитной организацией, выданная заявителю на дату не ранее чем за 5 календарных дней до даты подачи заявки;</w:t>
      </w:r>
      <w:proofErr w:type="gramEnd"/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  <w:outlineLvl w:val="0"/>
      </w:pPr>
      <w:r w:rsidRPr="004F2E28">
        <w:t xml:space="preserve">6) справка, подтверждающая на дату не ранее чем за 30 календарных дней до даты подачи заявки, что заявитель не получает средства из краевого бюджета в соответствии с иными нормативными правовыми актами Ставропольского края на цель, указанную в </w:t>
      </w:r>
      <w:hyperlink r:id="rId10" w:history="1">
        <w:r w:rsidRPr="004F2E28">
          <w:t>пункте 1</w:t>
        </w:r>
      </w:hyperlink>
      <w:r w:rsidR="006E3C50">
        <w:t xml:space="preserve">  Порядка п</w:t>
      </w:r>
      <w:r w:rsidRPr="004F2E28">
        <w:t>роведения конкурсного отбора, оформленная в свободной форме, подписанная заявителем;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proofErr w:type="gramStart"/>
      <w:r w:rsidRPr="004F2E28">
        <w:t>7) справка, подтверждающая на дату не ранее чем за 30 календарных дней до даты подачи заявки отсутствие у заявителя просроченной задолженности по возврату в краевой бюджет субсидий, бюджетных инвестиций, предоставленных, в том числе в соответствии с иными нормативными правовыми актами Ставропольского края, и иной просроченной (неурегулированной) задолженности по денежным обязательствам перед Ставропольским краем, оформленная в свободной форме, подписанная заявителем</w:t>
      </w:r>
      <w:proofErr w:type="gramEnd"/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 xml:space="preserve">8) копия предварительного договора (соглашения) на выполнение      работ по закладке сада </w:t>
      </w:r>
      <w:proofErr w:type="spellStart"/>
      <w:r w:rsidRPr="004F2E28">
        <w:t>суперинтенсивного</w:t>
      </w:r>
      <w:proofErr w:type="spellEnd"/>
      <w:r w:rsidRPr="004F2E28">
        <w:t xml:space="preserve"> типа, заверенная заявителем; </w:t>
      </w:r>
      <w:bookmarkStart w:id="8" w:name="Par37"/>
      <w:bookmarkStart w:id="9" w:name="Par38"/>
      <w:bookmarkEnd w:id="8"/>
      <w:bookmarkEnd w:id="9"/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proofErr w:type="gramStart"/>
      <w:r w:rsidRPr="004F2E28">
        <w:t xml:space="preserve">9) выписка из </w:t>
      </w:r>
      <w:proofErr w:type="spellStart"/>
      <w:r w:rsidRPr="004F2E28">
        <w:t>похозяйственной</w:t>
      </w:r>
      <w:proofErr w:type="spellEnd"/>
      <w:r w:rsidRPr="004F2E28">
        <w:t xml:space="preserve"> книги о личном подсобном хозяйстве с указанием номера лицевого счета личного подсобного хозяйства, адреса личного подсобного хозяйства и количества членов личного подсобного хозяйства, сведений о правах на земельный участок (земельные участки), номера документа, подтверждающего право на земельный участок (земельные участки), его категорию и площадь, выданная на дату не ранее чем за 30 календарных дней до даты</w:t>
      </w:r>
      <w:proofErr w:type="gramEnd"/>
      <w:r w:rsidRPr="004F2E28">
        <w:t xml:space="preserve"> подачи заявки;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proofErr w:type="gramStart"/>
      <w:r w:rsidRPr="004F2E28">
        <w:t>10) выписка из Единого государственного реестра недвижимости, содержащая сведения о зарегистрированных правах заявителя на используемый (используемые) для ведения личного подсобного хозяйства земельный участок (земельные участки), выданная на дату не ранее чем за 30 календарных дней до даты подачи заявки;</w:t>
      </w:r>
      <w:proofErr w:type="gramEnd"/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proofErr w:type="gramStart"/>
      <w:r w:rsidRPr="004F2E28">
        <w:t xml:space="preserve">11) документ, </w:t>
      </w:r>
      <w:r w:rsidRPr="004F2E28">
        <w:rPr>
          <w:bCs/>
        </w:rPr>
        <w:t xml:space="preserve">подтверждающий </w:t>
      </w:r>
      <w:r w:rsidRPr="004F2E28">
        <w:t>отсутствие у заявителя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выданный инспекцией Федеральной налоговой службы по месту постановки заявителя на налоговый учет на дату не ранее чем за 30 календарных дней до даты подачи заявки.</w:t>
      </w:r>
      <w:proofErr w:type="gramEnd"/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 xml:space="preserve">Документы, предусмотренные </w:t>
      </w:r>
      <w:hyperlink w:anchor="Par27" w:history="1">
        <w:r w:rsidRPr="004F2E28">
          <w:rPr>
            <w:rStyle w:val="af1"/>
            <w:color w:val="auto"/>
            <w:u w:val="none"/>
          </w:rPr>
          <w:t>подпунктами «1»</w:t>
        </w:r>
      </w:hyperlink>
      <w:r w:rsidRPr="004F2E28">
        <w:t xml:space="preserve"> – «8», представляются заявителем в администрацию не позднее даты окончания срока подачи заявок, указанной в настоящем объявлении.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 xml:space="preserve">Документы, предусмотренные </w:t>
      </w:r>
      <w:hyperlink w:anchor="Par27" w:history="1">
        <w:r w:rsidRPr="004F2E28">
          <w:rPr>
            <w:rStyle w:val="af1"/>
            <w:color w:val="auto"/>
            <w:u w:val="none"/>
          </w:rPr>
          <w:t>подпунктами «</w:t>
        </w:r>
      </w:hyperlink>
      <w:r w:rsidRPr="004F2E28">
        <w:t xml:space="preserve">9» – «11», администрация </w:t>
      </w:r>
      <w:r w:rsidRPr="004F2E28">
        <w:lastRenderedPageBreak/>
        <w:t xml:space="preserve">в течение 5 рабочих дней </w:t>
      </w:r>
      <w:proofErr w:type="gramStart"/>
      <w:r w:rsidRPr="004F2E28">
        <w:t>с даты окончания</w:t>
      </w:r>
      <w:proofErr w:type="gramEnd"/>
      <w:r w:rsidRPr="004F2E28">
        <w:t xml:space="preserve"> срока подачи заявок, указанной в настоящем объявлении, запрашивает в рамках межведомственного информационного взаимодействия. 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 xml:space="preserve">Заявитель вправе представить документы, предусмотренные </w:t>
      </w:r>
      <w:hyperlink w:anchor="Par38" w:history="1">
        <w:r w:rsidRPr="004F2E28">
          <w:rPr>
            <w:rStyle w:val="af1"/>
            <w:color w:val="auto"/>
            <w:u w:val="none"/>
          </w:rPr>
          <w:t>подпунктами «9»</w:t>
        </w:r>
      </w:hyperlink>
      <w:r w:rsidRPr="004F2E28">
        <w:t xml:space="preserve"> – «11», самостоятельно одновременно с документами, предусмотренными </w:t>
      </w:r>
      <w:hyperlink w:anchor="Par27" w:history="1">
        <w:r w:rsidRPr="004F2E28">
          <w:rPr>
            <w:rStyle w:val="af1"/>
            <w:color w:val="auto"/>
            <w:u w:val="none"/>
          </w:rPr>
          <w:t>подпунктами «1» – «8»</w:t>
        </w:r>
      </w:hyperlink>
      <w:r w:rsidRPr="004F2E28">
        <w:t xml:space="preserve"> .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 xml:space="preserve">При представлении заявителем документов, предусмотренных          </w:t>
      </w:r>
      <w:hyperlink w:anchor="Par38" w:history="1">
        <w:r w:rsidRPr="004F2E28">
          <w:rPr>
            <w:rStyle w:val="af1"/>
            <w:color w:val="auto"/>
            <w:u w:val="none"/>
          </w:rPr>
          <w:t>подпунктами «9»</w:t>
        </w:r>
      </w:hyperlink>
      <w:r w:rsidRPr="004F2E28">
        <w:t xml:space="preserve"> – «11», администрация межведомственные запросы не направляет.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>Предоставляемые документы должны быть: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proofErr w:type="gramStart"/>
      <w:r w:rsidRPr="004F2E28">
        <w:t>надлежащим образом оформлены и иметь необходимые для их идентификации реквизиты (дата выдачи, должность и подпись подписавшего лица с расшифровкой, печать (при наличии), заполнены все требуемые сведения.</w:t>
      </w:r>
      <w:proofErr w:type="gramEnd"/>
      <w:r w:rsidRPr="004F2E28">
        <w:t xml:space="preserve"> Ячейки или строки, не содержащие информацию, должны содержать слово «нет». Наличие пустых ячеек, строк, а также отсутствие информации, предусмотренной формами, не допускается;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>сведения, содержащиеся в документах, должны быть одинаковыми и не должны допускать двусмысленных толкований;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>не должны содержать недостоверной информации.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>Документы, для которых установлены специальные формы, должны быть составлены в соответствии с этими формами.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>Подчистки и исправления в формах и документах не допускаются, за исключением исправлений, заверенных заявителем.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>Представленные документы должны быть прошнурованы, пронумерованы и скреплены подписью заявителя.</w:t>
      </w:r>
    </w:p>
    <w:p w:rsidR="006F0503" w:rsidRPr="004F2E28" w:rsidRDefault="006F0503" w:rsidP="006F0503">
      <w:pPr>
        <w:widowControl w:val="0"/>
        <w:autoSpaceDE w:val="0"/>
        <w:autoSpaceDN w:val="0"/>
        <w:adjustRightInd w:val="0"/>
        <w:ind w:firstLine="709"/>
      </w:pPr>
      <w:r w:rsidRPr="004F2E28">
        <w:t>Представляемые документы заявителю не возвращаются.</w:t>
      </w:r>
    </w:p>
    <w:p w:rsidR="006F0503" w:rsidRPr="004F2E28" w:rsidRDefault="006F0503" w:rsidP="006F0503">
      <w:pPr>
        <w:autoSpaceDE w:val="0"/>
        <w:autoSpaceDN w:val="0"/>
        <w:adjustRightInd w:val="0"/>
        <w:ind w:firstLine="709"/>
      </w:pPr>
      <w:r w:rsidRPr="004F2E28">
        <w:t>Ознакомиться с Порядком проведения конкурсного отбора можно на официальном сайте администрации в информационно-телекоммуникационной сети «Интернет» (</w:t>
      </w:r>
      <w:hyperlink r:id="rId11" w:history="1">
        <w:r w:rsidRPr="004F2E28">
          <w:t>http://petrgosk.ru</w:t>
        </w:r>
      </w:hyperlink>
      <w:r w:rsidRPr="004F2E28">
        <w:t>).</w:t>
      </w:r>
    </w:p>
    <w:p w:rsidR="006F0503" w:rsidRDefault="006F0503" w:rsidP="006F0503">
      <w:pPr>
        <w:widowControl w:val="0"/>
        <w:autoSpaceDE w:val="0"/>
        <w:autoSpaceDN w:val="0"/>
        <w:adjustRightInd w:val="0"/>
      </w:pPr>
    </w:p>
    <w:p w:rsidR="004F2E28" w:rsidRPr="004F2E28" w:rsidRDefault="004F2E28" w:rsidP="006F0503">
      <w:pPr>
        <w:widowControl w:val="0"/>
        <w:autoSpaceDE w:val="0"/>
        <w:autoSpaceDN w:val="0"/>
        <w:adjustRightInd w:val="0"/>
      </w:pPr>
    </w:p>
    <w:p w:rsidR="004F2E28" w:rsidRPr="004F2E28" w:rsidRDefault="004F2E28" w:rsidP="004F2E28">
      <w:pPr>
        <w:shd w:val="clear" w:color="auto" w:fill="FFFFFF"/>
        <w:spacing w:before="5" w:line="240" w:lineRule="exact"/>
        <w:ind w:firstLine="0"/>
        <w:rPr>
          <w:rFonts w:eastAsia="Calibri"/>
          <w:lang w:eastAsia="en-US"/>
        </w:rPr>
      </w:pPr>
      <w:r w:rsidRPr="004F2E28">
        <w:rPr>
          <w:rFonts w:eastAsia="Calibri"/>
          <w:lang w:eastAsia="en-US"/>
        </w:rPr>
        <w:t>Заместитель главы администрации</w:t>
      </w:r>
    </w:p>
    <w:p w:rsidR="004F2E28" w:rsidRPr="004F2E28" w:rsidRDefault="004F2E28" w:rsidP="004F2E28">
      <w:pPr>
        <w:shd w:val="clear" w:color="auto" w:fill="FFFFFF"/>
        <w:spacing w:before="5" w:line="240" w:lineRule="exact"/>
        <w:ind w:firstLine="0"/>
        <w:rPr>
          <w:rFonts w:eastAsia="Calibri"/>
          <w:lang w:eastAsia="en-US"/>
        </w:rPr>
      </w:pPr>
      <w:r w:rsidRPr="004F2E28">
        <w:rPr>
          <w:rFonts w:eastAsia="Calibri"/>
          <w:lang w:eastAsia="en-US"/>
        </w:rPr>
        <w:t xml:space="preserve">Петровского городского округа </w:t>
      </w:r>
    </w:p>
    <w:p w:rsidR="004F2E28" w:rsidRPr="004F2E28" w:rsidRDefault="004F2E28" w:rsidP="004F2E28">
      <w:pPr>
        <w:shd w:val="clear" w:color="auto" w:fill="FFFFFF"/>
        <w:spacing w:before="5" w:line="240" w:lineRule="exact"/>
        <w:ind w:firstLine="0"/>
        <w:rPr>
          <w:rFonts w:eastAsia="Calibri"/>
          <w:lang w:eastAsia="en-US"/>
        </w:rPr>
      </w:pPr>
      <w:r w:rsidRPr="004F2E28">
        <w:rPr>
          <w:rFonts w:eastAsia="Calibri"/>
          <w:lang w:eastAsia="en-US"/>
        </w:rPr>
        <w:t xml:space="preserve">Ставропольского края                                                                     </w:t>
      </w:r>
      <w:r>
        <w:rPr>
          <w:rFonts w:eastAsia="Calibri"/>
          <w:lang w:eastAsia="en-US"/>
        </w:rPr>
        <w:t xml:space="preserve"> </w:t>
      </w:r>
      <w:r w:rsidRPr="004F2E28">
        <w:rPr>
          <w:rFonts w:eastAsia="Calibri"/>
          <w:lang w:eastAsia="en-US"/>
        </w:rPr>
        <w:t xml:space="preserve">   </w:t>
      </w:r>
      <w:proofErr w:type="spellStart"/>
      <w:r w:rsidRPr="004F2E28">
        <w:rPr>
          <w:rFonts w:eastAsia="Calibri"/>
          <w:lang w:eastAsia="en-US"/>
        </w:rPr>
        <w:t>Е.И.Сергеева</w:t>
      </w:r>
      <w:proofErr w:type="spellEnd"/>
    </w:p>
    <w:p w:rsidR="006F0503" w:rsidRPr="004F2E28" w:rsidRDefault="006F0503" w:rsidP="00DE33FB">
      <w:pPr>
        <w:spacing w:line="240" w:lineRule="exact"/>
        <w:ind w:firstLine="0"/>
        <w:rPr>
          <w:rFonts w:eastAsia="Cambria"/>
          <w:lang w:eastAsia="en-US" w:bidi="en-US"/>
        </w:rPr>
      </w:pPr>
    </w:p>
    <w:p w:rsidR="006F0503" w:rsidRPr="004F2E28" w:rsidRDefault="006F0503" w:rsidP="00DE33FB">
      <w:pPr>
        <w:spacing w:line="240" w:lineRule="exact"/>
        <w:ind w:firstLine="0"/>
        <w:rPr>
          <w:rFonts w:eastAsia="Cambria"/>
          <w:lang w:eastAsia="en-US" w:bidi="en-US"/>
        </w:rPr>
      </w:pPr>
    </w:p>
    <w:p w:rsidR="006F0503" w:rsidRPr="004F2E28" w:rsidRDefault="006F0503" w:rsidP="00DE33FB">
      <w:pPr>
        <w:spacing w:line="240" w:lineRule="exact"/>
        <w:ind w:firstLine="0"/>
        <w:rPr>
          <w:rFonts w:eastAsia="Cambria"/>
          <w:lang w:eastAsia="en-US" w:bidi="en-US"/>
        </w:rPr>
      </w:pPr>
    </w:p>
    <w:p w:rsidR="006F0503" w:rsidRPr="004F2E28" w:rsidRDefault="006F0503" w:rsidP="00DE33FB">
      <w:pPr>
        <w:spacing w:line="240" w:lineRule="exact"/>
        <w:ind w:firstLine="0"/>
        <w:rPr>
          <w:rFonts w:eastAsia="Cambria"/>
          <w:lang w:eastAsia="en-US" w:bidi="en-US"/>
        </w:rPr>
      </w:pPr>
    </w:p>
    <w:p w:rsidR="006F0503" w:rsidRPr="004F2E28" w:rsidRDefault="006F0503" w:rsidP="00DE33FB">
      <w:pPr>
        <w:spacing w:line="240" w:lineRule="exact"/>
        <w:ind w:firstLine="0"/>
        <w:rPr>
          <w:rFonts w:eastAsia="Cambria"/>
          <w:lang w:eastAsia="en-US" w:bidi="en-US"/>
        </w:rPr>
      </w:pPr>
    </w:p>
    <w:p w:rsidR="00363F48" w:rsidRDefault="00363F48" w:rsidP="00DE33FB">
      <w:pPr>
        <w:spacing w:line="240" w:lineRule="exact"/>
        <w:ind w:firstLine="0"/>
        <w:rPr>
          <w:rFonts w:eastAsia="Cambria"/>
          <w:lang w:eastAsia="en-US" w:bidi="en-US"/>
        </w:rPr>
      </w:pPr>
    </w:p>
    <w:p w:rsidR="00363F48" w:rsidRDefault="00363F48">
      <w:pPr>
        <w:spacing w:after="200" w:line="276" w:lineRule="auto"/>
        <w:ind w:firstLine="0"/>
        <w:jc w:val="left"/>
        <w:rPr>
          <w:rFonts w:eastAsia="Cambria"/>
          <w:lang w:eastAsia="en-US" w:bidi="en-US"/>
        </w:rPr>
      </w:pPr>
      <w:r>
        <w:rPr>
          <w:rFonts w:eastAsia="Cambria"/>
          <w:lang w:eastAsia="en-US" w:bidi="en-US"/>
        </w:rPr>
        <w:br w:type="page"/>
      </w:r>
    </w:p>
    <w:tbl>
      <w:tblPr>
        <w:tblW w:w="0" w:type="auto"/>
        <w:jc w:val="right"/>
        <w:tblInd w:w="-353" w:type="dxa"/>
        <w:tblLook w:val="01E0" w:firstRow="1" w:lastRow="1" w:firstColumn="1" w:lastColumn="1" w:noHBand="0" w:noVBand="0"/>
      </w:tblPr>
      <w:tblGrid>
        <w:gridCol w:w="4500"/>
      </w:tblGrid>
      <w:tr w:rsidR="00363F48" w:rsidRPr="004F2E28" w:rsidTr="005D5D64">
        <w:trPr>
          <w:jc w:val="right"/>
        </w:trPr>
        <w:tc>
          <w:tcPr>
            <w:tcW w:w="4500" w:type="dxa"/>
            <w:hideMark/>
          </w:tcPr>
          <w:p w:rsidR="00363F48" w:rsidRPr="004F2E28" w:rsidRDefault="00363F48" w:rsidP="005D5D64">
            <w:pPr>
              <w:spacing w:line="240" w:lineRule="exact"/>
              <w:jc w:val="center"/>
            </w:pPr>
            <w:r>
              <w:lastRenderedPageBreak/>
              <w:t>Приложение 1</w:t>
            </w:r>
          </w:p>
          <w:p w:rsidR="00363F48" w:rsidRPr="004F2E28" w:rsidRDefault="00363F48" w:rsidP="005D5D64">
            <w:pPr>
              <w:spacing w:line="240" w:lineRule="exact"/>
              <w:ind w:firstLine="33"/>
              <w:rPr>
                <w:rFonts w:eastAsia="Calibri"/>
                <w:lang w:eastAsia="en-US"/>
              </w:rPr>
            </w:pPr>
            <w:r w:rsidRPr="004F2E28">
              <w:rPr>
                <w:rFonts w:eastAsia="Calibri"/>
                <w:lang w:eastAsia="en-US"/>
              </w:rPr>
              <w:t xml:space="preserve">к Объявлению о проведении конкурсного отбора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      </w:r>
            <w:proofErr w:type="spellStart"/>
            <w:r w:rsidRPr="004F2E28">
              <w:rPr>
                <w:rFonts w:eastAsia="Calibri"/>
                <w:lang w:eastAsia="en-US"/>
              </w:rPr>
              <w:t>суперинтенсивного</w:t>
            </w:r>
            <w:proofErr w:type="spellEnd"/>
            <w:r w:rsidRPr="004F2E28">
              <w:rPr>
                <w:rFonts w:eastAsia="Calibri"/>
                <w:lang w:eastAsia="en-US"/>
              </w:rPr>
              <w:t xml:space="preserve"> типа в Петровском городском округе Ставропольского края</w:t>
            </w:r>
          </w:p>
          <w:p w:rsidR="00363F48" w:rsidRPr="004F2E28" w:rsidRDefault="00363F48" w:rsidP="005D5D64">
            <w:pPr>
              <w:spacing w:line="240" w:lineRule="exact"/>
              <w:jc w:val="center"/>
              <w:rPr>
                <w:lang w:eastAsia="en-US"/>
              </w:rPr>
            </w:pPr>
          </w:p>
        </w:tc>
      </w:tr>
    </w:tbl>
    <w:p w:rsidR="00363F48" w:rsidRPr="004F2E28" w:rsidRDefault="00363F48" w:rsidP="00363F48">
      <w:pPr>
        <w:jc w:val="right"/>
      </w:pPr>
    </w:p>
    <w:p w:rsidR="00363F48" w:rsidRPr="004F2E28" w:rsidRDefault="00363F48" w:rsidP="00363F48">
      <w:pPr>
        <w:jc w:val="right"/>
      </w:pPr>
      <w:r w:rsidRPr="004F2E28">
        <w:t>Форма</w:t>
      </w:r>
    </w:p>
    <w:p w:rsidR="00363F48" w:rsidRPr="004F2E28" w:rsidRDefault="00363F48" w:rsidP="00363F48">
      <w:pPr>
        <w:ind w:firstLine="4536"/>
      </w:pPr>
      <w:r w:rsidRPr="004F2E28">
        <w:t>__________________________________</w:t>
      </w:r>
    </w:p>
    <w:p w:rsidR="00363F48" w:rsidRPr="004F2E28" w:rsidRDefault="00363F48" w:rsidP="00363F48">
      <w:pPr>
        <w:tabs>
          <w:tab w:val="left" w:pos="4536"/>
        </w:tabs>
        <w:spacing w:line="240" w:lineRule="exact"/>
        <w:ind w:left="4536" w:hanging="4536"/>
      </w:pPr>
      <w:r w:rsidRPr="004F2E28">
        <w:rPr>
          <w:sz w:val="20"/>
          <w:szCs w:val="20"/>
        </w:rPr>
        <w:t>Дата</w:t>
      </w:r>
      <w:r w:rsidRPr="004F2E28">
        <w:t xml:space="preserve"> </w:t>
      </w:r>
      <w:r w:rsidRPr="004F2E28">
        <w:tab/>
        <w:t>(орган местного самоуправления муниципального района (городского округа) Ставропольского края)</w:t>
      </w:r>
    </w:p>
    <w:p w:rsidR="00363F48" w:rsidRPr="004F2E28" w:rsidRDefault="00363F48" w:rsidP="00363F48">
      <w:pPr>
        <w:spacing w:line="240" w:lineRule="exact"/>
        <w:ind w:left="4560"/>
      </w:pPr>
    </w:p>
    <w:p w:rsidR="00363F48" w:rsidRPr="004F2E28" w:rsidRDefault="00363F48" w:rsidP="00363F48">
      <w:pPr>
        <w:ind w:firstLine="4536"/>
      </w:pPr>
      <w:r w:rsidRPr="004F2E28">
        <w:t>__________________________________</w:t>
      </w:r>
    </w:p>
    <w:p w:rsidR="00363F48" w:rsidRPr="004F2E28" w:rsidRDefault="00363F48" w:rsidP="00363F48">
      <w:pPr>
        <w:spacing w:line="240" w:lineRule="exact"/>
        <w:ind w:left="4560"/>
      </w:pPr>
      <w:r w:rsidRPr="004F2E28">
        <w:t>(адрес органа местного самоуправления муниципального района (городского округа) Ставропольского края)</w:t>
      </w:r>
    </w:p>
    <w:p w:rsidR="00363F48" w:rsidRPr="004F2E28" w:rsidRDefault="00363F48" w:rsidP="00363F48">
      <w:pPr>
        <w:jc w:val="center"/>
        <w:rPr>
          <w:bCs/>
        </w:rPr>
      </w:pPr>
    </w:p>
    <w:p w:rsidR="00363F48" w:rsidRPr="004F2E28" w:rsidRDefault="00363F48" w:rsidP="00363F48">
      <w:pPr>
        <w:jc w:val="center"/>
        <w:rPr>
          <w:bCs/>
        </w:rPr>
      </w:pPr>
    </w:p>
    <w:p w:rsidR="00363F48" w:rsidRPr="004F2E28" w:rsidRDefault="00363F48" w:rsidP="00363F48">
      <w:pPr>
        <w:pStyle w:val="aa"/>
        <w:rPr>
          <w:i/>
          <w:sz w:val="28"/>
          <w:szCs w:val="28"/>
        </w:rPr>
      </w:pPr>
    </w:p>
    <w:p w:rsidR="00363F48" w:rsidRPr="004F2E28" w:rsidRDefault="00363F48" w:rsidP="00363F48">
      <w:pPr>
        <w:pStyle w:val="aa"/>
        <w:rPr>
          <w:sz w:val="28"/>
          <w:szCs w:val="28"/>
        </w:rPr>
      </w:pPr>
      <w:r w:rsidRPr="004F2E28">
        <w:rPr>
          <w:sz w:val="28"/>
          <w:szCs w:val="28"/>
        </w:rPr>
        <w:t>ЗАЯВКА</w:t>
      </w:r>
    </w:p>
    <w:p w:rsidR="00363F48" w:rsidRPr="004F2E28" w:rsidRDefault="00363F48" w:rsidP="00363F48">
      <w:pPr>
        <w:spacing w:line="240" w:lineRule="exact"/>
      </w:pPr>
    </w:p>
    <w:p w:rsidR="00363F48" w:rsidRPr="004F2E28" w:rsidRDefault="00363F48" w:rsidP="00363F48">
      <w:pPr>
        <w:spacing w:line="240" w:lineRule="exact"/>
      </w:pPr>
      <w:r w:rsidRPr="004F2E28">
        <w:rPr>
          <w:bCs/>
        </w:rPr>
        <w:t xml:space="preserve">на участие в конкурсном отборе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4F2E28">
        <w:rPr>
          <w:bCs/>
        </w:rPr>
        <w:t>суперинтенсивного</w:t>
      </w:r>
      <w:proofErr w:type="spellEnd"/>
      <w:r w:rsidRPr="004F2E28">
        <w:rPr>
          <w:bCs/>
        </w:rPr>
        <w:t xml:space="preserve"> типа</w:t>
      </w:r>
    </w:p>
    <w:p w:rsidR="00363F48" w:rsidRPr="004F2E28" w:rsidRDefault="00363F48" w:rsidP="00363F48">
      <w:pPr>
        <w:pStyle w:val="12"/>
        <w:suppressAutoHyphens w:val="0"/>
        <w:spacing w:line="240" w:lineRule="exact"/>
        <w:jc w:val="both"/>
        <w:rPr>
          <w:sz w:val="28"/>
          <w:szCs w:val="28"/>
        </w:rPr>
      </w:pPr>
    </w:p>
    <w:p w:rsidR="00363F48" w:rsidRPr="004F2E28" w:rsidRDefault="00363F48" w:rsidP="00363F48">
      <w:pPr>
        <w:widowControl w:val="0"/>
        <w:spacing w:line="235" w:lineRule="auto"/>
        <w:ind w:firstLine="708"/>
      </w:pPr>
      <w:proofErr w:type="gramStart"/>
      <w:r w:rsidRPr="004F2E28">
        <w:t xml:space="preserve">Прошу рассмотреть настоящую заявку для участия </w:t>
      </w:r>
      <w:r w:rsidRPr="004F2E28">
        <w:rPr>
          <w:bCs/>
        </w:rPr>
        <w:t xml:space="preserve">в конкурсном отборе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ведущих личные подсобные хозяйства, на закладку сада </w:t>
      </w:r>
      <w:proofErr w:type="spellStart"/>
      <w:r w:rsidRPr="004F2E28">
        <w:rPr>
          <w:bCs/>
        </w:rPr>
        <w:t>суперинтенсивного</w:t>
      </w:r>
      <w:proofErr w:type="spellEnd"/>
      <w:r w:rsidRPr="004F2E28">
        <w:rPr>
          <w:bCs/>
        </w:rPr>
        <w:t xml:space="preserve"> типа</w:t>
      </w:r>
      <w:r w:rsidRPr="004F2E28">
        <w:t xml:space="preserve"> на территории __________________________ муниципального района (городского округа) Ставропольского края (далее – конкурсный отбор) на основании плана расходов по закладке сада </w:t>
      </w:r>
      <w:proofErr w:type="spellStart"/>
      <w:r w:rsidRPr="004F2E28">
        <w:t>суперинтенсивного</w:t>
      </w:r>
      <w:proofErr w:type="spellEnd"/>
      <w:r w:rsidRPr="004F2E28">
        <w:t xml:space="preserve"> типа </w:t>
      </w:r>
      <w:proofErr w:type="gramEnd"/>
    </w:p>
    <w:p w:rsidR="00363F48" w:rsidRPr="004F2E28" w:rsidRDefault="00363F48" w:rsidP="00363F48">
      <w:pPr>
        <w:widowControl w:val="0"/>
        <w:spacing w:line="235" w:lineRule="auto"/>
        <w:ind w:firstLine="708"/>
        <w:rPr>
          <w:sz w:val="22"/>
          <w:szCs w:val="22"/>
        </w:rPr>
      </w:pPr>
    </w:p>
    <w:p w:rsidR="00363F48" w:rsidRPr="004F2E28" w:rsidRDefault="00363F48" w:rsidP="00363F48">
      <w:pPr>
        <w:widowControl w:val="0"/>
        <w:spacing w:line="235" w:lineRule="auto"/>
      </w:pPr>
      <w:r w:rsidRPr="004F2E28">
        <w:t>в сумме</w:t>
      </w:r>
      <w:proofErr w:type="gramStart"/>
      <w:r w:rsidRPr="004F2E28">
        <w:t xml:space="preserve"> – ___________ (___________________) </w:t>
      </w:r>
      <w:proofErr w:type="gramEnd"/>
      <w:r w:rsidRPr="004F2E28">
        <w:t>рублей.</w:t>
      </w:r>
    </w:p>
    <w:p w:rsidR="00363F48" w:rsidRPr="004F2E28" w:rsidRDefault="00363F48" w:rsidP="00363F48">
      <w:pPr>
        <w:widowControl w:val="0"/>
        <w:spacing w:line="235" w:lineRule="auto"/>
        <w:ind w:firstLine="720"/>
        <w:rPr>
          <w:sz w:val="32"/>
          <w:szCs w:val="32"/>
          <w:vertAlign w:val="superscript"/>
        </w:rPr>
      </w:pPr>
      <w:r w:rsidRPr="004F2E28">
        <w:rPr>
          <w:sz w:val="32"/>
          <w:szCs w:val="32"/>
          <w:vertAlign w:val="superscript"/>
        </w:rPr>
        <w:t xml:space="preserve">          (сумма цифрами)           (сумма прописью)</w:t>
      </w:r>
    </w:p>
    <w:p w:rsidR="00363F48" w:rsidRPr="004F2E28" w:rsidRDefault="00363F48" w:rsidP="00363F48">
      <w:pPr>
        <w:widowControl w:val="0"/>
        <w:spacing w:line="235" w:lineRule="auto"/>
        <w:ind w:firstLine="720"/>
      </w:pPr>
      <w:r w:rsidRPr="004F2E28">
        <w:t>Сообщаю следующие сведения:</w:t>
      </w:r>
    </w:p>
    <w:p w:rsidR="00363F48" w:rsidRPr="004F2E28" w:rsidRDefault="00363F48" w:rsidP="00363F48">
      <w:pPr>
        <w:widowControl w:val="0"/>
        <w:spacing w:line="235" w:lineRule="auto"/>
        <w:ind w:firstLine="720"/>
      </w:pPr>
      <w:r w:rsidRPr="004F2E28">
        <w:t>Гражданин, ведущий личное подсобное хозяйство __________________ __________________________________________________________________</w:t>
      </w:r>
    </w:p>
    <w:p w:rsidR="00363F48" w:rsidRPr="0088517C" w:rsidRDefault="00363F48" w:rsidP="00363F48">
      <w:pPr>
        <w:widowControl w:val="0"/>
        <w:spacing w:line="235" w:lineRule="auto"/>
        <w:ind w:firstLine="720"/>
        <w:jc w:val="center"/>
        <w:rPr>
          <w:sz w:val="32"/>
          <w:szCs w:val="32"/>
          <w:vertAlign w:val="superscript"/>
        </w:rPr>
      </w:pPr>
      <w:r w:rsidRPr="004F2E28">
        <w:rPr>
          <w:sz w:val="32"/>
          <w:szCs w:val="32"/>
          <w:vertAlign w:val="superscript"/>
        </w:rPr>
        <w:t xml:space="preserve">      (полностью фамилия, имя, отчество)</w:t>
      </w:r>
    </w:p>
    <w:p w:rsidR="00363F48" w:rsidRPr="004F2E28" w:rsidRDefault="00363F48" w:rsidP="00363F48">
      <w:pPr>
        <w:widowControl w:val="0"/>
        <w:spacing w:line="235" w:lineRule="auto"/>
        <w:ind w:firstLine="709"/>
      </w:pPr>
      <w:r w:rsidRPr="004F2E28">
        <w:lastRenderedPageBreak/>
        <w:t>Паспортные данные ____________________________________________</w:t>
      </w:r>
    </w:p>
    <w:p w:rsidR="00363F48" w:rsidRPr="004F2E28" w:rsidRDefault="00363F48" w:rsidP="00363F48">
      <w:pPr>
        <w:widowControl w:val="0"/>
        <w:spacing w:line="235" w:lineRule="auto"/>
        <w:ind w:firstLine="709"/>
      </w:pPr>
      <w:r w:rsidRPr="004F2E28">
        <w:t xml:space="preserve">                                                           (серия, номер, кем выдан, дата выдачи)</w:t>
      </w:r>
    </w:p>
    <w:p w:rsidR="00363F48" w:rsidRPr="004F2E28" w:rsidRDefault="00363F48" w:rsidP="00363F48">
      <w:pPr>
        <w:pStyle w:val="1"/>
        <w:keepNext w:val="0"/>
        <w:autoSpaceDE w:val="0"/>
        <w:autoSpaceDN w:val="0"/>
        <w:adjustRightInd w:val="0"/>
        <w:spacing w:before="0"/>
        <w:ind w:firstLine="720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4F2E28">
        <w:rPr>
          <w:rFonts w:ascii="Times New Roman" w:eastAsia="Times New Roman" w:hAnsi="Times New Roman" w:cs="Times New Roman"/>
          <w:b w:val="0"/>
          <w:bCs w:val="0"/>
          <w:color w:val="auto"/>
        </w:rPr>
        <w:t>Адрес постоянного места жительства гражданина, ведущего личное подсобное хозяйство _______________________________________________</w:t>
      </w:r>
    </w:p>
    <w:p w:rsidR="00363F48" w:rsidRPr="004F2E28" w:rsidRDefault="00363F48" w:rsidP="00363F48">
      <w:pPr>
        <w:autoSpaceDE w:val="0"/>
        <w:autoSpaceDN w:val="0"/>
        <w:adjustRightInd w:val="0"/>
        <w:ind w:firstLine="720"/>
        <w:jc w:val="center"/>
      </w:pPr>
      <w:r w:rsidRPr="004F2E28">
        <w:tab/>
      </w:r>
      <w:r w:rsidRPr="004F2E28">
        <w:tab/>
        <w:t>(индекс, край, район, населенный пункт, улица, дом, квартира)</w:t>
      </w:r>
    </w:p>
    <w:p w:rsidR="00363F48" w:rsidRPr="004F2E28" w:rsidRDefault="00363F48" w:rsidP="00363F48">
      <w:pPr>
        <w:autoSpaceDE w:val="0"/>
        <w:autoSpaceDN w:val="0"/>
        <w:adjustRightInd w:val="0"/>
        <w:ind w:firstLine="720"/>
        <w:rPr>
          <w:bCs/>
        </w:rPr>
      </w:pPr>
      <w:r w:rsidRPr="004F2E28">
        <w:rPr>
          <w:bCs/>
        </w:rPr>
        <w:t>Адрес регистрации по месту жительства гражданина, ведущего личное подсобное хозяйство _________________________________________________</w:t>
      </w:r>
    </w:p>
    <w:p w:rsidR="00363F48" w:rsidRPr="004F2E28" w:rsidRDefault="00363F48" w:rsidP="00363F48">
      <w:pPr>
        <w:autoSpaceDE w:val="0"/>
        <w:autoSpaceDN w:val="0"/>
        <w:adjustRightInd w:val="0"/>
        <w:ind w:firstLine="720"/>
        <w:rPr>
          <w:bCs/>
        </w:rPr>
      </w:pPr>
      <w:r w:rsidRPr="004F2E28">
        <w:t>(индекс, край, район, населенный пункт, улица, дом, квартира)</w:t>
      </w:r>
    </w:p>
    <w:p w:rsidR="00363F48" w:rsidRPr="004F2E28" w:rsidRDefault="00363F48" w:rsidP="00363F48">
      <w:pPr>
        <w:widowControl w:val="0"/>
        <w:spacing w:line="235" w:lineRule="auto"/>
        <w:ind w:firstLine="709"/>
      </w:pPr>
      <w:r w:rsidRPr="004F2E28">
        <w:t>Адрес электронной почты ______________________________________</w:t>
      </w:r>
    </w:p>
    <w:p w:rsidR="00363F48" w:rsidRPr="004F2E28" w:rsidRDefault="00363F48" w:rsidP="00363F48">
      <w:pPr>
        <w:widowControl w:val="0"/>
        <w:spacing w:line="235" w:lineRule="auto"/>
        <w:ind w:firstLine="709"/>
      </w:pPr>
      <w:r w:rsidRPr="004F2E28">
        <w:t>Телефон, факс (с кодом территории) _____________________________</w:t>
      </w:r>
    </w:p>
    <w:p w:rsidR="00363F48" w:rsidRPr="004F2E28" w:rsidRDefault="00363F48" w:rsidP="00363F48">
      <w:pPr>
        <w:widowControl w:val="0"/>
        <w:spacing w:line="235" w:lineRule="auto"/>
        <w:ind w:firstLine="720"/>
      </w:pPr>
      <w:r w:rsidRPr="004F2E28">
        <w:t>ИНН ________________________________________________________</w:t>
      </w:r>
    </w:p>
    <w:p w:rsidR="00363F48" w:rsidRPr="004F2E28" w:rsidRDefault="00363F48" w:rsidP="00363F48">
      <w:pPr>
        <w:widowControl w:val="0"/>
        <w:spacing w:line="235" w:lineRule="auto"/>
        <w:ind w:firstLine="720"/>
      </w:pPr>
      <w:r w:rsidRPr="004F2E28">
        <w:t xml:space="preserve">Срок ведения личного подсобного хозяйства __________ месяцев. </w:t>
      </w:r>
    </w:p>
    <w:p w:rsidR="00363F48" w:rsidRPr="004F2E28" w:rsidRDefault="00363F48" w:rsidP="00363F48">
      <w:pPr>
        <w:widowControl w:val="0"/>
        <w:spacing w:line="235" w:lineRule="auto"/>
        <w:ind w:firstLine="720"/>
      </w:pPr>
      <w:r w:rsidRPr="004F2E28">
        <w:t xml:space="preserve">Вид многолетних насаждений, по которому будет создан сад </w:t>
      </w:r>
      <w:proofErr w:type="spellStart"/>
      <w:r w:rsidRPr="004F2E28">
        <w:t>суперинтенсивного</w:t>
      </w:r>
      <w:proofErr w:type="spellEnd"/>
      <w:r w:rsidRPr="004F2E28">
        <w:t xml:space="preserve"> типа ___________________________________________________.</w:t>
      </w:r>
    </w:p>
    <w:p w:rsidR="00363F48" w:rsidRPr="004F2E28" w:rsidRDefault="00363F48" w:rsidP="00363F48">
      <w:pPr>
        <w:widowControl w:val="0"/>
        <w:spacing w:line="235" w:lineRule="auto"/>
        <w:ind w:firstLine="709"/>
      </w:pPr>
      <w:r w:rsidRPr="004F2E28">
        <w:t>В случае предоставления гранта, обязуюсь:</w:t>
      </w:r>
    </w:p>
    <w:p w:rsidR="00363F48" w:rsidRPr="004F2E28" w:rsidRDefault="00363F48" w:rsidP="00363F48">
      <w:pPr>
        <w:widowControl w:val="0"/>
        <w:spacing w:line="235" w:lineRule="auto"/>
        <w:ind w:firstLine="709"/>
      </w:pPr>
      <w:r w:rsidRPr="004F2E28">
        <w:t xml:space="preserve">осуществлять расходы на финансовое обеспечение затрат на закладку сада </w:t>
      </w:r>
      <w:proofErr w:type="spellStart"/>
      <w:r w:rsidRPr="004F2E28">
        <w:t>суперинтенсивного</w:t>
      </w:r>
      <w:proofErr w:type="spellEnd"/>
      <w:r w:rsidRPr="004F2E28">
        <w:t xml:space="preserve"> типа в соответствии с планом расходов по закладке сада </w:t>
      </w:r>
      <w:proofErr w:type="spellStart"/>
      <w:r w:rsidRPr="004F2E28">
        <w:t>суперинтенсивного</w:t>
      </w:r>
      <w:proofErr w:type="spellEnd"/>
      <w:r w:rsidRPr="004F2E28">
        <w:t xml:space="preserve"> типа, в размере 95 процентов от затрат по закладке сада </w:t>
      </w:r>
      <w:proofErr w:type="spellStart"/>
      <w:r w:rsidRPr="004F2E28">
        <w:t>суперинтенсивного</w:t>
      </w:r>
      <w:proofErr w:type="spellEnd"/>
      <w:r w:rsidRPr="004F2E28">
        <w:t xml:space="preserve"> типа, но не более 400 тыс. рублей;</w:t>
      </w:r>
    </w:p>
    <w:p w:rsidR="00363F48" w:rsidRPr="004F2E28" w:rsidRDefault="00363F48" w:rsidP="00363F48">
      <w:pPr>
        <w:widowControl w:val="0"/>
        <w:spacing w:line="235" w:lineRule="auto"/>
        <w:ind w:firstLine="709"/>
      </w:pPr>
      <w:r w:rsidRPr="004F2E28">
        <w:t>израсходовать грант со дня поступления гранта на мой расчетный счет, по 25 декабря текущего финансового года включительно;</w:t>
      </w:r>
    </w:p>
    <w:p w:rsidR="00363F48" w:rsidRPr="004F2E28" w:rsidRDefault="00363F48" w:rsidP="00363F48">
      <w:pPr>
        <w:widowControl w:val="0"/>
        <w:autoSpaceDE w:val="0"/>
        <w:autoSpaceDN w:val="0"/>
        <w:adjustRightInd w:val="0"/>
        <w:ind w:firstLine="709"/>
      </w:pPr>
      <w:r w:rsidRPr="004F2E28">
        <w:t>вести личное подсобное хозяйство на территории __________________</w:t>
      </w:r>
    </w:p>
    <w:p w:rsidR="00363F48" w:rsidRPr="004F2E28" w:rsidRDefault="00363F48" w:rsidP="00363F48">
      <w:pPr>
        <w:widowControl w:val="0"/>
        <w:autoSpaceDE w:val="0"/>
        <w:autoSpaceDN w:val="0"/>
        <w:adjustRightInd w:val="0"/>
      </w:pPr>
      <w:r w:rsidRPr="004F2E28">
        <w:t>муниципального района (городского округа) Ставропольского края;</w:t>
      </w:r>
    </w:p>
    <w:p w:rsidR="00363F48" w:rsidRPr="004F2E28" w:rsidRDefault="00363F48" w:rsidP="00363F48">
      <w:pPr>
        <w:widowControl w:val="0"/>
        <w:spacing w:line="235" w:lineRule="auto"/>
        <w:ind w:firstLine="709"/>
      </w:pPr>
      <w:r w:rsidRPr="004F2E28">
        <w:t>не продавать, не дарить, не передавать в аренду, не обменивать, не передавать в безвозмездное пользование, не вносить в виде пая, вклада имущество, приобретаемое за счет сре</w:t>
      </w:r>
      <w:proofErr w:type="gramStart"/>
      <w:r w:rsidRPr="004F2E28">
        <w:t>дств гр</w:t>
      </w:r>
      <w:proofErr w:type="gramEnd"/>
      <w:r w:rsidRPr="004F2E28">
        <w:t>анта и не отчуждать его иным образом в соответствии с законодательством Российской Федерации в течение 5 лет со дня получения гранта,</w:t>
      </w:r>
    </w:p>
    <w:p w:rsidR="00363F48" w:rsidRPr="004F2E28" w:rsidRDefault="00363F48" w:rsidP="00363F48">
      <w:pPr>
        <w:widowControl w:val="0"/>
        <w:spacing w:line="235" w:lineRule="auto"/>
        <w:ind w:firstLine="709"/>
      </w:pPr>
      <w:r w:rsidRPr="004F2E28">
        <w:t xml:space="preserve">осуществлять </w:t>
      </w:r>
      <w:proofErr w:type="spellStart"/>
      <w:r w:rsidRPr="004F2E28">
        <w:t>уходные</w:t>
      </w:r>
      <w:proofErr w:type="spellEnd"/>
      <w:r w:rsidRPr="004F2E28">
        <w:t xml:space="preserve"> работы за садом </w:t>
      </w:r>
      <w:proofErr w:type="spellStart"/>
      <w:r w:rsidRPr="004F2E28">
        <w:t>суперинтенсивного</w:t>
      </w:r>
      <w:proofErr w:type="spellEnd"/>
      <w:r w:rsidRPr="004F2E28">
        <w:t xml:space="preserve"> типа до вступления его в плодоношение в течение 5 лет со дня поступления сре</w:t>
      </w:r>
      <w:proofErr w:type="gramStart"/>
      <w:r w:rsidRPr="004F2E28">
        <w:t>дств гр</w:t>
      </w:r>
      <w:proofErr w:type="gramEnd"/>
      <w:r w:rsidRPr="004F2E28">
        <w:t xml:space="preserve">анта на расчетный счет; </w:t>
      </w:r>
    </w:p>
    <w:p w:rsidR="00363F48" w:rsidRPr="004F2E28" w:rsidRDefault="00363F48" w:rsidP="00363F48">
      <w:pPr>
        <w:widowControl w:val="0"/>
        <w:spacing w:line="235" w:lineRule="auto"/>
        <w:ind w:firstLine="709"/>
      </w:pPr>
      <w:r w:rsidRPr="004F2E28">
        <w:t>не приобретать за счет сре</w:t>
      </w:r>
      <w:proofErr w:type="gramStart"/>
      <w:r w:rsidRPr="004F2E28">
        <w:t>дств гр</w:t>
      </w:r>
      <w:proofErr w:type="gramEnd"/>
      <w:r w:rsidRPr="004F2E28">
        <w:t>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363F48" w:rsidRPr="004F2E28" w:rsidRDefault="00363F48" w:rsidP="00363F48">
      <w:pPr>
        <w:widowControl w:val="0"/>
        <w:autoSpaceDE w:val="0"/>
        <w:autoSpaceDN w:val="0"/>
        <w:adjustRightInd w:val="0"/>
        <w:spacing w:line="235" w:lineRule="auto"/>
        <w:ind w:firstLine="708"/>
      </w:pPr>
      <w:r w:rsidRPr="004F2E28">
        <w:t>Подтверждаю, что:</w:t>
      </w:r>
    </w:p>
    <w:p w:rsidR="00363F48" w:rsidRPr="004F2E28" w:rsidRDefault="00363F48" w:rsidP="00363F48">
      <w:pPr>
        <w:pStyle w:val="HTML"/>
        <w:ind w:firstLine="720"/>
        <w:rPr>
          <w:rFonts w:ascii="Times New Roman" w:hAnsi="Times New Roman" w:cs="Times New Roman"/>
          <w:sz w:val="28"/>
          <w:szCs w:val="28"/>
        </w:rPr>
      </w:pPr>
      <w:r w:rsidRPr="004F2E28">
        <w:rPr>
          <w:rFonts w:ascii="Times New Roman" w:hAnsi="Times New Roman" w:cs="Times New Roman"/>
          <w:sz w:val="28"/>
          <w:szCs w:val="28"/>
        </w:rPr>
        <w:t>имею земельный участок в границах _____________________________</w:t>
      </w:r>
    </w:p>
    <w:p w:rsidR="00363F48" w:rsidRPr="004F2E28" w:rsidRDefault="00363F48" w:rsidP="00363F4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4F2E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4F2E28">
        <w:rPr>
          <w:rFonts w:ascii="Times New Roman" w:hAnsi="Times New Roman" w:cs="Times New Roman"/>
          <w:sz w:val="24"/>
          <w:szCs w:val="24"/>
        </w:rPr>
        <w:t>(населенного пункта (приусадебный земельный</w:t>
      </w:r>
      <w:proofErr w:type="gramEnd"/>
    </w:p>
    <w:p w:rsidR="00363F48" w:rsidRPr="004F2E28" w:rsidRDefault="00363F48" w:rsidP="00363F48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4F2E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4F2E28">
        <w:rPr>
          <w:rFonts w:ascii="Times New Roman" w:hAnsi="Times New Roman" w:cs="Times New Roman"/>
          <w:sz w:val="24"/>
          <w:szCs w:val="24"/>
        </w:rPr>
        <w:t xml:space="preserve"> участок) и за пределами границ населенного пункта (полевой земельный участок))</w:t>
      </w:r>
      <w:proofErr w:type="gramEnd"/>
    </w:p>
    <w:p w:rsidR="00363F48" w:rsidRPr="004F2E28" w:rsidRDefault="00363F48" w:rsidP="00363F4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F2E28">
        <w:rPr>
          <w:rFonts w:ascii="Times New Roman" w:hAnsi="Times New Roman" w:cs="Times New Roman"/>
          <w:sz w:val="28"/>
          <w:szCs w:val="28"/>
        </w:rPr>
        <w:lastRenderedPageBreak/>
        <w:t>для ведения личного подсобного хозяйства площадью ________ гектара на территории _____________________________________________ муниципального района (городского округа) Ставропольского края;</w:t>
      </w:r>
    </w:p>
    <w:p w:rsidR="00363F48" w:rsidRPr="004F2E28" w:rsidRDefault="00363F48" w:rsidP="00363F4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E28">
        <w:rPr>
          <w:rFonts w:ascii="Times New Roman" w:hAnsi="Times New Roman" w:cs="Times New Roman"/>
          <w:sz w:val="28"/>
          <w:szCs w:val="28"/>
        </w:rPr>
        <w:t xml:space="preserve">не получаю средства краевого бюджета в соответствии с иными нормативными актами Ставропольского края на закладку сада </w:t>
      </w:r>
      <w:proofErr w:type="spellStart"/>
      <w:r w:rsidRPr="004F2E28">
        <w:rPr>
          <w:rFonts w:ascii="Times New Roman" w:hAnsi="Times New Roman" w:cs="Times New Roman"/>
          <w:sz w:val="28"/>
          <w:szCs w:val="28"/>
        </w:rPr>
        <w:t>суперинтенсивного</w:t>
      </w:r>
      <w:proofErr w:type="spellEnd"/>
      <w:r w:rsidRPr="004F2E28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363F48" w:rsidRPr="004F2E28" w:rsidRDefault="00363F48" w:rsidP="00363F4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E28">
        <w:rPr>
          <w:rFonts w:ascii="Times New Roman" w:hAnsi="Times New Roman" w:cs="Times New Roman"/>
          <w:sz w:val="28"/>
          <w:szCs w:val="28"/>
        </w:rPr>
        <w:t>не имею просроченной задолженности по возврату в краевой бюджет субсидий, бюджетных инвестиций, предоставленных, в том числе в соответствии с иными нормативными правовыми актами Ставропольского края, и иной просроченной (неурегулированной) задолженности по денежным обязательствам перед Ставропольским краем;</w:t>
      </w:r>
    </w:p>
    <w:p w:rsidR="00363F48" w:rsidRPr="004F2E28" w:rsidRDefault="00363F48" w:rsidP="00363F48">
      <w:pPr>
        <w:pStyle w:val="HTML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2E28">
        <w:rPr>
          <w:rFonts w:ascii="Times New Roman" w:hAnsi="Times New Roman" w:cs="Times New Roman"/>
          <w:sz w:val="28"/>
          <w:szCs w:val="28"/>
        </w:rPr>
        <w:t>не имею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сборах.</w:t>
      </w:r>
    </w:p>
    <w:p w:rsidR="00363F48" w:rsidRPr="004F2E28" w:rsidRDefault="00363F48" w:rsidP="00363F48">
      <w:pPr>
        <w:pStyle w:val="HTML"/>
        <w:widowControl w:val="0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2E28">
        <w:rPr>
          <w:rFonts w:ascii="Times New Roman" w:hAnsi="Times New Roman" w:cs="Times New Roman"/>
          <w:sz w:val="28"/>
          <w:szCs w:val="28"/>
        </w:rPr>
        <w:t>Достоверность информации, содержащейся в настоящей заявке и прилагаемых к ней документах, подтверждаю.</w:t>
      </w:r>
    </w:p>
    <w:p w:rsidR="00363F48" w:rsidRPr="004F2E28" w:rsidRDefault="00363F48" w:rsidP="00363F48">
      <w:pPr>
        <w:pStyle w:val="HTML"/>
        <w:widowControl w:val="0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2E28">
        <w:rPr>
          <w:rFonts w:ascii="Times New Roman" w:hAnsi="Times New Roman" w:cs="Times New Roman"/>
          <w:sz w:val="28"/>
          <w:szCs w:val="28"/>
        </w:rPr>
        <w:t xml:space="preserve">Об ответственности за достоверность представляемых документов и информации </w:t>
      </w:r>
      <w:proofErr w:type="gramStart"/>
      <w:r w:rsidRPr="004F2E28">
        <w:rPr>
          <w:rFonts w:ascii="Times New Roman" w:hAnsi="Times New Roman" w:cs="Times New Roman"/>
          <w:sz w:val="28"/>
          <w:szCs w:val="28"/>
        </w:rPr>
        <w:t>предупрежден</w:t>
      </w:r>
      <w:proofErr w:type="gramEnd"/>
      <w:r w:rsidRPr="004F2E28">
        <w:rPr>
          <w:rFonts w:ascii="Times New Roman" w:hAnsi="Times New Roman" w:cs="Times New Roman"/>
          <w:sz w:val="28"/>
          <w:szCs w:val="28"/>
        </w:rPr>
        <w:t>.</w:t>
      </w:r>
    </w:p>
    <w:p w:rsidR="00363F48" w:rsidRPr="004F2E28" w:rsidRDefault="00363F48" w:rsidP="00363F48">
      <w:pPr>
        <w:pStyle w:val="HTML"/>
        <w:widowControl w:val="0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2E28">
        <w:rPr>
          <w:rFonts w:ascii="Times New Roman" w:hAnsi="Times New Roman" w:cs="Times New Roman"/>
          <w:sz w:val="28"/>
          <w:szCs w:val="28"/>
        </w:rPr>
        <w:t xml:space="preserve">Выражаю свое согласие </w:t>
      </w:r>
      <w:proofErr w:type="gramStart"/>
      <w:r w:rsidRPr="004F2E2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2E28">
        <w:rPr>
          <w:rFonts w:ascii="Times New Roman" w:hAnsi="Times New Roman" w:cs="Times New Roman"/>
          <w:sz w:val="28"/>
          <w:szCs w:val="28"/>
        </w:rPr>
        <w:t>:</w:t>
      </w:r>
    </w:p>
    <w:p w:rsidR="00363F48" w:rsidRPr="004F2E28" w:rsidRDefault="00363F48" w:rsidP="00363F48">
      <w:pPr>
        <w:pStyle w:val="HTML"/>
        <w:widowControl w:val="0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2E28">
        <w:rPr>
          <w:rFonts w:ascii="Times New Roman" w:hAnsi="Times New Roman" w:cs="Times New Roman"/>
          <w:sz w:val="28"/>
          <w:szCs w:val="28"/>
        </w:rPr>
        <w:t>передачу и обработку моих персональных данных в соответствии с законодательством Российской Федерации о персональных данных;</w:t>
      </w:r>
    </w:p>
    <w:p w:rsidR="00363F48" w:rsidRPr="004F2E28" w:rsidRDefault="00363F48" w:rsidP="00363F48">
      <w:pPr>
        <w:pStyle w:val="HTML"/>
        <w:widowControl w:val="0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2E28">
        <w:rPr>
          <w:rFonts w:ascii="Times New Roman" w:hAnsi="Times New Roman" w:cs="Times New Roman"/>
          <w:sz w:val="28"/>
          <w:szCs w:val="28"/>
        </w:rPr>
        <w:t>проведение конкурсного отбора на условиях, указанных в Порядке;</w:t>
      </w:r>
    </w:p>
    <w:p w:rsidR="00363F48" w:rsidRPr="004F2E28" w:rsidRDefault="00363F48" w:rsidP="00363F48">
      <w:pPr>
        <w:pStyle w:val="HTML"/>
        <w:widowControl w:val="0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2E28">
        <w:rPr>
          <w:rFonts w:ascii="Times New Roman" w:hAnsi="Times New Roman" w:cs="Times New Roman"/>
          <w:sz w:val="28"/>
          <w:szCs w:val="28"/>
        </w:rPr>
        <w:t>осуществление органом местного самоуправления и органами государственного финансового контроля Ставропольского края проверок соблюдения условий, цели и порядка предоставления гранта.</w:t>
      </w:r>
    </w:p>
    <w:p w:rsidR="00363F48" w:rsidRPr="004F2E28" w:rsidRDefault="00363F48" w:rsidP="00363F48">
      <w:pPr>
        <w:pStyle w:val="HTML"/>
        <w:widowControl w:val="0"/>
        <w:spacing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3F48" w:rsidRPr="004F2E28" w:rsidRDefault="00363F48" w:rsidP="00363F48">
      <w:pPr>
        <w:widowControl w:val="0"/>
        <w:spacing w:line="235" w:lineRule="auto"/>
        <w:ind w:firstLine="720"/>
      </w:pPr>
      <w:r w:rsidRPr="004F2E28">
        <w:t>Указание иной информации (при наличии) _______________________.</w:t>
      </w:r>
    </w:p>
    <w:p w:rsidR="00363F48" w:rsidRPr="004F2E28" w:rsidRDefault="00363F48" w:rsidP="00363F48">
      <w:pPr>
        <w:spacing w:line="235" w:lineRule="auto"/>
      </w:pPr>
    </w:p>
    <w:p w:rsidR="00363F48" w:rsidRPr="004F2E28" w:rsidRDefault="00363F48" w:rsidP="00363F48">
      <w:pPr>
        <w:spacing w:line="235" w:lineRule="auto"/>
      </w:pPr>
    </w:p>
    <w:p w:rsidR="00363F48" w:rsidRPr="004F2E28" w:rsidRDefault="00363F48" w:rsidP="00363F48">
      <w:pPr>
        <w:spacing w:line="235" w:lineRule="auto"/>
      </w:pPr>
    </w:p>
    <w:p w:rsidR="00363F48" w:rsidRPr="004F2E28" w:rsidRDefault="00363F48" w:rsidP="00363F48">
      <w:pPr>
        <w:spacing w:line="235" w:lineRule="auto"/>
      </w:pPr>
      <w:r w:rsidRPr="004F2E28">
        <w:t>___________________________________     __________     ________________</w:t>
      </w:r>
    </w:p>
    <w:p w:rsidR="00363F48" w:rsidRPr="004F2E28" w:rsidRDefault="00363F48" w:rsidP="00363F48">
      <w:pPr>
        <w:spacing w:line="235" w:lineRule="auto"/>
        <w:rPr>
          <w:sz w:val="20"/>
        </w:rPr>
      </w:pPr>
      <w:r w:rsidRPr="004F2E28">
        <w:rPr>
          <w:sz w:val="20"/>
        </w:rPr>
        <w:t>(гражданин, ведущий личное подсобное хозяйство)</w:t>
      </w:r>
      <w:r w:rsidRPr="004F2E28">
        <w:rPr>
          <w:spacing w:val="-4"/>
          <w:sz w:val="20"/>
          <w:szCs w:val="20"/>
        </w:rPr>
        <w:t xml:space="preserve">                        </w:t>
      </w:r>
      <w:r w:rsidRPr="004F2E28">
        <w:rPr>
          <w:sz w:val="20"/>
        </w:rPr>
        <w:t xml:space="preserve"> (подпись)                (инициалы, фамилия)</w:t>
      </w:r>
    </w:p>
    <w:p w:rsidR="00363F48" w:rsidRPr="004F2E28" w:rsidRDefault="00363F48" w:rsidP="00363F48"/>
    <w:p w:rsidR="00363F48" w:rsidRPr="004F2E28" w:rsidRDefault="00363F48" w:rsidP="00363F48"/>
    <w:p w:rsidR="00363F48" w:rsidRPr="004F2E28" w:rsidRDefault="00363F48" w:rsidP="00363F48">
      <w:pPr>
        <w:spacing w:line="240" w:lineRule="exact"/>
        <w:ind w:firstLine="0"/>
        <w:rPr>
          <w:rFonts w:eastAsia="Cambria"/>
          <w:lang w:eastAsia="en-US" w:bidi="en-US"/>
        </w:rPr>
      </w:pPr>
    </w:p>
    <w:p w:rsidR="006F0503" w:rsidRPr="004F2E28" w:rsidRDefault="006F0503" w:rsidP="00DE33FB">
      <w:pPr>
        <w:spacing w:line="240" w:lineRule="exact"/>
        <w:ind w:firstLine="0"/>
        <w:rPr>
          <w:rFonts w:eastAsia="Cambria"/>
          <w:lang w:eastAsia="en-US" w:bidi="en-US"/>
        </w:rPr>
      </w:pPr>
    </w:p>
    <w:p w:rsidR="006F0503" w:rsidRPr="004F2E28" w:rsidRDefault="006F0503" w:rsidP="00DE33FB">
      <w:pPr>
        <w:spacing w:line="240" w:lineRule="exact"/>
        <w:ind w:firstLine="0"/>
        <w:rPr>
          <w:rFonts w:eastAsia="Cambria"/>
          <w:lang w:eastAsia="en-US" w:bidi="en-US"/>
        </w:rPr>
      </w:pPr>
    </w:p>
    <w:p w:rsidR="006F0503" w:rsidRPr="004F2E28" w:rsidRDefault="006F0503" w:rsidP="00DE33FB">
      <w:pPr>
        <w:spacing w:line="240" w:lineRule="exact"/>
        <w:ind w:firstLine="0"/>
        <w:rPr>
          <w:rFonts w:eastAsia="Cambria"/>
          <w:lang w:eastAsia="en-US" w:bidi="en-US"/>
        </w:rPr>
      </w:pPr>
    </w:p>
    <w:p w:rsidR="006F0503" w:rsidRPr="004F2E28" w:rsidRDefault="006F0503" w:rsidP="00DE33FB">
      <w:pPr>
        <w:spacing w:line="240" w:lineRule="exact"/>
        <w:ind w:firstLine="0"/>
        <w:rPr>
          <w:rFonts w:eastAsia="Cambria"/>
          <w:lang w:eastAsia="en-US" w:bidi="en-US"/>
        </w:rPr>
      </w:pPr>
    </w:p>
    <w:p w:rsidR="006F0503" w:rsidRPr="004F2E28" w:rsidRDefault="006F0503" w:rsidP="00DE33FB">
      <w:pPr>
        <w:spacing w:line="240" w:lineRule="exact"/>
        <w:ind w:firstLine="0"/>
        <w:rPr>
          <w:rFonts w:eastAsia="Cambria"/>
          <w:lang w:eastAsia="en-US" w:bidi="en-US"/>
        </w:rPr>
      </w:pPr>
    </w:p>
    <w:p w:rsidR="0088517C" w:rsidRDefault="0088517C" w:rsidP="00DE33FB">
      <w:pPr>
        <w:spacing w:line="240" w:lineRule="exact"/>
        <w:ind w:firstLine="0"/>
        <w:rPr>
          <w:rFonts w:eastAsia="Cambria"/>
          <w:lang w:eastAsia="en-US" w:bidi="en-US"/>
        </w:rPr>
        <w:sectPr w:rsidR="0088517C" w:rsidSect="0088517C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6F0503" w:rsidRPr="004F2E28" w:rsidRDefault="006F0503" w:rsidP="00DE33FB">
      <w:pPr>
        <w:spacing w:line="240" w:lineRule="exact"/>
        <w:ind w:firstLine="0"/>
        <w:rPr>
          <w:rFonts w:eastAsia="Cambria"/>
          <w:lang w:eastAsia="en-US" w:bidi="en-US"/>
        </w:rPr>
      </w:pPr>
    </w:p>
    <w:tbl>
      <w:tblPr>
        <w:tblW w:w="0" w:type="auto"/>
        <w:jc w:val="right"/>
        <w:tblInd w:w="-785" w:type="dxa"/>
        <w:tblLook w:val="01E0" w:firstRow="1" w:lastRow="1" w:firstColumn="1" w:lastColumn="1" w:noHBand="0" w:noVBand="0"/>
      </w:tblPr>
      <w:tblGrid>
        <w:gridCol w:w="5038"/>
      </w:tblGrid>
      <w:tr w:rsidR="0088517C" w:rsidRPr="0088517C" w:rsidTr="005A3915">
        <w:trPr>
          <w:jc w:val="right"/>
        </w:trPr>
        <w:tc>
          <w:tcPr>
            <w:tcW w:w="5038" w:type="dxa"/>
            <w:hideMark/>
          </w:tcPr>
          <w:p w:rsidR="0088517C" w:rsidRPr="0088517C" w:rsidRDefault="006E3C50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Приложение 2</w:t>
            </w:r>
          </w:p>
          <w:p w:rsidR="0088517C" w:rsidRPr="0088517C" w:rsidRDefault="0088517C" w:rsidP="0088517C">
            <w:pPr>
              <w:spacing w:line="240" w:lineRule="exact"/>
              <w:ind w:firstLine="0"/>
              <w:rPr>
                <w:rFonts w:eastAsia="Calibri"/>
                <w:lang w:eastAsia="en-US"/>
              </w:rPr>
            </w:pPr>
            <w:r w:rsidRPr="0088517C">
              <w:rPr>
                <w:rFonts w:eastAsia="Calibri"/>
                <w:lang w:eastAsia="en-US"/>
              </w:rPr>
              <w:t xml:space="preserve">к Объявлению о проведении конкурсного отбора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      </w:r>
            <w:proofErr w:type="spellStart"/>
            <w:r w:rsidRPr="0088517C">
              <w:rPr>
                <w:rFonts w:eastAsia="Calibri"/>
                <w:lang w:eastAsia="en-US"/>
              </w:rPr>
              <w:t>суперинтенсивного</w:t>
            </w:r>
            <w:proofErr w:type="spellEnd"/>
            <w:r w:rsidRPr="0088517C">
              <w:rPr>
                <w:rFonts w:eastAsia="Calibri"/>
                <w:lang w:eastAsia="en-US"/>
              </w:rPr>
              <w:t xml:space="preserve"> типа в Петровском городском округе Ставропольского края</w:t>
            </w:r>
          </w:p>
        </w:tc>
      </w:tr>
    </w:tbl>
    <w:p w:rsidR="0088517C" w:rsidRPr="0088517C" w:rsidRDefault="0088517C" w:rsidP="0088517C">
      <w:pPr>
        <w:overflowPunct w:val="0"/>
        <w:autoSpaceDE w:val="0"/>
        <w:autoSpaceDN w:val="0"/>
        <w:adjustRightInd w:val="0"/>
        <w:spacing w:line="240" w:lineRule="exact"/>
        <w:ind w:firstLine="0"/>
        <w:jc w:val="right"/>
        <w:textAlignment w:val="baseline"/>
        <w:rPr>
          <w:rFonts w:eastAsia="Times New Roman"/>
          <w:b/>
          <w:sz w:val="20"/>
          <w:szCs w:val="20"/>
        </w:rPr>
      </w:pPr>
    </w:p>
    <w:p w:rsidR="0088517C" w:rsidRPr="0088517C" w:rsidRDefault="0088517C" w:rsidP="0088517C">
      <w:pPr>
        <w:tabs>
          <w:tab w:val="right" w:pos="14286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/>
          <w:szCs w:val="20"/>
        </w:rPr>
      </w:pPr>
      <w:r w:rsidRPr="0088517C">
        <w:rPr>
          <w:rFonts w:eastAsia="Times New Roman"/>
          <w:sz w:val="24"/>
          <w:szCs w:val="20"/>
        </w:rPr>
        <w:t>Дата</w:t>
      </w:r>
      <w:r w:rsidRPr="0088517C">
        <w:rPr>
          <w:rFonts w:eastAsia="Times New Roman"/>
          <w:szCs w:val="20"/>
        </w:rPr>
        <w:tab/>
        <w:t>Форма</w:t>
      </w:r>
    </w:p>
    <w:p w:rsidR="0088517C" w:rsidRPr="0088517C" w:rsidRDefault="0088517C" w:rsidP="0088517C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/>
          <w:sz w:val="2"/>
          <w:szCs w:val="20"/>
        </w:rPr>
      </w:pPr>
    </w:p>
    <w:p w:rsidR="0088517C" w:rsidRPr="0088517C" w:rsidRDefault="0088517C" w:rsidP="0088517C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eastAsia="Times New Roman"/>
          <w:szCs w:val="20"/>
        </w:rPr>
      </w:pPr>
      <w:r w:rsidRPr="0088517C">
        <w:rPr>
          <w:rFonts w:eastAsia="Times New Roman"/>
          <w:szCs w:val="20"/>
        </w:rPr>
        <w:t>ПЛАН</w:t>
      </w:r>
    </w:p>
    <w:p w:rsidR="0088517C" w:rsidRPr="0088517C" w:rsidRDefault="0088517C" w:rsidP="0088517C">
      <w:pPr>
        <w:overflowPunct w:val="0"/>
        <w:autoSpaceDE w:val="0"/>
        <w:autoSpaceDN w:val="0"/>
        <w:adjustRightInd w:val="0"/>
        <w:spacing w:line="240" w:lineRule="exact"/>
        <w:ind w:firstLine="0"/>
        <w:jc w:val="center"/>
        <w:textAlignment w:val="baseline"/>
        <w:rPr>
          <w:rFonts w:eastAsia="Times New Roman"/>
          <w:szCs w:val="20"/>
        </w:rPr>
      </w:pPr>
      <w:r w:rsidRPr="0088517C">
        <w:rPr>
          <w:rFonts w:eastAsia="Times New Roman"/>
          <w:szCs w:val="20"/>
        </w:rPr>
        <w:t xml:space="preserve">расходов по закладке сада </w:t>
      </w:r>
      <w:proofErr w:type="spellStart"/>
      <w:r w:rsidRPr="0088517C">
        <w:rPr>
          <w:rFonts w:eastAsia="Times New Roman"/>
          <w:szCs w:val="20"/>
        </w:rPr>
        <w:t>суперинтенсивного</w:t>
      </w:r>
      <w:proofErr w:type="spellEnd"/>
      <w:r w:rsidRPr="0088517C">
        <w:rPr>
          <w:rFonts w:eastAsia="Times New Roman"/>
          <w:szCs w:val="20"/>
        </w:rPr>
        <w:t xml:space="preserve"> типа</w:t>
      </w:r>
    </w:p>
    <w:p w:rsidR="0088517C" w:rsidRPr="0088517C" w:rsidRDefault="0088517C" w:rsidP="0088517C">
      <w:pPr>
        <w:overflowPunct w:val="0"/>
        <w:autoSpaceDE w:val="0"/>
        <w:autoSpaceDN w:val="0"/>
        <w:adjustRightInd w:val="0"/>
        <w:spacing w:line="240" w:lineRule="exact"/>
        <w:ind w:firstLine="0"/>
        <w:jc w:val="center"/>
        <w:textAlignment w:val="baseline"/>
        <w:rPr>
          <w:rFonts w:eastAsia="Times New Roman"/>
          <w:szCs w:val="20"/>
        </w:rPr>
      </w:pPr>
    </w:p>
    <w:tbl>
      <w:tblPr>
        <w:tblW w:w="143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177"/>
        <w:gridCol w:w="1467"/>
        <w:gridCol w:w="1519"/>
        <w:gridCol w:w="1624"/>
        <w:gridCol w:w="1257"/>
        <w:gridCol w:w="1153"/>
        <w:gridCol w:w="1100"/>
        <w:gridCol w:w="1729"/>
        <w:gridCol w:w="1653"/>
      </w:tblGrid>
      <w:tr w:rsidR="0088517C" w:rsidRPr="0088517C" w:rsidTr="005A3915">
        <w:trPr>
          <w:trHeight w:val="554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 xml:space="preserve">№ </w:t>
            </w:r>
            <w:proofErr w:type="gramStart"/>
            <w:r w:rsidRPr="0088517C">
              <w:rPr>
                <w:rFonts w:eastAsia="Times New Roman"/>
                <w:sz w:val="24"/>
                <w:szCs w:val="20"/>
              </w:rPr>
              <w:t>п</w:t>
            </w:r>
            <w:proofErr w:type="gramEnd"/>
            <w:r w:rsidRPr="0088517C">
              <w:rPr>
                <w:rFonts w:eastAsia="Times New Roman"/>
                <w:sz w:val="24"/>
                <w:szCs w:val="20"/>
              </w:rPr>
              <w:t>/п</w:t>
            </w: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>Наименование приобретаемого имущества,</w:t>
            </w:r>
          </w:p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>выполненных работ, оказанных</w:t>
            </w:r>
          </w:p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  <w:proofErr w:type="gramStart"/>
            <w:r w:rsidRPr="0088517C">
              <w:rPr>
                <w:rFonts w:eastAsia="Times New Roman"/>
                <w:sz w:val="24"/>
                <w:szCs w:val="20"/>
              </w:rPr>
              <w:t>услуг (статья</w:t>
            </w:r>
            <w:proofErr w:type="gramEnd"/>
          </w:p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>расходов)</w:t>
            </w:r>
          </w:p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>Единица измерения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>Количество</w:t>
            </w: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>Цена за единицу измерения, рублей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>Сумма, рублей</w:t>
            </w:r>
          </w:p>
        </w:tc>
        <w:tc>
          <w:tcPr>
            <w:tcW w:w="5635" w:type="dxa"/>
            <w:gridSpan w:val="4"/>
            <w:shd w:val="clear" w:color="auto" w:fill="auto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 xml:space="preserve">Источники финансирования, </w:t>
            </w:r>
          </w:p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 xml:space="preserve"> рублей</w:t>
            </w:r>
          </w:p>
        </w:tc>
      </w:tr>
      <w:tr w:rsidR="0088517C" w:rsidRPr="0088517C" w:rsidTr="005A3915">
        <w:trPr>
          <w:trHeight w:val="1806"/>
        </w:trPr>
        <w:tc>
          <w:tcPr>
            <w:tcW w:w="652" w:type="dxa"/>
            <w:vMerge/>
            <w:shd w:val="clear" w:color="auto" w:fill="auto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>средства гранта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88517C" w:rsidRPr="0088517C" w:rsidRDefault="0088517C" w:rsidP="0088517C">
            <w:pPr>
              <w:ind w:firstLine="0"/>
              <w:jc w:val="center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>уд.</w:t>
            </w:r>
          </w:p>
          <w:p w:rsidR="0088517C" w:rsidRPr="0088517C" w:rsidRDefault="0088517C" w:rsidP="0088517C">
            <w:pPr>
              <w:ind w:firstLine="0"/>
              <w:jc w:val="center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>вес, %</w:t>
            </w:r>
          </w:p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>собственные</w:t>
            </w:r>
          </w:p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>средства*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88517C" w:rsidRPr="0088517C" w:rsidRDefault="0088517C" w:rsidP="0088517C">
            <w:pPr>
              <w:ind w:firstLine="0"/>
              <w:jc w:val="center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>уд.</w:t>
            </w:r>
          </w:p>
          <w:p w:rsidR="0088517C" w:rsidRPr="0088517C" w:rsidRDefault="0088517C" w:rsidP="0088517C">
            <w:pPr>
              <w:ind w:firstLine="0"/>
              <w:jc w:val="center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>вес, %</w:t>
            </w:r>
          </w:p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</w:p>
        </w:tc>
      </w:tr>
      <w:tr w:rsidR="0088517C" w:rsidRPr="0088517C" w:rsidTr="005A3915">
        <w:trPr>
          <w:trHeight w:val="253"/>
        </w:trPr>
        <w:tc>
          <w:tcPr>
            <w:tcW w:w="652" w:type="dxa"/>
            <w:shd w:val="clear" w:color="auto" w:fill="auto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>2</w:t>
            </w:r>
          </w:p>
        </w:tc>
        <w:tc>
          <w:tcPr>
            <w:tcW w:w="1467" w:type="dxa"/>
            <w:shd w:val="clear" w:color="auto" w:fill="auto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>3</w:t>
            </w:r>
          </w:p>
        </w:tc>
        <w:tc>
          <w:tcPr>
            <w:tcW w:w="1519" w:type="dxa"/>
            <w:shd w:val="clear" w:color="auto" w:fill="auto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>4</w:t>
            </w:r>
          </w:p>
        </w:tc>
        <w:tc>
          <w:tcPr>
            <w:tcW w:w="1624" w:type="dxa"/>
            <w:shd w:val="clear" w:color="auto" w:fill="auto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>5</w:t>
            </w:r>
          </w:p>
        </w:tc>
        <w:tc>
          <w:tcPr>
            <w:tcW w:w="1257" w:type="dxa"/>
            <w:shd w:val="clear" w:color="auto" w:fill="auto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>6</w:t>
            </w:r>
          </w:p>
        </w:tc>
        <w:tc>
          <w:tcPr>
            <w:tcW w:w="1153" w:type="dxa"/>
            <w:shd w:val="clear" w:color="auto" w:fill="auto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>7</w:t>
            </w:r>
          </w:p>
        </w:tc>
        <w:tc>
          <w:tcPr>
            <w:tcW w:w="1100" w:type="dxa"/>
            <w:shd w:val="clear" w:color="auto" w:fill="auto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>8</w:t>
            </w:r>
          </w:p>
        </w:tc>
        <w:tc>
          <w:tcPr>
            <w:tcW w:w="1729" w:type="dxa"/>
            <w:shd w:val="clear" w:color="auto" w:fill="auto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>9</w:t>
            </w:r>
          </w:p>
        </w:tc>
        <w:tc>
          <w:tcPr>
            <w:tcW w:w="1653" w:type="dxa"/>
            <w:shd w:val="clear" w:color="auto" w:fill="auto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>10</w:t>
            </w:r>
          </w:p>
        </w:tc>
      </w:tr>
    </w:tbl>
    <w:p w:rsidR="0088517C" w:rsidRPr="0088517C" w:rsidRDefault="0088517C" w:rsidP="0088517C">
      <w:pPr>
        <w:overflowPunct w:val="0"/>
        <w:autoSpaceDE w:val="0"/>
        <w:autoSpaceDN w:val="0"/>
        <w:adjustRightInd w:val="0"/>
        <w:spacing w:line="240" w:lineRule="exact"/>
        <w:ind w:firstLine="0"/>
        <w:textAlignment w:val="baseline"/>
        <w:rPr>
          <w:rFonts w:eastAsia="Times New Roman"/>
          <w:sz w:val="24"/>
        </w:rPr>
      </w:pPr>
    </w:p>
    <w:tbl>
      <w:tblPr>
        <w:tblW w:w="14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2175"/>
        <w:gridCol w:w="1465"/>
        <w:gridCol w:w="1518"/>
        <w:gridCol w:w="1622"/>
        <w:gridCol w:w="1256"/>
        <w:gridCol w:w="1151"/>
        <w:gridCol w:w="1099"/>
        <w:gridCol w:w="1727"/>
        <w:gridCol w:w="1652"/>
      </w:tblGrid>
      <w:tr w:rsidR="0088517C" w:rsidRPr="0088517C" w:rsidTr="005A3915">
        <w:trPr>
          <w:trHeight w:val="283"/>
        </w:trPr>
        <w:tc>
          <w:tcPr>
            <w:tcW w:w="651" w:type="dxa"/>
            <w:shd w:val="clear" w:color="auto" w:fill="auto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>2.</w:t>
            </w:r>
          </w:p>
        </w:tc>
        <w:tc>
          <w:tcPr>
            <w:tcW w:w="2175" w:type="dxa"/>
            <w:shd w:val="clear" w:color="auto" w:fill="auto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518" w:type="dxa"/>
            <w:shd w:val="clear" w:color="auto" w:fill="auto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622" w:type="dxa"/>
            <w:shd w:val="clear" w:color="auto" w:fill="auto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</w:p>
        </w:tc>
      </w:tr>
      <w:tr w:rsidR="0088517C" w:rsidRPr="0088517C" w:rsidTr="005A3915">
        <w:trPr>
          <w:trHeight w:val="205"/>
        </w:trPr>
        <w:tc>
          <w:tcPr>
            <w:tcW w:w="7431" w:type="dxa"/>
            <w:gridSpan w:val="5"/>
            <w:shd w:val="clear" w:color="auto" w:fill="auto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rFonts w:eastAsia="Times New Roman"/>
                <w:sz w:val="24"/>
                <w:szCs w:val="20"/>
              </w:rPr>
            </w:pPr>
            <w:r w:rsidRPr="0088517C">
              <w:rPr>
                <w:rFonts w:eastAsia="Times New Roman"/>
                <w:sz w:val="24"/>
                <w:szCs w:val="20"/>
              </w:rPr>
              <w:t>ИТОГО</w:t>
            </w:r>
          </w:p>
        </w:tc>
        <w:tc>
          <w:tcPr>
            <w:tcW w:w="1256" w:type="dxa"/>
            <w:shd w:val="clear" w:color="auto" w:fill="auto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88517C" w:rsidRPr="0088517C" w:rsidRDefault="0088517C" w:rsidP="0088517C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textAlignment w:val="baseline"/>
              <w:rPr>
                <w:rFonts w:eastAsia="Times New Roman"/>
                <w:sz w:val="24"/>
                <w:szCs w:val="20"/>
              </w:rPr>
            </w:pPr>
          </w:p>
        </w:tc>
      </w:tr>
    </w:tbl>
    <w:p w:rsidR="0088517C" w:rsidRPr="0088517C" w:rsidRDefault="0088517C" w:rsidP="0088517C">
      <w:pPr>
        <w:overflowPunct w:val="0"/>
        <w:autoSpaceDE w:val="0"/>
        <w:autoSpaceDN w:val="0"/>
        <w:adjustRightInd w:val="0"/>
        <w:ind w:firstLine="0"/>
        <w:textAlignment w:val="baseline"/>
        <w:rPr>
          <w:rFonts w:eastAsia="Times New Roman"/>
          <w:sz w:val="24"/>
        </w:rPr>
      </w:pPr>
      <w:r w:rsidRPr="0088517C">
        <w:rPr>
          <w:rFonts w:eastAsia="Times New Roman"/>
          <w:sz w:val="24"/>
        </w:rPr>
        <w:t>__________________________________________________________        __________         _________________________________</w:t>
      </w:r>
    </w:p>
    <w:p w:rsidR="0088517C" w:rsidRPr="0088517C" w:rsidRDefault="0088517C" w:rsidP="0088517C">
      <w:pPr>
        <w:overflowPunct w:val="0"/>
        <w:autoSpaceDE w:val="0"/>
        <w:autoSpaceDN w:val="0"/>
        <w:adjustRightInd w:val="0"/>
        <w:ind w:firstLine="0"/>
        <w:textAlignment w:val="baseline"/>
        <w:rPr>
          <w:rFonts w:eastAsia="Times New Roman"/>
          <w:sz w:val="18"/>
          <w:szCs w:val="20"/>
        </w:rPr>
      </w:pPr>
      <w:r w:rsidRPr="0088517C">
        <w:rPr>
          <w:rFonts w:eastAsia="Times New Roman"/>
          <w:sz w:val="18"/>
          <w:szCs w:val="20"/>
        </w:rPr>
        <w:t xml:space="preserve"> (гражданин, ведущий личное подсобное хозяйство)                                                                                   (подпись)                                           (инициалы, фамилия)</w:t>
      </w:r>
    </w:p>
    <w:p w:rsidR="0088517C" w:rsidRPr="0088517C" w:rsidRDefault="0088517C" w:rsidP="0088517C">
      <w:pPr>
        <w:overflowPunct w:val="0"/>
        <w:autoSpaceDE w:val="0"/>
        <w:autoSpaceDN w:val="0"/>
        <w:adjustRightInd w:val="0"/>
        <w:ind w:firstLine="0"/>
        <w:textAlignment w:val="baseline"/>
        <w:rPr>
          <w:rFonts w:eastAsia="Times New Roman"/>
          <w:sz w:val="18"/>
          <w:szCs w:val="20"/>
        </w:rPr>
      </w:pPr>
      <w:r w:rsidRPr="0088517C">
        <w:rPr>
          <w:rFonts w:eastAsia="Times New Roman"/>
          <w:sz w:val="18"/>
          <w:szCs w:val="20"/>
        </w:rPr>
        <w:t>*Собственные средства должны составлять не менее 5 процентов стоимости каждого наименования приобретений.</w:t>
      </w:r>
    </w:p>
    <w:p w:rsidR="0088517C" w:rsidRDefault="0088517C" w:rsidP="00363F48">
      <w:pPr>
        <w:spacing w:line="240" w:lineRule="exact"/>
        <w:ind w:firstLine="0"/>
        <w:sectPr w:rsidR="0088517C" w:rsidSect="0088517C">
          <w:pgSz w:w="16838" w:h="11906" w:orient="landscape"/>
          <w:pgMar w:top="1418" w:right="567" w:bottom="1134" w:left="1985" w:header="709" w:footer="709" w:gutter="0"/>
          <w:cols w:space="708"/>
          <w:docGrid w:linePitch="360"/>
        </w:sectPr>
      </w:pPr>
    </w:p>
    <w:p w:rsidR="006F0503" w:rsidRPr="004F2E28" w:rsidRDefault="006F0503" w:rsidP="00DE33FB">
      <w:pPr>
        <w:spacing w:line="240" w:lineRule="exact"/>
        <w:ind w:firstLine="0"/>
        <w:rPr>
          <w:rFonts w:eastAsia="Cambria"/>
          <w:lang w:eastAsia="en-US" w:bidi="en-US"/>
        </w:rPr>
      </w:pPr>
    </w:p>
    <w:sectPr w:rsidR="006F0503" w:rsidRPr="004F2E28" w:rsidSect="0088517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6B3" w:rsidRDefault="00BF06B3" w:rsidP="00DF15E3">
      <w:r>
        <w:separator/>
      </w:r>
    </w:p>
  </w:endnote>
  <w:endnote w:type="continuationSeparator" w:id="0">
    <w:p w:rsidR="00BF06B3" w:rsidRDefault="00BF06B3" w:rsidP="00DF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6B3" w:rsidRDefault="00BF06B3" w:rsidP="00DF15E3">
      <w:r>
        <w:separator/>
      </w:r>
    </w:p>
  </w:footnote>
  <w:footnote w:type="continuationSeparator" w:id="0">
    <w:p w:rsidR="00BF06B3" w:rsidRDefault="00BF06B3" w:rsidP="00DF1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05"/>
    <w:rsid w:val="000017BB"/>
    <w:rsid w:val="00003E12"/>
    <w:rsid w:val="000050B8"/>
    <w:rsid w:val="00005267"/>
    <w:rsid w:val="00011022"/>
    <w:rsid w:val="00012C20"/>
    <w:rsid w:val="000170BB"/>
    <w:rsid w:val="000206D1"/>
    <w:rsid w:val="00027E7D"/>
    <w:rsid w:val="00031EE0"/>
    <w:rsid w:val="00033A46"/>
    <w:rsid w:val="000424B7"/>
    <w:rsid w:val="000458EC"/>
    <w:rsid w:val="00053213"/>
    <w:rsid w:val="00053652"/>
    <w:rsid w:val="0005498C"/>
    <w:rsid w:val="00060E11"/>
    <w:rsid w:val="00063CD8"/>
    <w:rsid w:val="0006495C"/>
    <w:rsid w:val="00067488"/>
    <w:rsid w:val="00072C81"/>
    <w:rsid w:val="00075CFC"/>
    <w:rsid w:val="00080DDE"/>
    <w:rsid w:val="00080FDC"/>
    <w:rsid w:val="00082B48"/>
    <w:rsid w:val="00083928"/>
    <w:rsid w:val="000A6453"/>
    <w:rsid w:val="000A6477"/>
    <w:rsid w:val="000A7600"/>
    <w:rsid w:val="000B5256"/>
    <w:rsid w:val="000E06D5"/>
    <w:rsid w:val="000E0C9F"/>
    <w:rsid w:val="000E7B7C"/>
    <w:rsid w:val="000F5138"/>
    <w:rsid w:val="00110A62"/>
    <w:rsid w:val="00110A8D"/>
    <w:rsid w:val="00113BB2"/>
    <w:rsid w:val="0012288F"/>
    <w:rsid w:val="00127FFB"/>
    <w:rsid w:val="00142466"/>
    <w:rsid w:val="00150C1A"/>
    <w:rsid w:val="001641DF"/>
    <w:rsid w:val="001918EF"/>
    <w:rsid w:val="0019232C"/>
    <w:rsid w:val="001928D7"/>
    <w:rsid w:val="00193E46"/>
    <w:rsid w:val="001A6A33"/>
    <w:rsid w:val="001B1348"/>
    <w:rsid w:val="001C79A9"/>
    <w:rsid w:val="001D0E55"/>
    <w:rsid w:val="001D6631"/>
    <w:rsid w:val="001E2289"/>
    <w:rsid w:val="001F2012"/>
    <w:rsid w:val="001F7771"/>
    <w:rsid w:val="00205510"/>
    <w:rsid w:val="002129EA"/>
    <w:rsid w:val="00212BFE"/>
    <w:rsid w:val="00230DFF"/>
    <w:rsid w:val="00233E1B"/>
    <w:rsid w:val="00242238"/>
    <w:rsid w:val="0024474B"/>
    <w:rsid w:val="00247D64"/>
    <w:rsid w:val="00255E88"/>
    <w:rsid w:val="00276AFB"/>
    <w:rsid w:val="0027797C"/>
    <w:rsid w:val="00282437"/>
    <w:rsid w:val="002850D5"/>
    <w:rsid w:val="002A0C30"/>
    <w:rsid w:val="002A4A09"/>
    <w:rsid w:val="002B454D"/>
    <w:rsid w:val="002C14BD"/>
    <w:rsid w:val="002C4DCB"/>
    <w:rsid w:val="002D44C8"/>
    <w:rsid w:val="002D62C2"/>
    <w:rsid w:val="002E0A3F"/>
    <w:rsid w:val="002E15FD"/>
    <w:rsid w:val="002E269C"/>
    <w:rsid w:val="002F63AF"/>
    <w:rsid w:val="003131CD"/>
    <w:rsid w:val="003204C6"/>
    <w:rsid w:val="0032129F"/>
    <w:rsid w:val="0034744B"/>
    <w:rsid w:val="00352F38"/>
    <w:rsid w:val="00362610"/>
    <w:rsid w:val="00363F48"/>
    <w:rsid w:val="00366EB3"/>
    <w:rsid w:val="00373FF0"/>
    <w:rsid w:val="00381089"/>
    <w:rsid w:val="00381EBE"/>
    <w:rsid w:val="00391129"/>
    <w:rsid w:val="00393BD6"/>
    <w:rsid w:val="003A304C"/>
    <w:rsid w:val="003A4558"/>
    <w:rsid w:val="003A55AE"/>
    <w:rsid w:val="003B0216"/>
    <w:rsid w:val="003B29FD"/>
    <w:rsid w:val="003C35BF"/>
    <w:rsid w:val="003C5323"/>
    <w:rsid w:val="003C7ECC"/>
    <w:rsid w:val="003D1777"/>
    <w:rsid w:val="003D6AC1"/>
    <w:rsid w:val="003E6AF2"/>
    <w:rsid w:val="003F35AF"/>
    <w:rsid w:val="003F4D2F"/>
    <w:rsid w:val="003F4FB7"/>
    <w:rsid w:val="003F6AC0"/>
    <w:rsid w:val="0040190C"/>
    <w:rsid w:val="00404992"/>
    <w:rsid w:val="004147E8"/>
    <w:rsid w:val="00421D85"/>
    <w:rsid w:val="00423257"/>
    <w:rsid w:val="0042332A"/>
    <w:rsid w:val="0042484C"/>
    <w:rsid w:val="004313B0"/>
    <w:rsid w:val="00431819"/>
    <w:rsid w:val="0044454F"/>
    <w:rsid w:val="0044456E"/>
    <w:rsid w:val="00450086"/>
    <w:rsid w:val="004569F4"/>
    <w:rsid w:val="0047062D"/>
    <w:rsid w:val="00476EC7"/>
    <w:rsid w:val="00480735"/>
    <w:rsid w:val="00482803"/>
    <w:rsid w:val="00482FA1"/>
    <w:rsid w:val="00490D80"/>
    <w:rsid w:val="004A1075"/>
    <w:rsid w:val="004A36DD"/>
    <w:rsid w:val="004A4778"/>
    <w:rsid w:val="004B5A29"/>
    <w:rsid w:val="004B6043"/>
    <w:rsid w:val="004C10CA"/>
    <w:rsid w:val="004D0A95"/>
    <w:rsid w:val="004D0C5D"/>
    <w:rsid w:val="004D55E3"/>
    <w:rsid w:val="004D7296"/>
    <w:rsid w:val="004E6CBE"/>
    <w:rsid w:val="004F2E28"/>
    <w:rsid w:val="0050710E"/>
    <w:rsid w:val="0051187A"/>
    <w:rsid w:val="0052022C"/>
    <w:rsid w:val="00526CBD"/>
    <w:rsid w:val="0053089D"/>
    <w:rsid w:val="00530914"/>
    <w:rsid w:val="00550CDE"/>
    <w:rsid w:val="00551F0D"/>
    <w:rsid w:val="005557CD"/>
    <w:rsid w:val="0056141A"/>
    <w:rsid w:val="00576514"/>
    <w:rsid w:val="00576DE9"/>
    <w:rsid w:val="005808DC"/>
    <w:rsid w:val="005A461E"/>
    <w:rsid w:val="005A64F0"/>
    <w:rsid w:val="005A6CFC"/>
    <w:rsid w:val="005B5913"/>
    <w:rsid w:val="005B68EC"/>
    <w:rsid w:val="005B7213"/>
    <w:rsid w:val="005C591C"/>
    <w:rsid w:val="005C5D20"/>
    <w:rsid w:val="005D09FA"/>
    <w:rsid w:val="005D5848"/>
    <w:rsid w:val="005D6E53"/>
    <w:rsid w:val="005E0E33"/>
    <w:rsid w:val="005E2B47"/>
    <w:rsid w:val="005E6CAD"/>
    <w:rsid w:val="005E73C9"/>
    <w:rsid w:val="005F0CEC"/>
    <w:rsid w:val="005F30F6"/>
    <w:rsid w:val="00607D5E"/>
    <w:rsid w:val="00620A55"/>
    <w:rsid w:val="00621585"/>
    <w:rsid w:val="00626413"/>
    <w:rsid w:val="00627180"/>
    <w:rsid w:val="00627306"/>
    <w:rsid w:val="006555AE"/>
    <w:rsid w:val="0066072A"/>
    <w:rsid w:val="00665634"/>
    <w:rsid w:val="00671098"/>
    <w:rsid w:val="00671D3E"/>
    <w:rsid w:val="006723CC"/>
    <w:rsid w:val="00677E71"/>
    <w:rsid w:val="00690EEC"/>
    <w:rsid w:val="00693F2C"/>
    <w:rsid w:val="006A69C5"/>
    <w:rsid w:val="006B0532"/>
    <w:rsid w:val="006C781C"/>
    <w:rsid w:val="006D5227"/>
    <w:rsid w:val="006E244F"/>
    <w:rsid w:val="006E3C50"/>
    <w:rsid w:val="006E4B97"/>
    <w:rsid w:val="006E7775"/>
    <w:rsid w:val="006F0503"/>
    <w:rsid w:val="00704FA5"/>
    <w:rsid w:val="00716868"/>
    <w:rsid w:val="007213FD"/>
    <w:rsid w:val="007238FE"/>
    <w:rsid w:val="00733D5B"/>
    <w:rsid w:val="00734013"/>
    <w:rsid w:val="00734C39"/>
    <w:rsid w:val="0073755E"/>
    <w:rsid w:val="0074087B"/>
    <w:rsid w:val="00740D46"/>
    <w:rsid w:val="00745B8E"/>
    <w:rsid w:val="00756CEF"/>
    <w:rsid w:val="00757312"/>
    <w:rsid w:val="0076213D"/>
    <w:rsid w:val="007621D5"/>
    <w:rsid w:val="00767C39"/>
    <w:rsid w:val="00781AA0"/>
    <w:rsid w:val="00787CE2"/>
    <w:rsid w:val="00793BA3"/>
    <w:rsid w:val="00795E4B"/>
    <w:rsid w:val="00797F4D"/>
    <w:rsid w:val="007A1571"/>
    <w:rsid w:val="007A3FCF"/>
    <w:rsid w:val="007B5D3C"/>
    <w:rsid w:val="007C18E7"/>
    <w:rsid w:val="007D59EC"/>
    <w:rsid w:val="007E210E"/>
    <w:rsid w:val="007E34A3"/>
    <w:rsid w:val="007E731C"/>
    <w:rsid w:val="007F69EB"/>
    <w:rsid w:val="00803423"/>
    <w:rsid w:val="00805E9B"/>
    <w:rsid w:val="00810D2C"/>
    <w:rsid w:val="00814536"/>
    <w:rsid w:val="00827CF3"/>
    <w:rsid w:val="008407B7"/>
    <w:rsid w:val="008474F9"/>
    <w:rsid w:val="008508C8"/>
    <w:rsid w:val="008643B9"/>
    <w:rsid w:val="00871721"/>
    <w:rsid w:val="00872748"/>
    <w:rsid w:val="0088517C"/>
    <w:rsid w:val="00892705"/>
    <w:rsid w:val="008A0518"/>
    <w:rsid w:val="008A363C"/>
    <w:rsid w:val="008A6155"/>
    <w:rsid w:val="008A71B4"/>
    <w:rsid w:val="008C03BF"/>
    <w:rsid w:val="008C2F27"/>
    <w:rsid w:val="008C41C0"/>
    <w:rsid w:val="008D464A"/>
    <w:rsid w:val="008E1BCE"/>
    <w:rsid w:val="008E22C1"/>
    <w:rsid w:val="008E58FE"/>
    <w:rsid w:val="008E7982"/>
    <w:rsid w:val="008F0A35"/>
    <w:rsid w:val="008F12B0"/>
    <w:rsid w:val="008F1BC1"/>
    <w:rsid w:val="00901A4E"/>
    <w:rsid w:val="00901CDE"/>
    <w:rsid w:val="00903311"/>
    <w:rsid w:val="00903EB4"/>
    <w:rsid w:val="0090695F"/>
    <w:rsid w:val="00916739"/>
    <w:rsid w:val="00920BB6"/>
    <w:rsid w:val="00921DED"/>
    <w:rsid w:val="00922E9F"/>
    <w:rsid w:val="00924B58"/>
    <w:rsid w:val="00924DD3"/>
    <w:rsid w:val="00926DE6"/>
    <w:rsid w:val="009362BC"/>
    <w:rsid w:val="00940415"/>
    <w:rsid w:val="00942295"/>
    <w:rsid w:val="00944477"/>
    <w:rsid w:val="0095230B"/>
    <w:rsid w:val="00955A9A"/>
    <w:rsid w:val="00955C6F"/>
    <w:rsid w:val="00956CBB"/>
    <w:rsid w:val="00960C04"/>
    <w:rsid w:val="00963D31"/>
    <w:rsid w:val="0096419B"/>
    <w:rsid w:val="00973EA8"/>
    <w:rsid w:val="00980438"/>
    <w:rsid w:val="00987E07"/>
    <w:rsid w:val="00993F6E"/>
    <w:rsid w:val="0099450B"/>
    <w:rsid w:val="00996D41"/>
    <w:rsid w:val="009C3BFE"/>
    <w:rsid w:val="009D16A9"/>
    <w:rsid w:val="009D29D8"/>
    <w:rsid w:val="00A00690"/>
    <w:rsid w:val="00A00A65"/>
    <w:rsid w:val="00A05652"/>
    <w:rsid w:val="00A24890"/>
    <w:rsid w:val="00A26C35"/>
    <w:rsid w:val="00A3240D"/>
    <w:rsid w:val="00A333F4"/>
    <w:rsid w:val="00A3661C"/>
    <w:rsid w:val="00A36B4E"/>
    <w:rsid w:val="00A47AA7"/>
    <w:rsid w:val="00A611F4"/>
    <w:rsid w:val="00A62913"/>
    <w:rsid w:val="00A6330E"/>
    <w:rsid w:val="00A72009"/>
    <w:rsid w:val="00A75DB4"/>
    <w:rsid w:val="00A778B0"/>
    <w:rsid w:val="00A81735"/>
    <w:rsid w:val="00A82499"/>
    <w:rsid w:val="00A86A7F"/>
    <w:rsid w:val="00A90AAB"/>
    <w:rsid w:val="00A9289F"/>
    <w:rsid w:val="00AA7E90"/>
    <w:rsid w:val="00AC2EB4"/>
    <w:rsid w:val="00AD034E"/>
    <w:rsid w:val="00AD5ED5"/>
    <w:rsid w:val="00AE434B"/>
    <w:rsid w:val="00AE46AB"/>
    <w:rsid w:val="00AF47A7"/>
    <w:rsid w:val="00AF4B40"/>
    <w:rsid w:val="00AF4B88"/>
    <w:rsid w:val="00AF4F6F"/>
    <w:rsid w:val="00B041CF"/>
    <w:rsid w:val="00B06D43"/>
    <w:rsid w:val="00B0765C"/>
    <w:rsid w:val="00B11774"/>
    <w:rsid w:val="00B125E2"/>
    <w:rsid w:val="00B22E98"/>
    <w:rsid w:val="00B235CD"/>
    <w:rsid w:val="00B2451E"/>
    <w:rsid w:val="00B24AE4"/>
    <w:rsid w:val="00B3535C"/>
    <w:rsid w:val="00B657A3"/>
    <w:rsid w:val="00B71B8C"/>
    <w:rsid w:val="00B87223"/>
    <w:rsid w:val="00B94C3C"/>
    <w:rsid w:val="00BA3AC3"/>
    <w:rsid w:val="00BA4A43"/>
    <w:rsid w:val="00BB3C4A"/>
    <w:rsid w:val="00BC018D"/>
    <w:rsid w:val="00BC0A0F"/>
    <w:rsid w:val="00BC1DA8"/>
    <w:rsid w:val="00BC266E"/>
    <w:rsid w:val="00BE442D"/>
    <w:rsid w:val="00BE6ADF"/>
    <w:rsid w:val="00BE7749"/>
    <w:rsid w:val="00BF06B3"/>
    <w:rsid w:val="00BF503B"/>
    <w:rsid w:val="00BF6382"/>
    <w:rsid w:val="00C0080B"/>
    <w:rsid w:val="00C01BF3"/>
    <w:rsid w:val="00C07EE5"/>
    <w:rsid w:val="00C1627D"/>
    <w:rsid w:val="00C236EF"/>
    <w:rsid w:val="00C26959"/>
    <w:rsid w:val="00C27B0F"/>
    <w:rsid w:val="00C27C94"/>
    <w:rsid w:val="00C317AF"/>
    <w:rsid w:val="00C35C7F"/>
    <w:rsid w:val="00C54992"/>
    <w:rsid w:val="00C65F4F"/>
    <w:rsid w:val="00C67FB3"/>
    <w:rsid w:val="00C70852"/>
    <w:rsid w:val="00C7085E"/>
    <w:rsid w:val="00C74273"/>
    <w:rsid w:val="00C977B7"/>
    <w:rsid w:val="00CA0516"/>
    <w:rsid w:val="00CA0F45"/>
    <w:rsid w:val="00CA2892"/>
    <w:rsid w:val="00CA73FC"/>
    <w:rsid w:val="00CA774B"/>
    <w:rsid w:val="00CC14B7"/>
    <w:rsid w:val="00CC193A"/>
    <w:rsid w:val="00CC46F0"/>
    <w:rsid w:val="00CC7327"/>
    <w:rsid w:val="00CD2298"/>
    <w:rsid w:val="00D020EC"/>
    <w:rsid w:val="00D03746"/>
    <w:rsid w:val="00D06DE7"/>
    <w:rsid w:val="00D123C9"/>
    <w:rsid w:val="00D210F5"/>
    <w:rsid w:val="00D2198A"/>
    <w:rsid w:val="00D24560"/>
    <w:rsid w:val="00D24DB1"/>
    <w:rsid w:val="00D34D06"/>
    <w:rsid w:val="00D350CE"/>
    <w:rsid w:val="00D66E90"/>
    <w:rsid w:val="00D67B31"/>
    <w:rsid w:val="00D711FC"/>
    <w:rsid w:val="00D72B41"/>
    <w:rsid w:val="00D74DA2"/>
    <w:rsid w:val="00D83E4D"/>
    <w:rsid w:val="00D9697C"/>
    <w:rsid w:val="00DA055A"/>
    <w:rsid w:val="00DA44F9"/>
    <w:rsid w:val="00DB0273"/>
    <w:rsid w:val="00DB2F46"/>
    <w:rsid w:val="00DD31EE"/>
    <w:rsid w:val="00DE1194"/>
    <w:rsid w:val="00DE33FB"/>
    <w:rsid w:val="00DE4700"/>
    <w:rsid w:val="00DF15E3"/>
    <w:rsid w:val="00E04FE7"/>
    <w:rsid w:val="00E178D5"/>
    <w:rsid w:val="00E20151"/>
    <w:rsid w:val="00E35874"/>
    <w:rsid w:val="00E42AF0"/>
    <w:rsid w:val="00E55356"/>
    <w:rsid w:val="00E56C7C"/>
    <w:rsid w:val="00E600F4"/>
    <w:rsid w:val="00E64AAA"/>
    <w:rsid w:val="00E711AE"/>
    <w:rsid w:val="00E86102"/>
    <w:rsid w:val="00EA46DE"/>
    <w:rsid w:val="00EB18E8"/>
    <w:rsid w:val="00EB3588"/>
    <w:rsid w:val="00EB3F25"/>
    <w:rsid w:val="00EB72A3"/>
    <w:rsid w:val="00EC70B8"/>
    <w:rsid w:val="00ED27E3"/>
    <w:rsid w:val="00ED3855"/>
    <w:rsid w:val="00ED4248"/>
    <w:rsid w:val="00EE1C28"/>
    <w:rsid w:val="00EE409A"/>
    <w:rsid w:val="00EE5871"/>
    <w:rsid w:val="00EF0618"/>
    <w:rsid w:val="00EF1912"/>
    <w:rsid w:val="00EF5149"/>
    <w:rsid w:val="00F0198B"/>
    <w:rsid w:val="00F1488C"/>
    <w:rsid w:val="00F227E8"/>
    <w:rsid w:val="00F317DE"/>
    <w:rsid w:val="00F3551C"/>
    <w:rsid w:val="00F35E89"/>
    <w:rsid w:val="00F47199"/>
    <w:rsid w:val="00F509A6"/>
    <w:rsid w:val="00F51003"/>
    <w:rsid w:val="00F51FAE"/>
    <w:rsid w:val="00F72C3C"/>
    <w:rsid w:val="00F818BE"/>
    <w:rsid w:val="00F8192D"/>
    <w:rsid w:val="00FA1E06"/>
    <w:rsid w:val="00FA683F"/>
    <w:rsid w:val="00FB1953"/>
    <w:rsid w:val="00FB392F"/>
    <w:rsid w:val="00FB6A25"/>
    <w:rsid w:val="00FB73D6"/>
    <w:rsid w:val="00FB746E"/>
    <w:rsid w:val="00FC1DCE"/>
    <w:rsid w:val="00FC37E0"/>
    <w:rsid w:val="00FC5EDF"/>
    <w:rsid w:val="00FD02CF"/>
    <w:rsid w:val="00FE31F2"/>
    <w:rsid w:val="00FE4455"/>
    <w:rsid w:val="00FE479A"/>
    <w:rsid w:val="00FF0475"/>
    <w:rsid w:val="00FF3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CA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C10CA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C10C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C10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87223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87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62913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F15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-1">
    <w:name w:val="Т-1"/>
    <w:aliases w:val="5"/>
    <w:basedOn w:val="a"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c">
    <w:name w:val="No Spacing"/>
    <w:uiPriority w:val="99"/>
    <w:qFormat/>
    <w:rsid w:val="00DA44F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0E0C9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0C9F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049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049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404992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49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nhideWhenUsed/>
    <w:rsid w:val="00B06D4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C27B0F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734C39"/>
    <w:pPr>
      <w:ind w:left="720"/>
      <w:contextualSpacing/>
    </w:pPr>
  </w:style>
  <w:style w:type="character" w:styleId="af1">
    <w:name w:val="Hyperlink"/>
    <w:uiPriority w:val="99"/>
    <w:unhideWhenUsed/>
    <w:rsid w:val="00EB3F25"/>
    <w:rPr>
      <w:color w:val="0000FF"/>
      <w:u w:val="single"/>
    </w:rPr>
  </w:style>
  <w:style w:type="paragraph" w:customStyle="1" w:styleId="ConsPlusNonformat">
    <w:name w:val="ConsPlusNonformat"/>
    <w:rsid w:val="000110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6A3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1"/>
    <w:rsid w:val="006F050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6F0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050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CA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C10CA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C10C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C10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87223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87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62913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F15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-1">
    <w:name w:val="Т-1"/>
    <w:aliases w:val="5"/>
    <w:basedOn w:val="a"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c">
    <w:name w:val="No Spacing"/>
    <w:uiPriority w:val="99"/>
    <w:qFormat/>
    <w:rsid w:val="00DA44F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0E0C9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0C9F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049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049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404992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49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nhideWhenUsed/>
    <w:rsid w:val="00B06D4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C27B0F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734C39"/>
    <w:pPr>
      <w:ind w:left="720"/>
      <w:contextualSpacing/>
    </w:pPr>
  </w:style>
  <w:style w:type="character" w:styleId="af1">
    <w:name w:val="Hyperlink"/>
    <w:uiPriority w:val="99"/>
    <w:unhideWhenUsed/>
    <w:rsid w:val="00EB3F25"/>
    <w:rPr>
      <w:color w:val="0000FF"/>
      <w:u w:val="single"/>
    </w:rPr>
  </w:style>
  <w:style w:type="paragraph" w:customStyle="1" w:styleId="ConsPlusNonformat">
    <w:name w:val="ConsPlusNonformat"/>
    <w:rsid w:val="000110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6A3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Обычный1"/>
    <w:rsid w:val="006F050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6F0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050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petrgos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trgo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33A7D181A5EC74D35D1BE6199C1A1A3699C9643826FF1F50FF6D32DF4E2B50C5EEDE887BE1EBD1DDA07750E1CBF96B39631DE6C81E8322D3811973FIDk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trgo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05459-E2AF-4FAE-96A3-650B2C13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3511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Сергеевна</dc:creator>
  <cp:lastModifiedBy>seryak</cp:lastModifiedBy>
  <cp:revision>2</cp:revision>
  <cp:lastPrinted>2020-03-11T06:31:00Z</cp:lastPrinted>
  <dcterms:created xsi:type="dcterms:W3CDTF">2020-03-11T06:32:00Z</dcterms:created>
  <dcterms:modified xsi:type="dcterms:W3CDTF">2020-03-11T06:32:00Z</dcterms:modified>
</cp:coreProperties>
</file>