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E5" w:rsidRPr="00347B0A" w:rsidRDefault="004A1032" w:rsidP="004A1032">
      <w:pPr>
        <w:tabs>
          <w:tab w:val="center" w:pos="4677"/>
          <w:tab w:val="left" w:pos="8164"/>
          <w:tab w:val="left" w:pos="8352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452E6E" w:rsidRPr="00347B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452E6E" w:rsidRPr="00347B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F864E5" w:rsidRPr="00347B0A" w:rsidRDefault="00F86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864E5" w:rsidRPr="00347B0A" w:rsidRDefault="00452E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B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F864E5" w:rsidRPr="00347B0A" w:rsidRDefault="00452E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7B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F864E5" w:rsidRPr="00347B0A" w:rsidRDefault="00F864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0"/>
        <w:gridCol w:w="3170"/>
        <w:gridCol w:w="3136"/>
      </w:tblGrid>
      <w:tr w:rsidR="00347B0A" w:rsidRPr="00347B0A">
        <w:trPr>
          <w:trHeight w:val="208"/>
        </w:trPr>
        <w:tc>
          <w:tcPr>
            <w:tcW w:w="3050" w:type="dxa"/>
            <w:shd w:val="clear" w:color="auto" w:fill="auto"/>
          </w:tcPr>
          <w:p w:rsidR="00F864E5" w:rsidRPr="00347B0A" w:rsidRDefault="00F864E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7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47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47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ветлоград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F864E5" w:rsidRPr="00347B0A" w:rsidRDefault="00F864E5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4E5" w:rsidRPr="00347B0A" w:rsidRDefault="00F864E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E5" w:rsidRPr="00347B0A" w:rsidRDefault="00452E6E">
      <w:pPr>
        <w:widowControl w:val="0"/>
        <w:spacing w:after="0" w:line="240" w:lineRule="exact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«Модернизация экономики и улучшение 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инвестиционного климата», утвержденную постановлением администрации Петровского городского округа Ставропольского края от 28 декабря 201</w:t>
      </w:r>
      <w:r w:rsidRPr="00347B0A">
        <w:rPr>
          <w:rFonts w:ascii="Times New Roman" w:hAnsi="Times New Roman"/>
          <w:sz w:val="28"/>
          <w:szCs w:val="28"/>
        </w:rPr>
        <w:t>7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года № 16 (в ред. от 26 декабря 201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678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452E6E">
      <w:pPr>
        <w:spacing w:after="0" w:line="240" w:lineRule="auto"/>
        <w:ind w:firstLine="708"/>
        <w:jc w:val="both"/>
      </w:pPr>
      <w:proofErr w:type="gram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  <w:bookmarkStart w:id="0" w:name="__DdeLink__2063_3787648222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опольского края от</w:t>
      </w:r>
      <w:bookmarkEnd w:id="0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</w:t>
      </w:r>
      <w:proofErr w:type="gramEnd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от 11 января 2019 г. №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края» (в редакции от 19 октября 2018 г. № 571-р, от 04 декабря 2018 года      № 656-р, от 20 сентября 2019 г. № 554-р</w:t>
      </w:r>
      <w:proofErr w:type="gramEnd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347B0A">
        <w:rPr>
          <w:rFonts w:ascii="Times New Roman" w:hAnsi="Times New Roman" w:cs="Times New Roman"/>
          <w:sz w:val="28"/>
          <w:szCs w:val="28"/>
        </w:rPr>
        <w:t xml:space="preserve"> 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29 апреля 2020 года № 590  «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утверждении сводного годового доклада о ходе реализации </w:t>
      </w:r>
      <w:proofErr w:type="gram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оценке эффективности муниципальных программ Петровского городского округа Ставропольского края за 2019 год»,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7B0A"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4E5" w:rsidRPr="00347B0A" w:rsidRDefault="00452E6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F864E5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347B0A" w:rsidRPr="00347B0A" w:rsidRDefault="00347B0A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F864E5" w:rsidRPr="00347B0A" w:rsidRDefault="00452E6E">
      <w:pPr>
        <w:pStyle w:val="20"/>
        <w:spacing w:after="0" w:line="240" w:lineRule="auto"/>
        <w:ind w:firstLine="708"/>
        <w:jc w:val="both"/>
      </w:pPr>
      <w:r w:rsidRPr="00347B0A">
        <w:rPr>
          <w:sz w:val="28"/>
          <w:szCs w:val="28"/>
        </w:rPr>
        <w:t>1.</w:t>
      </w:r>
      <w:r w:rsidRPr="00347B0A">
        <w:rPr>
          <w:sz w:val="28"/>
          <w:szCs w:val="28"/>
        </w:rPr>
        <w:t xml:space="preserve"> </w:t>
      </w:r>
      <w:proofErr w:type="gramStart"/>
      <w:r w:rsidRPr="00347B0A">
        <w:rPr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 (далее – Программа), утвержденную постановлением администрации Петр</w:t>
      </w:r>
      <w:r w:rsidRPr="00347B0A">
        <w:rPr>
          <w:sz w:val="28"/>
          <w:szCs w:val="28"/>
        </w:rPr>
        <w:t>овского городского округа Ставропольского края от 28 декабря 2017 года № 16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ред. от 26 декабря 201</w:t>
      </w:r>
      <w:r w:rsidRPr="00347B0A">
        <w:rPr>
          <w:sz w:val="28"/>
          <w:szCs w:val="28"/>
        </w:rPr>
        <w:t>9</w:t>
      </w:r>
      <w:r w:rsidRPr="00347B0A">
        <w:rPr>
          <w:sz w:val="28"/>
          <w:szCs w:val="28"/>
        </w:rPr>
        <w:t xml:space="preserve"> г</w:t>
      </w:r>
      <w:r w:rsidRPr="00347B0A">
        <w:rPr>
          <w:sz w:val="28"/>
          <w:szCs w:val="28"/>
        </w:rPr>
        <w:t>. № 2</w:t>
      </w:r>
      <w:r w:rsidRPr="00347B0A">
        <w:rPr>
          <w:sz w:val="28"/>
          <w:szCs w:val="28"/>
        </w:rPr>
        <w:t>678</w:t>
      </w:r>
      <w:r w:rsidRPr="00347B0A">
        <w:rPr>
          <w:sz w:val="28"/>
          <w:szCs w:val="28"/>
        </w:rPr>
        <w:t>).</w:t>
      </w:r>
      <w:proofErr w:type="gramEnd"/>
    </w:p>
    <w:p w:rsidR="00F864E5" w:rsidRPr="00347B0A" w:rsidRDefault="00F864E5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</w:p>
    <w:p w:rsidR="00F864E5" w:rsidRPr="00347B0A" w:rsidRDefault="00452E6E">
      <w:pPr>
        <w:widowControl w:val="0"/>
        <w:spacing w:after="0" w:line="240" w:lineRule="auto"/>
        <w:ind w:firstLine="708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347B0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Pr="00347B0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Pr="00347B0A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F864E5" w:rsidRPr="00347B0A" w:rsidRDefault="00F864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E5" w:rsidRPr="00347B0A" w:rsidRDefault="00452E6E">
      <w:pPr>
        <w:widowControl w:val="0"/>
        <w:spacing w:after="0" w:line="240" w:lineRule="auto"/>
        <w:ind w:firstLine="708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347B0A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Pr="00347B0A">
        <w:rPr>
          <w:rFonts w:ascii="Times New Roman" w:eastAsia="Times New Roman" w:hAnsi="Times New Roman" w:cs="Times New Roman"/>
          <w:sz w:val="28"/>
          <w:szCs w:val="20"/>
        </w:rPr>
        <w:t>в газете «Ве</w:t>
      </w:r>
      <w:r w:rsidRPr="00347B0A">
        <w:rPr>
          <w:rFonts w:ascii="Times New Roman" w:eastAsia="Times New Roman" w:hAnsi="Times New Roman" w:cs="Times New Roman"/>
          <w:sz w:val="28"/>
          <w:szCs w:val="20"/>
        </w:rPr>
        <w:t xml:space="preserve">стник Петровского городского округа» и </w:t>
      </w:r>
      <w:r w:rsidRPr="00347B0A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864E5" w:rsidRPr="00347B0A" w:rsidRDefault="00F86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E5" w:rsidRPr="00347B0A" w:rsidRDefault="00452E6E">
      <w:pPr>
        <w:spacing w:after="0" w:line="240" w:lineRule="auto"/>
        <w:ind w:firstLine="540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864E5" w:rsidRPr="00347B0A" w:rsidRDefault="00F864E5">
      <w:pPr>
        <w:tabs>
          <w:tab w:val="left" w:pos="140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F864E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4E5" w:rsidRPr="00347B0A" w:rsidRDefault="00452E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F864E5" w:rsidRPr="00347B0A" w:rsidRDefault="00452E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</w:p>
    <w:p w:rsidR="00F864E5" w:rsidRPr="00347B0A" w:rsidRDefault="00452E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F864E5" w:rsidRPr="00452E6E" w:rsidRDefault="00F86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864E5" w:rsidRPr="00452E6E" w:rsidRDefault="00F864E5">
      <w:pPr>
        <w:shd w:val="clear" w:color="auto" w:fill="FFFFFF"/>
        <w:spacing w:before="5" w:after="0" w:line="240" w:lineRule="exact"/>
        <w:ind w:left="-1134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864E5" w:rsidRPr="00452E6E" w:rsidRDefault="00F864E5">
      <w:pPr>
        <w:shd w:val="clear" w:color="auto" w:fill="FFFFFF"/>
        <w:spacing w:before="5" w:after="0" w:line="240" w:lineRule="exact"/>
        <w:ind w:left="-1134"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864E5" w:rsidRPr="00452E6E" w:rsidRDefault="00452E6E">
      <w:pPr>
        <w:tabs>
          <w:tab w:val="left" w:pos="8080"/>
        </w:tabs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452E6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вносит первый заместитель главы администрации – начальник финансового управления </w:t>
      </w:r>
      <w:r w:rsidRPr="00452E6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администрации Петровского городского округа Ставропольского края</w:t>
      </w:r>
    </w:p>
    <w:p w:rsidR="00F864E5" w:rsidRPr="00452E6E" w:rsidRDefault="00452E6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452E6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proofErr w:type="spellStart"/>
      <w:r w:rsidRPr="00452E6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F864E5" w:rsidRPr="00452E6E" w:rsidRDefault="00F864E5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F864E5" w:rsidRPr="00452E6E" w:rsidRDefault="00F864E5" w:rsidP="00347B0A">
      <w:pPr>
        <w:spacing w:after="0" w:line="238" w:lineRule="exact"/>
        <w:ind w:right="127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F864E5" w:rsidRPr="00452E6E" w:rsidRDefault="00452E6E" w:rsidP="00347B0A">
      <w:pPr>
        <w:spacing w:after="0" w:line="238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52E6E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Визируют:</w:t>
      </w:r>
    </w:p>
    <w:p w:rsidR="00F864E5" w:rsidRPr="00452E6E" w:rsidRDefault="00F864E5" w:rsidP="00347B0A">
      <w:pPr>
        <w:spacing w:after="0" w:line="238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bookmarkStart w:id="1" w:name="_GoBack"/>
      <w:bookmarkEnd w:id="1"/>
    </w:p>
    <w:p w:rsidR="00F864E5" w:rsidRPr="00452E6E" w:rsidRDefault="00F864E5" w:rsidP="00347B0A">
      <w:pPr>
        <w:spacing w:after="0" w:line="238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F864E5" w:rsidRPr="00452E6E" w:rsidRDefault="00452E6E" w:rsidP="00347B0A">
      <w:pPr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F864E5" w:rsidRPr="00452E6E" w:rsidRDefault="00452E6E" w:rsidP="00347B0A">
      <w:pPr>
        <w:tabs>
          <w:tab w:val="left" w:pos="8080"/>
          <w:tab w:val="left" w:pos="9354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452E6E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F864E5" w:rsidRPr="00452E6E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452E6E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 округа</w:t>
      </w:r>
    </w:p>
    <w:p w:rsidR="00F864E5" w:rsidRPr="00452E6E" w:rsidRDefault="00452E6E" w:rsidP="00347B0A">
      <w:pPr>
        <w:tabs>
          <w:tab w:val="left" w:pos="8080"/>
          <w:tab w:val="left" w:pos="9354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</w:t>
      </w: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края                                                                         </w:t>
      </w:r>
      <w:proofErr w:type="spellStart"/>
      <w:r w:rsidRPr="00452E6E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F864E5" w:rsidRPr="00452E6E" w:rsidRDefault="00F864E5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452E6E" w:rsidRDefault="00F864E5" w:rsidP="00347B0A">
      <w:pPr>
        <w:tabs>
          <w:tab w:val="left" w:pos="8080"/>
          <w:tab w:val="left" w:pos="9354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52E6E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  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</w:t>
      </w: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452E6E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F864E5" w:rsidRPr="00452E6E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452E6E" w:rsidRDefault="00F864E5" w:rsidP="00347B0A">
      <w:pPr>
        <w:tabs>
          <w:tab w:val="left" w:pos="8080"/>
        </w:tabs>
        <w:spacing w:after="0" w:line="238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Начальника отдела </w:t>
      </w:r>
      <w:proofErr w:type="gramStart"/>
      <w:r w:rsidRPr="00452E6E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452E6E">
        <w:rPr>
          <w:rFonts w:ascii="Times New Roman" w:hAnsi="Times New Roman"/>
          <w:color w:val="FFFFFF" w:themeColor="background1"/>
          <w:sz w:val="28"/>
          <w:szCs w:val="28"/>
        </w:rPr>
        <w:t>коррупционных</w:t>
      </w:r>
      <w:proofErr w:type="gramEnd"/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>правонарушений администрации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</w:t>
      </w:r>
    </w:p>
    <w:p w:rsidR="00F864E5" w:rsidRPr="00452E6E" w:rsidRDefault="00452E6E" w:rsidP="00347B0A">
      <w:pPr>
        <w:tabs>
          <w:tab w:val="left" w:pos="8080"/>
        </w:tabs>
        <w:spacing w:after="0" w:line="238" w:lineRule="exact"/>
        <w:ind w:right="-2"/>
        <w:rPr>
          <w:rFonts w:ascii="Times New Roman" w:hAnsi="Times New Roman"/>
          <w:color w:val="FFFFFF" w:themeColor="background1"/>
        </w:rPr>
      </w:pPr>
      <w:r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</w:t>
      </w:r>
      <w:r w:rsidR="00347B0A" w:rsidRPr="00452E6E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</w:t>
      </w:r>
      <w:proofErr w:type="spellStart"/>
      <w:r w:rsidR="00347B0A" w:rsidRPr="00452E6E">
        <w:rPr>
          <w:rFonts w:ascii="Times New Roman" w:hAnsi="Times New Roman"/>
          <w:color w:val="FFFFFF" w:themeColor="background1"/>
          <w:sz w:val="28"/>
          <w:szCs w:val="28"/>
        </w:rPr>
        <w:t>С.Н.</w:t>
      </w:r>
      <w:r w:rsidRPr="00452E6E">
        <w:rPr>
          <w:rFonts w:ascii="Times New Roman" w:hAnsi="Times New Roman"/>
          <w:color w:val="FFFFFF" w:themeColor="background1"/>
          <w:sz w:val="28"/>
          <w:szCs w:val="28"/>
        </w:rPr>
        <w:t>Кулькин</w:t>
      </w:r>
      <w:r w:rsidRPr="00452E6E">
        <w:rPr>
          <w:rFonts w:ascii="Times New Roman" w:hAnsi="Times New Roman"/>
          <w:color w:val="FFFFFF" w:themeColor="background1"/>
          <w:sz w:val="28"/>
          <w:szCs w:val="28"/>
        </w:rPr>
        <w:t>а</w:t>
      </w:r>
      <w:proofErr w:type="spellEnd"/>
    </w:p>
    <w:p w:rsidR="00F864E5" w:rsidRPr="00347B0A" w:rsidRDefault="00F864E5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F864E5" w:rsidRDefault="00F864E5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347B0A" w:rsidRPr="00347B0A" w:rsidRDefault="00347B0A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  <w:sz w:val="28"/>
          <w:szCs w:val="28"/>
        </w:rPr>
      </w:pPr>
    </w:p>
    <w:p w:rsidR="00F864E5" w:rsidRPr="00347B0A" w:rsidRDefault="00452E6E">
      <w:pPr>
        <w:tabs>
          <w:tab w:val="left" w:pos="8080"/>
        </w:tabs>
        <w:spacing w:after="0" w:line="238" w:lineRule="exact"/>
        <w:ind w:left="-1559" w:right="1276"/>
        <w:jc w:val="both"/>
        <w:rPr>
          <w:rFonts w:ascii="Times New Roman" w:hAnsi="Times New Roman"/>
        </w:rPr>
      </w:pPr>
      <w:r w:rsidRPr="00347B0A">
        <w:rPr>
          <w:rFonts w:ascii="Times New Roman" w:hAnsi="Times New Roman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F864E5" w:rsidRPr="00347B0A" w:rsidRDefault="00452E6E">
      <w:pPr>
        <w:spacing w:after="0" w:line="238" w:lineRule="exact"/>
        <w:ind w:left="-1559" w:right="1276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Л.В. Кириленко</w:t>
      </w:r>
    </w:p>
    <w:tbl>
      <w:tblPr>
        <w:tblW w:w="9355" w:type="dxa"/>
        <w:tblLook w:val="01E0" w:firstRow="1" w:lastRow="1" w:firstColumn="1" w:lastColumn="1" w:noHBand="0" w:noVBand="0"/>
      </w:tblPr>
      <w:tblGrid>
        <w:gridCol w:w="5207"/>
        <w:gridCol w:w="4148"/>
      </w:tblGrid>
      <w:tr w:rsidR="00347B0A" w:rsidRPr="00347B0A">
        <w:tc>
          <w:tcPr>
            <w:tcW w:w="5206" w:type="dxa"/>
            <w:shd w:val="clear" w:color="auto" w:fill="auto"/>
          </w:tcPr>
          <w:p w:rsidR="00F864E5" w:rsidRPr="00347B0A" w:rsidRDefault="00F864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F864E5" w:rsidRPr="00347B0A" w:rsidRDefault="00452E6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347B0A" w:rsidRPr="00347B0A">
        <w:tc>
          <w:tcPr>
            <w:tcW w:w="5206" w:type="dxa"/>
            <w:shd w:val="clear" w:color="auto" w:fill="auto"/>
          </w:tcPr>
          <w:p w:rsidR="00F864E5" w:rsidRPr="00347B0A" w:rsidRDefault="00F864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F864E5" w:rsidRPr="00347B0A" w:rsidRDefault="00452E6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F864E5" w:rsidRPr="00347B0A" w:rsidRDefault="00452E6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347B0A" w:rsidRPr="00347B0A">
        <w:tc>
          <w:tcPr>
            <w:tcW w:w="5206" w:type="dxa"/>
            <w:shd w:val="clear" w:color="auto" w:fill="auto"/>
          </w:tcPr>
          <w:p w:rsidR="00F864E5" w:rsidRPr="00347B0A" w:rsidRDefault="00F864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auto"/>
          </w:tcPr>
          <w:p w:rsidR="00F864E5" w:rsidRPr="00347B0A" w:rsidRDefault="00452E6E">
            <w:pPr>
              <w:spacing w:after="0" w:line="240" w:lineRule="exact"/>
              <w:jc w:val="both"/>
            </w:pPr>
            <w:r w:rsidRPr="00347B0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</w:tr>
    </w:tbl>
    <w:p w:rsidR="00F864E5" w:rsidRPr="00347B0A" w:rsidRDefault="00F864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64E5" w:rsidRDefault="00F864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7B0A" w:rsidRPr="00347B0A" w:rsidRDefault="00347B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64E5" w:rsidRPr="00347B0A" w:rsidRDefault="00452E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F864E5" w:rsidRPr="00347B0A" w:rsidRDefault="00452E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347B0A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 </w:t>
      </w:r>
      <w:r w:rsidRPr="00347B0A">
        <w:rPr>
          <w:rFonts w:ascii="Times New Roman" w:hAnsi="Times New Roman" w:cs="Times New Roman"/>
          <w:sz w:val="28"/>
          <w:szCs w:val="28"/>
        </w:rPr>
        <w:t>«Модернизация экономики и улучшение инвестиционного климата»</w:t>
      </w:r>
    </w:p>
    <w:p w:rsidR="00F864E5" w:rsidRPr="00347B0A" w:rsidRDefault="00F864E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p w:rsidR="00F864E5" w:rsidRPr="00347B0A" w:rsidRDefault="0045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1.В паспорте Программы: 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</w:rPr>
        <w:t>1.</w:t>
      </w:r>
      <w:r w:rsidRPr="00347B0A">
        <w:rPr>
          <w:rFonts w:ascii="Times New Roman" w:eastAsia="Times New Roman" w:hAnsi="Times New Roman" w:cs="Times New Roman"/>
          <w:sz w:val="28"/>
        </w:rPr>
        <w:t>1</w:t>
      </w:r>
      <w:r w:rsidRPr="00347B0A">
        <w:rPr>
          <w:rFonts w:ascii="Times New Roman" w:eastAsia="Times New Roman" w:hAnsi="Times New Roman" w:cs="Times New Roman"/>
          <w:sz w:val="28"/>
        </w:rPr>
        <w:t>. Позицию 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Участники Программы</w:t>
      </w:r>
      <w:r w:rsidRPr="00347B0A">
        <w:rPr>
          <w:rFonts w:ascii="Times New Roman" w:eastAsia="Times New Roman" w:hAnsi="Times New Roman" w:cs="Times New Roman"/>
          <w:sz w:val="28"/>
        </w:rPr>
        <w:t>» 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</w:rPr>
        <w:t xml:space="preserve">« - средние и крупные предприятия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</w:rPr>
        <w:t xml:space="preserve"> отраслей экономики, вовлеченные в реализацию регионального проекта «Адресная поддержка повышения производительности труда на предприятиях» </w:t>
      </w:r>
      <w:r w:rsidRPr="00347B0A">
        <w:rPr>
          <w:rFonts w:ascii="Times New Roman" w:eastAsia="Times New Roman" w:hAnsi="Times New Roman" w:cs="Times New Roman"/>
          <w:sz w:val="28"/>
        </w:rPr>
        <w:t>(по согласованию) (далее - средние и крупные предприятия базовы</w:t>
      </w:r>
      <w:r w:rsidRPr="00347B0A">
        <w:rPr>
          <w:rFonts w:ascii="Times New Roman" w:eastAsia="Times New Roman" w:hAnsi="Times New Roman" w:cs="Times New Roman"/>
          <w:sz w:val="28"/>
        </w:rPr>
        <w:t xml:space="preserve">х </w:t>
      </w:r>
      <w:proofErr w:type="spellStart"/>
      <w:r w:rsidRPr="00347B0A">
        <w:rPr>
          <w:rFonts w:ascii="Times New Roman" w:eastAsia="Times New Roman" w:hAnsi="Times New Roman" w:cs="Times New Roman"/>
          <w:sz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</w:rPr>
        <w:t xml:space="preserve"> отраслей экономики, региональный проект «Адресная поддержка на предприятиях</w:t>
      </w:r>
      <w:r w:rsidRPr="00347B0A">
        <w:rPr>
          <w:rFonts w:ascii="Times New Roman" w:eastAsia="Times New Roman" w:hAnsi="Times New Roman" w:cs="Times New Roman"/>
          <w:sz w:val="28"/>
        </w:rPr>
        <w:t>»</w:t>
      </w:r>
      <w:r w:rsidRPr="00347B0A">
        <w:rPr>
          <w:rFonts w:ascii="Times New Roman" w:eastAsia="Times New Roman" w:hAnsi="Times New Roman" w:cs="Times New Roman"/>
          <w:sz w:val="28"/>
        </w:rPr>
        <w:t>)</w:t>
      </w:r>
      <w:r w:rsidRPr="00347B0A">
        <w:rPr>
          <w:rFonts w:ascii="Times New Roman" w:eastAsia="Times New Roman" w:hAnsi="Times New Roman" w:cs="Times New Roman"/>
          <w:sz w:val="28"/>
        </w:rPr>
        <w:t>.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</w:rPr>
        <w:t>1.2. В разделе 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кого развития Петровского городского округа Ставропольского края» после абзаца девятого 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«повышение производительности труда на средних и крупных предприятиях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47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4E5" w:rsidRPr="00347B0A" w:rsidRDefault="00452E6E">
      <w:pPr>
        <w:pStyle w:val="ab"/>
        <w:ind w:firstLine="709"/>
        <w:jc w:val="both"/>
      </w:pPr>
      <w:r w:rsidRPr="00347B0A">
        <w:rPr>
          <w:rFonts w:eastAsia="Times New Roman"/>
          <w:szCs w:val="28"/>
          <w:lang w:eastAsia="ru-RU"/>
        </w:rPr>
        <w:t xml:space="preserve">2. Приложение 1 </w:t>
      </w:r>
      <w:r w:rsidRPr="00347B0A">
        <w:rPr>
          <w:rFonts w:eastAsia="Times New Roman"/>
          <w:szCs w:val="28"/>
          <w:lang w:eastAsia="ru-RU"/>
        </w:rPr>
        <w:t xml:space="preserve">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</w:t>
      </w:r>
      <w:r w:rsidRPr="00347B0A">
        <w:rPr>
          <w:rFonts w:eastAsia="Times New Roman"/>
          <w:szCs w:val="28"/>
          <w:lang w:eastAsia="ru-RU"/>
        </w:rPr>
        <w:t>1 к настоящим И</w:t>
      </w:r>
      <w:r w:rsidRPr="00347B0A">
        <w:rPr>
          <w:rFonts w:eastAsia="Times New Roman"/>
          <w:szCs w:val="28"/>
          <w:lang w:eastAsia="ru-RU"/>
        </w:rPr>
        <w:t>зменениям</w:t>
      </w:r>
      <w:r w:rsidRPr="00347B0A">
        <w:rPr>
          <w:rFonts w:eastAsia="Times New Roman"/>
          <w:szCs w:val="28"/>
          <w:lang w:eastAsia="ru-RU"/>
        </w:rPr>
        <w:t>.</w:t>
      </w:r>
    </w:p>
    <w:p w:rsidR="00F864E5" w:rsidRPr="00347B0A" w:rsidRDefault="00452E6E">
      <w:pPr>
        <w:pStyle w:val="ab"/>
        <w:ind w:firstLine="709"/>
        <w:jc w:val="both"/>
      </w:pPr>
      <w:r w:rsidRPr="00347B0A">
        <w:rPr>
          <w:rFonts w:eastAsia="Times New Roman"/>
          <w:szCs w:val="28"/>
          <w:lang w:eastAsia="ru-RU"/>
        </w:rPr>
        <w:t xml:space="preserve">3. Приложение 2 «Перечень основных мероприятий подпрограмм Программы» к Программе </w:t>
      </w:r>
      <w:r w:rsidRPr="00347B0A">
        <w:rPr>
          <w:rFonts w:eastAsia="Cambria"/>
          <w:szCs w:val="28"/>
          <w:lang w:eastAsia="ar-SA"/>
        </w:rPr>
        <w:t xml:space="preserve">изложить в новой редакции </w:t>
      </w:r>
      <w:r w:rsidRPr="00347B0A">
        <w:rPr>
          <w:rFonts w:eastAsia="Times New Roman"/>
          <w:szCs w:val="28"/>
          <w:lang w:eastAsia="ru-RU"/>
        </w:rPr>
        <w:t>согласно приложению 2</w:t>
      </w:r>
      <w:r w:rsidRPr="00347B0A">
        <w:rPr>
          <w:rFonts w:eastAsia="Times New Roman"/>
          <w:szCs w:val="28"/>
          <w:lang w:eastAsia="ru-RU"/>
        </w:rPr>
        <w:t xml:space="preserve"> к настоящим Изменениям</w:t>
      </w:r>
      <w:r w:rsidRPr="00347B0A">
        <w:rPr>
          <w:rFonts w:eastAsia="Times New Roman"/>
          <w:szCs w:val="28"/>
          <w:lang w:eastAsia="ru-RU"/>
        </w:rPr>
        <w:t>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libri" w:hAnsi="Times New Roman"/>
          <w:sz w:val="28"/>
          <w:lang w:eastAsia="en-US"/>
        </w:rPr>
        <w:t xml:space="preserve">4. </w:t>
      </w:r>
      <w:proofErr w:type="gramStart"/>
      <w:r w:rsidRPr="00347B0A">
        <w:rPr>
          <w:rFonts w:ascii="Times New Roman" w:eastAsia="Calibri" w:hAnsi="Times New Roman"/>
          <w:sz w:val="28"/>
          <w:lang w:eastAsia="en-US"/>
        </w:rPr>
        <w:t>Приложении</w:t>
      </w:r>
      <w:proofErr w:type="gramEnd"/>
      <w:r w:rsidRPr="00347B0A">
        <w:rPr>
          <w:rFonts w:ascii="Times New Roman" w:eastAsia="Calibri" w:hAnsi="Times New Roman"/>
          <w:sz w:val="28"/>
          <w:lang w:eastAsia="en-US"/>
        </w:rPr>
        <w:t xml:space="preserve"> 3 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Программы» к Программе дополнить пунктами 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1.4, 2.4 в редакции согласно приложению 3 к настоящим Изменениям.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5. Приложение 4 «</w:t>
      </w:r>
      <w:r w:rsidRPr="00347B0A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</w:t>
      </w:r>
      <w:r w:rsidRPr="00347B0A">
        <w:rPr>
          <w:rFonts w:ascii="Times New Roman" w:hAnsi="Times New Roman" w:cs="Times New Roman"/>
          <w:bCs/>
          <w:sz w:val="28"/>
          <w:szCs w:val="28"/>
        </w:rPr>
        <w:t xml:space="preserve">о весовых коэффициентах, присвоенных целям Программы, </w:t>
      </w:r>
      <w:r w:rsidRPr="00347B0A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</w:t>
      </w:r>
      <w:r w:rsidRPr="00347B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аммы» к Программе изложить в новой редакции </w:t>
      </w:r>
      <w:r w:rsidRPr="00347B0A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4 к настоящим Изменениям.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6. В паспорте подпрограммы </w:t>
      </w:r>
      <w:r w:rsidRPr="00347B0A">
        <w:rPr>
          <w:rFonts w:ascii="Times New Roman" w:eastAsia="Cambria" w:hAnsi="Times New Roman" w:cs="Times New Roman"/>
          <w:sz w:val="28"/>
          <w:szCs w:val="28"/>
        </w:rPr>
        <w:t>«Формирование благоприятного инвестиционного климата» муниципальной программы Петровского городского округа Ставропольского края «Модерниза</w:t>
      </w: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ция экономики и </w:t>
      </w:r>
      <w:r w:rsidRPr="00347B0A">
        <w:rPr>
          <w:rFonts w:ascii="Times New Roman" w:eastAsia="Cambria" w:hAnsi="Times New Roman" w:cs="Times New Roman"/>
          <w:sz w:val="28"/>
          <w:szCs w:val="28"/>
        </w:rPr>
        <w:lastRenderedPageBreak/>
        <w:t>улучшение инвестиционного климата»: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>6.1. Позицию «Участники подпрограммы» дополнить абзацем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hAnsi="Times New Roman"/>
          <w:sz w:val="28"/>
          <w:szCs w:val="28"/>
        </w:rPr>
        <w:t>«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средние и крупные предприятия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 (по согласованию)».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6.2. Позицию «Показатели решения 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задач подпрограммы» дополнить абзацем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«- количество </w:t>
      </w:r>
      <w:bookmarkStart w:id="2" w:name="__DdeLink__2060_159342022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средних и крупных предприятий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экономики, вовлеченных в реализацию регионального проекта  «Адресная поддержка на предприятиях»</w:t>
      </w:r>
      <w:bookmarkEnd w:id="2"/>
      <w:r w:rsidRPr="00347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6.3. Позицию «Ожидаемые ко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>нечные результаты реализации подпрограммы» дополнить абзацем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« - рост производительности труда в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отраслях экономики (нарастающим итогом) до 122,0 % в 2023 году».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</w:rPr>
        <w:t>6.4. В разделе «</w:t>
      </w: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Характеристика основных мероприятий </w:t>
      </w:r>
      <w:r w:rsidRPr="00347B0A">
        <w:rPr>
          <w:rFonts w:ascii="Times New Roman" w:eastAsia="Cambria" w:hAnsi="Times New Roman" w:cs="Times New Roman"/>
          <w:sz w:val="28"/>
          <w:szCs w:val="28"/>
        </w:rPr>
        <w:t>подпрограммы» после абзаца восьмого пункта 3 дополнить пунктом 4 следующего содержания:</w:t>
      </w:r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«4. Реализация регионального проекта «Адресная поддержка на предприятиях». </w:t>
      </w:r>
    </w:p>
    <w:p w:rsidR="00F864E5" w:rsidRPr="00347B0A" w:rsidRDefault="00452E6E">
      <w:pPr>
        <w:pStyle w:val="Default"/>
        <w:ind w:firstLine="567"/>
        <w:jc w:val="both"/>
        <w:rPr>
          <w:color w:val="auto"/>
        </w:rPr>
      </w:pP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F864E5" w:rsidRPr="00347B0A" w:rsidRDefault="00452E6E">
      <w:pPr>
        <w:pStyle w:val="Default"/>
        <w:ind w:firstLine="567"/>
        <w:jc w:val="both"/>
        <w:rPr>
          <w:color w:val="auto"/>
        </w:rPr>
      </w:pP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- информирование, вовлечение предприя</w:t>
      </w: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тий округа в реализацию регионального проекта «Адресная поддержка  на предприятиях»;</w:t>
      </w:r>
    </w:p>
    <w:p w:rsidR="00F864E5" w:rsidRPr="00347B0A" w:rsidRDefault="00452E6E">
      <w:pPr>
        <w:pStyle w:val="Default"/>
        <w:ind w:firstLine="567"/>
        <w:jc w:val="both"/>
        <w:rPr>
          <w:color w:val="auto"/>
        </w:rPr>
      </w:pP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- организация рабочих встреч экспертов АНО «Федеральный центр компетенций в сфере производительности труда» и регионального центра компетенций в сфере производительности т</w:t>
      </w:r>
      <w:r w:rsidRPr="00347B0A">
        <w:rPr>
          <w:rFonts w:ascii="Times New Roman" w:eastAsia="Cambria" w:hAnsi="Times New Roman" w:cs="Times New Roman"/>
          <w:color w:val="auto"/>
          <w:sz w:val="28"/>
          <w:szCs w:val="28"/>
        </w:rPr>
        <w:t>руда с представителями предприятий округа.</w:t>
      </w:r>
    </w:p>
    <w:p w:rsidR="00F864E5" w:rsidRPr="00347B0A" w:rsidRDefault="00452E6E">
      <w:pPr>
        <w:spacing w:after="0" w:line="240" w:lineRule="auto"/>
        <w:ind w:firstLine="567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F864E5" w:rsidRPr="00347B0A" w:rsidRDefault="00452E6E">
      <w:pPr>
        <w:widowControl w:val="0"/>
        <w:spacing w:after="0" w:line="240" w:lineRule="auto"/>
        <w:ind w:firstLine="567"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Участники - </w:t>
      </w:r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средние и крупные предприятия базовых </w:t>
      </w:r>
      <w:proofErr w:type="spellStart"/>
      <w:r w:rsidRPr="00347B0A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347B0A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 (по согласованию).</w:t>
      </w:r>
      <w:r w:rsidRPr="00347B0A">
        <w:rPr>
          <w:rFonts w:ascii="Times New Roman" w:eastAsia="Cambria" w:hAnsi="Times New Roman" w:cs="Times New Roman"/>
          <w:sz w:val="28"/>
          <w:szCs w:val="28"/>
        </w:rPr>
        <w:t xml:space="preserve"> Соисполнители не предусмотрены</w:t>
      </w:r>
      <w:proofErr w:type="gramStart"/>
      <w:r w:rsidRPr="00347B0A">
        <w:rPr>
          <w:rFonts w:ascii="Times New Roman" w:eastAsia="Cambria" w:hAnsi="Times New Roman" w:cs="Times New Roman"/>
          <w:sz w:val="28"/>
          <w:szCs w:val="28"/>
        </w:rPr>
        <w:t>.»</w:t>
      </w:r>
      <w:proofErr w:type="gramEnd"/>
    </w:p>
    <w:p w:rsidR="00F864E5" w:rsidRPr="00347B0A" w:rsidRDefault="00452E6E">
      <w:pPr>
        <w:widowControl w:val="0"/>
        <w:spacing w:after="0" w:line="240" w:lineRule="auto"/>
        <w:ind w:firstLine="709"/>
        <w:jc w:val="both"/>
      </w:pPr>
      <w:r w:rsidRPr="00347B0A">
        <w:rPr>
          <w:rFonts w:ascii="Times New Roman" w:eastAsia="Calibri" w:hAnsi="Times New Roman"/>
          <w:sz w:val="28"/>
          <w:lang w:eastAsia="en-US"/>
        </w:rPr>
        <w:t>7</w:t>
      </w:r>
      <w:r w:rsidRPr="00347B0A">
        <w:rPr>
          <w:rFonts w:ascii="Times New Roman" w:eastAsia="Calibri" w:hAnsi="Times New Roman"/>
          <w:sz w:val="28"/>
          <w:lang w:eastAsia="en-US"/>
        </w:rPr>
        <w:t>.</w:t>
      </w:r>
      <w:r w:rsidRPr="00347B0A">
        <w:rPr>
          <w:rFonts w:ascii="Times New Roman" w:eastAsia="Calibri" w:hAnsi="Times New Roman"/>
          <w:sz w:val="28"/>
          <w:lang w:eastAsia="en-US"/>
        </w:rPr>
        <w:t xml:space="preserve"> В Паспорте под</w:t>
      </w:r>
      <w:r w:rsidRPr="00347B0A">
        <w:rPr>
          <w:rFonts w:ascii="Times New Roman" w:eastAsia="Calibri" w:hAnsi="Times New Roman"/>
          <w:sz w:val="28"/>
          <w:lang w:eastAsia="en-US"/>
        </w:rPr>
        <w:t>программы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Calibri" w:hAnsi="Times New Roman" w:cs="Times New Roman"/>
          <w:sz w:val="28"/>
          <w:lang w:eastAsia="en-US"/>
        </w:rPr>
        <w:t>7</w:t>
      </w:r>
      <w:r w:rsidRPr="00347B0A">
        <w:rPr>
          <w:rFonts w:ascii="Times New Roman" w:eastAsia="Calibri" w:hAnsi="Times New Roman" w:cs="Times New Roman"/>
          <w:sz w:val="28"/>
          <w:lang w:eastAsia="en-US"/>
        </w:rPr>
        <w:t xml:space="preserve">.1. </w:t>
      </w: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«Показатели решения задач подпрогра</w:t>
      </w: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ммы» 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«- численность занятых в сфере малого и среднего предпринимательства, включая индивидуальных предпринимателей (нарастающим итогом)».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Позицию «Ожидаемые конечные результаты реализации подпрограммы» </w:t>
      </w: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абзацем следующего содержания: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«- увеличение численности </w:t>
      </w:r>
      <w:proofErr w:type="gramStart"/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занятых</w:t>
      </w:r>
      <w:proofErr w:type="gramEnd"/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малого и среднего предпринимательства».</w:t>
      </w:r>
    </w:p>
    <w:p w:rsidR="00F864E5" w:rsidRPr="00347B0A" w:rsidRDefault="00452E6E">
      <w:pPr>
        <w:spacing w:after="0" w:line="240" w:lineRule="auto"/>
        <w:ind w:firstLine="709"/>
        <w:jc w:val="both"/>
      </w:pPr>
      <w:r w:rsidRPr="00347B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7.3. В разделе «</w:t>
      </w: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Характеристика основных мероприятий подпрограммы» после абзаца восьмого пункта 3 дополнить пунктом 4 следующего содер</w:t>
      </w: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жания:</w:t>
      </w:r>
    </w:p>
    <w:p w:rsidR="00F864E5" w:rsidRPr="00347B0A" w:rsidRDefault="00452E6E">
      <w:pPr>
        <w:spacing w:after="0" w:line="240" w:lineRule="auto"/>
        <w:ind w:firstLine="709"/>
        <w:contextualSpacing/>
        <w:jc w:val="both"/>
      </w:pP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«4. Реализация регионального проекта </w:t>
      </w:r>
      <w:bookmarkStart w:id="3" w:name="__DdeLink__2076_2718367297"/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«Популяризация предпринимательс</w:t>
      </w:r>
      <w:bookmarkEnd w:id="3"/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тва».</w:t>
      </w:r>
    </w:p>
    <w:p w:rsidR="00F864E5" w:rsidRPr="00347B0A" w:rsidRDefault="00452E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7B0A">
        <w:rPr>
          <w:rFonts w:ascii="Times New Roman" w:hAnsi="Times New Roman"/>
          <w:sz w:val="28"/>
          <w:szCs w:val="28"/>
        </w:rPr>
        <w:t>В рамках данного мероприятия предполагается р</w:t>
      </w: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азмещение на официальном сайте администрации округа в информационно-телекоммуникационной сети «Интернет» актуальной информации об </w:t>
      </w: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особенностях режима для занятых в сфере малого и среднего предпринимательства, включая индивидуальных предпринимателей. </w:t>
      </w:r>
    </w:p>
    <w:p w:rsidR="00F864E5" w:rsidRPr="00347B0A" w:rsidRDefault="00452E6E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Ответственный исполнитель данного основного мероприятия - отдел развития предпринимательства. Соисполнители – не предусмотрены. В реали</w:t>
      </w:r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зации данного мероприятия участвуют субъекты малого и среднего предпринимательства округа (по согласованию)</w:t>
      </w:r>
      <w:proofErr w:type="gramStart"/>
      <w:r w:rsidRPr="00347B0A">
        <w:rPr>
          <w:rFonts w:ascii="Times New Roman" w:eastAsia="Cambria" w:hAnsi="Times New Roman" w:cs="Times New Roman"/>
          <w:sz w:val="28"/>
          <w:szCs w:val="28"/>
          <w:lang w:eastAsia="ar-SA"/>
        </w:rPr>
        <w:t>.»</w:t>
      </w:r>
      <w:proofErr w:type="gramEnd"/>
    </w:p>
    <w:p w:rsidR="00F864E5" w:rsidRPr="00347B0A" w:rsidRDefault="00F864E5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F864E5" w:rsidRPr="00347B0A" w:rsidRDefault="00452E6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F864E5" w:rsidRPr="00347B0A" w:rsidRDefault="00452E6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864E5" w:rsidRPr="00347B0A" w:rsidRDefault="00452E6E">
      <w:pPr>
        <w:shd w:val="clear" w:color="auto" w:fill="FFFFFF"/>
        <w:spacing w:before="5" w:after="0" w:line="240" w:lineRule="exact"/>
        <w:jc w:val="both"/>
        <w:sectPr w:rsidR="00F864E5" w:rsidRPr="00347B0A" w:rsidSect="00347B0A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</w:t>
      </w:r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proofErr w:type="spellStart"/>
      <w:r w:rsidRPr="00347B0A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tbl>
      <w:tblPr>
        <w:tblW w:w="143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7"/>
        <w:gridCol w:w="7199"/>
        <w:gridCol w:w="4066"/>
      </w:tblGrid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>Приложение 1</w:t>
            </w: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347B0A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 w:rsidR="00F864E5" w:rsidRPr="00347B0A" w:rsidRDefault="00F864E5">
      <w:pPr>
        <w:tabs>
          <w:tab w:val="left" w:pos="8080"/>
        </w:tabs>
        <w:spacing w:after="0" w:line="240" w:lineRule="exact"/>
        <w:jc w:val="both"/>
        <w:rPr>
          <w:sz w:val="28"/>
          <w:szCs w:val="28"/>
        </w:rPr>
      </w:pPr>
    </w:p>
    <w:p w:rsidR="00F864E5" w:rsidRPr="00347B0A" w:rsidRDefault="00452E6E">
      <w:pPr>
        <w:widowControl w:val="0"/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>СВЕДЕНИЯ</w:t>
      </w:r>
    </w:p>
    <w:p w:rsidR="00F864E5" w:rsidRPr="00347B0A" w:rsidRDefault="00452E6E">
      <w:pPr>
        <w:widowControl w:val="0"/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</w:p>
    <w:p w:rsidR="00F864E5" w:rsidRPr="00347B0A" w:rsidRDefault="00452E6E">
      <w:pPr>
        <w:widowControl w:val="0"/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47B0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347B0A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F864E5" w:rsidRPr="00347B0A" w:rsidRDefault="00F864E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04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"/>
        <w:gridCol w:w="534"/>
        <w:gridCol w:w="2521"/>
        <w:gridCol w:w="1568"/>
        <w:gridCol w:w="1742"/>
        <w:gridCol w:w="962"/>
        <w:gridCol w:w="1010"/>
        <w:gridCol w:w="962"/>
        <w:gridCol w:w="852"/>
        <w:gridCol w:w="99"/>
        <w:gridCol w:w="951"/>
        <w:gridCol w:w="974"/>
        <w:gridCol w:w="962"/>
        <w:gridCol w:w="1015"/>
        <w:gridCol w:w="244"/>
      </w:tblGrid>
      <w:tr w:rsidR="00347B0A" w:rsidRPr="00347B0A" w:rsidTr="00347B0A">
        <w:trPr>
          <w:trHeight w:hRule="exact" w:val="694"/>
        </w:trPr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и подпрограммы Программы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tabs>
                <w:tab w:val="left" w:pos="181"/>
              </w:tabs>
              <w:snapToGrid w:val="0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5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522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инвестиционной активности на территории округа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48,59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108,60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102,02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102,29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 «Формирование благоприятного инвестиционного климата»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благоприятных условий для привлечения инвестиций в экономику округа»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Объем инвестиций в основной капитал в экономике округа на душу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населения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инвестиционных проектов, реализуемых на территории округа</w:t>
            </w: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отраслей экономики, вовлеченных в реализацию регионального проекта «Адресная поддержка на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предприятиях» (нарастающим итогом)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46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305,60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306,80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306,80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307,10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307,20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102,30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проведенных рейдовых мероприятий по ликвидации стихийной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торговли, продукцией без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соответствующих документов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  <w:p w:rsidR="00F864E5" w:rsidRPr="00347B0A" w:rsidRDefault="0045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6010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6168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6562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7720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8168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757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</w:t>
            </w: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пищевых продуктов»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2212,2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1564,13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1537,54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1542,15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1549,79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1557,54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1566,88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446"/>
        </w:trPr>
        <w:tc>
          <w:tcPr>
            <w:tcW w:w="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Объем розничного товарооборота по полному кругу хозяйствующих субъектов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2605,6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2766,6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2987,71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643"/>
        </w:trPr>
        <w:tc>
          <w:tcPr>
            <w:tcW w:w="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% к предыдущему году в сопоставимых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97,38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97,80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Задача 1 «Создание условий для осуществления деятельности субъектов пищевой и перерабатывающей промышленности на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территории округа и развития потребительского рынка»</w:t>
            </w:r>
          </w:p>
        </w:tc>
        <w:tc>
          <w:tcPr>
            <w:tcW w:w="167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Темп роста объемов отгруженных товаров по виду экономической деятельности «Производство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пищевых продуктов»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119,60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ярмарочных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дней, проведенных на территории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243"/>
        </w:trPr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объектов торговли, общественного питания и бытового обслуживания населения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rPr>
          <w:trHeight w:val="461"/>
        </w:trPr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4. Определение направлений и </w:t>
            </w: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ожидаемых результатов социально-экономического развития округа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Среднее отклонение фактических значений показателей социально-экономического развития округа </w:t>
            </w: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«Совершенствование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системы стратегического управления (планирования)»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 1 «Координация стратегического управления и мер бюджетной политики»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Доля разработанных (актуализированных) документов среднесрочного и долгосрочного прогнозирования от общего числа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Обеспечение государственной регистрации в федеральном государственном реестре документов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стратегического планирования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142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2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167" w:type="dxa"/>
            <w:shd w:val="clear" w:color="auto" w:fill="auto"/>
            <w:vAlign w:val="center"/>
          </w:tcPr>
          <w:p w:rsidR="00F864E5" w:rsidRPr="00347B0A" w:rsidRDefault="00F86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 w:rsidTr="00347B0A"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округа в информационно-телекоммуникационной сети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«Интернет»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" w:type="dxa"/>
            <w:shd w:val="clear" w:color="auto" w:fill="auto"/>
            <w:vAlign w:val="bottom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7B0A" w:rsidRPr="00347B0A" w:rsidTr="00347B0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67" w:type="dxa"/>
        </w:trPr>
        <w:tc>
          <w:tcPr>
            <w:tcW w:w="3077" w:type="dxa"/>
            <w:gridSpan w:val="2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40" w:type="dxa"/>
            <w:gridSpan w:val="6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347B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7B0A" w:rsidRPr="00347B0A" w:rsidTr="00347B0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67" w:type="dxa"/>
        </w:trPr>
        <w:tc>
          <w:tcPr>
            <w:tcW w:w="3077" w:type="dxa"/>
            <w:gridSpan w:val="2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40" w:type="dxa"/>
            <w:gridSpan w:val="6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 xml:space="preserve">к Изменениям, которые вносятся в Методические </w:t>
            </w:r>
            <w:r w:rsidRPr="00347B0A">
              <w:rPr>
                <w:rFonts w:ascii="Times New Roman" w:hAnsi="Times New Roman"/>
                <w:sz w:val="28"/>
                <w:szCs w:val="28"/>
              </w:rPr>
              <w:t>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 w:rsidR="00347B0A" w:rsidRPr="00347B0A" w:rsidTr="00347B0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67" w:type="dxa"/>
        </w:trPr>
        <w:tc>
          <w:tcPr>
            <w:tcW w:w="3077" w:type="dxa"/>
            <w:gridSpan w:val="2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40" w:type="dxa"/>
            <w:gridSpan w:val="6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12" w:type="dxa"/>
            <w:gridSpan w:val="5"/>
            <w:shd w:val="clear" w:color="auto" w:fill="auto"/>
          </w:tcPr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Приложение 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>2</w:t>
            </w:r>
          </w:p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347B0A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 xml:space="preserve">Модернизация экономики и улучшение </w:t>
            </w: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>инвестиционного климата»</w:t>
            </w:r>
          </w:p>
        </w:tc>
      </w:tr>
    </w:tbl>
    <w:p w:rsidR="00F864E5" w:rsidRPr="00347B0A" w:rsidRDefault="00F864E5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:rsidR="00F864E5" w:rsidRPr="00347B0A" w:rsidRDefault="00452E6E">
      <w:pPr>
        <w:spacing w:after="0" w:line="240" w:lineRule="auto"/>
        <w:jc w:val="center"/>
        <w:rPr>
          <w:sz w:val="28"/>
          <w:szCs w:val="28"/>
        </w:rPr>
      </w:pPr>
      <w:r w:rsidRPr="00347B0A">
        <w:rPr>
          <w:rFonts w:ascii="Times New Roman" w:eastAsia="Cambria" w:hAnsi="Times New Roman" w:cs="Times New Roman"/>
          <w:sz w:val="28"/>
          <w:szCs w:val="28"/>
        </w:rPr>
        <w:t>ПЕРЕЧЕНЬ</w:t>
      </w:r>
    </w:p>
    <w:p w:rsidR="00F864E5" w:rsidRPr="00347B0A" w:rsidRDefault="00452E6E">
      <w:pPr>
        <w:spacing w:after="0" w:line="240" w:lineRule="auto"/>
        <w:jc w:val="center"/>
        <w:rPr>
          <w:sz w:val="28"/>
          <w:szCs w:val="28"/>
        </w:rPr>
      </w:pPr>
      <w:r w:rsidRPr="00347B0A">
        <w:rPr>
          <w:rFonts w:ascii="Times New Roman" w:eastAsia="Cambria" w:hAnsi="Times New Roman" w:cs="Times New Roman"/>
          <w:sz w:val="28"/>
          <w:szCs w:val="28"/>
        </w:rPr>
        <w:t>основных мероприятий подпрограмм Программы</w:t>
      </w:r>
    </w:p>
    <w:p w:rsidR="00F864E5" w:rsidRPr="00347B0A" w:rsidRDefault="00F864E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4568" w:type="dxa"/>
        <w:tblInd w:w="1" w:type="dxa"/>
        <w:tblLook w:val="0000" w:firstRow="0" w:lastRow="0" w:firstColumn="0" w:lastColumn="0" w:noHBand="0" w:noVBand="0"/>
      </w:tblPr>
      <w:tblGrid>
        <w:gridCol w:w="557"/>
        <w:gridCol w:w="2800"/>
        <w:gridCol w:w="1977"/>
        <w:gridCol w:w="3147"/>
        <w:gridCol w:w="1543"/>
        <w:gridCol w:w="1511"/>
        <w:gridCol w:w="2677"/>
        <w:gridCol w:w="356"/>
      </w:tblGrid>
      <w:tr w:rsidR="00347B0A" w:rsidRPr="00347B0A">
        <w:trPr>
          <w:cantSplit/>
          <w:trHeight w:hRule="exact"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Ответственный исполнитель (соисполнитель, участник) основного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мероприятия подпрограммы Программы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>
        <w:trPr>
          <w:cantSplit/>
          <w:trHeight w:hRule="exact" w:val="186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Merge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45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Цель 1. «Повышение инвестиционной активности на </w:t>
            </w: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территории округа»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>Задача 1  «Создание благоприятных условий для привлечения инвестиций в экономику округа»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 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объем инвестиций в основной капитал в экономике округа на душу населения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 отдел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сельского хозяйства и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охраны окружающей среды администрации Петровского городского округа (далее – отдел сельского хозяйства);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имущественных и земельных отношений администрации Петровского городского округа (далее – отдел имущественных отношений);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торий и землеустройства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администрации Петровского городского округа (далее – отдел планирования территорий),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малого и среднего предпринимательства  Петровского городского округа Ставропольского края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инв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естиционных проектов, реализуемых на территории округа 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3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стратегического планирования и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инвестиций;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  Петровского городского округа Ставропольского края (по согласованию)</w:t>
            </w:r>
          </w:p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«Адресная поддержка на предприятиях»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инвестиций; </w:t>
            </w: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средние и крупные предприятия базовых </w:t>
            </w:r>
            <w:proofErr w:type="spellStart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несырьевых</w:t>
            </w:r>
            <w:proofErr w:type="spellEnd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отраслей экономики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отраслей экономики, вовлеченных в реализацию регионального проекта «Адресная поддержка на предприятиях»</w:t>
            </w:r>
          </w:p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 Обеспечение благоприятных условий для развития малого и </w:t>
            </w: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«Поддержка и развитие малого и среднего </w:t>
            </w:r>
            <w:r w:rsidRPr="00347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потребительского рынка; субъекты малого и среднего предпринимательства Петровского городск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ого округа Ставропольского края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населения;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хозяйства; субъекты малого и среднего предпринимательства округа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proofErr w:type="gramStart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упорядочением торговой деятельности на территории Петровского городского округа Ставропольского края в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округа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рейдовых мероприятий по ликвидации стихийной торговли, продукцией без соответствующих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потребителей, получивших информацион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after="0" w:line="238" w:lineRule="atLeast"/>
              <w:jc w:val="both"/>
              <w:rPr>
                <w:color w:val="auto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 xml:space="preserve">Реализация регионального проекта </w:t>
            </w:r>
            <w:r w:rsidRPr="00347B0A">
              <w:rPr>
                <w:rFonts w:ascii="Times New Roman" w:hAnsi="Times New Roman"/>
                <w:color w:val="auto"/>
                <w:szCs w:val="24"/>
              </w:rPr>
              <w:t xml:space="preserve"> «Популяризация предпринимательства»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after="0" w:line="240" w:lineRule="exact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отдел развития предпринимательства, торговли и потребительского рынка;</w:t>
            </w:r>
          </w:p>
          <w:p w:rsidR="00F864E5" w:rsidRPr="00347B0A" w:rsidRDefault="00452E6E">
            <w:pPr>
              <w:pStyle w:val="western"/>
              <w:spacing w:beforeAutospacing="0" w:after="0" w:line="240" w:lineRule="exact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субъекты малого и среднего предпринимательства округа (по согласованию)</w:t>
            </w:r>
          </w:p>
          <w:p w:rsidR="00F864E5" w:rsidRPr="00347B0A" w:rsidRDefault="00F864E5">
            <w:pPr>
              <w:pStyle w:val="western"/>
              <w:spacing w:before="280" w:line="60" w:lineRule="atLeast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line="60" w:lineRule="atLeas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20</w:t>
            </w:r>
            <w:r w:rsidRPr="00347B0A">
              <w:rPr>
                <w:rFonts w:ascii="Times New Roman" w:hAnsi="Times New Roman"/>
                <w:color w:val="auto"/>
                <w:szCs w:val="24"/>
              </w:rPr>
              <w:t xml:space="preserve">20 </w:t>
            </w:r>
            <w:r w:rsidRPr="00347B0A">
              <w:rPr>
                <w:rFonts w:ascii="Times New Roman" w:hAnsi="Times New Roman"/>
                <w:color w:val="auto"/>
                <w:szCs w:val="24"/>
              </w:rPr>
              <w:t>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western"/>
              <w:spacing w:line="60" w:lineRule="atLeas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47B0A">
              <w:rPr>
                <w:rFonts w:ascii="Times New Roman" w:hAnsi="Times New Roman"/>
                <w:color w:val="auto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0A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</w:t>
            </w:r>
            <w:r w:rsidRPr="00347B0A">
              <w:rPr>
                <w:rFonts w:ascii="Times New Roman" w:hAnsi="Times New Roman"/>
                <w:sz w:val="24"/>
                <w:szCs w:val="24"/>
              </w:rPr>
              <w:t>инимателей (нарастающим итогом)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«Развитие пищевой и </w:t>
            </w:r>
            <w:r w:rsidRPr="00347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перерабатывающей промышленности и потребительского рынка»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Задача 1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ярмарок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округа с участием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ставропольских товаропроизводителей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хозяйства; </w:t>
            </w:r>
          </w:p>
          <w:p w:rsidR="00F864E5" w:rsidRPr="00347B0A" w:rsidRDefault="00F86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территорий администрации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Петровского городского округа Ставропольского края (далее – управление по делам территорий);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 ярмарочных дней, проведенных на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округа;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объем розничного товарооборота по п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олному кругу хозяйствующих субъектов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отгруженных товаров по виду экономической деятельности «Производство пищевых продуктов»; </w:t>
            </w:r>
          </w:p>
          <w:p w:rsidR="00F864E5" w:rsidRPr="00347B0A" w:rsidRDefault="00452E6E">
            <w:pPr>
              <w:pStyle w:val="ConsPlusNormal"/>
              <w:ind w:firstLine="0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  <w:jc w:val="both"/>
            </w:pPr>
          </w:p>
        </w:tc>
      </w:tr>
      <w:tr w:rsidR="00347B0A" w:rsidRPr="00347B0A">
        <w:trPr>
          <w:trHeight w:val="417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4. Определение направлений и ожидаемых результатов соц</w:t>
            </w:r>
            <w:r w:rsidRPr="0034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иально-экономического развития округа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80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Подпрограмма «Совершенствование системы стратегического </w:t>
            </w:r>
            <w:r w:rsidRPr="00347B0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lastRenderedPageBreak/>
              <w:t>управления (планирования)»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lastRenderedPageBreak/>
              <w:t>Задача 1  «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стратегического управления и мер бюджетной политики»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11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ar-SA"/>
              </w:rPr>
              <w:t xml:space="preserve">Разработка и актуализация документов </w:t>
            </w:r>
            <w:r w:rsidRPr="00347B0A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ar-SA"/>
              </w:rPr>
              <w:t>стратегического планирования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среднее отклонение фактических значений показателей социальн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о-экономического развития округа </w:t>
            </w: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347B0A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прогнозируемых;</w:t>
            </w:r>
          </w:p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нозирования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стратегического планирования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338" w:type="dxa"/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</w:pPr>
          </w:p>
        </w:tc>
      </w:tr>
      <w:tr w:rsidR="00347B0A" w:rsidRPr="00347B0A">
        <w:trPr>
          <w:trHeight w:val="328"/>
        </w:trPr>
        <w:tc>
          <w:tcPr>
            <w:tcW w:w="14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Задача 2 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«Проведение мониторинга и контроля реализации документов стратегического 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планирования округа»</w:t>
            </w:r>
          </w:p>
        </w:tc>
        <w:tc>
          <w:tcPr>
            <w:tcW w:w="334" w:type="dxa"/>
            <w:shd w:val="clear" w:color="auto" w:fill="auto"/>
          </w:tcPr>
          <w:p w:rsidR="00F864E5" w:rsidRPr="00347B0A" w:rsidRDefault="00F864E5">
            <w:pPr>
              <w:snapToGrid w:val="0"/>
              <w:spacing w:after="0" w:line="240" w:lineRule="auto"/>
              <w:jc w:val="center"/>
            </w:pPr>
          </w:p>
        </w:tc>
      </w:tr>
      <w:tr w:rsidR="00347B0A" w:rsidRPr="00347B0A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2018 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center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napToGrid w:val="0"/>
              <w:spacing w:after="0" w:line="240" w:lineRule="auto"/>
              <w:jc w:val="both"/>
            </w:pPr>
            <w:proofErr w:type="gramStart"/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среднее отклонение фактических значений показателей социально-экономического развития округа от прогнозируемых;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размещение на официальном сайте администрации округа в информационно-телекоммуникационной сети «Интернет» результатов мониторинга и к</w:t>
            </w:r>
            <w:r w:rsidRPr="00347B0A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онтроля реализации документов стратегического планирования округа</w:t>
            </w:r>
            <w:proofErr w:type="gramEnd"/>
          </w:p>
        </w:tc>
        <w:tc>
          <w:tcPr>
            <w:tcW w:w="338" w:type="dxa"/>
            <w:shd w:val="clear" w:color="auto" w:fill="auto"/>
            <w:vAlign w:val="bottom"/>
          </w:tcPr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F864E5">
            <w:pPr>
              <w:snapToGrid w:val="0"/>
              <w:spacing w:after="0" w:line="240" w:lineRule="auto"/>
              <w:jc w:val="both"/>
            </w:pPr>
          </w:p>
          <w:p w:rsidR="00F864E5" w:rsidRPr="00347B0A" w:rsidRDefault="00452E6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7"/>
        <w:gridCol w:w="7199"/>
        <w:gridCol w:w="4066"/>
      </w:tblGrid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347B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 xml:space="preserve">к Изменениям, которые вносятся в Методические указания по разработке и реализации муниципальных программ Петровского </w:t>
            </w:r>
            <w:r w:rsidRPr="00347B0A">
              <w:rPr>
                <w:rFonts w:ascii="Times New Roman" w:hAnsi="Times New Roman"/>
                <w:sz w:val="28"/>
                <w:szCs w:val="28"/>
              </w:rPr>
              <w:t>городского округа Ставропольского края</w:t>
            </w:r>
          </w:p>
        </w:tc>
      </w:tr>
    </w:tbl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0" w:type="dxa"/>
        <w:tblInd w:w="-1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"/>
        <w:gridCol w:w="857"/>
        <w:gridCol w:w="3961"/>
        <w:gridCol w:w="3288"/>
        <w:gridCol w:w="1067"/>
        <w:gridCol w:w="964"/>
        <w:gridCol w:w="963"/>
        <w:gridCol w:w="1016"/>
        <w:gridCol w:w="897"/>
        <w:gridCol w:w="816"/>
        <w:gridCol w:w="283"/>
      </w:tblGrid>
      <w:tr w:rsidR="00347B0A" w:rsidRPr="00347B0A" w:rsidTr="00347B0A">
        <w:tc>
          <w:tcPr>
            <w:tcW w:w="278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Реализация регионального проекта «Адресная поддержка  на предприятиях»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64E5" w:rsidRPr="00347B0A" w:rsidRDefault="00F864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B0A" w:rsidRPr="00347B0A" w:rsidTr="00347B0A">
        <w:tc>
          <w:tcPr>
            <w:tcW w:w="278" w:type="dxa"/>
            <w:shd w:val="clear" w:color="auto" w:fill="auto"/>
          </w:tcPr>
          <w:p w:rsidR="00F864E5" w:rsidRPr="00347B0A" w:rsidRDefault="00F864E5">
            <w:pPr>
              <w:pStyle w:val="ConsPlusNormal"/>
              <w:ind w:firstLine="0"/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t>2.4.</w:t>
            </w:r>
          </w:p>
        </w:tc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864E5" w:rsidRPr="00347B0A" w:rsidRDefault="00452E6E">
            <w:pPr>
              <w:widowControl w:val="0"/>
              <w:snapToGrid w:val="0"/>
              <w:spacing w:after="0" w:line="240" w:lineRule="auto"/>
              <w:jc w:val="both"/>
            </w:pPr>
            <w:r w:rsidRPr="00347B0A">
              <w:rPr>
                <w:rFonts w:ascii="Times New Roman" w:eastAsia="Cambria" w:hAnsi="Times New Roman" w:cs="Times New Roman"/>
                <w:sz w:val="24"/>
                <w:szCs w:val="24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требует финансового обеспечения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64E5" w:rsidRPr="00347B0A" w:rsidRDefault="00452E6E">
            <w:pPr>
              <w:pStyle w:val="ConsPlusNormal"/>
              <w:ind w:firstLine="0"/>
              <w:jc w:val="right"/>
            </w:pPr>
            <w:r w:rsidRPr="00347B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p w:rsidR="00F864E5" w:rsidRPr="00347B0A" w:rsidRDefault="00F864E5"/>
    <w:tbl>
      <w:tblPr>
        <w:tblW w:w="143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7"/>
        <w:gridCol w:w="7199"/>
        <w:gridCol w:w="4066"/>
      </w:tblGrid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ind w:firstLine="0"/>
              <w:jc w:val="center"/>
            </w:pPr>
            <w:r w:rsidRPr="00347B0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347B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452E6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 w:rsidR="00347B0A" w:rsidRPr="00347B0A" w:rsidTr="00347B0A">
        <w:tc>
          <w:tcPr>
            <w:tcW w:w="3107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7199" w:type="dxa"/>
            <w:shd w:val="clear" w:color="auto" w:fill="auto"/>
          </w:tcPr>
          <w:p w:rsidR="00F864E5" w:rsidRPr="00347B0A" w:rsidRDefault="00F864E5">
            <w:pPr>
              <w:pStyle w:val="af0"/>
              <w:snapToGrid w:val="0"/>
              <w:jc w:val="both"/>
            </w:pPr>
          </w:p>
        </w:tc>
        <w:tc>
          <w:tcPr>
            <w:tcW w:w="4066" w:type="dxa"/>
            <w:shd w:val="clear" w:color="auto" w:fill="auto"/>
          </w:tcPr>
          <w:p w:rsidR="00F864E5" w:rsidRPr="00347B0A" w:rsidRDefault="00F864E5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pStyle w:val="ConsPlusNormal"/>
              <w:spacing w:line="255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«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 xml:space="preserve">Приложение </w:t>
            </w:r>
            <w:r w:rsidRPr="00347B0A">
              <w:rPr>
                <w:rFonts w:ascii="Times New Roman" w:eastAsia="Cambria" w:hAnsi="Times New Roman" w:cs="Times New Roman"/>
                <w:sz w:val="28"/>
                <w:szCs w:val="24"/>
              </w:rPr>
              <w:t>4</w:t>
            </w:r>
          </w:p>
          <w:p w:rsidR="00F864E5" w:rsidRPr="00347B0A" w:rsidRDefault="00452E6E">
            <w:pPr>
              <w:pStyle w:val="ConsPlusNormal"/>
              <w:spacing w:line="255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347B0A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47B0A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 w:rsidR="00F864E5" w:rsidRPr="00347B0A" w:rsidRDefault="00F864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4E5" w:rsidRPr="00347B0A" w:rsidRDefault="00F864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4E5" w:rsidRPr="00347B0A" w:rsidRDefault="00452E6E">
      <w:pPr>
        <w:tabs>
          <w:tab w:val="left" w:pos="14090"/>
        </w:tabs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F864E5" w:rsidRPr="00347B0A" w:rsidRDefault="00452E6E">
      <w:pPr>
        <w:tabs>
          <w:tab w:val="left" w:pos="14090"/>
        </w:tabs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F864E5" w:rsidRPr="00347B0A" w:rsidRDefault="00452E6E">
      <w:pPr>
        <w:tabs>
          <w:tab w:val="left" w:pos="14090"/>
        </w:tabs>
        <w:spacing w:after="0" w:line="255" w:lineRule="exact"/>
        <w:jc w:val="center"/>
        <w:rPr>
          <w:sz w:val="28"/>
          <w:szCs w:val="28"/>
        </w:rPr>
      </w:pPr>
      <w:r w:rsidRPr="00347B0A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F864E5" w:rsidRPr="00347B0A" w:rsidRDefault="00F864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tbl>
      <w:tblPr>
        <w:tblW w:w="1442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7494"/>
        <w:gridCol w:w="1276"/>
        <w:gridCol w:w="992"/>
        <w:gridCol w:w="993"/>
        <w:gridCol w:w="992"/>
        <w:gridCol w:w="992"/>
        <w:gridCol w:w="851"/>
        <w:gridCol w:w="184"/>
        <w:gridCol w:w="99"/>
        <w:gridCol w:w="45"/>
      </w:tblGrid>
      <w:tr w:rsidR="00347B0A" w:rsidRPr="00347B0A" w:rsidTr="00347B0A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Программы </w:t>
            </w: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и задачи подпрограмм Программы</w:t>
            </w:r>
          </w:p>
        </w:tc>
        <w:tc>
          <w:tcPr>
            <w:tcW w:w="6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  <w:tc>
          <w:tcPr>
            <w:tcW w:w="144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1 «Повышение инвестиционной активности на территории 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Петровского городского округа Ставропольского края»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«Формирование благоприятного инвестиционного климата» - «Создание благоприятных условий для привлечения инвестиций в экономику округа»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2 «Обеспечение благоприятных условий для развития малого и 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«Поддержка и развитие малого и среднего предпринимательства в округе» - «Повышение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активности и развитие малого и среднего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3 «Повышение конкурентоспособности и производимой продукции, создание комфортных условий для граждан и субъектов предпринимательской деятельности на </w:t>
            </w: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потребительском рынке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 «Развитие пищевой и перерабатывающей промышленности на территории округа и развитие потребительского рынка» - «Создание условий для осуществления деятельности субъектов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пищевой и перерабатывающей промышленности на территории округа и развитие потребительского рынка»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i/>
                <w:sz w:val="24"/>
                <w:szCs w:val="24"/>
              </w:rPr>
              <w:t>Цель 4 «Определение направлений и ожидаемых результатов социально-экономического развития округа»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подпрограммы «Совершенствование системы стратегического управления (планирования)» - «Координация стратегического управления и мер бюджетной политики»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864E5" w:rsidRPr="00347B0A" w:rsidRDefault="00F864E5">
            <w:pPr>
              <w:spacing w:after="0" w:line="240" w:lineRule="auto"/>
              <w:jc w:val="center"/>
            </w:pPr>
          </w:p>
        </w:tc>
      </w:tr>
      <w:tr w:rsidR="00347B0A" w:rsidRPr="00347B0A" w:rsidTr="00347B0A">
        <w:trPr>
          <w:gridAfter w:val="1"/>
          <w:wAfter w:w="45" w:type="dxa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center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4E5" w:rsidRPr="00347B0A" w:rsidRDefault="00452E6E">
            <w:pPr>
              <w:spacing w:after="0" w:line="240" w:lineRule="auto"/>
              <w:jc w:val="both"/>
              <w:outlineLvl w:val="0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«Совершенствование системы стратегического управления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(планирования)» -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4E5" w:rsidRPr="00347B0A" w:rsidRDefault="00452E6E">
            <w:pPr>
              <w:spacing w:after="0" w:line="240" w:lineRule="auto"/>
              <w:jc w:val="center"/>
            </w:pP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F864E5" w:rsidRPr="00347B0A" w:rsidRDefault="00F86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4E5" w:rsidRPr="00347B0A" w:rsidRDefault="00452E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B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864E5" w:rsidRPr="00347B0A" w:rsidRDefault="00F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4E5" w:rsidRPr="00347B0A" w:rsidRDefault="00F864E5"/>
    <w:p w:rsidR="00F864E5" w:rsidRPr="00347B0A" w:rsidRDefault="00F864E5"/>
    <w:sectPr w:rsidR="00F864E5" w:rsidRPr="00347B0A" w:rsidSect="00347B0A">
      <w:pgSz w:w="16838" w:h="11906" w:orient="landscape"/>
      <w:pgMar w:top="1418" w:right="567" w:bottom="1134" w:left="198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4E5"/>
    <w:rsid w:val="00347B0A"/>
    <w:rsid w:val="00452E6E"/>
    <w:rsid w:val="004A1032"/>
    <w:rsid w:val="00A74899"/>
    <w:rsid w:val="00F864E5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328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154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No Spacing"/>
    <w:uiPriority w:val="1"/>
    <w:qFormat/>
    <w:rsid w:val="00C15410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C1541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andara" w:eastAsia="Calibri" w:hAnsi="Candara" w:cs="Candara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table" w:styleId="af2">
    <w:name w:val="Table Grid"/>
    <w:basedOn w:val="a1"/>
    <w:uiPriority w:val="59"/>
    <w:rsid w:val="005E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EB13-A9BA-4BCC-9497-59B9465F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Хорошилова</cp:lastModifiedBy>
  <cp:revision>96</cp:revision>
  <cp:lastPrinted>2020-06-30T08:23:00Z</cp:lastPrinted>
  <dcterms:created xsi:type="dcterms:W3CDTF">2019-09-16T11:07:00Z</dcterms:created>
  <dcterms:modified xsi:type="dcterms:W3CDTF">2020-06-30T08:23:00Z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