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6426F1" w:rsidRDefault="009319E4" w:rsidP="00DB4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7D7F43" w:rsidRDefault="00A85C10" w:rsidP="00A85C1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9319E4" w:rsidRPr="007D7F43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7D7F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5C1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82A8C">
        <w:rPr>
          <w:rFonts w:ascii="Times New Roman" w:hAnsi="Times New Roman" w:cs="Times New Roman"/>
          <w:sz w:val="28"/>
          <w:szCs w:val="28"/>
        </w:rPr>
        <w:t>П</w:t>
      </w:r>
      <w:r w:rsidRPr="00A85C10">
        <w:rPr>
          <w:rFonts w:ascii="Times New Roman" w:hAnsi="Times New Roman" w:cs="Times New Roman"/>
          <w:sz w:val="28"/>
          <w:szCs w:val="28"/>
        </w:rPr>
        <w:t>оложение о конкурсной комиссии администрации Петровского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</w:t>
      </w:r>
      <w:proofErr w:type="gramEnd"/>
      <w:r w:rsidRPr="00A85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C10">
        <w:rPr>
          <w:rFonts w:ascii="Times New Roman" w:hAnsi="Times New Roman" w:cs="Times New Roman"/>
          <w:sz w:val="28"/>
          <w:szCs w:val="28"/>
        </w:rPr>
        <w:t xml:space="preserve">личные подсобные хозяйства, на закладку сада </w:t>
      </w:r>
      <w:proofErr w:type="spellStart"/>
      <w:r w:rsidRPr="00A85C1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A85C10">
        <w:rPr>
          <w:rFonts w:ascii="Times New Roman" w:hAnsi="Times New Roman" w:cs="Times New Roman"/>
          <w:sz w:val="28"/>
          <w:szCs w:val="28"/>
        </w:rPr>
        <w:t xml:space="preserve"> типа,</w:t>
      </w:r>
      <w:r w:rsidRPr="00A85C10">
        <w:rPr>
          <w:rFonts w:ascii="Times New Roman" w:hAnsi="Times New Roman" w:cs="Times New Roman"/>
          <w:sz w:val="28"/>
        </w:rPr>
        <w:t xml:space="preserve"> </w:t>
      </w:r>
      <w:r w:rsidRPr="00A85C10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Петровского городского округа Ставропольского края от 11 сентября 2019 г. № 1834</w:t>
      </w:r>
      <w:r w:rsidR="00982A8C" w:rsidRPr="00982A8C">
        <w:rPr>
          <w:rFonts w:ascii="Times New Roman" w:hAnsi="Times New Roman" w:cs="Times New Roman"/>
          <w:sz w:val="28"/>
          <w:szCs w:val="28"/>
        </w:rPr>
        <w:t>(в редакции от 12 марта 2020 г. № 345)</w:t>
      </w:r>
      <w:r w:rsidR="007D7F43">
        <w:rPr>
          <w:rFonts w:ascii="Times New Roman" w:hAnsi="Times New Roman" w:cs="Times New Roman"/>
          <w:sz w:val="28"/>
          <w:szCs w:val="28"/>
        </w:rPr>
        <w:t>»</w:t>
      </w:r>
      <w:r w:rsidR="007D7F43" w:rsidRPr="007D7F43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ложений и замечаний: </w:t>
      </w:r>
      <w:r w:rsidR="00A85C1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82A8C">
        <w:rPr>
          <w:rFonts w:ascii="Times New Roman" w:eastAsia="Times New Roman" w:hAnsi="Times New Roman" w:cs="Times New Roman"/>
          <w:sz w:val="28"/>
          <w:szCs w:val="28"/>
        </w:rPr>
        <w:t xml:space="preserve">03 июня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82A8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C10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ия будут рассмотрены до </w:t>
      </w:r>
      <w:r w:rsidR="00982A8C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85C10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7D7F43" w:rsidRPr="00A85C10" w:rsidRDefault="00CF61D8" w:rsidP="00A85C10">
      <w:pPr>
        <w:spacing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06187">
        <w:rPr>
          <w:rFonts w:ascii="Times New Roman" w:eastAsia="Times New Roman" w:hAnsi="Times New Roman" w:cs="Times New Roman"/>
          <w:sz w:val="28"/>
          <w:szCs w:val="28"/>
        </w:rPr>
        <w:t>Проект постановления  администрации Петровского городского округа Ставропольского края «</w:t>
      </w:r>
      <w:r w:rsidR="00A85C10" w:rsidRPr="00A85C1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82A8C">
        <w:rPr>
          <w:rFonts w:ascii="Times New Roman" w:hAnsi="Times New Roman" w:cs="Times New Roman"/>
          <w:sz w:val="28"/>
          <w:szCs w:val="28"/>
        </w:rPr>
        <w:t>П</w:t>
      </w:r>
      <w:r w:rsidR="00A85C10" w:rsidRPr="00A85C10">
        <w:rPr>
          <w:rFonts w:ascii="Times New Roman" w:hAnsi="Times New Roman" w:cs="Times New Roman"/>
          <w:sz w:val="28"/>
          <w:szCs w:val="28"/>
        </w:rPr>
        <w:t xml:space="preserve">оложение о конкурсной комиссии администрации Петровского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</w:t>
      </w:r>
      <w:r w:rsidR="00A85C10" w:rsidRPr="00A85C10">
        <w:rPr>
          <w:rFonts w:ascii="Times New Roman" w:hAnsi="Times New Roman" w:cs="Times New Roman"/>
          <w:sz w:val="28"/>
          <w:szCs w:val="28"/>
        </w:rPr>
        <w:lastRenderedPageBreak/>
        <w:t xml:space="preserve">личные подсобные хозяйства, на закладку сада </w:t>
      </w:r>
      <w:proofErr w:type="spellStart"/>
      <w:r w:rsidR="00A85C10" w:rsidRPr="00A85C1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A85C10" w:rsidRPr="00A85C10">
        <w:rPr>
          <w:rFonts w:ascii="Times New Roman" w:hAnsi="Times New Roman" w:cs="Times New Roman"/>
          <w:sz w:val="28"/>
          <w:szCs w:val="28"/>
        </w:rPr>
        <w:t xml:space="preserve"> типа,</w:t>
      </w:r>
      <w:r w:rsidR="00A85C10" w:rsidRPr="00A85C10">
        <w:rPr>
          <w:rFonts w:ascii="Times New Roman" w:hAnsi="Times New Roman" w:cs="Times New Roman"/>
          <w:sz w:val="28"/>
        </w:rPr>
        <w:t xml:space="preserve"> </w:t>
      </w:r>
      <w:r w:rsidR="00A85C10" w:rsidRPr="00A85C10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Петровского городского округа Ставропольского</w:t>
      </w:r>
      <w:proofErr w:type="gramEnd"/>
      <w:r w:rsidR="00A85C10" w:rsidRPr="00A85C10">
        <w:rPr>
          <w:rFonts w:ascii="Times New Roman" w:hAnsi="Times New Roman" w:cs="Times New Roman"/>
          <w:sz w:val="28"/>
          <w:szCs w:val="28"/>
        </w:rPr>
        <w:t xml:space="preserve"> края от 11 сентября 2019 г. № 1834</w:t>
      </w:r>
      <w:r w:rsidR="00982A8C" w:rsidRPr="00982A8C">
        <w:rPr>
          <w:rFonts w:ascii="Times New Roman" w:hAnsi="Times New Roman" w:cs="Times New Roman"/>
          <w:sz w:val="28"/>
          <w:szCs w:val="28"/>
        </w:rPr>
        <w:t>(в редакции от 12 марта 2020 г. № 345)</w:t>
      </w:r>
      <w:r w:rsidR="00306187">
        <w:rPr>
          <w:rFonts w:ascii="Times New Roman" w:hAnsi="Times New Roman" w:cs="Times New Roman"/>
          <w:sz w:val="28"/>
          <w:szCs w:val="28"/>
        </w:rPr>
        <w:t>»</w:t>
      </w:r>
      <w:r w:rsidR="007D7F43">
        <w:rPr>
          <w:rFonts w:ascii="Times New Roman" w:hAnsi="Times New Roman" w:cs="Times New Roman"/>
          <w:sz w:val="28"/>
          <w:szCs w:val="28"/>
        </w:rPr>
        <w:t>.</w:t>
      </w:r>
      <w:r w:rsidRPr="00306187">
        <w:rPr>
          <w:rFonts w:ascii="Times New Roman" w:hAnsi="Times New Roman" w:cs="Times New Roman"/>
          <w:sz w:val="28"/>
          <w:szCs w:val="28"/>
        </w:rPr>
        <w:t xml:space="preserve"> </w:t>
      </w:r>
      <w:r w:rsidR="007D7F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19E4" w:rsidRPr="007D7F43" w:rsidRDefault="009319E4" w:rsidP="007D7F43">
      <w:pPr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отдела сельского хозяйства и охраны окружающей среды администрации Петровского городского округа Ставропольского края Тухфатулина З.И.</w:t>
      </w:r>
    </w:p>
    <w:p w:rsidR="009319E4" w:rsidRPr="006426F1" w:rsidRDefault="00306187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4-31-58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319E4" w:rsidRPr="006426F1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A7D88"/>
    <w:rsid w:val="00233984"/>
    <w:rsid w:val="00290833"/>
    <w:rsid w:val="00306187"/>
    <w:rsid w:val="00375AAF"/>
    <w:rsid w:val="00636AA1"/>
    <w:rsid w:val="00637E5D"/>
    <w:rsid w:val="006D52CD"/>
    <w:rsid w:val="007D7F43"/>
    <w:rsid w:val="009319E4"/>
    <w:rsid w:val="00982A8C"/>
    <w:rsid w:val="00991126"/>
    <w:rsid w:val="009D2E01"/>
    <w:rsid w:val="009E066F"/>
    <w:rsid w:val="009E68FF"/>
    <w:rsid w:val="00A85C10"/>
    <w:rsid w:val="00AB3391"/>
    <w:rsid w:val="00B16883"/>
    <w:rsid w:val="00B2782A"/>
    <w:rsid w:val="00B83DE2"/>
    <w:rsid w:val="00B85A10"/>
    <w:rsid w:val="00C47578"/>
    <w:rsid w:val="00CC2FA0"/>
    <w:rsid w:val="00CF61D8"/>
    <w:rsid w:val="00D92AE9"/>
    <w:rsid w:val="00E301C0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tuhfatulina</cp:lastModifiedBy>
  <cp:revision>12</cp:revision>
  <cp:lastPrinted>2020-05-29T05:58:00Z</cp:lastPrinted>
  <dcterms:created xsi:type="dcterms:W3CDTF">2020-03-11T06:41:00Z</dcterms:created>
  <dcterms:modified xsi:type="dcterms:W3CDTF">2020-06-02T06:03:00Z</dcterms:modified>
</cp:coreProperties>
</file>