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84" w:rsidRPr="00B674E1" w:rsidRDefault="00045884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Уведомление</w:t>
      </w:r>
    </w:p>
    <w:p w:rsidR="00045884" w:rsidRDefault="00045884" w:rsidP="00056396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056396" w:rsidRPr="00B674E1" w:rsidRDefault="00056396" w:rsidP="00056396">
      <w:pPr>
        <w:spacing w:line="240" w:lineRule="exact"/>
        <w:jc w:val="center"/>
        <w:outlineLvl w:val="2"/>
        <w:rPr>
          <w:sz w:val="28"/>
          <w:szCs w:val="28"/>
        </w:rPr>
      </w:pPr>
    </w:p>
    <w:p w:rsidR="00045884" w:rsidRPr="00B674E1" w:rsidRDefault="00045884" w:rsidP="00161277">
      <w:pPr>
        <w:ind w:firstLine="720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«</w:t>
      </w:r>
      <w:r w:rsidRPr="000E046F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б</w:t>
      </w:r>
      <w:r w:rsidRPr="000E046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утверждении </w:t>
      </w:r>
      <w:r w:rsidRPr="00A17EF0">
        <w:rPr>
          <w:sz w:val="28"/>
          <w:szCs w:val="28"/>
          <w:lang w:eastAsia="en-US"/>
        </w:rPr>
        <w:t>муниципальн</w:t>
      </w:r>
      <w:r>
        <w:rPr>
          <w:sz w:val="28"/>
          <w:szCs w:val="28"/>
          <w:lang w:eastAsia="en-US"/>
        </w:rPr>
        <w:t>ой</w:t>
      </w:r>
      <w:r w:rsidRPr="00A17EF0">
        <w:rPr>
          <w:sz w:val="28"/>
          <w:szCs w:val="28"/>
          <w:lang w:eastAsia="en-US"/>
        </w:rPr>
        <w:t xml:space="preserve"> программ</w:t>
      </w:r>
      <w:r>
        <w:rPr>
          <w:sz w:val="28"/>
          <w:szCs w:val="28"/>
          <w:lang w:eastAsia="en-US"/>
        </w:rPr>
        <w:t>ы</w:t>
      </w:r>
      <w:r w:rsidRPr="00A17EF0">
        <w:rPr>
          <w:sz w:val="28"/>
          <w:szCs w:val="28"/>
          <w:lang w:eastAsia="en-US"/>
        </w:rPr>
        <w:t xml:space="preserve"> Петровского </w:t>
      </w:r>
      <w:r>
        <w:rPr>
          <w:sz w:val="28"/>
          <w:szCs w:val="28"/>
          <w:lang w:eastAsia="en-US"/>
        </w:rPr>
        <w:t xml:space="preserve">городского округа </w:t>
      </w:r>
      <w:r w:rsidRPr="00A17EF0">
        <w:rPr>
          <w:sz w:val="28"/>
          <w:szCs w:val="28"/>
          <w:lang w:eastAsia="en-US"/>
        </w:rPr>
        <w:t>Ставропольского края</w:t>
      </w:r>
      <w:r>
        <w:rPr>
          <w:sz w:val="28"/>
          <w:szCs w:val="28"/>
          <w:lang w:eastAsia="en-US"/>
        </w:rPr>
        <w:t xml:space="preserve"> </w:t>
      </w:r>
      <w:r w:rsidRPr="00E74518">
        <w:rPr>
          <w:sz w:val="28"/>
          <w:szCs w:val="28"/>
          <w:lang w:eastAsia="en-US"/>
        </w:rPr>
        <w:t xml:space="preserve">«Управление </w:t>
      </w:r>
      <w:r w:rsidR="00BC5CAD">
        <w:rPr>
          <w:sz w:val="28"/>
          <w:szCs w:val="28"/>
          <w:lang w:eastAsia="en-US"/>
        </w:rPr>
        <w:t>имуществом</w:t>
      </w:r>
      <w:r w:rsidRPr="00E74518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</w:t>
      </w:r>
      <w:r w:rsidRPr="00B674E1">
        <w:rPr>
          <w:sz w:val="28"/>
          <w:szCs w:val="28"/>
        </w:rPr>
        <w:t>на соответствие его антимонопольному законодательству.</w:t>
      </w:r>
    </w:p>
    <w:p w:rsidR="00045884" w:rsidRPr="00B674E1" w:rsidRDefault="00045884" w:rsidP="003F2CB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045884" w:rsidRPr="00B674E1" w:rsidRDefault="00045884" w:rsidP="003F2CB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045884" w:rsidRPr="00B674E1" w:rsidRDefault="00045884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045884" w:rsidRPr="00BC5CAD" w:rsidRDefault="00045884" w:rsidP="00532F85">
      <w:pPr>
        <w:ind w:firstLine="709"/>
        <w:jc w:val="both"/>
        <w:rPr>
          <w:color w:val="FF0000"/>
          <w:sz w:val="28"/>
          <w:szCs w:val="28"/>
        </w:rPr>
      </w:pPr>
      <w:r w:rsidRPr="008B6829">
        <w:rPr>
          <w:sz w:val="28"/>
          <w:szCs w:val="28"/>
        </w:rPr>
        <w:t xml:space="preserve">- на электронную почту: </w:t>
      </w:r>
      <w:proofErr w:type="spellStart"/>
      <w:r w:rsidR="00BC5CAD" w:rsidRPr="00B00F6B">
        <w:rPr>
          <w:color w:val="0066FF"/>
          <w:sz w:val="28"/>
          <w:szCs w:val="28"/>
          <w:lang w:val="en-US"/>
        </w:rPr>
        <w:t>imuschestvo</w:t>
      </w:r>
      <w:proofErr w:type="spellEnd"/>
      <w:r w:rsidR="00BC5CAD" w:rsidRPr="00B00F6B">
        <w:rPr>
          <w:color w:val="0066FF"/>
          <w:sz w:val="28"/>
          <w:szCs w:val="28"/>
        </w:rPr>
        <w:t>@</w:t>
      </w:r>
      <w:proofErr w:type="spellStart"/>
      <w:r w:rsidR="00BC5CAD" w:rsidRPr="00B00F6B">
        <w:rPr>
          <w:color w:val="0066FF"/>
          <w:sz w:val="28"/>
          <w:szCs w:val="28"/>
          <w:lang w:val="en-US"/>
        </w:rPr>
        <w:t>petrgosk</w:t>
      </w:r>
      <w:proofErr w:type="spellEnd"/>
      <w:r w:rsidR="00BC5CAD" w:rsidRPr="00B00F6B">
        <w:rPr>
          <w:color w:val="0066FF"/>
          <w:sz w:val="28"/>
          <w:szCs w:val="28"/>
        </w:rPr>
        <w:t>.</w:t>
      </w:r>
      <w:proofErr w:type="spellStart"/>
      <w:r w:rsidR="00BC5CAD" w:rsidRPr="00B00F6B">
        <w:rPr>
          <w:color w:val="0066FF"/>
          <w:sz w:val="28"/>
          <w:szCs w:val="28"/>
          <w:lang w:val="en-US"/>
        </w:rPr>
        <w:t>ru</w:t>
      </w:r>
      <w:proofErr w:type="spellEnd"/>
      <w:r w:rsidRPr="00B00F6B">
        <w:rPr>
          <w:color w:val="0066FF"/>
          <w:sz w:val="28"/>
          <w:szCs w:val="28"/>
        </w:rPr>
        <w:t>;</w:t>
      </w:r>
    </w:p>
    <w:p w:rsidR="00045884" w:rsidRPr="00B674E1" w:rsidRDefault="00045884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- по факсу: 886547 4-</w:t>
      </w:r>
      <w:r w:rsidR="006052A6">
        <w:rPr>
          <w:sz w:val="28"/>
          <w:szCs w:val="28"/>
        </w:rPr>
        <w:t>02</w:t>
      </w:r>
      <w:r w:rsidRPr="00B674E1">
        <w:rPr>
          <w:sz w:val="28"/>
          <w:szCs w:val="28"/>
        </w:rPr>
        <w:t>-</w:t>
      </w:r>
      <w:r>
        <w:rPr>
          <w:sz w:val="28"/>
          <w:szCs w:val="28"/>
        </w:rPr>
        <w:t>7</w:t>
      </w:r>
      <w:r w:rsidR="006052A6">
        <w:rPr>
          <w:sz w:val="28"/>
          <w:szCs w:val="28"/>
        </w:rPr>
        <w:t>8</w:t>
      </w:r>
      <w:r w:rsidRPr="00B674E1">
        <w:rPr>
          <w:sz w:val="28"/>
          <w:szCs w:val="28"/>
        </w:rPr>
        <w:t>.</w:t>
      </w:r>
    </w:p>
    <w:p w:rsidR="00045884" w:rsidRPr="00B674E1" w:rsidRDefault="00045884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Сроки приема предложений и замечаний: с 1</w:t>
      </w:r>
      <w:r>
        <w:rPr>
          <w:sz w:val="28"/>
          <w:szCs w:val="28"/>
        </w:rPr>
        <w:t>2</w:t>
      </w:r>
      <w:r w:rsidRPr="00B674E1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B674E1">
        <w:rPr>
          <w:sz w:val="28"/>
          <w:szCs w:val="28"/>
        </w:rPr>
        <w:t xml:space="preserve">.2020 по </w:t>
      </w:r>
      <w:r>
        <w:rPr>
          <w:sz w:val="28"/>
          <w:szCs w:val="28"/>
        </w:rPr>
        <w:t>20</w:t>
      </w:r>
      <w:r w:rsidRPr="00B674E1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B674E1">
        <w:rPr>
          <w:sz w:val="28"/>
          <w:szCs w:val="28"/>
        </w:rPr>
        <w:t>.2020</w:t>
      </w:r>
      <w:r>
        <w:rPr>
          <w:sz w:val="28"/>
          <w:szCs w:val="28"/>
        </w:rPr>
        <w:t xml:space="preserve"> включительно</w:t>
      </w:r>
      <w:r w:rsidRPr="00B674E1">
        <w:rPr>
          <w:sz w:val="28"/>
          <w:szCs w:val="28"/>
        </w:rPr>
        <w:t>.</w:t>
      </w:r>
    </w:p>
    <w:p w:rsidR="00045884" w:rsidRPr="00B00F6B" w:rsidRDefault="00045884" w:rsidP="000D4B12">
      <w:pPr>
        <w:ind w:firstLine="709"/>
        <w:jc w:val="both"/>
        <w:rPr>
          <w:color w:val="0066FF"/>
          <w:sz w:val="28"/>
          <w:szCs w:val="28"/>
        </w:rPr>
      </w:pPr>
      <w:r w:rsidRPr="00B674E1"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4" w:history="1">
        <w:r w:rsidR="00BC5CAD" w:rsidRPr="00B00F6B">
          <w:rPr>
            <w:rStyle w:val="a3"/>
            <w:color w:val="0066FF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045884" w:rsidRPr="00B674E1" w:rsidRDefault="00045884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Все поступившие предложения и замечания будут рассмотрены до 2</w:t>
      </w:r>
      <w:r>
        <w:rPr>
          <w:sz w:val="28"/>
          <w:szCs w:val="28"/>
        </w:rPr>
        <w:t>2</w:t>
      </w:r>
      <w:bookmarkStart w:id="0" w:name="_GoBack"/>
      <w:bookmarkEnd w:id="0"/>
      <w:r w:rsidRPr="00B674E1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B674E1">
        <w:rPr>
          <w:sz w:val="28"/>
          <w:szCs w:val="28"/>
        </w:rPr>
        <w:t>.2020 года.</w:t>
      </w:r>
    </w:p>
    <w:p w:rsidR="00045884" w:rsidRPr="00B674E1" w:rsidRDefault="00045884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К уведомлению прилагаются:</w:t>
      </w:r>
    </w:p>
    <w:p w:rsidR="00045884" w:rsidRPr="00B674E1" w:rsidRDefault="00045884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1. Анкета для участников публичных консультаций.</w:t>
      </w:r>
    </w:p>
    <w:p w:rsidR="00045884" w:rsidRPr="00B674E1" w:rsidRDefault="00045884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2. Проект постановления администрации Петровского городского округа Ставропольского края «</w:t>
      </w:r>
      <w:r w:rsidRPr="000E046F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б</w:t>
      </w:r>
      <w:r w:rsidRPr="000E046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утверждении </w:t>
      </w:r>
      <w:r w:rsidRPr="00A17EF0">
        <w:rPr>
          <w:sz w:val="28"/>
          <w:szCs w:val="28"/>
          <w:lang w:eastAsia="en-US"/>
        </w:rPr>
        <w:t>муниципальн</w:t>
      </w:r>
      <w:r>
        <w:rPr>
          <w:sz w:val="28"/>
          <w:szCs w:val="28"/>
          <w:lang w:eastAsia="en-US"/>
        </w:rPr>
        <w:t>ой</w:t>
      </w:r>
      <w:r w:rsidRPr="00A17EF0">
        <w:rPr>
          <w:sz w:val="28"/>
          <w:szCs w:val="28"/>
          <w:lang w:eastAsia="en-US"/>
        </w:rPr>
        <w:t xml:space="preserve"> программ</w:t>
      </w:r>
      <w:r>
        <w:rPr>
          <w:sz w:val="28"/>
          <w:szCs w:val="28"/>
          <w:lang w:eastAsia="en-US"/>
        </w:rPr>
        <w:t>ы</w:t>
      </w:r>
      <w:r w:rsidRPr="00A17EF0">
        <w:rPr>
          <w:sz w:val="28"/>
          <w:szCs w:val="28"/>
          <w:lang w:eastAsia="en-US"/>
        </w:rPr>
        <w:t xml:space="preserve"> Петровского </w:t>
      </w:r>
      <w:r>
        <w:rPr>
          <w:sz w:val="28"/>
          <w:szCs w:val="28"/>
          <w:lang w:eastAsia="en-US"/>
        </w:rPr>
        <w:t xml:space="preserve">городского округа </w:t>
      </w:r>
      <w:r w:rsidRPr="00A17EF0">
        <w:rPr>
          <w:sz w:val="28"/>
          <w:szCs w:val="28"/>
          <w:lang w:eastAsia="en-US"/>
        </w:rPr>
        <w:t>Ставропольского края</w:t>
      </w:r>
      <w:r>
        <w:rPr>
          <w:sz w:val="28"/>
          <w:szCs w:val="28"/>
          <w:lang w:eastAsia="en-US"/>
        </w:rPr>
        <w:t xml:space="preserve"> </w:t>
      </w:r>
      <w:r w:rsidRPr="00E74518">
        <w:rPr>
          <w:sz w:val="28"/>
          <w:szCs w:val="28"/>
          <w:lang w:eastAsia="en-US"/>
        </w:rPr>
        <w:t xml:space="preserve">«Управление </w:t>
      </w:r>
      <w:r w:rsidR="00BC5CAD">
        <w:rPr>
          <w:sz w:val="28"/>
          <w:szCs w:val="28"/>
          <w:lang w:eastAsia="en-US"/>
        </w:rPr>
        <w:t>имуществом</w:t>
      </w:r>
      <w:r w:rsidRPr="00E74518">
        <w:rPr>
          <w:sz w:val="28"/>
          <w:szCs w:val="28"/>
          <w:lang w:eastAsia="en-US"/>
        </w:rPr>
        <w:t>»</w:t>
      </w:r>
      <w:r w:rsidRPr="00B674E1">
        <w:rPr>
          <w:sz w:val="28"/>
          <w:szCs w:val="28"/>
        </w:rPr>
        <w:t>.</w:t>
      </w:r>
    </w:p>
    <w:p w:rsidR="00045884" w:rsidRDefault="00045884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045884" w:rsidRPr="00B674E1" w:rsidRDefault="00045884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Ф.И.О., должность</w:t>
      </w:r>
      <w:r>
        <w:rPr>
          <w:sz w:val="28"/>
          <w:szCs w:val="28"/>
        </w:rPr>
        <w:t xml:space="preserve">: </w:t>
      </w:r>
      <w:r w:rsidR="00BC5CAD">
        <w:rPr>
          <w:sz w:val="28"/>
          <w:szCs w:val="28"/>
        </w:rPr>
        <w:t>Гусева Светлана Михайловна</w:t>
      </w:r>
      <w:r>
        <w:rPr>
          <w:sz w:val="28"/>
          <w:szCs w:val="28"/>
        </w:rPr>
        <w:t>,</w:t>
      </w:r>
      <w:r w:rsidR="00BC5CAD">
        <w:rPr>
          <w:sz w:val="28"/>
          <w:szCs w:val="28"/>
        </w:rPr>
        <w:t xml:space="preserve"> с</w:t>
      </w:r>
      <w:r>
        <w:rPr>
          <w:sz w:val="28"/>
          <w:szCs w:val="28"/>
        </w:rPr>
        <w:t>пециалист</w:t>
      </w:r>
      <w:r w:rsidR="00BC5CAD">
        <w:rPr>
          <w:sz w:val="28"/>
          <w:szCs w:val="28"/>
        </w:rPr>
        <w:t xml:space="preserve"> 1 категории</w:t>
      </w:r>
      <w:r>
        <w:rPr>
          <w:sz w:val="28"/>
          <w:szCs w:val="28"/>
        </w:rPr>
        <w:t xml:space="preserve"> </w:t>
      </w:r>
      <w:r w:rsidRPr="00B674E1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="00BC5CAD">
        <w:rPr>
          <w:sz w:val="28"/>
          <w:szCs w:val="28"/>
        </w:rPr>
        <w:t xml:space="preserve">имущественных и земельных отношений </w:t>
      </w:r>
      <w:r w:rsidRPr="00B674E1">
        <w:rPr>
          <w:sz w:val="28"/>
          <w:szCs w:val="28"/>
        </w:rPr>
        <w:t xml:space="preserve">администрации Петровского городского округа Ставропольского края </w:t>
      </w:r>
    </w:p>
    <w:p w:rsidR="00045884" w:rsidRDefault="00045884" w:rsidP="00087BD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Тел./факс (886547)4-</w:t>
      </w:r>
      <w:r>
        <w:rPr>
          <w:sz w:val="28"/>
          <w:szCs w:val="28"/>
        </w:rPr>
        <w:t>62</w:t>
      </w:r>
      <w:r w:rsidR="00BC5CAD">
        <w:rPr>
          <w:sz w:val="28"/>
          <w:szCs w:val="28"/>
        </w:rPr>
        <w:t>-23</w:t>
      </w:r>
      <w:r w:rsidRPr="00B674E1">
        <w:rPr>
          <w:sz w:val="28"/>
          <w:szCs w:val="28"/>
        </w:rPr>
        <w:t>.</w:t>
      </w:r>
    </w:p>
    <w:p w:rsidR="00056396" w:rsidRDefault="00056396" w:rsidP="00087BD2">
      <w:pPr>
        <w:ind w:firstLine="709"/>
        <w:jc w:val="both"/>
        <w:rPr>
          <w:sz w:val="28"/>
          <w:szCs w:val="28"/>
        </w:rPr>
      </w:pPr>
    </w:p>
    <w:p w:rsidR="00056396" w:rsidRDefault="00056396" w:rsidP="00056396">
      <w:pPr>
        <w:spacing w:line="240" w:lineRule="exact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proofErr w:type="gramStart"/>
      <w:r>
        <w:rPr>
          <w:sz w:val="28"/>
          <w:szCs w:val="28"/>
        </w:rPr>
        <w:t>имущественных</w:t>
      </w:r>
      <w:proofErr w:type="gramEnd"/>
      <w:r>
        <w:rPr>
          <w:sz w:val="28"/>
          <w:szCs w:val="28"/>
        </w:rPr>
        <w:t xml:space="preserve"> </w:t>
      </w:r>
    </w:p>
    <w:p w:rsidR="00056396" w:rsidRDefault="00056396" w:rsidP="00056396">
      <w:pPr>
        <w:spacing w:line="240" w:lineRule="exact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и земельных отношений администрации </w:t>
      </w:r>
    </w:p>
    <w:p w:rsidR="00056396" w:rsidRDefault="00056396" w:rsidP="00056396">
      <w:pPr>
        <w:spacing w:line="240" w:lineRule="exact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Петровского городского округа </w:t>
      </w:r>
    </w:p>
    <w:p w:rsidR="00056396" w:rsidRPr="00B674E1" w:rsidRDefault="00056396" w:rsidP="00056396">
      <w:pPr>
        <w:spacing w:line="240" w:lineRule="exact"/>
        <w:ind w:right="-284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Н.А. Мишура</w:t>
      </w:r>
    </w:p>
    <w:sectPr w:rsidR="00056396" w:rsidRPr="00B674E1" w:rsidSect="00773548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2A8"/>
    <w:rsid w:val="00045884"/>
    <w:rsid w:val="00056396"/>
    <w:rsid w:val="00087BD2"/>
    <w:rsid w:val="000A08D5"/>
    <w:rsid w:val="000C59C0"/>
    <w:rsid w:val="000D4B12"/>
    <w:rsid w:val="000E046F"/>
    <w:rsid w:val="00161277"/>
    <w:rsid w:val="001C76AA"/>
    <w:rsid w:val="00234C43"/>
    <w:rsid w:val="00280781"/>
    <w:rsid w:val="002E366A"/>
    <w:rsid w:val="00310036"/>
    <w:rsid w:val="00325F36"/>
    <w:rsid w:val="00350699"/>
    <w:rsid w:val="003F14C1"/>
    <w:rsid w:val="003F2CB2"/>
    <w:rsid w:val="00411F62"/>
    <w:rsid w:val="00457948"/>
    <w:rsid w:val="00512A56"/>
    <w:rsid w:val="00532F85"/>
    <w:rsid w:val="005330E2"/>
    <w:rsid w:val="006052A6"/>
    <w:rsid w:val="0062535C"/>
    <w:rsid w:val="006426F1"/>
    <w:rsid w:val="00653D1A"/>
    <w:rsid w:val="0066366C"/>
    <w:rsid w:val="006B553F"/>
    <w:rsid w:val="006E026F"/>
    <w:rsid w:val="007044DC"/>
    <w:rsid w:val="00773548"/>
    <w:rsid w:val="008B6829"/>
    <w:rsid w:val="009120E2"/>
    <w:rsid w:val="0093174C"/>
    <w:rsid w:val="00971221"/>
    <w:rsid w:val="00A17EF0"/>
    <w:rsid w:val="00A86255"/>
    <w:rsid w:val="00B00F6B"/>
    <w:rsid w:val="00B674E1"/>
    <w:rsid w:val="00BC5CAD"/>
    <w:rsid w:val="00BF5D58"/>
    <w:rsid w:val="00C110B8"/>
    <w:rsid w:val="00C65D34"/>
    <w:rsid w:val="00C721E4"/>
    <w:rsid w:val="00C811D3"/>
    <w:rsid w:val="00D03DD8"/>
    <w:rsid w:val="00E122A8"/>
    <w:rsid w:val="00E15DDA"/>
    <w:rsid w:val="00E74518"/>
    <w:rsid w:val="00EA38CE"/>
    <w:rsid w:val="00EB723D"/>
    <w:rsid w:val="00F12B0A"/>
    <w:rsid w:val="00F70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32F85"/>
    <w:rPr>
      <w:color w:val="0000FF"/>
      <w:u w:val="single"/>
    </w:rPr>
  </w:style>
  <w:style w:type="paragraph" w:customStyle="1" w:styleId="6">
    <w:name w:val="Знак Знак6 Знак Знак Знак Знак Знак Знак Знак Знак Знак Знак"/>
    <w:basedOn w:val="a"/>
    <w:uiPriority w:val="99"/>
    <w:rsid w:val="008B6829"/>
    <w:rPr>
      <w:rFonts w:ascii="Verdana" w:eastAsia="Calibri" w:hAnsi="Verdana" w:cs="Verdana"/>
      <w:sz w:val="20"/>
      <w:szCs w:val="20"/>
      <w:lang w:val="en-US" w:eastAsia="en-US"/>
    </w:rPr>
  </w:style>
  <w:style w:type="character" w:styleId="a4">
    <w:name w:val="FollowedHyperlink"/>
    <w:basedOn w:val="a0"/>
    <w:uiPriority w:val="99"/>
    <w:rsid w:val="0016127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0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379</Words>
  <Characters>2165</Characters>
  <Application>Microsoft Office Word</Application>
  <DocSecurity>0</DocSecurity>
  <Lines>18</Lines>
  <Paragraphs>5</Paragraphs>
  <ScaleCrop>false</ScaleCrop>
  <Company>Microsoft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redkina</dc:creator>
  <cp:lastModifiedBy>buch</cp:lastModifiedBy>
  <cp:revision>6</cp:revision>
  <cp:lastPrinted>2020-05-13T13:37:00Z</cp:lastPrinted>
  <dcterms:created xsi:type="dcterms:W3CDTF">2020-10-12T09:10:00Z</dcterms:created>
  <dcterms:modified xsi:type="dcterms:W3CDTF">2020-10-12T10:19:00Z</dcterms:modified>
</cp:coreProperties>
</file>