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4A" w:rsidRPr="004465BD" w:rsidRDefault="0017014A" w:rsidP="001E499C">
      <w:pPr>
        <w:pStyle w:val="a7"/>
        <w:spacing w:line="240" w:lineRule="exact"/>
        <w:ind w:right="-284"/>
        <w:jc w:val="center"/>
        <w:rPr>
          <w:szCs w:val="28"/>
        </w:rPr>
      </w:pPr>
      <w:r w:rsidRPr="004465BD">
        <w:rPr>
          <w:szCs w:val="28"/>
        </w:rPr>
        <w:t>Обоснование</w:t>
      </w:r>
    </w:p>
    <w:p w:rsidR="0017014A" w:rsidRPr="004465BD" w:rsidRDefault="00936D07" w:rsidP="001E499C">
      <w:pPr>
        <w:pStyle w:val="a7"/>
        <w:spacing w:line="240" w:lineRule="exact"/>
        <w:ind w:right="-284"/>
        <w:jc w:val="center"/>
        <w:rPr>
          <w:szCs w:val="28"/>
        </w:rPr>
      </w:pPr>
      <w:r>
        <w:rPr>
          <w:szCs w:val="28"/>
        </w:rPr>
        <w:t xml:space="preserve">необходимости </w:t>
      </w:r>
      <w:proofErr w:type="gramStart"/>
      <w:r w:rsidR="0017014A" w:rsidRPr="004465BD">
        <w:rPr>
          <w:szCs w:val="28"/>
        </w:rPr>
        <w:t>реализации проект</w:t>
      </w:r>
      <w:r>
        <w:rPr>
          <w:szCs w:val="28"/>
        </w:rPr>
        <w:t>а</w:t>
      </w:r>
      <w:r w:rsidR="0017014A" w:rsidRPr="004465BD">
        <w:rPr>
          <w:szCs w:val="28"/>
        </w:rPr>
        <w:t xml:space="preserve"> постановления администрации Петровского городского округа Ставропольского</w:t>
      </w:r>
      <w:proofErr w:type="gramEnd"/>
      <w:r w:rsidR="0017014A" w:rsidRPr="004465BD">
        <w:rPr>
          <w:szCs w:val="28"/>
        </w:rPr>
        <w:t xml:space="preserve"> края «</w:t>
      </w:r>
      <w:r>
        <w:rPr>
          <w:szCs w:val="26"/>
        </w:rPr>
        <w:t>О порядке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</w:t>
      </w:r>
      <w:r w:rsidR="0017014A" w:rsidRPr="004465BD">
        <w:rPr>
          <w:szCs w:val="28"/>
        </w:rPr>
        <w:t>»</w:t>
      </w:r>
    </w:p>
    <w:p w:rsidR="00233984" w:rsidRDefault="00233984" w:rsidP="00A97C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7C33" w:rsidRDefault="00A97C33" w:rsidP="00A97C33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A97C33" w:rsidRDefault="00176A94" w:rsidP="00A97C33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465BD">
        <w:rPr>
          <w:rFonts w:ascii="Times New Roman" w:hAnsi="Times New Roman"/>
          <w:sz w:val="28"/>
          <w:szCs w:val="28"/>
        </w:rPr>
        <w:t>Настоящий проект Постановления администрации Петровского городского округа Ставропольского края «</w:t>
      </w:r>
      <w:r w:rsidRPr="00AB0A4A">
        <w:rPr>
          <w:rFonts w:ascii="Times New Roman" w:hAnsi="Times New Roman"/>
          <w:sz w:val="28"/>
          <w:szCs w:val="28"/>
        </w:rPr>
        <w:t>О порядке предоставления грантов за счет средств бюджета муниципального образования Петровского городского округа Ставропольского края субъектам малого и среднего предпринимательства</w:t>
      </w:r>
      <w:r w:rsidRPr="004465B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8D153B">
        <w:rPr>
          <w:rFonts w:ascii="Times New Roman" w:eastAsiaTheme="minorEastAsia" w:hAnsi="Times New Roman"/>
          <w:sz w:val="28"/>
          <w:szCs w:val="28"/>
        </w:rPr>
        <w:t xml:space="preserve"> </w:t>
      </w:r>
      <w:r w:rsidR="00105ABC">
        <w:rPr>
          <w:rFonts w:ascii="Times New Roman" w:eastAsiaTheme="minorEastAsia" w:hAnsi="Times New Roman"/>
          <w:sz w:val="28"/>
          <w:szCs w:val="28"/>
        </w:rPr>
        <w:t xml:space="preserve">разработан </w:t>
      </w:r>
      <w:r w:rsidR="00105ABC" w:rsidRPr="00105ABC">
        <w:rPr>
          <w:rFonts w:ascii="Times New Roman" w:hAnsi="Times New Roman"/>
          <w:sz w:val="28"/>
          <w:szCs w:val="28"/>
        </w:rPr>
        <w:t xml:space="preserve">в рамках реализации </w:t>
      </w:r>
      <w:hyperlink r:id="rId5">
        <w:r w:rsidR="00105ABC" w:rsidRPr="00105ABC">
          <w:rPr>
            <w:rStyle w:val="a3"/>
            <w:rFonts w:ascii="Times New Roman" w:eastAsia="Droid Sans Fallback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="00105ABC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105ABC" w:rsidRPr="00105ABC">
        <w:rPr>
          <w:rFonts w:ascii="Times New Roman" w:hAnsi="Times New Roman"/>
          <w:sz w:val="28"/>
          <w:szCs w:val="28"/>
        </w:rPr>
        <w:t>«Поддержка и развитие малого и среднего предпринимательства» муниципальной программы «Модернизация экономики и улучшение инвестиционного климата», утвержденной постановлением администрации Петровского городского округа Ставропольского края от 28 декабря</w:t>
      </w:r>
      <w:proofErr w:type="gramEnd"/>
      <w:r w:rsidR="00105ABC" w:rsidRPr="00105ABC">
        <w:rPr>
          <w:rFonts w:ascii="Times New Roman" w:hAnsi="Times New Roman"/>
          <w:sz w:val="28"/>
          <w:szCs w:val="28"/>
        </w:rPr>
        <w:t xml:space="preserve"> 2017 года № 16</w:t>
      </w:r>
      <w:r w:rsidR="00A97C33">
        <w:rPr>
          <w:rFonts w:ascii="Times New Roman" w:hAnsi="Times New Roman"/>
          <w:sz w:val="28"/>
          <w:szCs w:val="28"/>
        </w:rPr>
        <w:t xml:space="preserve"> </w:t>
      </w:r>
      <w:r w:rsidR="00CF3A57">
        <w:rPr>
          <w:rFonts w:ascii="Times New Roman" w:hAnsi="Times New Roman"/>
          <w:sz w:val="28"/>
          <w:szCs w:val="28"/>
        </w:rPr>
        <w:t>(с изменениями)</w:t>
      </w:r>
      <w:r w:rsidR="00A97C33">
        <w:rPr>
          <w:rFonts w:ascii="Times New Roman" w:hAnsi="Times New Roman"/>
          <w:sz w:val="28"/>
          <w:szCs w:val="28"/>
        </w:rPr>
        <w:t>.</w:t>
      </w:r>
    </w:p>
    <w:p w:rsidR="00105ABC" w:rsidRPr="00105ABC" w:rsidRDefault="00CF3A57" w:rsidP="00A97C33">
      <w:pPr>
        <w:pStyle w:val="western"/>
        <w:spacing w:beforeAutospacing="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Theme="minorEastAsia" w:hAnsi="Times New Roman"/>
          <w:sz w:val="28"/>
          <w:szCs w:val="28"/>
        </w:rPr>
        <w:t xml:space="preserve">Проектом постановления утверждается </w:t>
      </w:r>
      <w:r w:rsidR="00105ABC" w:rsidRPr="00105ABC">
        <w:rPr>
          <w:rFonts w:ascii="Times New Roman" w:eastAsiaTheme="minorEastAsia" w:hAnsi="Times New Roman"/>
          <w:sz w:val="28"/>
          <w:szCs w:val="28"/>
        </w:rPr>
        <w:t>Порядок определ</w:t>
      </w:r>
      <w:r w:rsidR="00A97C33">
        <w:rPr>
          <w:rFonts w:ascii="Times New Roman" w:eastAsiaTheme="minorEastAsia" w:hAnsi="Times New Roman"/>
          <w:sz w:val="28"/>
          <w:szCs w:val="28"/>
        </w:rPr>
        <w:t>ения</w:t>
      </w:r>
      <w:r w:rsidR="00105ABC" w:rsidRPr="00105ABC">
        <w:rPr>
          <w:rFonts w:ascii="Times New Roman" w:eastAsiaTheme="minorEastAsia" w:hAnsi="Times New Roman"/>
          <w:sz w:val="28"/>
          <w:szCs w:val="28"/>
        </w:rPr>
        <w:t xml:space="preserve"> услови</w:t>
      </w:r>
      <w:r w:rsidR="00A97C33">
        <w:rPr>
          <w:rFonts w:ascii="Times New Roman" w:eastAsiaTheme="minorEastAsia" w:hAnsi="Times New Roman"/>
          <w:sz w:val="28"/>
          <w:szCs w:val="28"/>
        </w:rPr>
        <w:t>й</w:t>
      </w:r>
      <w:r w:rsidR="00105ABC" w:rsidRPr="00105ABC">
        <w:rPr>
          <w:rFonts w:ascii="Times New Roman" w:eastAsiaTheme="minorEastAsia" w:hAnsi="Times New Roman"/>
          <w:sz w:val="28"/>
          <w:szCs w:val="28"/>
        </w:rPr>
        <w:t xml:space="preserve"> и механизм предоставления за счет средств бюджета </w:t>
      </w:r>
      <w:r w:rsidR="00105ABC" w:rsidRPr="00105ABC">
        <w:rPr>
          <w:rFonts w:ascii="Times New Roman" w:hAnsi="Times New Roman"/>
          <w:sz w:val="28"/>
          <w:szCs w:val="28"/>
        </w:rPr>
        <w:t>муниципального образования</w:t>
      </w:r>
      <w:r w:rsidR="00105ABC" w:rsidRPr="00105ABC">
        <w:rPr>
          <w:rFonts w:ascii="Times New Roman" w:eastAsiaTheme="minorEastAsia" w:hAnsi="Times New Roman"/>
          <w:sz w:val="28"/>
          <w:szCs w:val="28"/>
        </w:rPr>
        <w:t xml:space="preserve"> Петровского городского округа Ставропольского края грантов на возмещение части затрат субъектов малого и среднего предпринимательства, связанных с приобретением оборудования (устройств, инструментов, аппаратуры) в целях создания и (или) развития либо модернизации производства товаров, работ, услуг (далее соответственно - грант, субъект предпринимательства, оборудование</w:t>
      </w:r>
      <w:r w:rsidR="00105ABC" w:rsidRPr="00105ABC">
        <w:rPr>
          <w:rFonts w:ascii="Times New Roman" w:hAnsi="Times New Roman"/>
          <w:sz w:val="28"/>
          <w:szCs w:val="28"/>
        </w:rPr>
        <w:t>)</w:t>
      </w:r>
      <w:r w:rsidR="00105ABC" w:rsidRPr="00105ABC">
        <w:rPr>
          <w:rFonts w:ascii="Times New Roman" w:eastAsiaTheme="minorEastAsia" w:hAnsi="Times New Roman"/>
          <w:sz w:val="28"/>
          <w:szCs w:val="28"/>
        </w:rPr>
        <w:t>, а также порядок возврата гранта.</w:t>
      </w:r>
      <w:proofErr w:type="gramEnd"/>
    </w:p>
    <w:p w:rsidR="00CF3A57" w:rsidRDefault="00CF3A57" w:rsidP="00A97C3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проекта нормативного правого акта не влияют на состояние конкурентной среды на рынках товаров, работ и услуг, не оказывают влияния на конкуренцию и не содержит норм, которые приводят или могут привести к ограничению, недопущению, устранению конкуренции на рынках товаров, работ, услуг Петровского городского округа Ставропольского края.</w:t>
      </w:r>
    </w:p>
    <w:p w:rsidR="00CF3A57" w:rsidRDefault="00CF3A57" w:rsidP="00A9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57" w:rsidRDefault="00CF3A57" w:rsidP="00A9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57" w:rsidRDefault="00CF3A57" w:rsidP="00A97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57" w:rsidRDefault="00CF3A57" w:rsidP="001E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Pr="00C929EA">
        <w:rPr>
          <w:rFonts w:ascii="Times New Roman" w:hAnsi="Times New Roman" w:cs="Times New Roman"/>
          <w:sz w:val="28"/>
          <w:szCs w:val="28"/>
        </w:rPr>
        <w:t xml:space="preserve"> отдела </w:t>
      </w:r>
      <w:r>
        <w:rPr>
          <w:rFonts w:ascii="Times New Roman" w:hAnsi="Times New Roman" w:cs="Times New Roman"/>
          <w:sz w:val="28"/>
          <w:szCs w:val="28"/>
        </w:rPr>
        <w:t>развития</w:t>
      </w:r>
    </w:p>
    <w:p w:rsidR="00CF3A57" w:rsidRDefault="00CF3A57" w:rsidP="001E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предпринимательства, торговли и </w:t>
      </w:r>
    </w:p>
    <w:p w:rsidR="00CF3A57" w:rsidRPr="00C929EA" w:rsidRDefault="00CF3A57" w:rsidP="001E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потребительского рынка</w:t>
      </w:r>
    </w:p>
    <w:p w:rsidR="00CF3A57" w:rsidRPr="00C929EA" w:rsidRDefault="00CF3A57" w:rsidP="001E499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929EA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C929EA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CF3A57" w:rsidRPr="00C929EA" w:rsidRDefault="00CF3A57" w:rsidP="001E499C">
      <w:pPr>
        <w:spacing w:after="0" w:line="240" w:lineRule="exact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929EA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499C" w:rsidRPr="001E4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И.А.Зубакина</w:t>
      </w:r>
    </w:p>
    <w:p w:rsidR="00CF3A57" w:rsidRDefault="00CF3A57" w:rsidP="00A97C33">
      <w:pPr>
        <w:pStyle w:val="a7"/>
        <w:ind w:right="-284"/>
        <w:rPr>
          <w:szCs w:val="28"/>
        </w:rPr>
      </w:pPr>
    </w:p>
    <w:p w:rsidR="00A97C33" w:rsidRDefault="00A97C33" w:rsidP="00CF3A57">
      <w:pPr>
        <w:pStyle w:val="western"/>
        <w:spacing w:before="28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p w:rsidR="00A97C33" w:rsidRDefault="00A97C33" w:rsidP="00CF3A57">
      <w:pPr>
        <w:pStyle w:val="western"/>
        <w:spacing w:before="280"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</w:p>
    <w:sectPr w:rsidR="00A97C33" w:rsidSect="00C016C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7578"/>
    <w:rsid w:val="00105ABC"/>
    <w:rsid w:val="0017014A"/>
    <w:rsid w:val="00176A94"/>
    <w:rsid w:val="001D0A6C"/>
    <w:rsid w:val="001E499C"/>
    <w:rsid w:val="00233984"/>
    <w:rsid w:val="002619AA"/>
    <w:rsid w:val="002866E6"/>
    <w:rsid w:val="00375AAF"/>
    <w:rsid w:val="003E4264"/>
    <w:rsid w:val="00417A8E"/>
    <w:rsid w:val="004465BD"/>
    <w:rsid w:val="00477A6C"/>
    <w:rsid w:val="007648C6"/>
    <w:rsid w:val="008B42A9"/>
    <w:rsid w:val="008D153B"/>
    <w:rsid w:val="00936D07"/>
    <w:rsid w:val="009C63D7"/>
    <w:rsid w:val="009D2E01"/>
    <w:rsid w:val="009E066F"/>
    <w:rsid w:val="00A54343"/>
    <w:rsid w:val="00A97C33"/>
    <w:rsid w:val="00AB0A4A"/>
    <w:rsid w:val="00AB3391"/>
    <w:rsid w:val="00B226AB"/>
    <w:rsid w:val="00B83DE2"/>
    <w:rsid w:val="00B844E6"/>
    <w:rsid w:val="00B85A10"/>
    <w:rsid w:val="00C016CB"/>
    <w:rsid w:val="00C47578"/>
    <w:rsid w:val="00C76B88"/>
    <w:rsid w:val="00C929EA"/>
    <w:rsid w:val="00CB56A3"/>
    <w:rsid w:val="00CC2FA0"/>
    <w:rsid w:val="00CF3A57"/>
    <w:rsid w:val="00CF3E21"/>
    <w:rsid w:val="00D12C10"/>
    <w:rsid w:val="00D92AE9"/>
    <w:rsid w:val="00DC5CD7"/>
    <w:rsid w:val="00EB3B33"/>
    <w:rsid w:val="00F21F05"/>
    <w:rsid w:val="00F25850"/>
    <w:rsid w:val="00F34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6C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8D153B"/>
    <w:pPr>
      <w:spacing w:beforeAutospacing="1" w:after="142"/>
    </w:pPr>
    <w:rPr>
      <w:rFonts w:ascii="Calibri" w:eastAsia="Times New Roman" w:hAnsi="Calibri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7014A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7014A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">
    <w:name w:val="formattext"/>
    <w:basedOn w:val="a"/>
    <w:rsid w:val="00F21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95790623ED3950BB86AF968F1DBAF5887717887D0DAE972B41956F426972B5039F67B483A029C30A4B76E98CCCC8CB2BDEA959119F0AA99DD8EAAFp1M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A12DF-2B00-4CBC-96F2-BA57F71CA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user</cp:lastModifiedBy>
  <cp:revision>5</cp:revision>
  <cp:lastPrinted>2020-09-10T13:13:00Z</cp:lastPrinted>
  <dcterms:created xsi:type="dcterms:W3CDTF">2020-09-09T11:06:00Z</dcterms:created>
  <dcterms:modified xsi:type="dcterms:W3CDTF">2020-09-10T13:19:00Z</dcterms:modified>
</cp:coreProperties>
</file>