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9C67D5" w:rsidRDefault="0017014A" w:rsidP="00C016CB">
      <w:pPr>
        <w:pStyle w:val="a7"/>
        <w:ind w:right="-284"/>
        <w:jc w:val="center"/>
        <w:rPr>
          <w:szCs w:val="28"/>
        </w:rPr>
      </w:pPr>
      <w:r w:rsidRPr="009C67D5">
        <w:rPr>
          <w:szCs w:val="28"/>
        </w:rPr>
        <w:t>Обоснование</w:t>
      </w:r>
    </w:p>
    <w:p w:rsidR="0017014A" w:rsidRPr="009C67D5" w:rsidRDefault="0017014A" w:rsidP="00C016CB">
      <w:pPr>
        <w:pStyle w:val="a7"/>
        <w:ind w:right="-284"/>
        <w:jc w:val="center"/>
        <w:rPr>
          <w:szCs w:val="28"/>
        </w:rPr>
      </w:pPr>
      <w:r w:rsidRPr="009C67D5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8602C1" w:rsidRPr="009C67D5">
        <w:rPr>
          <w:szCs w:val="28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городского округа Ставропольского края</w:t>
      </w:r>
      <w:r w:rsidR="00054D69" w:rsidRPr="009C67D5">
        <w:rPr>
          <w:szCs w:val="28"/>
        </w:rPr>
        <w:t>»</w:t>
      </w:r>
    </w:p>
    <w:p w:rsidR="00233984" w:rsidRPr="00F036F7" w:rsidRDefault="00233984" w:rsidP="00C016CB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906D11" w:rsidRPr="009C67D5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17014A" w:rsidRPr="009C67D5">
        <w:rPr>
          <w:rFonts w:ascii="Times New Roman" w:hAnsi="Times New Roman" w:cs="Times New Roman"/>
          <w:sz w:val="28"/>
          <w:szCs w:val="28"/>
        </w:rPr>
        <w:t>Постановлени</w:t>
      </w:r>
      <w:r w:rsidRPr="009C67D5">
        <w:rPr>
          <w:rFonts w:ascii="Times New Roman" w:hAnsi="Times New Roman" w:cs="Times New Roman"/>
          <w:sz w:val="28"/>
          <w:szCs w:val="28"/>
        </w:rPr>
        <w:t>я</w:t>
      </w:r>
      <w:r w:rsidR="0017014A" w:rsidRPr="009C67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054D69" w:rsidRPr="009C67D5">
        <w:rPr>
          <w:rFonts w:ascii="Times New Roman" w:hAnsi="Times New Roman" w:cs="Times New Roman"/>
          <w:sz w:val="28"/>
          <w:szCs w:val="28"/>
        </w:rPr>
        <w:t>«</w:t>
      </w:r>
      <w:r w:rsidR="008602C1" w:rsidRPr="009C67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городского округа Ставропольского края»</w:t>
      </w:r>
      <w:r w:rsidR="00054D69" w:rsidRPr="009C67D5">
        <w:rPr>
          <w:rFonts w:ascii="Times New Roman" w:hAnsi="Times New Roman" w:cs="Times New Roman"/>
          <w:sz w:val="28"/>
          <w:szCs w:val="28"/>
        </w:rPr>
        <w:t>»</w:t>
      </w:r>
      <w:r w:rsidRPr="009C67D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602C1" w:rsidRPr="009C67D5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администрации Петровского городского округа Ставропольского края</w:t>
      </w:r>
      <w:r w:rsidR="00054D69" w:rsidRPr="009C67D5">
        <w:rPr>
          <w:rFonts w:ascii="Times New Roman" w:hAnsi="Times New Roman" w:cs="Times New Roman"/>
          <w:sz w:val="28"/>
          <w:szCs w:val="28"/>
        </w:rPr>
        <w:t>.</w:t>
      </w:r>
    </w:p>
    <w:p w:rsidR="004465BD" w:rsidRPr="009C67D5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>Проектом пост</w:t>
      </w:r>
      <w:r w:rsidR="008D16CF" w:rsidRPr="009C67D5">
        <w:rPr>
          <w:rFonts w:ascii="Times New Roman" w:hAnsi="Times New Roman" w:cs="Times New Roman"/>
          <w:sz w:val="28"/>
          <w:szCs w:val="28"/>
        </w:rPr>
        <w:t>ановления утверждае</w:t>
      </w:r>
      <w:r w:rsidR="00DC5CD7" w:rsidRPr="009C67D5">
        <w:rPr>
          <w:rFonts w:ascii="Times New Roman" w:hAnsi="Times New Roman" w:cs="Times New Roman"/>
          <w:sz w:val="28"/>
          <w:szCs w:val="28"/>
        </w:rPr>
        <w:t>тся</w:t>
      </w:r>
      <w:r w:rsidR="008602C1" w:rsidRPr="009C67D5">
        <w:rPr>
          <w:rFonts w:ascii="Times New Roman" w:hAnsi="Times New Roman" w:cs="Times New Roman"/>
          <w:sz w:val="28"/>
          <w:szCs w:val="28"/>
        </w:rPr>
        <w:t xml:space="preserve"> внесение изменений в постановление администрации Петровского городского округа Ставропольского края от 04 июня 2018 г. № 882 «Об утверждении Положения об обработке и защите персональных данных в администрации Петровского городского округа Ставропольского края»</w:t>
      </w:r>
      <w:r w:rsidR="00F21F05" w:rsidRPr="009C67D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226AB" w:rsidRPr="009C67D5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</w:t>
      </w:r>
      <w:r w:rsidR="008D16CF" w:rsidRPr="009C67D5">
        <w:rPr>
          <w:rFonts w:ascii="Times New Roman" w:hAnsi="Times New Roman" w:cs="Times New Roman"/>
          <w:sz w:val="28"/>
          <w:szCs w:val="28"/>
        </w:rPr>
        <w:t xml:space="preserve"> услуг, не оказывают влияния на</w:t>
      </w:r>
      <w:r w:rsidRPr="009C67D5">
        <w:rPr>
          <w:rFonts w:ascii="Times New Roman" w:hAnsi="Times New Roman" w:cs="Times New Roman"/>
          <w:sz w:val="28"/>
          <w:szCs w:val="28"/>
        </w:rPr>
        <w:t xml:space="preserve">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F036F7" w:rsidRDefault="0017014A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F3E21" w:rsidRPr="00F036F7" w:rsidRDefault="00CF3E21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929EA" w:rsidRPr="009C67D5" w:rsidRDefault="008602C1" w:rsidP="00054D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67D5" w:rsidRPr="009C67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54D69" w:rsidRPr="009C67D5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</w:p>
    <w:p w:rsidR="00054D69" w:rsidRPr="009C67D5" w:rsidRDefault="00054D69" w:rsidP="008D16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 xml:space="preserve">и электронных услуг </w:t>
      </w:r>
      <w:r w:rsidR="00C929EA" w:rsidRPr="009C67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54D69" w:rsidRPr="009C67D5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 xml:space="preserve">Петровского городскогоокруга </w:t>
      </w:r>
    </w:p>
    <w:p w:rsidR="00C929EA" w:rsidRPr="009C67D5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67D5">
        <w:rPr>
          <w:rFonts w:ascii="Times New Roman" w:hAnsi="Times New Roman" w:cs="Times New Roman"/>
          <w:sz w:val="28"/>
          <w:szCs w:val="28"/>
        </w:rPr>
        <w:t xml:space="preserve">Ставропольского края         </w:t>
      </w:r>
      <w:r w:rsidR="00602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67D5">
        <w:rPr>
          <w:rFonts w:ascii="Times New Roman" w:hAnsi="Times New Roman" w:cs="Times New Roman"/>
          <w:sz w:val="28"/>
          <w:szCs w:val="28"/>
        </w:rPr>
        <w:t xml:space="preserve">      </w:t>
      </w:r>
      <w:r w:rsidR="009C67D5" w:rsidRPr="009C67D5">
        <w:rPr>
          <w:rFonts w:ascii="Times New Roman" w:hAnsi="Times New Roman" w:cs="Times New Roman"/>
          <w:sz w:val="28"/>
          <w:szCs w:val="28"/>
        </w:rPr>
        <w:t>А.А.</w:t>
      </w:r>
      <w:bookmarkStart w:id="0" w:name="_GoBack"/>
      <w:bookmarkEnd w:id="0"/>
      <w:r w:rsidR="009C67D5" w:rsidRPr="009C67D5">
        <w:rPr>
          <w:rFonts w:ascii="Times New Roman" w:hAnsi="Times New Roman" w:cs="Times New Roman"/>
          <w:sz w:val="28"/>
          <w:szCs w:val="28"/>
        </w:rPr>
        <w:t>Петрищев</w:t>
      </w:r>
    </w:p>
    <w:sectPr w:rsidR="00C929EA" w:rsidRPr="009C67D5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7578"/>
    <w:rsid w:val="00000420"/>
    <w:rsid w:val="00054D69"/>
    <w:rsid w:val="000B34D0"/>
    <w:rsid w:val="000F480F"/>
    <w:rsid w:val="0017014A"/>
    <w:rsid w:val="001D0A6C"/>
    <w:rsid w:val="00233984"/>
    <w:rsid w:val="002619AA"/>
    <w:rsid w:val="00375AAF"/>
    <w:rsid w:val="003E4264"/>
    <w:rsid w:val="00417A8E"/>
    <w:rsid w:val="00442759"/>
    <w:rsid w:val="004465BD"/>
    <w:rsid w:val="00586F06"/>
    <w:rsid w:val="00602F67"/>
    <w:rsid w:val="007648C6"/>
    <w:rsid w:val="008602C1"/>
    <w:rsid w:val="008D16CF"/>
    <w:rsid w:val="00906D11"/>
    <w:rsid w:val="009C63D7"/>
    <w:rsid w:val="009C67D5"/>
    <w:rsid w:val="009D2E01"/>
    <w:rsid w:val="009D33AA"/>
    <w:rsid w:val="009E066F"/>
    <w:rsid w:val="00A54343"/>
    <w:rsid w:val="00AB3391"/>
    <w:rsid w:val="00B226AB"/>
    <w:rsid w:val="00B547D1"/>
    <w:rsid w:val="00B83DE2"/>
    <w:rsid w:val="00B85A10"/>
    <w:rsid w:val="00C016CB"/>
    <w:rsid w:val="00C47578"/>
    <w:rsid w:val="00C56CF2"/>
    <w:rsid w:val="00C72C9E"/>
    <w:rsid w:val="00C929EA"/>
    <w:rsid w:val="00CB56A3"/>
    <w:rsid w:val="00CC2FA0"/>
    <w:rsid w:val="00CF3E21"/>
    <w:rsid w:val="00D12C10"/>
    <w:rsid w:val="00D92AE9"/>
    <w:rsid w:val="00DC5CD7"/>
    <w:rsid w:val="00EB3B33"/>
    <w:rsid w:val="00F036F7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06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C72C9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5</cp:revision>
  <cp:lastPrinted>2020-07-17T10:59:00Z</cp:lastPrinted>
  <dcterms:created xsi:type="dcterms:W3CDTF">2020-07-17T11:00:00Z</dcterms:created>
  <dcterms:modified xsi:type="dcterms:W3CDTF">2020-11-24T06:06:00Z</dcterms:modified>
</cp:coreProperties>
</file>