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55" w:rsidRDefault="00D75455" w:rsidP="00D75455">
      <w:pPr>
        <w:shd w:val="clear" w:color="auto" w:fill="FFFFFF"/>
        <w:tabs>
          <w:tab w:val="center" w:pos="4677"/>
          <w:tab w:val="left" w:pos="7914"/>
          <w:tab w:val="left" w:pos="9527"/>
        </w:tabs>
        <w:spacing w:after="0"/>
      </w:pP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  <w:r>
        <w:rPr>
          <w:b/>
          <w:sz w:val="32"/>
          <w:szCs w:val="32"/>
        </w:rPr>
        <w:tab/>
        <w:t>проект</w:t>
      </w:r>
    </w:p>
    <w:p w:rsidR="00D75455" w:rsidRDefault="00D75455" w:rsidP="00D7545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5455" w:rsidRDefault="00D75455" w:rsidP="00D75455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D75455" w:rsidRDefault="00D75455" w:rsidP="00D75455">
      <w:pPr>
        <w:shd w:val="clear" w:color="auto" w:fill="FFFFFF"/>
        <w:tabs>
          <w:tab w:val="center" w:pos="4677"/>
          <w:tab w:val="left" w:pos="9527"/>
        </w:tabs>
        <w:spacing w:after="0"/>
        <w:jc w:val="center"/>
      </w:pPr>
      <w:r>
        <w:rPr>
          <w:sz w:val="24"/>
          <w:szCs w:val="24"/>
        </w:rPr>
        <w:t>СТАВРОПОЛЬСКОГО КРАЯ</w:t>
      </w:r>
    </w:p>
    <w:p w:rsidR="00D75455" w:rsidRDefault="00D75455" w:rsidP="00D75455">
      <w:pPr>
        <w:pStyle w:val="a3"/>
        <w:rPr>
          <w:b w:val="0"/>
          <w:sz w:val="28"/>
          <w:szCs w:val="28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3056"/>
        <w:gridCol w:w="3170"/>
        <w:gridCol w:w="3130"/>
      </w:tblGrid>
      <w:tr w:rsidR="00D75455" w:rsidTr="00080B9F">
        <w:tc>
          <w:tcPr>
            <w:tcW w:w="3056" w:type="dxa"/>
            <w:shd w:val="clear" w:color="auto" w:fill="auto"/>
          </w:tcPr>
          <w:p w:rsidR="00D75455" w:rsidRDefault="00D75455" w:rsidP="00080B9F">
            <w:pPr>
              <w:pStyle w:val="a3"/>
              <w:ind w:left="-108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170" w:type="dxa"/>
            <w:shd w:val="clear" w:color="auto" w:fill="auto"/>
          </w:tcPr>
          <w:p w:rsidR="00D75455" w:rsidRDefault="00D75455" w:rsidP="00080B9F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8"/>
              </w:rPr>
              <w:t>г. Светлоград</w:t>
            </w:r>
          </w:p>
        </w:tc>
        <w:tc>
          <w:tcPr>
            <w:tcW w:w="3130" w:type="dxa"/>
            <w:shd w:val="clear" w:color="auto" w:fill="auto"/>
          </w:tcPr>
          <w:p w:rsidR="00D75455" w:rsidRDefault="00D75455" w:rsidP="00080B9F">
            <w:pPr>
              <w:pStyle w:val="a3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D75455" w:rsidRDefault="00D75455" w:rsidP="00D75455">
      <w:pPr>
        <w:spacing w:after="0" w:line="240" w:lineRule="auto"/>
        <w:ind w:firstLine="709"/>
        <w:rPr>
          <w:szCs w:val="28"/>
        </w:rPr>
      </w:pPr>
    </w:p>
    <w:p w:rsidR="00D75455" w:rsidRDefault="00D75455" w:rsidP="00D75455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О внесении изменений в Порядок </w:t>
      </w:r>
      <w:r>
        <w:rPr>
          <w:rFonts w:ascii="Times New Roman" w:hAnsi="Times New Roman" w:cs="Times New Roman"/>
          <w:color w:val="000000"/>
          <w:szCs w:val="28"/>
        </w:rPr>
        <w:t>проведения антикоррупционной экспертизы нормативных правовых актов (проектов нормативных правовых актов) администрации Петровского городского округа Ставропольского края,</w:t>
      </w:r>
    </w:p>
    <w:p w:rsidR="00D75455" w:rsidRDefault="00D75455" w:rsidP="00D75455">
      <w:pPr>
        <w:shd w:val="clear" w:color="auto" w:fill="FFFFFF"/>
        <w:tabs>
          <w:tab w:val="left" w:pos="795"/>
        </w:tabs>
        <w:spacing w:after="0" w:line="240" w:lineRule="exact"/>
        <w:jc w:val="both"/>
      </w:pPr>
      <w:r>
        <w:rPr>
          <w:szCs w:val="28"/>
        </w:rPr>
        <w:t xml:space="preserve">утвержденный постановлением администрации Петровского </w:t>
      </w:r>
      <w:r>
        <w:rPr>
          <w:color w:val="000000"/>
          <w:szCs w:val="28"/>
        </w:rPr>
        <w:t>городского округа Ставропольского края от 23 марта 2018 г. № 366 (в ред. от 17 июня 2019 г. № 1288, от 24 января 2020 г. № 80)</w:t>
      </w:r>
    </w:p>
    <w:p w:rsidR="00D75455" w:rsidRDefault="00D75455" w:rsidP="00D75455">
      <w:pPr>
        <w:shd w:val="clear" w:color="auto" w:fill="FFFFFF"/>
        <w:tabs>
          <w:tab w:val="left" w:pos="795"/>
        </w:tabs>
        <w:spacing w:before="5" w:after="0" w:line="240" w:lineRule="auto"/>
        <w:jc w:val="both"/>
        <w:rPr>
          <w:color w:val="000000"/>
          <w:szCs w:val="28"/>
        </w:rPr>
      </w:pPr>
    </w:p>
    <w:p w:rsidR="00D75455" w:rsidRDefault="00D75455" w:rsidP="00D75455">
      <w:pPr>
        <w:shd w:val="clear" w:color="auto" w:fill="FFFFFF"/>
        <w:tabs>
          <w:tab w:val="left" w:pos="795"/>
        </w:tabs>
        <w:spacing w:before="5" w:after="0" w:line="240" w:lineRule="auto"/>
        <w:jc w:val="both"/>
        <w:rPr>
          <w:color w:val="000000"/>
          <w:szCs w:val="28"/>
        </w:rPr>
      </w:pPr>
    </w:p>
    <w:p w:rsidR="00D75455" w:rsidRDefault="00D75455" w:rsidP="00D75455">
      <w:pPr>
        <w:shd w:val="clear" w:color="auto" w:fill="FFFFFF"/>
        <w:tabs>
          <w:tab w:val="left" w:pos="795"/>
        </w:tabs>
        <w:spacing w:before="5" w:after="0" w:line="240" w:lineRule="auto"/>
        <w:ind w:firstLine="709"/>
        <w:jc w:val="both"/>
      </w:pPr>
      <w:r>
        <w:rPr>
          <w:color w:val="000000"/>
          <w:szCs w:val="28"/>
        </w:rPr>
        <w:t>В целях усовершенствования процесса проведения антикоррупционной экспертизы нормативных правовых актов (проектов нормативных правовых актов) администрации Петровского городского округа Ставропольского края  а</w:t>
      </w:r>
      <w:r>
        <w:rPr>
          <w:szCs w:val="28"/>
        </w:rPr>
        <w:t>дминистрация Петровского городского округа Ставропольского края</w:t>
      </w:r>
    </w:p>
    <w:p w:rsidR="00D75455" w:rsidRDefault="00D75455" w:rsidP="00D75455">
      <w:pPr>
        <w:spacing w:after="0" w:line="240" w:lineRule="auto"/>
        <w:ind w:firstLine="709"/>
        <w:jc w:val="both"/>
        <w:rPr>
          <w:szCs w:val="28"/>
        </w:rPr>
      </w:pPr>
    </w:p>
    <w:p w:rsidR="00D75455" w:rsidRDefault="00D75455" w:rsidP="00D75455">
      <w:pPr>
        <w:spacing w:after="0" w:line="240" w:lineRule="auto"/>
        <w:ind w:firstLine="709"/>
        <w:jc w:val="both"/>
        <w:rPr>
          <w:szCs w:val="28"/>
        </w:rPr>
      </w:pPr>
    </w:p>
    <w:p w:rsidR="00D75455" w:rsidRDefault="00D75455" w:rsidP="00D75455">
      <w:pPr>
        <w:spacing w:after="0" w:line="240" w:lineRule="auto"/>
      </w:pPr>
      <w:r>
        <w:rPr>
          <w:szCs w:val="28"/>
        </w:rPr>
        <w:t>ПОСТАНОВЛЯЕТ</w:t>
      </w:r>
      <w:r>
        <w:rPr>
          <w:b/>
          <w:szCs w:val="28"/>
        </w:rPr>
        <w:t>:</w:t>
      </w:r>
    </w:p>
    <w:p w:rsidR="00D75455" w:rsidRDefault="00D75455" w:rsidP="00D75455">
      <w:pPr>
        <w:spacing w:after="0" w:line="240" w:lineRule="auto"/>
        <w:ind w:firstLine="709"/>
        <w:jc w:val="center"/>
        <w:rPr>
          <w:szCs w:val="28"/>
        </w:rPr>
      </w:pPr>
    </w:p>
    <w:p w:rsidR="00D75455" w:rsidRDefault="00D75455" w:rsidP="003F6519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Порядок проведения </w:t>
      </w:r>
      <w:r>
        <w:rPr>
          <w:color w:val="000000"/>
          <w:szCs w:val="28"/>
        </w:rPr>
        <w:t>антикоррупционной экспертизы нормативных правовых актов (проектов нормативных правовых актов) администрации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23 марта 2018 г. № 366 (в ред. от 17 июня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2019 г. № 1288, от 24 января 2020 г. № 80) «Об утверждении Порядка проведения антикоррупционной экспертизы нормативных правовых актов (проектов нормативных правовых актов) администрации Петровского городского округа Ставропольского края» (далее - Порядок), следующие изменения:</w:t>
      </w:r>
      <w:proofErr w:type="gramEnd"/>
    </w:p>
    <w:p w:rsidR="00112F4A" w:rsidRPr="009C7609" w:rsidRDefault="00112F4A" w:rsidP="003F6519">
      <w:pPr>
        <w:spacing w:after="0" w:line="240" w:lineRule="auto"/>
        <w:ind w:firstLine="709"/>
        <w:jc w:val="both"/>
      </w:pPr>
    </w:p>
    <w:p w:rsidR="00D75455" w:rsidRDefault="00D75455" w:rsidP="003F6519">
      <w:pPr>
        <w:spacing w:after="0" w:line="240" w:lineRule="auto"/>
        <w:ind w:firstLine="709"/>
        <w:jc w:val="both"/>
      </w:pPr>
      <w:r>
        <w:rPr>
          <w:color w:val="000000"/>
          <w:szCs w:val="28"/>
        </w:rPr>
        <w:t xml:space="preserve">1.1. </w:t>
      </w:r>
      <w:r w:rsidR="00D667C2">
        <w:rPr>
          <w:color w:val="000000"/>
          <w:szCs w:val="28"/>
        </w:rPr>
        <w:t>П</w:t>
      </w:r>
      <w:r>
        <w:rPr>
          <w:color w:val="000000"/>
          <w:szCs w:val="28"/>
        </w:rPr>
        <w:t xml:space="preserve">ункт 5 Порядка </w:t>
      </w:r>
      <w:r w:rsidR="00C54588">
        <w:rPr>
          <w:color w:val="000000"/>
          <w:szCs w:val="28"/>
        </w:rPr>
        <w:t>изложить в новой редакции</w:t>
      </w:r>
      <w:r>
        <w:rPr>
          <w:color w:val="000000"/>
          <w:szCs w:val="28"/>
        </w:rPr>
        <w:t xml:space="preserve">: </w:t>
      </w:r>
    </w:p>
    <w:p w:rsidR="00C54588" w:rsidRDefault="00C54588" w:rsidP="003F6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«В целях </w:t>
      </w:r>
      <w:proofErr w:type="gramStart"/>
      <w:r>
        <w:rPr>
          <w:color w:val="000000"/>
          <w:szCs w:val="28"/>
        </w:rPr>
        <w:t>обеспечения возможности проведения независимой антикоррупционной экспертизы нормативных правовых актов</w:t>
      </w:r>
      <w:proofErr w:type="gramEnd"/>
      <w:r>
        <w:rPr>
          <w:color w:val="000000"/>
          <w:szCs w:val="28"/>
        </w:rPr>
        <w:t xml:space="preserve"> и проектов нормативных правовых актов разработчик нормативного правового акта обеспечивает его размещение на официальном сайте администрации Петровского городского округа Ставропольского края в информационно-телекоммуникационной сети «Интернет» (далее – официальный сайт администрации). </w:t>
      </w:r>
    </w:p>
    <w:p w:rsidR="00D75455" w:rsidRDefault="00C54588" w:rsidP="003F6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color w:val="000000"/>
          <w:szCs w:val="28"/>
        </w:rPr>
        <w:t xml:space="preserve">Срок проведения независимой антикоррупционной экспертизы определяется отделом или органом администрации самостоятельно, но не </w:t>
      </w:r>
      <w:r>
        <w:rPr>
          <w:color w:val="000000"/>
          <w:szCs w:val="28"/>
        </w:rPr>
        <w:lastRenderedPageBreak/>
        <w:t xml:space="preserve">может быть менее 7 календарных дней со дня размещения на официальном сайте администрации. </w:t>
      </w:r>
    </w:p>
    <w:p w:rsidR="00D75455" w:rsidRDefault="00D75455" w:rsidP="003F6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При размещении на сайте проектов нормативных правовых актов указываются следующие сведения:</w:t>
      </w:r>
    </w:p>
    <w:p w:rsidR="00D75455" w:rsidRDefault="00D75455" w:rsidP="003F6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дата начала и дата окончания приема заключений по результатам проведения независимой антикоррупционной экспертизы (далее - заключение о независимой антикоррупционной экспертизе);</w:t>
      </w:r>
    </w:p>
    <w:p w:rsidR="00D75455" w:rsidRDefault="00D75455" w:rsidP="003F6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форма возможного направления заключения о независимой антикоррупционной экспертизе (письменный документ, электронный документ с электронной подписью, </w:t>
      </w:r>
      <w:proofErr w:type="spellStart"/>
      <w:r>
        <w:rPr>
          <w:rFonts w:eastAsiaTheme="minorHAnsi"/>
          <w:szCs w:val="28"/>
        </w:rPr>
        <w:t>факсограмма</w:t>
      </w:r>
      <w:proofErr w:type="spellEnd"/>
      <w:r>
        <w:rPr>
          <w:rFonts w:eastAsiaTheme="minorHAnsi"/>
          <w:szCs w:val="28"/>
        </w:rPr>
        <w:t>);</w:t>
      </w:r>
    </w:p>
    <w:p w:rsidR="003F6519" w:rsidRDefault="00D75455" w:rsidP="003F6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Cs w:val="28"/>
        </w:rPr>
      </w:pPr>
      <w:r>
        <w:rPr>
          <w:rFonts w:eastAsiaTheme="minorHAnsi"/>
          <w:szCs w:val="28"/>
        </w:rPr>
        <w:t>информация о разработчике соответствующего проекта нормативного правового акта (юридический адрес, номера контактных телефонов, факсов и адрес его электронной почты в сети Интернет)</w:t>
      </w:r>
      <w:r>
        <w:rPr>
          <w:color w:val="000000"/>
          <w:szCs w:val="28"/>
        </w:rPr>
        <w:t>.</w:t>
      </w:r>
    </w:p>
    <w:p w:rsidR="00D75455" w:rsidRDefault="003F6519" w:rsidP="003F6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Cs w:val="28"/>
        </w:rPr>
      </w:pPr>
      <w:r>
        <w:rPr>
          <w:rFonts w:eastAsiaTheme="minorHAnsi"/>
          <w:szCs w:val="28"/>
        </w:rPr>
        <w:t xml:space="preserve">Прием заключений о независимой антикоррупционной экспертизе нормативного правового акта Петровского городского округа Ставропольского края осуществляется в течение всего периода его действия со дня его размещения на сайте </w:t>
      </w:r>
      <w:r w:rsidR="00C54588">
        <w:rPr>
          <w:rFonts w:eastAsiaTheme="minorHAnsi"/>
          <w:szCs w:val="28"/>
        </w:rPr>
        <w:t>администрации</w:t>
      </w:r>
      <w:r w:rsidR="00D75455">
        <w:rPr>
          <w:color w:val="000000"/>
          <w:szCs w:val="28"/>
        </w:rPr>
        <w:t xml:space="preserve">». </w:t>
      </w:r>
    </w:p>
    <w:p w:rsidR="003F6519" w:rsidRDefault="003F6519" w:rsidP="003F6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Cs w:val="28"/>
        </w:rPr>
      </w:pPr>
    </w:p>
    <w:p w:rsidR="003F6519" w:rsidRPr="003F6519" w:rsidRDefault="003F6519" w:rsidP="003F6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color w:val="000000"/>
          <w:szCs w:val="28"/>
        </w:rPr>
        <w:t>1.2. Абзац 1 пункта 6</w:t>
      </w:r>
      <w:r w:rsidR="00C54588">
        <w:rPr>
          <w:color w:val="000000"/>
          <w:szCs w:val="28"/>
        </w:rPr>
        <w:t xml:space="preserve"> Порядка </w:t>
      </w:r>
      <w:r>
        <w:rPr>
          <w:color w:val="000000"/>
          <w:szCs w:val="28"/>
        </w:rPr>
        <w:t xml:space="preserve"> </w:t>
      </w:r>
      <w:r>
        <w:rPr>
          <w:szCs w:val="28"/>
          <w:shd w:val="clear" w:color="auto" w:fill="FFFFFF"/>
        </w:rPr>
        <w:t>после слов «нормативных правовых актов» дополнить словами «проектов нормативных правовых актов».</w:t>
      </w:r>
    </w:p>
    <w:p w:rsidR="00B4432A" w:rsidRPr="00604E82" w:rsidRDefault="00ED70F4" w:rsidP="003F6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color w:val="000000"/>
          <w:szCs w:val="28"/>
        </w:rPr>
        <w:t xml:space="preserve">  </w:t>
      </w:r>
    </w:p>
    <w:p w:rsidR="00A25922" w:rsidRDefault="00D75455" w:rsidP="003F6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3F6519">
        <w:rPr>
          <w:szCs w:val="28"/>
        </w:rPr>
        <w:t>3</w:t>
      </w:r>
      <w:r>
        <w:rPr>
          <w:szCs w:val="28"/>
        </w:rPr>
        <w:t xml:space="preserve">. Дополнить Порядок пунктом 11 </w:t>
      </w:r>
      <w:r w:rsidR="00A25922">
        <w:rPr>
          <w:szCs w:val="28"/>
        </w:rPr>
        <w:t xml:space="preserve">следующего содержания: </w:t>
      </w:r>
    </w:p>
    <w:p w:rsidR="00112F4A" w:rsidRDefault="00C54588" w:rsidP="003F6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«</w:t>
      </w:r>
      <w:r w:rsidR="00866514" w:rsidRPr="00866514">
        <w:rPr>
          <w:rFonts w:eastAsiaTheme="minorHAnsi"/>
          <w:szCs w:val="28"/>
        </w:rPr>
        <w:t xml:space="preserve"> 11</w:t>
      </w:r>
      <w:r w:rsidR="00112F4A">
        <w:rPr>
          <w:rFonts w:eastAsiaTheme="minorHAnsi"/>
          <w:szCs w:val="28"/>
        </w:rPr>
        <w:t xml:space="preserve">. Антикоррупционная экспертиза в отношении </w:t>
      </w:r>
      <w:r w:rsidR="009C7609">
        <w:rPr>
          <w:rFonts w:eastAsiaTheme="minorHAnsi"/>
          <w:szCs w:val="28"/>
        </w:rPr>
        <w:t>принятых нормативных правовых актов</w:t>
      </w:r>
      <w:r>
        <w:rPr>
          <w:rFonts w:eastAsiaTheme="minorHAnsi"/>
          <w:szCs w:val="28"/>
        </w:rPr>
        <w:t xml:space="preserve"> </w:t>
      </w:r>
      <w:r w:rsidR="00112F4A">
        <w:rPr>
          <w:rFonts w:eastAsiaTheme="minorHAnsi"/>
          <w:szCs w:val="28"/>
        </w:rPr>
        <w:t xml:space="preserve">проводится </w:t>
      </w:r>
      <w:r w:rsidR="001C25CF">
        <w:rPr>
          <w:rFonts w:eastAsiaTheme="minorHAnsi"/>
          <w:szCs w:val="28"/>
        </w:rPr>
        <w:t xml:space="preserve">Отделом </w:t>
      </w:r>
      <w:r w:rsidR="00112F4A">
        <w:rPr>
          <w:rFonts w:eastAsiaTheme="minorHAnsi"/>
          <w:szCs w:val="28"/>
        </w:rPr>
        <w:t xml:space="preserve">на основании информации, поступившей от отделов </w:t>
      </w:r>
      <w:r w:rsidR="009C7609">
        <w:rPr>
          <w:rFonts w:eastAsiaTheme="minorHAnsi"/>
          <w:szCs w:val="28"/>
        </w:rPr>
        <w:t>и органов администрации</w:t>
      </w:r>
      <w:r w:rsidR="00D667C2">
        <w:rPr>
          <w:rFonts w:eastAsiaTheme="minorHAnsi"/>
          <w:szCs w:val="28"/>
        </w:rPr>
        <w:t xml:space="preserve"> Петровского городского округа Ставропольского края</w:t>
      </w:r>
      <w:r w:rsidR="00112F4A">
        <w:rPr>
          <w:rFonts w:eastAsiaTheme="minorHAnsi"/>
          <w:szCs w:val="28"/>
        </w:rPr>
        <w:t xml:space="preserve"> о выявленных </w:t>
      </w:r>
      <w:proofErr w:type="spellStart"/>
      <w:r w:rsidR="00112F4A">
        <w:rPr>
          <w:rFonts w:eastAsiaTheme="minorHAnsi"/>
          <w:szCs w:val="28"/>
        </w:rPr>
        <w:t>коррупциогенных</w:t>
      </w:r>
      <w:proofErr w:type="spellEnd"/>
      <w:r w:rsidR="00112F4A">
        <w:rPr>
          <w:rFonts w:eastAsiaTheme="minorHAnsi"/>
          <w:szCs w:val="28"/>
        </w:rPr>
        <w:t xml:space="preserve"> факторах в </w:t>
      </w:r>
      <w:r w:rsidR="009C7609">
        <w:rPr>
          <w:rFonts w:eastAsiaTheme="minorHAnsi"/>
          <w:szCs w:val="28"/>
        </w:rPr>
        <w:t xml:space="preserve">нормативных правовых актах </w:t>
      </w:r>
      <w:r w:rsidR="00112F4A">
        <w:rPr>
          <w:rFonts w:eastAsiaTheme="minorHAnsi"/>
          <w:szCs w:val="28"/>
        </w:rPr>
        <w:t>при проведении мониторинга их применения.</w:t>
      </w:r>
    </w:p>
    <w:p w:rsidR="00112F4A" w:rsidRDefault="00C54588" w:rsidP="003F6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</w:t>
      </w:r>
      <w:r w:rsidR="00112F4A">
        <w:rPr>
          <w:rFonts w:eastAsiaTheme="minorHAnsi"/>
          <w:szCs w:val="28"/>
        </w:rPr>
        <w:t xml:space="preserve"> Мониторинг </w:t>
      </w:r>
      <w:proofErr w:type="gramStart"/>
      <w:r w:rsidR="00112F4A">
        <w:rPr>
          <w:rFonts w:eastAsiaTheme="minorHAnsi"/>
          <w:szCs w:val="28"/>
        </w:rPr>
        <w:t xml:space="preserve">применения </w:t>
      </w:r>
      <w:r w:rsidR="009C7609">
        <w:rPr>
          <w:rFonts w:eastAsiaTheme="minorHAnsi"/>
          <w:szCs w:val="28"/>
        </w:rPr>
        <w:t>нормативных правовых актов</w:t>
      </w:r>
      <w:r w:rsidR="00112F4A">
        <w:rPr>
          <w:rFonts w:eastAsiaTheme="minorHAnsi"/>
          <w:szCs w:val="28"/>
        </w:rPr>
        <w:t xml:space="preserve"> администрации </w:t>
      </w:r>
      <w:r w:rsidR="00D667C2">
        <w:rPr>
          <w:rFonts w:eastAsiaTheme="minorHAnsi"/>
          <w:szCs w:val="28"/>
        </w:rPr>
        <w:t>Петровского городского округа Ставропольского края</w:t>
      </w:r>
      <w:proofErr w:type="gramEnd"/>
      <w:r w:rsidR="00D667C2">
        <w:rPr>
          <w:rFonts w:eastAsiaTheme="minorHAnsi"/>
          <w:szCs w:val="28"/>
        </w:rPr>
        <w:t xml:space="preserve"> </w:t>
      </w:r>
      <w:r w:rsidR="00112F4A">
        <w:rPr>
          <w:rFonts w:eastAsiaTheme="minorHAnsi"/>
          <w:szCs w:val="28"/>
        </w:rPr>
        <w:t xml:space="preserve">проводится отделами </w:t>
      </w:r>
      <w:r w:rsidR="009C7609">
        <w:rPr>
          <w:rFonts w:eastAsiaTheme="minorHAnsi"/>
          <w:szCs w:val="28"/>
        </w:rPr>
        <w:t>и органами администрации</w:t>
      </w:r>
      <w:r w:rsidR="00D667C2">
        <w:rPr>
          <w:rFonts w:eastAsiaTheme="minorHAnsi"/>
          <w:szCs w:val="28"/>
        </w:rPr>
        <w:t xml:space="preserve"> Петровского городского округа Ставропольского края</w:t>
      </w:r>
      <w:r w:rsidR="009C7609">
        <w:rPr>
          <w:rFonts w:eastAsiaTheme="minorHAnsi"/>
          <w:szCs w:val="28"/>
        </w:rPr>
        <w:t xml:space="preserve"> </w:t>
      </w:r>
      <w:r w:rsidR="00112F4A">
        <w:rPr>
          <w:rFonts w:eastAsiaTheme="minorHAnsi"/>
          <w:szCs w:val="28"/>
        </w:rPr>
        <w:t xml:space="preserve">в пределах </w:t>
      </w:r>
      <w:r>
        <w:rPr>
          <w:rFonts w:eastAsiaTheme="minorHAnsi"/>
          <w:szCs w:val="28"/>
        </w:rPr>
        <w:t xml:space="preserve"> </w:t>
      </w:r>
      <w:r w:rsidR="00112F4A">
        <w:rPr>
          <w:rFonts w:eastAsiaTheme="minorHAnsi"/>
          <w:szCs w:val="28"/>
        </w:rPr>
        <w:t>их полномочий.</w:t>
      </w:r>
    </w:p>
    <w:p w:rsidR="00112F4A" w:rsidRDefault="00C54588" w:rsidP="003F6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</w:t>
      </w:r>
      <w:r w:rsidR="00112F4A">
        <w:rPr>
          <w:rFonts w:eastAsiaTheme="minorHAnsi"/>
          <w:szCs w:val="28"/>
        </w:rPr>
        <w:t xml:space="preserve"> Мониторинг применения </w:t>
      </w:r>
      <w:r w:rsidR="009C7609">
        <w:rPr>
          <w:rFonts w:eastAsiaTheme="minorHAnsi"/>
          <w:szCs w:val="28"/>
        </w:rPr>
        <w:t>нормативных правовых актов</w:t>
      </w:r>
      <w:r w:rsidR="00112F4A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 </w:t>
      </w:r>
      <w:r w:rsidR="00D667C2">
        <w:rPr>
          <w:rFonts w:eastAsiaTheme="minorHAnsi"/>
          <w:szCs w:val="28"/>
        </w:rPr>
        <w:t xml:space="preserve"> </w:t>
      </w:r>
      <w:r w:rsidR="00112F4A">
        <w:rPr>
          <w:rFonts w:eastAsiaTheme="minorHAnsi"/>
          <w:szCs w:val="28"/>
        </w:rPr>
        <w:t xml:space="preserve">осуществляется в соответствии с ежегодным планом мониторинга </w:t>
      </w:r>
      <w:proofErr w:type="spellStart"/>
      <w:r w:rsidR="00112F4A">
        <w:rPr>
          <w:rFonts w:eastAsiaTheme="minorHAnsi"/>
          <w:szCs w:val="28"/>
        </w:rPr>
        <w:t>правоприменения</w:t>
      </w:r>
      <w:proofErr w:type="spellEnd"/>
      <w:r w:rsidR="00112F4A">
        <w:rPr>
          <w:rFonts w:eastAsiaTheme="minorHAnsi"/>
          <w:szCs w:val="28"/>
        </w:rPr>
        <w:t xml:space="preserve"> муниципальных правовых актов в админист</w:t>
      </w:r>
      <w:r w:rsidR="001C25CF">
        <w:rPr>
          <w:rFonts w:eastAsiaTheme="minorHAnsi"/>
          <w:szCs w:val="28"/>
        </w:rPr>
        <w:t>рации</w:t>
      </w:r>
      <w:r w:rsidR="00D667C2">
        <w:rPr>
          <w:rFonts w:eastAsiaTheme="minorHAnsi"/>
          <w:szCs w:val="28"/>
        </w:rPr>
        <w:t xml:space="preserve"> Петровского городского округа Ставропольского края</w:t>
      </w:r>
      <w:r w:rsidR="001C25CF">
        <w:rPr>
          <w:rFonts w:eastAsiaTheme="minorHAnsi"/>
          <w:szCs w:val="28"/>
        </w:rPr>
        <w:t xml:space="preserve"> (далее - план мониторинга</w:t>
      </w:r>
      <w:r w:rsidR="00112F4A">
        <w:rPr>
          <w:rFonts w:eastAsiaTheme="minorHAnsi"/>
          <w:szCs w:val="28"/>
        </w:rPr>
        <w:t xml:space="preserve"> администрации).</w:t>
      </w:r>
    </w:p>
    <w:p w:rsidR="00112F4A" w:rsidRDefault="00C54588" w:rsidP="003F6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</w:t>
      </w:r>
      <w:r w:rsidR="00112F4A">
        <w:rPr>
          <w:rFonts w:eastAsiaTheme="minorHAnsi"/>
          <w:szCs w:val="28"/>
        </w:rPr>
        <w:t xml:space="preserve"> Перечень </w:t>
      </w:r>
      <w:r w:rsidR="001C25CF">
        <w:rPr>
          <w:rFonts w:eastAsiaTheme="minorHAnsi"/>
          <w:szCs w:val="28"/>
        </w:rPr>
        <w:t>нормативных правовых актов</w:t>
      </w:r>
      <w:r w:rsidR="00112F4A">
        <w:rPr>
          <w:rFonts w:eastAsiaTheme="minorHAnsi"/>
          <w:szCs w:val="28"/>
        </w:rPr>
        <w:t xml:space="preserve"> д</w:t>
      </w:r>
      <w:r w:rsidR="001C25CF">
        <w:rPr>
          <w:rFonts w:eastAsiaTheme="minorHAnsi"/>
          <w:szCs w:val="28"/>
        </w:rPr>
        <w:t>ля включения в план мониторинга</w:t>
      </w:r>
      <w:r w:rsidR="00112F4A">
        <w:rPr>
          <w:rFonts w:eastAsiaTheme="minorHAnsi"/>
          <w:szCs w:val="28"/>
        </w:rPr>
        <w:t xml:space="preserve"> администрации формируется </w:t>
      </w:r>
      <w:r w:rsidR="001C25CF">
        <w:rPr>
          <w:rFonts w:eastAsiaTheme="minorHAnsi"/>
          <w:szCs w:val="28"/>
        </w:rPr>
        <w:t>Отделом</w:t>
      </w:r>
      <w:r w:rsidR="00112F4A">
        <w:rPr>
          <w:rFonts w:eastAsiaTheme="minorHAnsi"/>
          <w:szCs w:val="28"/>
        </w:rPr>
        <w:t xml:space="preserve"> на основании предложений, поступивших от отделов </w:t>
      </w:r>
      <w:r w:rsidR="001C25CF">
        <w:rPr>
          <w:rFonts w:eastAsiaTheme="minorHAnsi"/>
          <w:szCs w:val="28"/>
        </w:rPr>
        <w:t>и органов администрации</w:t>
      </w:r>
      <w:r w:rsidR="00112F4A">
        <w:rPr>
          <w:rFonts w:eastAsiaTheme="minorHAnsi"/>
          <w:szCs w:val="28"/>
        </w:rPr>
        <w:t xml:space="preserve"> </w:t>
      </w:r>
      <w:r w:rsidR="00D667C2">
        <w:rPr>
          <w:rFonts w:eastAsiaTheme="minorHAnsi"/>
          <w:szCs w:val="28"/>
        </w:rPr>
        <w:t xml:space="preserve">Петровского городского округа Ставропольского края </w:t>
      </w:r>
      <w:r w:rsidR="00112F4A">
        <w:rPr>
          <w:rFonts w:eastAsiaTheme="minorHAnsi"/>
          <w:szCs w:val="28"/>
        </w:rPr>
        <w:t xml:space="preserve">в пределах </w:t>
      </w:r>
      <w:r w:rsidR="007B302C">
        <w:rPr>
          <w:rFonts w:eastAsiaTheme="minorHAnsi"/>
          <w:szCs w:val="28"/>
        </w:rPr>
        <w:t xml:space="preserve"> </w:t>
      </w:r>
      <w:r w:rsidR="00112F4A">
        <w:rPr>
          <w:rFonts w:eastAsiaTheme="minorHAnsi"/>
          <w:szCs w:val="28"/>
        </w:rPr>
        <w:t>их полномочий.</w:t>
      </w:r>
    </w:p>
    <w:p w:rsidR="00112F4A" w:rsidRDefault="007B302C" w:rsidP="003F6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  <w:bookmarkStart w:id="0" w:name="Par4"/>
      <w:bookmarkEnd w:id="0"/>
      <w:r>
        <w:rPr>
          <w:rFonts w:eastAsiaTheme="minorHAnsi"/>
          <w:szCs w:val="28"/>
        </w:rPr>
        <w:t xml:space="preserve"> </w:t>
      </w:r>
      <w:r w:rsidR="00112F4A">
        <w:rPr>
          <w:rFonts w:eastAsiaTheme="minorHAnsi"/>
          <w:szCs w:val="28"/>
        </w:rPr>
        <w:t xml:space="preserve"> </w:t>
      </w:r>
      <w:proofErr w:type="gramStart"/>
      <w:r w:rsidR="00112F4A">
        <w:rPr>
          <w:rFonts w:eastAsiaTheme="minorHAnsi"/>
          <w:szCs w:val="28"/>
        </w:rPr>
        <w:t xml:space="preserve">Отделы </w:t>
      </w:r>
      <w:r w:rsidR="001C25CF">
        <w:rPr>
          <w:rFonts w:eastAsiaTheme="minorHAnsi"/>
          <w:szCs w:val="28"/>
        </w:rPr>
        <w:t>и органы</w:t>
      </w:r>
      <w:r w:rsidR="00112F4A">
        <w:rPr>
          <w:rFonts w:eastAsiaTheme="minorHAnsi"/>
          <w:szCs w:val="28"/>
        </w:rPr>
        <w:t xml:space="preserve"> администрации</w:t>
      </w:r>
      <w:r w:rsidR="00D667C2">
        <w:rPr>
          <w:rFonts w:eastAsiaTheme="minorHAnsi"/>
          <w:szCs w:val="28"/>
        </w:rPr>
        <w:t xml:space="preserve"> Петровского городского округа Ставропольского края</w:t>
      </w:r>
      <w:r w:rsidR="00112F4A">
        <w:rPr>
          <w:rFonts w:eastAsiaTheme="minorHAnsi"/>
          <w:szCs w:val="28"/>
        </w:rPr>
        <w:t xml:space="preserve"> при выявлении ими </w:t>
      </w:r>
      <w:proofErr w:type="spellStart"/>
      <w:r w:rsidR="00112F4A">
        <w:rPr>
          <w:rFonts w:eastAsiaTheme="minorHAnsi"/>
          <w:szCs w:val="28"/>
        </w:rPr>
        <w:t>коррупциогенных</w:t>
      </w:r>
      <w:proofErr w:type="spellEnd"/>
      <w:r w:rsidR="00112F4A">
        <w:rPr>
          <w:rFonts w:eastAsiaTheme="minorHAnsi"/>
          <w:szCs w:val="28"/>
        </w:rPr>
        <w:t xml:space="preserve"> факторов в </w:t>
      </w:r>
      <w:r>
        <w:rPr>
          <w:rFonts w:eastAsiaTheme="minorHAnsi"/>
          <w:szCs w:val="28"/>
        </w:rPr>
        <w:t>нормативных правовых</w:t>
      </w:r>
      <w:r w:rsidR="00112F4A">
        <w:rPr>
          <w:rFonts w:eastAsiaTheme="minorHAnsi"/>
          <w:szCs w:val="28"/>
        </w:rPr>
        <w:t xml:space="preserve">, относящимся к их сфере деятельности, в том числе </w:t>
      </w:r>
      <w:r w:rsidR="00112F4A">
        <w:rPr>
          <w:rFonts w:eastAsiaTheme="minorHAnsi"/>
          <w:szCs w:val="28"/>
        </w:rPr>
        <w:lastRenderedPageBreak/>
        <w:t>н</w:t>
      </w:r>
      <w:r w:rsidR="001C25CF">
        <w:rPr>
          <w:rFonts w:eastAsiaTheme="minorHAnsi"/>
          <w:szCs w:val="28"/>
        </w:rPr>
        <w:t>е включенных в план мониторинга</w:t>
      </w:r>
      <w:r w:rsidR="00112F4A">
        <w:rPr>
          <w:rFonts w:eastAsiaTheme="minorHAnsi"/>
          <w:szCs w:val="28"/>
        </w:rPr>
        <w:t xml:space="preserve"> администрации, направляют в течение 7 рабочих дней со дня выявления </w:t>
      </w:r>
      <w:proofErr w:type="spellStart"/>
      <w:r w:rsidR="00112F4A">
        <w:rPr>
          <w:rFonts w:eastAsiaTheme="minorHAnsi"/>
          <w:szCs w:val="28"/>
        </w:rPr>
        <w:t>коррупциогенных</w:t>
      </w:r>
      <w:proofErr w:type="spellEnd"/>
      <w:r w:rsidR="00112F4A">
        <w:rPr>
          <w:rFonts w:eastAsiaTheme="minorHAnsi"/>
          <w:szCs w:val="28"/>
        </w:rPr>
        <w:t xml:space="preserve"> факторов в </w:t>
      </w:r>
      <w:r w:rsidR="001C25CF">
        <w:rPr>
          <w:rFonts w:eastAsiaTheme="minorHAnsi"/>
          <w:szCs w:val="28"/>
        </w:rPr>
        <w:t>нормативных правовых актах</w:t>
      </w:r>
      <w:r w:rsidR="00112F4A">
        <w:rPr>
          <w:rFonts w:eastAsiaTheme="minorHAnsi"/>
          <w:szCs w:val="28"/>
        </w:rPr>
        <w:t xml:space="preserve"> соответствующую информацию в </w:t>
      </w:r>
      <w:r w:rsidR="001C25CF">
        <w:rPr>
          <w:rFonts w:eastAsiaTheme="minorHAnsi"/>
          <w:szCs w:val="28"/>
        </w:rPr>
        <w:t>Отдел</w:t>
      </w:r>
      <w:r w:rsidR="00112F4A">
        <w:rPr>
          <w:rFonts w:eastAsiaTheme="minorHAnsi"/>
          <w:szCs w:val="28"/>
        </w:rPr>
        <w:t xml:space="preserve"> для проведения антикоррупционной экспертизы </w:t>
      </w:r>
      <w:r w:rsidR="001C25CF">
        <w:rPr>
          <w:rFonts w:eastAsiaTheme="minorHAnsi"/>
          <w:szCs w:val="28"/>
        </w:rPr>
        <w:t>нормативных правовых акт</w:t>
      </w:r>
      <w:r w:rsidR="00D616C3">
        <w:rPr>
          <w:rFonts w:eastAsiaTheme="minorHAnsi"/>
          <w:szCs w:val="28"/>
        </w:rPr>
        <w:t>ов</w:t>
      </w:r>
      <w:r w:rsidR="00112F4A">
        <w:rPr>
          <w:rFonts w:eastAsiaTheme="minorHAnsi"/>
          <w:szCs w:val="28"/>
        </w:rPr>
        <w:t>.</w:t>
      </w:r>
      <w:proofErr w:type="gramEnd"/>
    </w:p>
    <w:p w:rsidR="00112F4A" w:rsidRDefault="007B302C" w:rsidP="003F6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</w:t>
      </w:r>
      <w:r w:rsidR="00112F4A">
        <w:rPr>
          <w:rFonts w:eastAsiaTheme="minorHAnsi"/>
          <w:szCs w:val="28"/>
        </w:rPr>
        <w:t xml:space="preserve"> </w:t>
      </w:r>
      <w:r w:rsidR="001C25CF">
        <w:rPr>
          <w:rFonts w:eastAsiaTheme="minorHAnsi"/>
          <w:szCs w:val="28"/>
        </w:rPr>
        <w:t>Отдел</w:t>
      </w:r>
      <w:r w:rsidR="00112F4A">
        <w:rPr>
          <w:rFonts w:eastAsiaTheme="minorHAnsi"/>
          <w:szCs w:val="28"/>
        </w:rPr>
        <w:t xml:space="preserve"> проводит антикоррупционную экспертизу </w:t>
      </w:r>
      <w:r w:rsidR="001C25CF">
        <w:rPr>
          <w:rFonts w:eastAsiaTheme="minorHAnsi"/>
          <w:szCs w:val="28"/>
        </w:rPr>
        <w:t>нормативных правовых акт</w:t>
      </w:r>
      <w:r w:rsidR="00D616C3">
        <w:rPr>
          <w:rFonts w:eastAsiaTheme="minorHAnsi"/>
          <w:szCs w:val="28"/>
        </w:rPr>
        <w:t>ов</w:t>
      </w:r>
      <w:r w:rsidR="00112F4A">
        <w:rPr>
          <w:rFonts w:eastAsiaTheme="minorHAnsi"/>
          <w:szCs w:val="28"/>
        </w:rPr>
        <w:t xml:space="preserve">, по результатам которой, в случае подтверждения наличия в нем </w:t>
      </w:r>
      <w:proofErr w:type="spellStart"/>
      <w:r w:rsidR="00112F4A">
        <w:rPr>
          <w:rFonts w:eastAsiaTheme="minorHAnsi"/>
          <w:szCs w:val="28"/>
        </w:rPr>
        <w:t>коррупциогенных</w:t>
      </w:r>
      <w:proofErr w:type="spellEnd"/>
      <w:r w:rsidR="00112F4A">
        <w:rPr>
          <w:rFonts w:eastAsiaTheme="minorHAnsi"/>
          <w:szCs w:val="28"/>
        </w:rPr>
        <w:t xml:space="preserve"> факторов, готовит заключение по форме, прилагаемой к настоящему По</w:t>
      </w:r>
      <w:r w:rsidR="00364B64">
        <w:rPr>
          <w:rFonts w:eastAsiaTheme="minorHAnsi"/>
          <w:szCs w:val="28"/>
        </w:rPr>
        <w:t>рядку, и направляет его разработчику</w:t>
      </w:r>
      <w:r w:rsidR="00112F4A">
        <w:rPr>
          <w:rFonts w:eastAsiaTheme="minorHAnsi"/>
          <w:szCs w:val="28"/>
        </w:rPr>
        <w:t xml:space="preserve">, от которого поступила информация, указанная в </w:t>
      </w:r>
      <w:hyperlink w:anchor="Par4" w:history="1">
        <w:r>
          <w:rPr>
            <w:rFonts w:eastAsiaTheme="minorHAnsi"/>
            <w:szCs w:val="28"/>
          </w:rPr>
          <w:t>абзаце</w:t>
        </w:r>
      </w:hyperlink>
      <w:r>
        <w:rPr>
          <w:rFonts w:eastAsiaTheme="minorHAnsi"/>
          <w:szCs w:val="28"/>
        </w:rPr>
        <w:t xml:space="preserve"> пятом</w:t>
      </w:r>
      <w:r w:rsidR="00112F4A">
        <w:rPr>
          <w:rFonts w:eastAsiaTheme="minorHAnsi"/>
          <w:szCs w:val="28"/>
        </w:rPr>
        <w:t xml:space="preserve"> настоящего </w:t>
      </w:r>
      <w:r>
        <w:rPr>
          <w:rFonts w:eastAsiaTheme="minorHAnsi"/>
          <w:szCs w:val="28"/>
        </w:rPr>
        <w:t>пункта</w:t>
      </w:r>
      <w:r w:rsidR="00112F4A">
        <w:rPr>
          <w:rFonts w:eastAsiaTheme="minorHAnsi"/>
          <w:szCs w:val="28"/>
        </w:rPr>
        <w:t xml:space="preserve">. </w:t>
      </w:r>
      <w:r w:rsidR="00364B64">
        <w:rPr>
          <w:rFonts w:eastAsiaTheme="minorHAnsi"/>
          <w:szCs w:val="28"/>
        </w:rPr>
        <w:t xml:space="preserve"> </w:t>
      </w:r>
    </w:p>
    <w:p w:rsidR="00112F4A" w:rsidRDefault="00112F4A" w:rsidP="003F6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При получении заключения </w:t>
      </w:r>
      <w:r w:rsidR="00364B64">
        <w:rPr>
          <w:rFonts w:eastAsiaTheme="minorHAnsi"/>
          <w:szCs w:val="28"/>
        </w:rPr>
        <w:t>Отдела</w:t>
      </w:r>
      <w:r>
        <w:rPr>
          <w:rFonts w:eastAsiaTheme="minorHAnsi"/>
          <w:szCs w:val="28"/>
        </w:rPr>
        <w:t xml:space="preserve"> </w:t>
      </w:r>
      <w:r w:rsidR="00364B64">
        <w:rPr>
          <w:rFonts w:eastAsiaTheme="minorHAnsi"/>
          <w:szCs w:val="28"/>
        </w:rPr>
        <w:t>разработчик</w:t>
      </w:r>
      <w:r>
        <w:rPr>
          <w:rFonts w:eastAsiaTheme="minorHAnsi"/>
          <w:szCs w:val="28"/>
        </w:rPr>
        <w:t xml:space="preserve"> осуществляет подготовку и внесение в установленном порядке проекта </w:t>
      </w:r>
      <w:r w:rsidR="00364B64">
        <w:rPr>
          <w:rFonts w:eastAsiaTheme="minorHAnsi"/>
          <w:szCs w:val="28"/>
        </w:rPr>
        <w:t>нормативного правового акта</w:t>
      </w:r>
      <w:r>
        <w:rPr>
          <w:rFonts w:eastAsiaTheme="minorHAnsi"/>
          <w:szCs w:val="28"/>
        </w:rPr>
        <w:t xml:space="preserve"> о внесении изменений в </w:t>
      </w:r>
      <w:r w:rsidR="00364B64">
        <w:rPr>
          <w:rFonts w:eastAsiaTheme="minorHAnsi"/>
          <w:szCs w:val="28"/>
        </w:rPr>
        <w:t>нормативный правовой акт</w:t>
      </w:r>
      <w:r>
        <w:rPr>
          <w:rFonts w:eastAsiaTheme="minorHAnsi"/>
          <w:szCs w:val="28"/>
        </w:rPr>
        <w:t xml:space="preserve"> либо о признании его утратившим силу, либо о признании утратившим силу его отдельных положений, в течение 7 рабочих дней со дня получения заключения по итогам антикоррупционной экспертизы.</w:t>
      </w:r>
    </w:p>
    <w:p w:rsidR="00112F4A" w:rsidRDefault="007B302C" w:rsidP="003F6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</w:t>
      </w:r>
      <w:r w:rsidR="00112F4A">
        <w:rPr>
          <w:rFonts w:eastAsiaTheme="minorHAnsi"/>
          <w:szCs w:val="28"/>
        </w:rPr>
        <w:t xml:space="preserve"> В случае если </w:t>
      </w:r>
      <w:r w:rsidR="00364B64">
        <w:rPr>
          <w:rFonts w:eastAsiaTheme="minorHAnsi"/>
          <w:szCs w:val="28"/>
        </w:rPr>
        <w:t xml:space="preserve">отделами и органами </w:t>
      </w:r>
      <w:r w:rsidR="00112F4A">
        <w:rPr>
          <w:rFonts w:eastAsiaTheme="minorHAnsi"/>
          <w:szCs w:val="28"/>
        </w:rPr>
        <w:t xml:space="preserve">администрации </w:t>
      </w:r>
      <w:r w:rsidR="00D616C3">
        <w:rPr>
          <w:rFonts w:eastAsiaTheme="minorHAnsi"/>
          <w:szCs w:val="28"/>
        </w:rPr>
        <w:t xml:space="preserve">Петровского городского округа Ставропольского края </w:t>
      </w:r>
      <w:r w:rsidR="00112F4A">
        <w:rPr>
          <w:rFonts w:eastAsiaTheme="minorHAnsi"/>
          <w:szCs w:val="28"/>
        </w:rPr>
        <w:t xml:space="preserve">при проведении мониторинга применения </w:t>
      </w:r>
      <w:r w:rsidR="00364B64">
        <w:rPr>
          <w:rFonts w:eastAsiaTheme="minorHAnsi"/>
          <w:szCs w:val="28"/>
        </w:rPr>
        <w:t xml:space="preserve">нормативных правовых </w:t>
      </w:r>
      <w:proofErr w:type="gramStart"/>
      <w:r w:rsidR="00364B64">
        <w:rPr>
          <w:rFonts w:eastAsiaTheme="minorHAnsi"/>
          <w:szCs w:val="28"/>
        </w:rPr>
        <w:t>актах</w:t>
      </w:r>
      <w:proofErr w:type="gramEnd"/>
      <w:r w:rsidR="00112F4A">
        <w:rPr>
          <w:rFonts w:eastAsiaTheme="minorHAnsi"/>
          <w:szCs w:val="28"/>
        </w:rPr>
        <w:t xml:space="preserve"> а</w:t>
      </w:r>
      <w:r>
        <w:rPr>
          <w:rFonts w:eastAsiaTheme="minorHAnsi"/>
          <w:szCs w:val="28"/>
        </w:rPr>
        <w:t xml:space="preserve"> </w:t>
      </w:r>
      <w:r w:rsidR="00112F4A">
        <w:rPr>
          <w:rFonts w:eastAsiaTheme="minorHAnsi"/>
          <w:szCs w:val="28"/>
        </w:rPr>
        <w:t xml:space="preserve"> не выявлено </w:t>
      </w:r>
      <w:proofErr w:type="spellStart"/>
      <w:r w:rsidR="00112F4A">
        <w:rPr>
          <w:rFonts w:eastAsiaTheme="minorHAnsi"/>
          <w:szCs w:val="28"/>
        </w:rPr>
        <w:t>коррупциогенных</w:t>
      </w:r>
      <w:proofErr w:type="spellEnd"/>
      <w:r w:rsidR="00112F4A">
        <w:rPr>
          <w:rFonts w:eastAsiaTheme="minorHAnsi"/>
          <w:szCs w:val="28"/>
        </w:rPr>
        <w:t xml:space="preserve"> факторов, соответствующая информация в месячный срок после истечения срока проведения мониторинга применения </w:t>
      </w:r>
      <w:r w:rsidR="00364B64">
        <w:rPr>
          <w:rFonts w:eastAsiaTheme="minorHAnsi"/>
          <w:szCs w:val="28"/>
        </w:rPr>
        <w:t>нормативных правовых актах</w:t>
      </w:r>
      <w:r w:rsidR="00112F4A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 </w:t>
      </w:r>
      <w:bookmarkStart w:id="1" w:name="_GoBack"/>
      <w:bookmarkEnd w:id="1"/>
      <w:r w:rsidR="00112F4A">
        <w:rPr>
          <w:rFonts w:eastAsiaTheme="minorHAnsi"/>
          <w:szCs w:val="28"/>
        </w:rPr>
        <w:t xml:space="preserve"> направляется в </w:t>
      </w:r>
      <w:r w:rsidR="00364B64">
        <w:rPr>
          <w:rFonts w:eastAsiaTheme="minorHAnsi"/>
          <w:szCs w:val="28"/>
        </w:rPr>
        <w:t>Отдел</w:t>
      </w:r>
      <w:r w:rsidR="00112F4A">
        <w:rPr>
          <w:rFonts w:eastAsiaTheme="minorHAnsi"/>
          <w:szCs w:val="28"/>
        </w:rPr>
        <w:t xml:space="preserve"> для сбора и обобщения соответствующей информации.</w:t>
      </w:r>
    </w:p>
    <w:p w:rsidR="00D75455" w:rsidRDefault="00D75455" w:rsidP="003F6519">
      <w:pPr>
        <w:spacing w:after="0" w:line="240" w:lineRule="auto"/>
        <w:ind w:firstLine="709"/>
        <w:jc w:val="both"/>
        <w:rPr>
          <w:szCs w:val="28"/>
        </w:rPr>
      </w:pPr>
    </w:p>
    <w:p w:rsidR="00D75455" w:rsidRDefault="00D75455" w:rsidP="003F651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962BB6">
        <w:rPr>
          <w:sz w:val="28"/>
          <w:szCs w:val="28"/>
        </w:rPr>
        <w:t xml:space="preserve">возложить на </w:t>
      </w:r>
      <w:r w:rsidR="009166A5">
        <w:rPr>
          <w:sz w:val="28"/>
          <w:szCs w:val="28"/>
        </w:rPr>
        <w:t xml:space="preserve">исполняющего обязанности </w:t>
      </w:r>
      <w:r w:rsidR="00962BB6">
        <w:rPr>
          <w:sz w:val="28"/>
          <w:szCs w:val="28"/>
        </w:rPr>
        <w:t xml:space="preserve">управляющего делами администрации Петровского городского округа Ставропольского края </w:t>
      </w:r>
      <w:proofErr w:type="spellStart"/>
      <w:r w:rsidR="00962BB6">
        <w:rPr>
          <w:sz w:val="28"/>
          <w:szCs w:val="28"/>
        </w:rPr>
        <w:t>Петрич</w:t>
      </w:r>
      <w:proofErr w:type="spellEnd"/>
      <w:r w:rsidR="00962BB6">
        <w:rPr>
          <w:sz w:val="28"/>
          <w:szCs w:val="28"/>
        </w:rPr>
        <w:t xml:space="preserve"> Ю.В.</w:t>
      </w:r>
    </w:p>
    <w:p w:rsidR="00364B64" w:rsidRDefault="00364B64" w:rsidP="003F6519">
      <w:pPr>
        <w:pStyle w:val="a5"/>
        <w:ind w:left="0" w:firstLine="709"/>
        <w:jc w:val="both"/>
      </w:pPr>
    </w:p>
    <w:p w:rsidR="00D75455" w:rsidRDefault="00D75455" w:rsidP="003F6519">
      <w:pPr>
        <w:spacing w:after="0" w:line="240" w:lineRule="auto"/>
        <w:ind w:firstLine="709"/>
        <w:jc w:val="both"/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Настоящее постановление «О внесении изменений в Порядок </w:t>
      </w:r>
      <w:r>
        <w:rPr>
          <w:color w:val="000000"/>
          <w:szCs w:val="28"/>
        </w:rPr>
        <w:t xml:space="preserve">проведения антикоррупционной экспертизы нормативных правовых актов (проектов нормативных правовых актов) администрации Петровского городского округа Ставропольского края, </w:t>
      </w:r>
      <w:r>
        <w:rPr>
          <w:szCs w:val="28"/>
        </w:rPr>
        <w:t xml:space="preserve">утвержденный постановлением администрации Петровского </w:t>
      </w:r>
      <w:r>
        <w:rPr>
          <w:color w:val="000000"/>
          <w:szCs w:val="28"/>
        </w:rPr>
        <w:t>городского округа Ставропольского края от 23 марта 2018 г. № 366 (в ред. от 17 июня 2019 г. № 1288</w:t>
      </w:r>
      <w:r w:rsidR="00ED70F4">
        <w:rPr>
          <w:color w:val="000000"/>
          <w:szCs w:val="28"/>
        </w:rPr>
        <w:t>, от 24 января 2020 г. № 80</w:t>
      </w:r>
      <w:r>
        <w:rPr>
          <w:color w:val="000000"/>
          <w:szCs w:val="28"/>
        </w:rPr>
        <w:t xml:space="preserve">) </w:t>
      </w:r>
      <w:r>
        <w:rPr>
          <w:szCs w:val="28"/>
        </w:rPr>
        <w:t>вступает в силу со дня официального опубликования в газете</w:t>
      </w:r>
      <w:proofErr w:type="gramEnd"/>
      <w:r>
        <w:rPr>
          <w:szCs w:val="28"/>
        </w:rPr>
        <w:t xml:space="preserve"> «Вестник Петровского городского округа».</w:t>
      </w:r>
    </w:p>
    <w:p w:rsidR="00D75455" w:rsidRDefault="00D75455" w:rsidP="00D75455">
      <w:pPr>
        <w:spacing w:after="0" w:line="240" w:lineRule="auto"/>
        <w:ind w:firstLine="709"/>
        <w:rPr>
          <w:szCs w:val="28"/>
        </w:rPr>
      </w:pPr>
    </w:p>
    <w:p w:rsidR="00D75455" w:rsidRDefault="00D75455" w:rsidP="00D75455">
      <w:pPr>
        <w:spacing w:after="0" w:line="240" w:lineRule="auto"/>
        <w:rPr>
          <w:szCs w:val="28"/>
        </w:rPr>
      </w:pPr>
    </w:p>
    <w:p w:rsidR="00D75455" w:rsidRDefault="00D75455" w:rsidP="00D75455">
      <w:pPr>
        <w:pStyle w:val="a5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Петровского</w:t>
      </w:r>
      <w:proofErr w:type="gramEnd"/>
    </w:p>
    <w:p w:rsidR="00D75455" w:rsidRDefault="00D75455" w:rsidP="00D75455">
      <w:pPr>
        <w:pStyle w:val="a5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D75455" w:rsidRDefault="00D75455" w:rsidP="00D75455">
      <w:pPr>
        <w:tabs>
          <w:tab w:val="left" w:pos="3840"/>
        </w:tabs>
        <w:spacing w:after="0" w:line="240" w:lineRule="auto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szCs w:val="28"/>
        </w:rPr>
        <w:t>А.А.Захарченко</w:t>
      </w:r>
      <w:proofErr w:type="spellEnd"/>
    </w:p>
    <w:p w:rsidR="00D75455" w:rsidRDefault="00D75455" w:rsidP="00D75455">
      <w:pPr>
        <w:spacing w:after="0" w:line="240" w:lineRule="auto"/>
        <w:rPr>
          <w:szCs w:val="28"/>
        </w:rPr>
      </w:pPr>
    </w:p>
    <w:p w:rsidR="00D75455" w:rsidRDefault="00D75455" w:rsidP="00D75455">
      <w:pPr>
        <w:suppressAutoHyphens/>
        <w:spacing w:after="0" w:line="240" w:lineRule="exact"/>
        <w:jc w:val="both"/>
        <w:rPr>
          <w:szCs w:val="28"/>
        </w:rPr>
      </w:pPr>
    </w:p>
    <w:p w:rsidR="00D75455" w:rsidRDefault="00D75455" w:rsidP="00D75455">
      <w:pPr>
        <w:suppressAutoHyphens/>
        <w:spacing w:after="0" w:line="240" w:lineRule="exact"/>
        <w:jc w:val="both"/>
        <w:rPr>
          <w:szCs w:val="28"/>
          <w:lang w:eastAsia="zh-CN"/>
        </w:rPr>
      </w:pPr>
    </w:p>
    <w:p w:rsidR="00D75455" w:rsidRDefault="00D75455" w:rsidP="00D75455">
      <w:pPr>
        <w:suppressAutoHyphens/>
        <w:spacing w:after="0" w:line="240" w:lineRule="exact"/>
        <w:jc w:val="both"/>
        <w:rPr>
          <w:sz w:val="20"/>
          <w:szCs w:val="28"/>
          <w:lang w:eastAsia="zh-CN"/>
        </w:rPr>
      </w:pPr>
    </w:p>
    <w:p w:rsidR="00D75455" w:rsidRDefault="00D75455" w:rsidP="00D75455">
      <w:pPr>
        <w:spacing w:after="0" w:line="240" w:lineRule="auto"/>
        <w:rPr>
          <w:szCs w:val="28"/>
        </w:rPr>
      </w:pPr>
    </w:p>
    <w:sectPr w:rsidR="00D75455" w:rsidSect="00D616C3">
      <w:pgSz w:w="11906" w:h="16838"/>
      <w:pgMar w:top="1418" w:right="567" w:bottom="851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55"/>
    <w:rsid w:val="000A72E2"/>
    <w:rsid w:val="00112F4A"/>
    <w:rsid w:val="001C25CF"/>
    <w:rsid w:val="001C6258"/>
    <w:rsid w:val="00364B64"/>
    <w:rsid w:val="003F6519"/>
    <w:rsid w:val="006A1F6C"/>
    <w:rsid w:val="007B302C"/>
    <w:rsid w:val="00866514"/>
    <w:rsid w:val="009166A5"/>
    <w:rsid w:val="00962BB6"/>
    <w:rsid w:val="009C7609"/>
    <w:rsid w:val="00A25922"/>
    <w:rsid w:val="00B369F5"/>
    <w:rsid w:val="00B4432A"/>
    <w:rsid w:val="00C54588"/>
    <w:rsid w:val="00D616C3"/>
    <w:rsid w:val="00D667C2"/>
    <w:rsid w:val="00D75455"/>
    <w:rsid w:val="00E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55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75455"/>
    <w:pPr>
      <w:widowControl w:val="0"/>
      <w:spacing w:after="0" w:line="240" w:lineRule="auto"/>
    </w:pPr>
    <w:rPr>
      <w:rFonts w:ascii="Arial" w:hAnsi="Arial" w:cs="Arial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75455"/>
    <w:pPr>
      <w:spacing w:after="0" w:line="240" w:lineRule="auto"/>
      <w:jc w:val="center"/>
    </w:pPr>
    <w:rPr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7545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D75455"/>
    <w:pPr>
      <w:spacing w:after="0" w:line="240" w:lineRule="auto"/>
      <w:ind w:left="708"/>
    </w:pPr>
    <w:rPr>
      <w:sz w:val="20"/>
      <w:szCs w:val="20"/>
      <w:lang w:eastAsia="ru-RU"/>
    </w:rPr>
  </w:style>
  <w:style w:type="paragraph" w:customStyle="1" w:styleId="ConsNonformat">
    <w:name w:val="ConsNonformat"/>
    <w:qFormat/>
    <w:rsid w:val="00D75455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Courier New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55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75455"/>
    <w:pPr>
      <w:widowControl w:val="0"/>
      <w:spacing w:after="0" w:line="240" w:lineRule="auto"/>
    </w:pPr>
    <w:rPr>
      <w:rFonts w:ascii="Arial" w:hAnsi="Arial" w:cs="Arial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75455"/>
    <w:pPr>
      <w:spacing w:after="0" w:line="240" w:lineRule="auto"/>
      <w:jc w:val="center"/>
    </w:pPr>
    <w:rPr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7545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D75455"/>
    <w:pPr>
      <w:spacing w:after="0" w:line="240" w:lineRule="auto"/>
      <w:ind w:left="708"/>
    </w:pPr>
    <w:rPr>
      <w:sz w:val="20"/>
      <w:szCs w:val="20"/>
      <w:lang w:eastAsia="ru-RU"/>
    </w:rPr>
  </w:style>
  <w:style w:type="paragraph" w:customStyle="1" w:styleId="ConsNonformat">
    <w:name w:val="ConsNonformat"/>
    <w:qFormat/>
    <w:rsid w:val="00D75455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Courier New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Владимировна</dc:creator>
  <cp:lastModifiedBy>Смирнова Елена Владимировна</cp:lastModifiedBy>
  <cp:revision>6</cp:revision>
  <cp:lastPrinted>2020-12-10T10:48:00Z</cp:lastPrinted>
  <dcterms:created xsi:type="dcterms:W3CDTF">2020-10-14T07:13:00Z</dcterms:created>
  <dcterms:modified xsi:type="dcterms:W3CDTF">2020-12-10T11:32:00Z</dcterms:modified>
</cp:coreProperties>
</file>