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E7E9" w14:textId="63FC3B47" w:rsidR="002925FD" w:rsidRPr="003D48BB" w:rsidRDefault="0051470E" w:rsidP="003D48BB">
      <w:pPr>
        <w:tabs>
          <w:tab w:val="center" w:pos="4677"/>
          <w:tab w:val="left" w:pos="7763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D48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2925FD" w:rsidRPr="003D48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  <w:r w:rsidR="003D48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  <w:t>проект</w:t>
      </w:r>
    </w:p>
    <w:p w14:paraId="4BD9B75A" w14:textId="77777777" w:rsidR="002925FD" w:rsidRPr="003D48BB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7A5BCC23" w14:textId="77777777" w:rsidR="002925FD" w:rsidRPr="003D48BB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3D48BB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2EB34FC1" w14:textId="5DBAA7CE" w:rsidR="002925FD" w:rsidRPr="003D48BB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3D48BB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СТАВРОПОЛЬСКОГО КРАЯ</w:t>
      </w:r>
    </w:p>
    <w:p w14:paraId="30076E77" w14:textId="77777777" w:rsidR="002925FD" w:rsidRPr="003D48BB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D48BB" w:rsidRPr="003D48BB" w14:paraId="30A2723E" w14:textId="77777777" w:rsidTr="00485BDE">
        <w:trPr>
          <w:trHeight w:val="208"/>
        </w:trPr>
        <w:tc>
          <w:tcPr>
            <w:tcW w:w="3063" w:type="dxa"/>
          </w:tcPr>
          <w:p w14:paraId="28258C6B" w14:textId="5525B83F" w:rsidR="002925FD" w:rsidRPr="003D48BB" w:rsidRDefault="002925FD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4388BFC2" w14:textId="77777777" w:rsidR="002925FD" w:rsidRPr="003D48BB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0315BFA" w14:textId="0F16189B" w:rsidR="002925FD" w:rsidRPr="003D48BB" w:rsidRDefault="002925FD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63058811" w14:textId="77777777" w:rsidR="002925FD" w:rsidRPr="003D48BB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1E251" w14:textId="0E16D234" w:rsidR="002925FD" w:rsidRPr="003D48BB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8B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3D48BB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3D48BB">
        <w:rPr>
          <w:rFonts w:ascii="Times New Roman" w:hAnsi="Times New Roman" w:cs="Times New Roman"/>
          <w:sz w:val="28"/>
          <w:szCs w:val="28"/>
        </w:rPr>
        <w:t xml:space="preserve">рая от </w:t>
      </w:r>
      <w:bookmarkStart w:id="0" w:name="_Hlk63076363"/>
      <w:r w:rsidR="00575502" w:rsidRPr="003D48BB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CE6431" w:rsidRPr="003D48B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75502" w:rsidRPr="003D48BB">
        <w:rPr>
          <w:rFonts w:ascii="Times New Roman" w:hAnsi="Times New Roman" w:cs="Times New Roman"/>
          <w:sz w:val="28"/>
          <w:szCs w:val="28"/>
        </w:rPr>
        <w:t>1565</w:t>
      </w:r>
      <w:bookmarkEnd w:id="0"/>
      <w:r w:rsidR="00866619" w:rsidRPr="003D48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3783627"/>
      <w:r w:rsidR="00866619" w:rsidRPr="003D48BB">
        <w:rPr>
          <w:rFonts w:ascii="Times New Roman" w:hAnsi="Times New Roman" w:cs="Times New Roman"/>
          <w:sz w:val="28"/>
          <w:szCs w:val="28"/>
        </w:rPr>
        <w:t>(в редакции от 10 марта 2021 г. № 385)</w:t>
      </w:r>
    </w:p>
    <w:bookmarkEnd w:id="1"/>
    <w:p w14:paraId="3A1E5A63" w14:textId="4DB64682" w:rsidR="001E7F9F" w:rsidRPr="003D48BB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BBBBDF" w14:textId="77777777" w:rsidR="00842511" w:rsidRPr="003D48BB" w:rsidRDefault="00842511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7E48A1" w14:textId="593314D2" w:rsidR="002925FD" w:rsidRPr="00495400" w:rsidRDefault="002925FD" w:rsidP="00612854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 w:rsidR="00D3590D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от 30 августа 2018 года № 1547, от 11 января 2019 г. № 9, от </w:t>
      </w:r>
      <w:r w:rsidR="00117D80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08 августа 2019 года № 1645</w:t>
      </w:r>
      <w:r w:rsidR="009544D4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</w:t>
      </w:r>
      <w:r w:rsidR="00873A60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 апреля 2018 года № 206-р «Об утверждении Методических указаний по разработке и реализации муниципальных программ </w:t>
      </w:r>
      <w:bookmarkStart w:id="2" w:name="_Hlk63076132"/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2"/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» (в редакции от 19 октября 2018 года № 571-р, от 04 декабря 2018 года №</w:t>
      </w:r>
      <w:r w:rsidR="00694E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656-р, от 20 сентября 2019 года № 554-р</w:t>
      </w:r>
      <w:r w:rsidR="00873A60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, от</w:t>
      </w:r>
      <w:r w:rsidR="00EE17E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873A60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02 июля 2020 г. № 370-р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17AEB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54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27 апреля 2021 г. № 683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год», </w:t>
      </w:r>
      <w:r w:rsidR="00517AEB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принимая во внимание мониторинг хода реализации муниципальных программ за </w:t>
      </w:r>
      <w:r w:rsidR="00517AEB" w:rsidRPr="003D48B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517AEB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2021 года</w:t>
      </w:r>
      <w:r w:rsidR="0082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A3B50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3CB518F6" w14:textId="77777777" w:rsidR="002925FD" w:rsidRPr="003D48BB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8B725B" w14:textId="77777777" w:rsidR="001E7F9F" w:rsidRPr="003D48BB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AED07F" w14:textId="77777777" w:rsidR="002925FD" w:rsidRPr="003D48BB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27815DE6" w14:textId="77777777" w:rsidR="002925FD" w:rsidRPr="003D48BB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FBF827" w14:textId="77777777" w:rsidR="001E7F9F" w:rsidRPr="003D48BB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E9CF24" w14:textId="5922B167" w:rsidR="006C65DF" w:rsidRPr="003D48BB" w:rsidRDefault="002925FD" w:rsidP="00B557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BB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3" w:name="_Hlk63076394"/>
      <w:r w:rsidRPr="003D48BB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3D48BB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3D48BB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 w:rsidRPr="003D48BB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6066F6" w:rsidRPr="003D48BB">
        <w:rPr>
          <w:rFonts w:ascii="Times New Roman" w:hAnsi="Times New Roman" w:cs="Times New Roman"/>
          <w:sz w:val="28"/>
          <w:szCs w:val="28"/>
        </w:rPr>
        <w:t xml:space="preserve">13 ноября 2020 года № 1565 </w:t>
      </w:r>
      <w:r w:rsidR="00044510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066F6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Петровского городского округа Ставропольского края «Совершенствование организации </w:t>
      </w:r>
      <w:r w:rsidR="006066F6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деятельности органов местного самоуправления»</w:t>
      </w:r>
      <w:r w:rsidR="00866619" w:rsidRPr="003D48BB">
        <w:t xml:space="preserve"> </w:t>
      </w:r>
      <w:r w:rsidR="00866619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10 марта 2021 г. № 385)</w:t>
      </w:r>
      <w:r w:rsidRPr="003D48BB">
        <w:rPr>
          <w:rFonts w:ascii="Times New Roman" w:hAnsi="Times New Roman" w:cs="Times New Roman"/>
          <w:sz w:val="28"/>
          <w:szCs w:val="28"/>
        </w:rPr>
        <w:t>.</w:t>
      </w:r>
    </w:p>
    <w:p w14:paraId="22FCAD56" w14:textId="77777777" w:rsidR="001E0ED1" w:rsidRPr="003D48BB" w:rsidRDefault="001E0ED1" w:rsidP="00B557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BC7AE9" w14:textId="0AC42097" w:rsidR="002925FD" w:rsidRPr="003D48BB" w:rsidRDefault="002925FD" w:rsidP="003D48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BB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495400" w:rsidRPr="003D48BB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Петровского городского округа Ставропольского края </w:t>
      </w:r>
      <w:r w:rsidR="00495400">
        <w:rPr>
          <w:rFonts w:ascii="Times New Roman" w:hAnsi="Times New Roman" w:cs="Times New Roman"/>
          <w:sz w:val="28"/>
          <w:szCs w:val="28"/>
        </w:rPr>
        <w:t xml:space="preserve">Бабыкина А.И., </w:t>
      </w:r>
      <w:r w:rsidRPr="003D48BB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</w:t>
      </w:r>
      <w:r w:rsidR="006066F6" w:rsidRPr="003D48BB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3D48BB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066F6" w:rsidRPr="003D48BB">
        <w:rPr>
          <w:rFonts w:ascii="Times New Roman" w:hAnsi="Times New Roman" w:cs="Times New Roman"/>
          <w:sz w:val="28"/>
          <w:szCs w:val="28"/>
        </w:rPr>
        <w:t>Петрича Ю.В</w:t>
      </w:r>
      <w:r w:rsidRPr="003D4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4069A" w14:textId="77777777" w:rsidR="001E7F9F" w:rsidRPr="003D48BB" w:rsidRDefault="001E7F9F" w:rsidP="003D48B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E0023" w14:textId="77777777" w:rsidR="002925FD" w:rsidRPr="003D48BB" w:rsidRDefault="002925FD" w:rsidP="003D48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3D48BB">
        <w:rPr>
          <w:rFonts w:ascii="Times New Roman" w:hAnsi="Times New Roman" w:cs="Times New Roman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6A980F69" w14:textId="77777777" w:rsidR="001E7F9F" w:rsidRPr="003D48BB" w:rsidRDefault="001E7F9F" w:rsidP="003D48B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942109" w14:textId="77777777" w:rsidR="002925FD" w:rsidRPr="003D48BB" w:rsidRDefault="002925FD" w:rsidP="003D48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B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5BC433B4" w14:textId="77777777" w:rsidR="002925FD" w:rsidRPr="003D48BB" w:rsidRDefault="002925FD" w:rsidP="003D4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006DA4" w14:textId="77777777" w:rsidR="002925FD" w:rsidRPr="003D48BB" w:rsidRDefault="002925FD" w:rsidP="003D4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7AD99C" w14:textId="77777777" w:rsidR="002925FD" w:rsidRPr="003D48BB" w:rsidRDefault="002925FD" w:rsidP="003D4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14:paraId="7BFB15E0" w14:textId="77777777" w:rsidR="002925FD" w:rsidRPr="003D48BB" w:rsidRDefault="002925FD" w:rsidP="003D4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14:paraId="6A833B44" w14:textId="77777777" w:rsidR="002925FD" w:rsidRPr="003D48BB" w:rsidRDefault="002925FD" w:rsidP="003D4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14:paraId="6B856243" w14:textId="52928BD1" w:rsidR="002925FD" w:rsidRPr="003D48BB" w:rsidRDefault="002925FD" w:rsidP="003D48BB">
      <w:pPr>
        <w:pStyle w:val="a5"/>
        <w:rPr>
          <w:rFonts w:eastAsia="Calibri"/>
          <w:lang w:eastAsia="en-US"/>
        </w:rPr>
      </w:pPr>
    </w:p>
    <w:p w14:paraId="5B0AA704" w14:textId="42B63957" w:rsidR="001E0ED1" w:rsidRPr="003D48BB" w:rsidRDefault="001E0ED1" w:rsidP="003D48BB">
      <w:pPr>
        <w:pStyle w:val="a5"/>
        <w:rPr>
          <w:rFonts w:eastAsia="Calibri"/>
          <w:lang w:eastAsia="en-US"/>
        </w:rPr>
      </w:pPr>
    </w:p>
    <w:p w14:paraId="63C2A63B" w14:textId="77777777" w:rsidR="001E0ED1" w:rsidRPr="003D48BB" w:rsidRDefault="001E0ED1" w:rsidP="003D48BB">
      <w:pPr>
        <w:pStyle w:val="a5"/>
        <w:rPr>
          <w:rFonts w:eastAsia="Calibri"/>
          <w:lang w:eastAsia="en-US"/>
        </w:rPr>
      </w:pPr>
    </w:p>
    <w:p w14:paraId="771799E6" w14:textId="77777777" w:rsidR="009238FF" w:rsidRPr="003D48BB" w:rsidRDefault="009238FF" w:rsidP="003D4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EEB847" w14:textId="144DC034" w:rsidR="000E1E2B" w:rsidRDefault="000E1E2B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05D3372D" w14:textId="12F87A3D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6176352C" w14:textId="0EE2CFF9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2E514805" w14:textId="7F44A302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072E709A" w14:textId="1BA27494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425F00D2" w14:textId="51AF54D3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4E560901" w14:textId="55A449D9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1AB1E58C" w14:textId="35BFEBED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1ECAA231" w14:textId="5EBCE307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0F5E6A59" w14:textId="342293E7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2D90C7E8" w14:textId="2651D198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2BE2848B" w14:textId="2C03978C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20D9A18A" w14:textId="5816F024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03077A16" w14:textId="50E34BC6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3ADEC419" w14:textId="0F15C369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50F63BD4" w14:textId="1162260F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7D5AD274" w14:textId="2048B782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20B4CA60" w14:textId="52C477AD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56300788" w14:textId="0B9DC487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3E891389" w14:textId="2BBF33DB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61351E2A" w14:textId="4DD327A5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38A4BE7B" w14:textId="232C50D9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76265857" w14:textId="3817F4B2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0A132A82" w14:textId="1C52688A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20812929" w14:textId="1614D81F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38B3E904" w14:textId="68FF0A6E" w:rsidR="001D2ED5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1B3FFED9" w14:textId="77777777" w:rsidR="001D2ED5" w:rsidRPr="003D48BB" w:rsidRDefault="001D2ED5" w:rsidP="003D48BB">
      <w:pPr>
        <w:pStyle w:val="a5"/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3D48BB" w:rsidRPr="003D48BB" w14:paraId="709ED09F" w14:textId="77777777" w:rsidTr="00485BDE">
        <w:tc>
          <w:tcPr>
            <w:tcW w:w="4644" w:type="dxa"/>
          </w:tcPr>
          <w:p w14:paraId="45C89CC0" w14:textId="77777777" w:rsidR="00127867" w:rsidRPr="003D48BB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14:paraId="3C324C1D" w14:textId="77777777" w:rsidR="00127867" w:rsidRPr="003D48BB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D48BB" w:rsidRPr="003D48BB" w14:paraId="39DCA825" w14:textId="77777777" w:rsidTr="00485BDE">
        <w:tc>
          <w:tcPr>
            <w:tcW w:w="4644" w:type="dxa"/>
          </w:tcPr>
          <w:p w14:paraId="17B646AB" w14:textId="77777777" w:rsidR="00127867" w:rsidRPr="003D48BB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6C1DEF8" w14:textId="77777777" w:rsidR="00127867" w:rsidRPr="003D48BB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1693A990" w14:textId="77777777" w:rsidR="00127867" w:rsidRPr="003D48BB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3D48BB" w:rsidRPr="003D48BB" w14:paraId="747CFEF9" w14:textId="77777777" w:rsidTr="00485BDE">
        <w:tc>
          <w:tcPr>
            <w:tcW w:w="4644" w:type="dxa"/>
          </w:tcPr>
          <w:p w14:paraId="612B5B12" w14:textId="77777777" w:rsidR="00127867" w:rsidRPr="003D48BB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751B441" w14:textId="4EE1A039" w:rsidR="00127867" w:rsidRPr="003D48BB" w:rsidRDefault="00127867" w:rsidP="006D69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867" w:rsidRPr="003D48BB" w14:paraId="0CB25E58" w14:textId="77777777" w:rsidTr="00485BDE">
        <w:tc>
          <w:tcPr>
            <w:tcW w:w="4644" w:type="dxa"/>
          </w:tcPr>
          <w:p w14:paraId="7A4E7CBB" w14:textId="77777777" w:rsidR="00127867" w:rsidRPr="003D48BB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0140FE4" w14:textId="77777777" w:rsidR="00127867" w:rsidRPr="003D48BB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490CC7" w14:textId="0DAFCBB8" w:rsidR="004C0B53" w:rsidRDefault="004C0B53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26FD27" w14:textId="77777777" w:rsidR="0047169F" w:rsidRPr="003D48BB" w:rsidRDefault="0047169F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AF218" w14:textId="77777777" w:rsidR="00127867" w:rsidRPr="003D48BB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14:paraId="4E564568" w14:textId="77777777" w:rsidR="00127867" w:rsidRPr="003D48BB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3D48BB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3D48BB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5EB17395" w14:textId="77777777" w:rsidR="00127867" w:rsidRPr="003D48BB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685E93" w14:textId="078D2C0E" w:rsidR="00A0266F" w:rsidRPr="003D48BB" w:rsidRDefault="008F2279" w:rsidP="00A026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 w:rsidRPr="003D48BB">
        <w:rPr>
          <w:rFonts w:ascii="Times New Roman" w:eastAsia="Times New Roman" w:hAnsi="Times New Roman" w:cs="Times New Roman"/>
          <w:sz w:val="28"/>
          <w:szCs w:val="28"/>
        </w:rPr>
        <w:t>В паспорте Программы</w:t>
      </w:r>
      <w:r w:rsidR="00570DED" w:rsidRPr="003D48B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9017B" w:rsidRPr="003D48BB">
        <w:rPr>
          <w:rFonts w:ascii="Times New Roman" w:hAnsi="Times New Roman" w:cs="Times New Roman"/>
          <w:sz w:val="28"/>
          <w:szCs w:val="28"/>
        </w:rPr>
        <w:t xml:space="preserve"> позиции «</w:t>
      </w:r>
      <w:bookmarkStart w:id="4" w:name="_Hlk73785995"/>
      <w:r w:rsidR="00570DED" w:rsidRPr="003D48BB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</w:t>
      </w:r>
      <w:bookmarkEnd w:id="4"/>
      <w:r w:rsidR="00570DED" w:rsidRPr="003D48BB">
        <w:rPr>
          <w:rFonts w:ascii="Times New Roman" w:hAnsi="Times New Roman" w:cs="Times New Roman"/>
          <w:sz w:val="28"/>
          <w:szCs w:val="28"/>
        </w:rPr>
        <w:t>Программы</w:t>
      </w:r>
      <w:r w:rsidR="00F9017B" w:rsidRPr="003D48BB">
        <w:rPr>
          <w:rFonts w:ascii="Times New Roman" w:hAnsi="Times New Roman" w:cs="Times New Roman"/>
          <w:sz w:val="28"/>
          <w:szCs w:val="28"/>
        </w:rPr>
        <w:t xml:space="preserve">» </w:t>
      </w:r>
      <w:r w:rsidR="003E152C" w:rsidRPr="003D48B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70DED" w:rsidRPr="003D48BB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A0266F" w:rsidRPr="003D48B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63013060" w14:textId="793AAB8E" w:rsidR="00A0266F" w:rsidRDefault="00570DED" w:rsidP="00570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48BB">
        <w:rPr>
          <w:rFonts w:ascii="Times New Roman" w:hAnsi="Times New Roman" w:cs="Times New Roman"/>
          <w:sz w:val="28"/>
          <w:szCs w:val="28"/>
        </w:rPr>
        <w:tab/>
        <w:t>«</w:t>
      </w:r>
      <w:r w:rsidR="00C15F24">
        <w:rPr>
          <w:rFonts w:ascii="Times New Roman" w:hAnsi="Times New Roman" w:cs="Times New Roman"/>
          <w:sz w:val="28"/>
          <w:szCs w:val="28"/>
        </w:rPr>
        <w:t>- е</w:t>
      </w:r>
      <w:r w:rsidR="000E4709" w:rsidRPr="003D48BB">
        <w:rPr>
          <w:rFonts w:ascii="Times New Roman" w:hAnsi="Times New Roman" w:cs="Times New Roman"/>
          <w:sz w:val="28"/>
          <w:szCs w:val="28"/>
        </w:rPr>
        <w:t>жегодное с</w:t>
      </w:r>
      <w:r w:rsidRPr="003D48BB">
        <w:rPr>
          <w:rFonts w:ascii="Times New Roman" w:hAnsi="Times New Roman" w:cs="Times New Roman"/>
          <w:sz w:val="28"/>
          <w:szCs w:val="28"/>
        </w:rPr>
        <w:t>охранение доли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 на уровне 100 процент</w:t>
      </w:r>
      <w:r w:rsidR="00C15F24">
        <w:rPr>
          <w:rFonts w:ascii="Times New Roman" w:hAnsi="Times New Roman" w:cs="Times New Roman"/>
          <w:sz w:val="28"/>
          <w:szCs w:val="28"/>
        </w:rPr>
        <w:t>ов</w:t>
      </w:r>
      <w:r w:rsidRPr="003D48BB">
        <w:rPr>
          <w:rFonts w:ascii="Times New Roman" w:hAnsi="Times New Roman" w:cs="Times New Roman"/>
          <w:sz w:val="28"/>
          <w:szCs w:val="28"/>
        </w:rPr>
        <w:t>;».</w:t>
      </w:r>
    </w:p>
    <w:p w14:paraId="501FC2E1" w14:textId="77777777" w:rsidR="005A33BB" w:rsidRPr="003D48BB" w:rsidRDefault="005A33BB" w:rsidP="00570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8FEBC3" w14:textId="6D84213B" w:rsidR="00293C36" w:rsidRDefault="00293C36" w:rsidP="0029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48BB">
        <w:rPr>
          <w:rFonts w:ascii="Times New Roman" w:hAnsi="Times New Roman" w:cs="Times New Roman"/>
          <w:sz w:val="28"/>
          <w:szCs w:val="28"/>
        </w:rPr>
        <w:tab/>
      </w:r>
      <w:r w:rsidR="00E65580" w:rsidRPr="003D48BB">
        <w:rPr>
          <w:rFonts w:ascii="Times New Roman" w:hAnsi="Times New Roman" w:cs="Times New Roman"/>
          <w:sz w:val="28"/>
          <w:szCs w:val="28"/>
        </w:rPr>
        <w:t>2</w:t>
      </w:r>
      <w:r w:rsidR="00916C95" w:rsidRPr="003D48BB">
        <w:rPr>
          <w:rFonts w:ascii="Times New Roman" w:hAnsi="Times New Roman" w:cs="Times New Roman"/>
          <w:sz w:val="28"/>
          <w:szCs w:val="28"/>
        </w:rPr>
        <w:t>.</w:t>
      </w:r>
      <w:bookmarkStart w:id="5" w:name="_Hlk63085287"/>
      <w:r w:rsidR="000E4709" w:rsidRPr="003D4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74129651"/>
      <w:bookmarkEnd w:id="5"/>
      <w:r w:rsidRPr="003D48BB">
        <w:rPr>
          <w:rFonts w:ascii="Times New Roman" w:hAnsi="Times New Roman" w:cs="Times New Roman"/>
          <w:sz w:val="28"/>
          <w:szCs w:val="28"/>
        </w:rPr>
        <w:t>Приложение 5 «</w:t>
      </w:r>
      <w:r w:rsidR="00044A5C" w:rsidRPr="003D48BB">
        <w:rPr>
          <w:rFonts w:ascii="Times New Roman" w:hAnsi="Times New Roman" w:cs="Times New Roman"/>
          <w:sz w:val="28"/>
          <w:szCs w:val="28"/>
        </w:rPr>
        <w:t>Подпрограмма «Информатизация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Pr="003D48BB">
        <w:rPr>
          <w:rFonts w:ascii="Times New Roman" w:hAnsi="Times New Roman" w:cs="Times New Roman"/>
          <w:sz w:val="28"/>
          <w:szCs w:val="28"/>
        </w:rPr>
        <w:t xml:space="preserve">» к Программе </w:t>
      </w:r>
      <w:bookmarkStart w:id="7" w:name="_Hlk73788355"/>
      <w:r w:rsidRPr="003D48B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настоящим Изменениям.</w:t>
      </w:r>
      <w:bookmarkEnd w:id="7"/>
    </w:p>
    <w:p w14:paraId="00FBB911" w14:textId="77777777" w:rsidR="005A33BB" w:rsidRPr="003D48BB" w:rsidRDefault="005A33BB" w:rsidP="0029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5B3D042" w14:textId="1C63CFC3" w:rsidR="003700D7" w:rsidRDefault="00044A5C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700D7" w:rsidRPr="003D48BB">
        <w:rPr>
          <w:rFonts w:ascii="Times New Roman" w:eastAsia="Times New Roman" w:hAnsi="Times New Roman" w:cs="Times New Roman"/>
          <w:sz w:val="28"/>
          <w:szCs w:val="28"/>
        </w:rPr>
        <w:t xml:space="preserve">Приложение 7 «Сведения об индикаторах достижения целей муниципальной программы и </w:t>
      </w:r>
      <w:proofErr w:type="gramStart"/>
      <w:r w:rsidR="003700D7" w:rsidRPr="003D48BB">
        <w:rPr>
          <w:rFonts w:ascii="Times New Roman" w:eastAsia="Times New Roman" w:hAnsi="Times New Roman" w:cs="Times New Roman"/>
          <w:sz w:val="28"/>
          <w:szCs w:val="28"/>
        </w:rPr>
        <w:t>показателях решения задач подпрограмм Программы</w:t>
      </w:r>
      <w:proofErr w:type="gramEnd"/>
      <w:r w:rsidR="003700D7" w:rsidRPr="003D48BB">
        <w:rPr>
          <w:rFonts w:ascii="Times New Roman" w:eastAsia="Times New Roman" w:hAnsi="Times New Roman" w:cs="Times New Roman"/>
          <w:sz w:val="28"/>
          <w:szCs w:val="28"/>
        </w:rPr>
        <w:t xml:space="preserve"> и их значениях» к Программе изложить в редакции согласно приложению 2 к настоящим Изменениям.</w:t>
      </w:r>
    </w:p>
    <w:p w14:paraId="3C263AD1" w14:textId="77777777" w:rsidR="005A33BB" w:rsidRPr="003D48BB" w:rsidRDefault="005A33BB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B4FFD" w14:textId="218D1A9A" w:rsidR="0070762F" w:rsidRDefault="00432CE8" w:rsidP="00D348A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4. В приложении 8 «Перечень основных мероприятий подпрограмм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к Программе пункт</w:t>
      </w:r>
      <w:r w:rsidR="00D148C2" w:rsidRPr="003D48B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8C2" w:rsidRPr="003D48BB">
        <w:rPr>
          <w:rFonts w:ascii="Times New Roman" w:eastAsia="Times New Roman" w:hAnsi="Times New Roman" w:cs="Times New Roman"/>
          <w:sz w:val="28"/>
          <w:szCs w:val="28"/>
        </w:rPr>
        <w:t xml:space="preserve">13, 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14 изложить в редакции согласно приложению </w:t>
      </w:r>
      <w:r w:rsidR="00D148C2" w:rsidRPr="003D48B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>к настоящим Изменениям.</w:t>
      </w:r>
    </w:p>
    <w:p w14:paraId="3D423740" w14:textId="77777777" w:rsidR="005A33BB" w:rsidRPr="003D48BB" w:rsidRDefault="005A33BB" w:rsidP="00D348A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36CAB" w14:textId="0D2A4058" w:rsidR="001E7F9F" w:rsidRPr="003D48BB" w:rsidRDefault="00880B55" w:rsidP="00880B5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5. В </w:t>
      </w:r>
      <w:r w:rsidR="00C15F24">
        <w:rPr>
          <w:rFonts w:ascii="Times New Roman" w:eastAsia="Times New Roman" w:hAnsi="Times New Roman" w:cs="Times New Roman"/>
          <w:sz w:val="28"/>
          <w:szCs w:val="28"/>
        </w:rPr>
        <w:t>абзаце первом</w:t>
      </w:r>
      <w:r w:rsidR="00517AEB" w:rsidRPr="003D48BB">
        <w:rPr>
          <w:rFonts w:ascii="Times New Roman" w:eastAsia="Times New Roman" w:hAnsi="Times New Roman" w:cs="Times New Roman"/>
          <w:sz w:val="28"/>
          <w:szCs w:val="28"/>
        </w:rPr>
        <w:t xml:space="preserve"> граф</w:t>
      </w:r>
      <w:r w:rsidR="00C15F24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517AEB" w:rsidRPr="003D48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5F24">
        <w:rPr>
          <w:rFonts w:ascii="Times New Roman" w:eastAsia="Times New Roman" w:hAnsi="Times New Roman" w:cs="Times New Roman"/>
          <w:sz w:val="28"/>
          <w:szCs w:val="28"/>
        </w:rPr>
        <w:t xml:space="preserve"> подпункта 6.2. пункта 6</w:t>
      </w:r>
      <w:r w:rsidR="00517AEB" w:rsidRPr="003D4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517AEB" w:rsidRPr="003D48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 9 «Объемы и источники финансового обеспечения Программы» к Программе </w:t>
      </w:r>
      <w:r w:rsidR="00517AEB" w:rsidRPr="003D48BB">
        <w:rPr>
          <w:rFonts w:ascii="Times New Roman" w:eastAsia="Times New Roman" w:hAnsi="Times New Roman" w:cs="Times New Roman"/>
          <w:sz w:val="28"/>
          <w:szCs w:val="28"/>
        </w:rPr>
        <w:t xml:space="preserve">слова «Эксплуатационные расходы на информационно-коммуникационные технологии (обеспечение функционирования телекоммуникационного оборудования, всего» </w:t>
      </w:r>
      <w:r w:rsidR="00517AEB" w:rsidRPr="003D48B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C0B53" w:rsidRPr="003D48BB">
        <w:rPr>
          <w:rFonts w:ascii="Times New Roman" w:eastAsia="Times New Roman" w:hAnsi="Times New Roman" w:cs="Times New Roman"/>
          <w:sz w:val="28"/>
          <w:szCs w:val="28"/>
        </w:rPr>
        <w:t>Обеспечение технического сопровождения</w:t>
      </w:r>
      <w:r w:rsidR="004C0B53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компьютерного и сетевого оборудования</w:t>
      </w:r>
      <w:r w:rsidR="00517AEB" w:rsidRPr="003D48BB">
        <w:rPr>
          <w:rFonts w:ascii="Times New Roman" w:hAnsi="Times New Roman" w:cs="Times New Roman"/>
          <w:sz w:val="28"/>
          <w:szCs w:val="28"/>
        </w:rPr>
        <w:t>, всего»</w:t>
      </w:r>
      <w:r w:rsidRPr="003D48BB">
        <w:rPr>
          <w:rFonts w:ascii="Times New Roman" w:hAnsi="Times New Roman" w:cs="Times New Roman"/>
          <w:sz w:val="28"/>
          <w:szCs w:val="28"/>
        </w:rPr>
        <w:t>.</w:t>
      </w:r>
    </w:p>
    <w:p w14:paraId="79B11435" w14:textId="6DDCDFED" w:rsidR="00E67DF6" w:rsidRPr="003D48BB" w:rsidRDefault="00E67DF6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8789D9" w14:textId="77777777" w:rsidR="003700D7" w:rsidRPr="003D48BB" w:rsidRDefault="003700D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4CA3D5" w14:textId="1F76A460" w:rsidR="00127867" w:rsidRPr="003D48BB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3D48BB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14:paraId="2235CF57" w14:textId="77777777" w:rsidR="00127867" w:rsidRPr="003D48BB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14:paraId="05EFB376" w14:textId="6ECA9A8E" w:rsidR="004C0B53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</w:t>
      </w:r>
      <w:r w:rsidR="00A94ACC" w:rsidRPr="003D48BB">
        <w:rPr>
          <w:rFonts w:ascii="Times New Roman" w:eastAsia="Calibri" w:hAnsi="Times New Roman" w:cs="Times New Roman"/>
          <w:sz w:val="28"/>
          <w:lang w:eastAsia="en-US"/>
        </w:rPr>
        <w:t xml:space="preserve">                    </w:t>
      </w:r>
      <w:r w:rsidRPr="003D48BB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="001D5F99" w:rsidRPr="003D48B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3D48BB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r w:rsidR="001D5F99" w:rsidRPr="003D48BB">
        <w:rPr>
          <w:rFonts w:ascii="Times New Roman" w:eastAsia="Calibri" w:hAnsi="Times New Roman" w:cs="Times New Roman"/>
          <w:sz w:val="28"/>
          <w:lang w:eastAsia="en-US"/>
        </w:rPr>
        <w:t>Ю.В.Петрич</w:t>
      </w:r>
    </w:p>
    <w:p w14:paraId="6D982E2C" w14:textId="77777777" w:rsidR="0047169F" w:rsidRPr="003D48BB" w:rsidRDefault="0047169F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6EEFF83" w14:textId="77777777" w:rsidR="00EF3484" w:rsidRPr="003D48BB" w:rsidRDefault="00EF3484" w:rsidP="000B7872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lang w:eastAsia="en-US"/>
        </w:rPr>
      </w:pPr>
      <w:bookmarkStart w:id="8" w:name="_Hlk73788407"/>
      <w:r w:rsidRPr="003D48BB">
        <w:rPr>
          <w:rFonts w:ascii="Times New Roman" w:eastAsia="Calibri" w:hAnsi="Times New Roman" w:cs="Times New Roman"/>
          <w:sz w:val="28"/>
          <w:lang w:eastAsia="en-US"/>
        </w:rPr>
        <w:lastRenderedPageBreak/>
        <w:t>Приложение 1</w:t>
      </w:r>
    </w:p>
    <w:p w14:paraId="2A584862" w14:textId="4CBE3DF0" w:rsidR="00EF3484" w:rsidRPr="003D48BB" w:rsidRDefault="00EF3484" w:rsidP="000B7872">
      <w:pPr>
        <w:spacing w:after="0" w:line="240" w:lineRule="exact"/>
        <w:ind w:left="4962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>к изменениям, которые вносятся в муниципальную программу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60BB699A" w14:textId="77777777" w:rsidR="00EF3484" w:rsidRPr="003D48BB" w:rsidRDefault="00EF3484" w:rsidP="000B7872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10CF15B6" w14:textId="77777777" w:rsidR="00EF3484" w:rsidRPr="003D48BB" w:rsidRDefault="00EF3484" w:rsidP="000B7872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>«Приложение 5</w:t>
      </w:r>
    </w:p>
    <w:p w14:paraId="738095A5" w14:textId="77777777" w:rsidR="00EF3484" w:rsidRPr="003D48BB" w:rsidRDefault="00EF3484" w:rsidP="000B7872">
      <w:pPr>
        <w:spacing w:after="0" w:line="240" w:lineRule="exact"/>
        <w:ind w:left="4962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>к 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03A97F10" w14:textId="77777777" w:rsidR="00EF3484" w:rsidRPr="003D48BB" w:rsidRDefault="00EF3484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BB536AA" w14:textId="19A513E1" w:rsidR="00EF3484" w:rsidRDefault="00EF3484" w:rsidP="00EF3484">
      <w:pPr>
        <w:pStyle w:val="a5"/>
        <w:rPr>
          <w:rFonts w:eastAsia="Calibri"/>
          <w:lang w:eastAsia="en-US"/>
        </w:rPr>
      </w:pPr>
    </w:p>
    <w:p w14:paraId="6CF85D14" w14:textId="77777777" w:rsidR="00AA4485" w:rsidRPr="003D48BB" w:rsidRDefault="00AA4485" w:rsidP="00EF3484">
      <w:pPr>
        <w:pStyle w:val="a5"/>
        <w:rPr>
          <w:rFonts w:eastAsia="Calibri"/>
          <w:lang w:eastAsia="en-US"/>
        </w:rPr>
      </w:pPr>
    </w:p>
    <w:p w14:paraId="47F02E72" w14:textId="77777777" w:rsidR="00EF3484" w:rsidRPr="003D48BB" w:rsidRDefault="00EF3484" w:rsidP="00EF3484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bookmarkEnd w:id="8"/>
    <w:p w14:paraId="6432B5CF" w14:textId="77777777" w:rsidR="00EF3484" w:rsidRPr="003D48BB" w:rsidRDefault="00EF3484" w:rsidP="00EF3484">
      <w:pPr>
        <w:suppressAutoHyphen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caps/>
          <w:sz w:val="28"/>
          <w:szCs w:val="28"/>
        </w:rPr>
        <w:t>подпрограммА</w:t>
      </w:r>
    </w:p>
    <w:p w14:paraId="0875C3B5" w14:textId="77777777" w:rsidR="00EF3484" w:rsidRPr="003D48BB" w:rsidRDefault="00EF3484" w:rsidP="00EF3484">
      <w:pPr>
        <w:suppressAutoHyphen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9" w:name="_Hlk73787952"/>
      <w:r w:rsidRPr="003D48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0" w:name="_Hlk493769882"/>
      <w:r w:rsidRPr="003D48BB">
        <w:rPr>
          <w:rFonts w:ascii="Times New Roman" w:eastAsia="Arial" w:hAnsi="Times New Roman" w:cs="Arial"/>
          <w:sz w:val="28"/>
          <w:szCs w:val="28"/>
          <w:lang w:bidi="ru-RU"/>
        </w:rPr>
        <w:t>Информатизация органов местного самоуправления</w:t>
      </w:r>
      <w:r w:rsidRPr="003D48BB">
        <w:rPr>
          <w:rFonts w:ascii="Times New Roman" w:eastAsia="Arial" w:hAnsi="Times New Roman" w:cs="Times New Roman"/>
          <w:sz w:val="28"/>
          <w:szCs w:val="28"/>
          <w:lang w:bidi="ru-RU"/>
        </w:rPr>
        <w:t>»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bookmarkEnd w:id="10"/>
      <w:r w:rsidRPr="003D48BB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9"/>
    <w:p w14:paraId="28E1B3BF" w14:textId="77777777" w:rsidR="00EF3484" w:rsidRPr="003D48BB" w:rsidRDefault="00EF3484" w:rsidP="00EF3484">
      <w:pPr>
        <w:suppressAutoHyphen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75B97AAE" w14:textId="77777777" w:rsidR="00EF3484" w:rsidRPr="003D48BB" w:rsidRDefault="00EF3484" w:rsidP="00EF3484">
      <w:pPr>
        <w:suppressAutoHyphen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caps/>
          <w:sz w:val="28"/>
          <w:szCs w:val="28"/>
        </w:rPr>
        <w:t xml:space="preserve">паспорт </w:t>
      </w:r>
    </w:p>
    <w:p w14:paraId="67A44C4F" w14:textId="77777777" w:rsidR="00EF3484" w:rsidRPr="003D48BB" w:rsidRDefault="00EF3484" w:rsidP="00EF3484">
      <w:pPr>
        <w:suppressAutoHyphen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bookmarkStart w:id="11" w:name="_Hlk493770221"/>
      <w:r w:rsidRPr="003D48BB">
        <w:rPr>
          <w:rFonts w:ascii="Times New Roman" w:eastAsia="Arial" w:hAnsi="Times New Roman" w:cs="Arial"/>
          <w:sz w:val="28"/>
          <w:szCs w:val="28"/>
          <w:lang w:bidi="ru-RU"/>
        </w:rPr>
        <w:t>Информатизация органов местного самоуправления</w:t>
      </w:r>
      <w:bookmarkEnd w:id="11"/>
      <w:r w:rsidRPr="003D48BB">
        <w:rPr>
          <w:rFonts w:ascii="Times New Roman" w:eastAsia="Arial" w:hAnsi="Times New Roman" w:cs="Times New Roman"/>
          <w:sz w:val="28"/>
          <w:szCs w:val="28"/>
          <w:lang w:bidi="ru-RU"/>
        </w:rPr>
        <w:t>»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муниципальной программы Петровского городского округа «Совершенствование организации деятельности органов местного самоуправления» </w:t>
      </w:r>
    </w:p>
    <w:p w14:paraId="25107081" w14:textId="77777777" w:rsidR="00EF3484" w:rsidRPr="003D48BB" w:rsidRDefault="00EF3484" w:rsidP="00EF34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bidi="ru-RU"/>
        </w:rPr>
      </w:pPr>
    </w:p>
    <w:tbl>
      <w:tblPr>
        <w:tblW w:w="9365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"/>
        <w:gridCol w:w="2675"/>
        <w:gridCol w:w="6574"/>
      </w:tblGrid>
      <w:tr w:rsidR="003D48BB" w:rsidRPr="003D48BB" w14:paraId="78A3B82A" w14:textId="77777777" w:rsidTr="00806621">
        <w:tc>
          <w:tcPr>
            <w:tcW w:w="2703" w:type="dxa"/>
            <w:gridSpan w:val="2"/>
            <w:shd w:val="clear" w:color="auto" w:fill="auto"/>
          </w:tcPr>
          <w:p w14:paraId="02B8DDBB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14:paraId="091F12BF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14:paraId="081EEBA1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подпрограмма </w:t>
            </w: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D48BB">
              <w:rPr>
                <w:rFonts w:ascii="Times New Roman" w:eastAsia="Arial" w:hAnsi="Times New Roman" w:cs="Arial"/>
                <w:sz w:val="28"/>
                <w:szCs w:val="28"/>
                <w:lang w:bidi="ru-RU"/>
              </w:rPr>
              <w:t>Информатизация органов местного самоуправления</w:t>
            </w:r>
            <w:r w:rsidRPr="003D48BB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»</w:t>
            </w: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программы» муниципальной программы Петровского городского округа «Совершенствование организации деятельности органов местного самоуправления» (далее соответственно – подпрограмма, программа)</w:t>
            </w:r>
          </w:p>
          <w:p w14:paraId="2542397A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ru-RU"/>
              </w:rPr>
            </w:pPr>
          </w:p>
        </w:tc>
      </w:tr>
      <w:tr w:rsidR="003D48BB" w:rsidRPr="003D48BB" w14:paraId="4FD0D2E9" w14:textId="77777777" w:rsidTr="00806621">
        <w:tc>
          <w:tcPr>
            <w:tcW w:w="2703" w:type="dxa"/>
            <w:gridSpan w:val="2"/>
            <w:shd w:val="clear" w:color="auto" w:fill="auto"/>
          </w:tcPr>
          <w:p w14:paraId="3BDD1B12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Ответственный исполнитель</w:t>
            </w:r>
          </w:p>
          <w:p w14:paraId="2C64461A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подпрограммы</w:t>
            </w:r>
          </w:p>
          <w:p w14:paraId="1DE20EA4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</w:p>
        </w:tc>
        <w:tc>
          <w:tcPr>
            <w:tcW w:w="6662" w:type="dxa"/>
            <w:shd w:val="clear" w:color="auto" w:fill="auto"/>
          </w:tcPr>
          <w:p w14:paraId="04587017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Arial" w:hAnsi="Times New Roman" w:cs="Arial"/>
                <w:sz w:val="28"/>
                <w:szCs w:val="28"/>
                <w:shd w:val="clear" w:color="auto" w:fill="FFFFFF"/>
                <w:lang w:bidi="ru-RU"/>
              </w:rPr>
              <w:t xml:space="preserve">отдел информационных технологий и электронных услуг </w:t>
            </w:r>
          </w:p>
        </w:tc>
      </w:tr>
      <w:tr w:rsidR="003D48BB" w:rsidRPr="003D48BB" w14:paraId="463E98DA" w14:textId="77777777" w:rsidTr="00806621">
        <w:trPr>
          <w:trHeight w:val="899"/>
        </w:trPr>
        <w:tc>
          <w:tcPr>
            <w:tcW w:w="2703" w:type="dxa"/>
            <w:gridSpan w:val="2"/>
            <w:shd w:val="clear" w:color="auto" w:fill="auto"/>
          </w:tcPr>
          <w:p w14:paraId="19380319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D48B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Соисполнители </w:t>
            </w: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14:paraId="14DB9061" w14:textId="77777777" w:rsidR="00EF3484" w:rsidRPr="003D48BB" w:rsidRDefault="00EF3484" w:rsidP="00806621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3D48BB" w:rsidRPr="003D48BB" w14:paraId="3874B406" w14:textId="77777777" w:rsidTr="00806621">
        <w:trPr>
          <w:trHeight w:val="899"/>
        </w:trPr>
        <w:tc>
          <w:tcPr>
            <w:tcW w:w="2703" w:type="dxa"/>
            <w:gridSpan w:val="2"/>
            <w:shd w:val="clear" w:color="auto" w:fill="auto"/>
          </w:tcPr>
          <w:p w14:paraId="6A7AC533" w14:textId="77777777" w:rsidR="00EF3484" w:rsidRPr="003D48BB" w:rsidRDefault="00EF3484" w:rsidP="008066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62" w:type="dxa"/>
            <w:shd w:val="clear" w:color="auto" w:fill="auto"/>
          </w:tcPr>
          <w:p w14:paraId="02EC25D9" w14:textId="77777777" w:rsidR="00EF3484" w:rsidRPr="003D48BB" w:rsidRDefault="00EF3484" w:rsidP="008066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3D48BB" w:rsidRPr="003D48BB" w14:paraId="535D7B44" w14:textId="77777777" w:rsidTr="00806621">
        <w:trPr>
          <w:trHeight w:val="1097"/>
        </w:trPr>
        <w:tc>
          <w:tcPr>
            <w:tcW w:w="2703" w:type="dxa"/>
            <w:gridSpan w:val="2"/>
            <w:shd w:val="clear" w:color="auto" w:fill="auto"/>
          </w:tcPr>
          <w:p w14:paraId="702B1AE1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Задачи </w:t>
            </w:r>
          </w:p>
          <w:p w14:paraId="40B30C45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 xml:space="preserve">подпрограммы   </w:t>
            </w:r>
          </w:p>
        </w:tc>
        <w:tc>
          <w:tcPr>
            <w:tcW w:w="6662" w:type="dxa"/>
            <w:shd w:val="clear" w:color="auto" w:fill="auto"/>
          </w:tcPr>
          <w:p w14:paraId="2FEA8783" w14:textId="77777777" w:rsidR="00EF3484" w:rsidRPr="003D48BB" w:rsidRDefault="00EF3484" w:rsidP="008066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</w:tr>
      <w:tr w:rsidR="003D48BB" w:rsidRPr="003D48BB" w14:paraId="25755FBB" w14:textId="77777777" w:rsidTr="00EE384A">
        <w:trPr>
          <w:trHeight w:val="1274"/>
        </w:trPr>
        <w:tc>
          <w:tcPr>
            <w:tcW w:w="2703" w:type="dxa"/>
            <w:gridSpan w:val="2"/>
            <w:shd w:val="clear" w:color="auto" w:fill="auto"/>
          </w:tcPr>
          <w:p w14:paraId="444EAEE7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 xml:space="preserve">Показатели </w:t>
            </w:r>
          </w:p>
          <w:p w14:paraId="1998AD89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решения задач</w:t>
            </w:r>
          </w:p>
          <w:p w14:paraId="49E7F686" w14:textId="4F15EE71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14:paraId="31F880E3" w14:textId="67568752" w:rsidR="00E67DF6" w:rsidRPr="003D48BB" w:rsidRDefault="00EF3484" w:rsidP="00EE384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</w:t>
            </w:r>
            <w:r w:rsidRPr="003D48BB">
              <w:rPr>
                <w:rFonts w:ascii="Times New Roman" w:hAnsi="Times New Roman" w:cs="Times New Roman"/>
                <w:sz w:val="28"/>
                <w:szCs w:val="28"/>
              </w:rPr>
              <w:t>современных автоматизированных рабочих мест, установленных (предусмотренных) в отделах администрации Петровского городского округа</w:t>
            </w:r>
          </w:p>
        </w:tc>
      </w:tr>
      <w:tr w:rsidR="003D48BB" w:rsidRPr="003D48BB" w14:paraId="02E36250" w14:textId="77777777" w:rsidTr="00806621">
        <w:tc>
          <w:tcPr>
            <w:tcW w:w="2703" w:type="dxa"/>
            <w:gridSpan w:val="2"/>
            <w:shd w:val="clear" w:color="auto" w:fill="auto"/>
          </w:tcPr>
          <w:p w14:paraId="22E6458D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bidi="ru-RU"/>
              </w:rPr>
              <w:t>Сроки реализации</w:t>
            </w:r>
          </w:p>
          <w:p w14:paraId="77070A09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Подпрограммы</w:t>
            </w:r>
          </w:p>
          <w:p w14:paraId="6418F6F9" w14:textId="77777777" w:rsidR="00EF3484" w:rsidRPr="00AA4485" w:rsidRDefault="00EF3484" w:rsidP="008066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bidi="ru-RU"/>
              </w:rPr>
            </w:pPr>
          </w:p>
        </w:tc>
        <w:tc>
          <w:tcPr>
            <w:tcW w:w="6662" w:type="dxa"/>
            <w:shd w:val="clear" w:color="auto" w:fill="auto"/>
          </w:tcPr>
          <w:p w14:paraId="2CC7AA77" w14:textId="77777777" w:rsidR="00EF3484" w:rsidRPr="003D48BB" w:rsidRDefault="00EF3484" w:rsidP="008066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  <w:highlight w:val="white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t>2021-2026 годы</w:t>
            </w:r>
          </w:p>
        </w:tc>
      </w:tr>
      <w:tr w:rsidR="003D48BB" w:rsidRPr="003D48BB" w14:paraId="0DDA36A8" w14:textId="77777777" w:rsidTr="00806621">
        <w:trPr>
          <w:trHeight w:val="308"/>
        </w:trPr>
        <w:tc>
          <w:tcPr>
            <w:tcW w:w="8" w:type="dxa"/>
            <w:shd w:val="clear" w:color="auto" w:fill="auto"/>
          </w:tcPr>
          <w:p w14:paraId="683F4AB0" w14:textId="77777777" w:rsidR="00EF3484" w:rsidRPr="003D48BB" w:rsidRDefault="00EF3484" w:rsidP="00806621"/>
        </w:tc>
        <w:tc>
          <w:tcPr>
            <w:tcW w:w="2694" w:type="dxa"/>
            <w:shd w:val="clear" w:color="auto" w:fill="auto"/>
          </w:tcPr>
          <w:p w14:paraId="5F21218C" w14:textId="77777777" w:rsidR="00EF3484" w:rsidRPr="003D48BB" w:rsidRDefault="00EF3484" w:rsidP="008066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  <w:shd w:val="clear" w:color="auto" w:fill="auto"/>
          </w:tcPr>
          <w:p w14:paraId="0941DC1C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объем финансового обеспечения подпрограммы составит 3 520,80 тыс. рублей, в том числе по источникам финансового обеспечения:</w:t>
            </w:r>
          </w:p>
          <w:p w14:paraId="3EA5CCC7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бюджет Ставропольского края (далее - краевой бюджет) - 0,00 тыс. рублей, в том числе по годам:</w:t>
            </w:r>
          </w:p>
          <w:p w14:paraId="79ADC761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2021 год – 0,00 тыс. рублей;</w:t>
            </w:r>
          </w:p>
          <w:p w14:paraId="1AC6D352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2022 год – 0,00 тыс. рублей;</w:t>
            </w:r>
          </w:p>
          <w:p w14:paraId="58A5A6A9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2023 год – 0,00 тыс. рублей;</w:t>
            </w:r>
          </w:p>
          <w:p w14:paraId="65F7923C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2024 год – 0,00 тыс. рублей;</w:t>
            </w:r>
          </w:p>
          <w:p w14:paraId="65B1F6C4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2025 год – 0,00 тыс. рублей;</w:t>
            </w:r>
          </w:p>
          <w:p w14:paraId="7754976A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2026 год – 0,00 тыс. рублей</w:t>
            </w:r>
          </w:p>
          <w:p w14:paraId="0341B206" w14:textId="77777777" w:rsidR="00FB3A13" w:rsidRPr="00AA4485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14:paraId="0A57550B" w14:textId="03B4AB6A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бюджет Петровского городского округа Ставропольского края (далее - бюджет округа) –            3 520,80 тыс. рублей, в том числе по годам:</w:t>
            </w:r>
          </w:p>
          <w:p w14:paraId="536637B3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2021 год – 640,00 тыс. рублей;</w:t>
            </w:r>
          </w:p>
          <w:p w14:paraId="1373C169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2022 год – 640,00 тыс. рублей;</w:t>
            </w:r>
          </w:p>
          <w:p w14:paraId="5ACF9935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2023 год – 640,00 тыс. рублей;</w:t>
            </w:r>
          </w:p>
          <w:p w14:paraId="69356BB4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2024 год – 533,60 тыс. рублей;</w:t>
            </w:r>
          </w:p>
          <w:p w14:paraId="4171D658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2025 год – 533,60 тыс. рублей;</w:t>
            </w:r>
          </w:p>
          <w:p w14:paraId="4738D4C5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2026 год – 533,60 тыс. рублей</w:t>
            </w:r>
          </w:p>
          <w:p w14:paraId="6A476B7F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налоговые расходы бюджета округа - 0,00 тыс. рублей, в том числе по годам:</w:t>
            </w:r>
          </w:p>
          <w:p w14:paraId="50F3D07C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2021 год – 0,00 тыс. рублей;</w:t>
            </w:r>
          </w:p>
          <w:p w14:paraId="34920DB9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2022 год – 0,00 тыс. рублей;</w:t>
            </w:r>
          </w:p>
          <w:p w14:paraId="62254287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2023 год – 0,00 тыс. рублей;</w:t>
            </w:r>
          </w:p>
          <w:p w14:paraId="4A762A75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2024 год – 0,00 тыс. рублей;</w:t>
            </w:r>
          </w:p>
          <w:p w14:paraId="3247962F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2025 год – 0,00 тыс. рублей;</w:t>
            </w:r>
          </w:p>
          <w:p w14:paraId="7F594E14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2026 год – 0,00 тыс. рублей</w:t>
            </w:r>
          </w:p>
          <w:p w14:paraId="201560A2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средства участников подпрограммы - 0,00 тыс. рублей, в том числе по годам:</w:t>
            </w:r>
          </w:p>
          <w:p w14:paraId="6F28FAFE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2021 год – 0,00 тыс. рублей;</w:t>
            </w:r>
          </w:p>
          <w:p w14:paraId="1231E1CE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lastRenderedPageBreak/>
              <w:t>2022 год – 0,00 тыс. рублей;</w:t>
            </w:r>
          </w:p>
          <w:p w14:paraId="1EB0554F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2023 год – 0,00 тыс. рублей;</w:t>
            </w:r>
          </w:p>
          <w:p w14:paraId="6DC57763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2024 год – 0,00 тыс. рублей;</w:t>
            </w:r>
          </w:p>
          <w:p w14:paraId="4B81F9F0" w14:textId="77777777" w:rsidR="00FB3A13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2025 год – 0,00 тыс. рублей;</w:t>
            </w:r>
          </w:p>
          <w:p w14:paraId="55DCACB3" w14:textId="545E5875" w:rsidR="00EF3484" w:rsidRPr="003D48BB" w:rsidRDefault="00FB3A13" w:rsidP="00FB3A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3D48B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2026 год – 0,00 тыс. рублей»</w:t>
            </w:r>
          </w:p>
        </w:tc>
      </w:tr>
      <w:tr w:rsidR="003D48BB" w:rsidRPr="003D48BB" w14:paraId="14BAE951" w14:textId="77777777" w:rsidTr="00806621">
        <w:tc>
          <w:tcPr>
            <w:tcW w:w="2703" w:type="dxa"/>
            <w:gridSpan w:val="2"/>
            <w:shd w:val="clear" w:color="auto" w:fill="auto"/>
          </w:tcPr>
          <w:p w14:paraId="076F8687" w14:textId="77777777" w:rsidR="00EF3484" w:rsidRPr="003D48BB" w:rsidRDefault="00EF3484" w:rsidP="00806621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bidi="ru-RU"/>
              </w:rPr>
            </w:pPr>
            <w:r w:rsidRPr="003D48BB">
              <w:rPr>
                <w:rFonts w:ascii="Times New Roman" w:eastAsia="Courier New" w:hAnsi="Times New Roman" w:cs="Courier New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662" w:type="dxa"/>
            <w:shd w:val="clear" w:color="auto" w:fill="auto"/>
          </w:tcPr>
          <w:p w14:paraId="543BC9D6" w14:textId="1CCA6766" w:rsidR="00EF3484" w:rsidRPr="003D48BB" w:rsidRDefault="00293C36" w:rsidP="00FB3A1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ежегодное </w:t>
            </w:r>
            <w:r w:rsidR="00FB3A13"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доли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 на уровне 100</w:t>
            </w:r>
            <w:r w:rsidR="000C0C65"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FB3A13" w:rsidRPr="003D4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</w:tbl>
    <w:p w14:paraId="61958DCF" w14:textId="0F17A6E7" w:rsidR="00EF3484" w:rsidRDefault="00EF3484" w:rsidP="00EF34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6AAF48" w14:textId="77777777" w:rsidR="00AA4485" w:rsidRPr="00AA4485" w:rsidRDefault="00AA4485" w:rsidP="00EF34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6E1FAE" w14:textId="1E5D3A85" w:rsidR="00EF3484" w:rsidRPr="003D48BB" w:rsidRDefault="00EF3484" w:rsidP="00EF34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38C23C1D" w14:textId="77777777" w:rsidR="00EF3484" w:rsidRPr="00AA4485" w:rsidRDefault="00EF3484" w:rsidP="00EF34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AEF50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осуществляется путем выполнения основных мероприятия подпрограммы: </w:t>
      </w:r>
    </w:p>
    <w:p w14:paraId="505B8C74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1. Внедрение, развитие, эксплуатация информационно-коммуникационных технологий, систем и ресурсов муниципального управления.</w:t>
      </w:r>
    </w:p>
    <w:p w14:paraId="11CD4FB2" w14:textId="77777777" w:rsidR="00293C36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Данное мероприятие предполагает:</w:t>
      </w:r>
    </w:p>
    <w:p w14:paraId="47FB5546" w14:textId="7A412AF5" w:rsidR="00FB3A13" w:rsidRPr="003D48BB" w:rsidRDefault="00CF0A9A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="00293C36" w:rsidRPr="003D48BB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обеспечение, приобретение, ремонт и техническое обслуживание сетевого компьютерного оборудования</w:t>
      </w:r>
      <w:r w:rsidR="00FB3A13" w:rsidRPr="003D4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32DA2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- отдел информационных технологий и электронных услуг.</w:t>
      </w:r>
    </w:p>
    <w:p w14:paraId="64FA531A" w14:textId="77777777" w:rsidR="00FB3A13" w:rsidRPr="00495400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Соисполнители и участники данного основного мероприятия не предусмотрены.</w:t>
      </w:r>
    </w:p>
    <w:p w14:paraId="7252EF93" w14:textId="79333D46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2. Обеспечение технического сопровождения</w:t>
      </w:r>
      <w:r w:rsidR="00CF0A9A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компьютерного и сетевого оборудования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BDC027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В рамках мероприятия предполагается:</w:t>
      </w:r>
    </w:p>
    <w:p w14:paraId="74818BC8" w14:textId="18AAC4A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- техническое обслуживание автоматизированных рабочих мест, принятие мер по обеспечению бесперебойной работы</w:t>
      </w:r>
      <w:r w:rsidR="002F47B7">
        <w:rPr>
          <w:rFonts w:ascii="Times New Roman" w:eastAsia="Times New Roman" w:hAnsi="Times New Roman" w:cs="Times New Roman"/>
          <w:sz w:val="28"/>
          <w:szCs w:val="28"/>
        </w:rPr>
        <w:t xml:space="preserve"> сетевого оборудования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DC5BFD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- обеспечение функционирования официального сайта администрации в информационно-телекоммуникационной сети «Интернет».</w:t>
      </w:r>
    </w:p>
    <w:p w14:paraId="28C1B4C8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- отдел информационных технологий и электронных услуг.</w:t>
      </w:r>
    </w:p>
    <w:p w14:paraId="2A411527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Соисполнители и участники данного основного мероприятия не предусмотрены.</w:t>
      </w:r>
    </w:p>
    <w:p w14:paraId="1DD5515C" w14:textId="77777777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запланированных мероприятий подпрограммы ожидается:</w:t>
      </w:r>
    </w:p>
    <w:p w14:paraId="3F0C19DA" w14:textId="57816936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3C36" w:rsidRPr="003D48BB">
        <w:rPr>
          <w:rFonts w:ascii="Times New Roman" w:eastAsia="Times New Roman" w:hAnsi="Times New Roman" w:cs="Times New Roman"/>
          <w:sz w:val="28"/>
          <w:szCs w:val="28"/>
        </w:rPr>
        <w:t xml:space="preserve">ежегодное </w:t>
      </w:r>
      <w:r w:rsidRPr="003D48BB">
        <w:rPr>
          <w:rFonts w:ascii="Times New Roman" w:eastAsia="Times New Roman" w:hAnsi="Times New Roman" w:cs="Times New Roman"/>
          <w:sz w:val="28"/>
          <w:szCs w:val="28"/>
        </w:rPr>
        <w:t>сохранение доли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 на уровне 100 процентов.</w:t>
      </w:r>
    </w:p>
    <w:p w14:paraId="4E48862E" w14:textId="6477EC13" w:rsidR="00FB3A13" w:rsidRPr="003D48BB" w:rsidRDefault="00FB3A13" w:rsidP="00FB3A1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8BB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основных мероприятий подпрограммы приведен в приложении 8 к Программе.»</w:t>
      </w:r>
    </w:p>
    <w:p w14:paraId="1EF80343" w14:textId="2BA1F137" w:rsidR="00EF3484" w:rsidRPr="003D48BB" w:rsidRDefault="00EF3484" w:rsidP="00EF3484">
      <w:pPr>
        <w:pStyle w:val="a5"/>
        <w:rPr>
          <w:rFonts w:eastAsia="Calibri"/>
          <w:lang w:eastAsia="en-US"/>
        </w:rPr>
      </w:pPr>
    </w:p>
    <w:p w14:paraId="70D40B67" w14:textId="77777777" w:rsidR="00EF3484" w:rsidRPr="003D48BB" w:rsidRDefault="00EF3484" w:rsidP="00EF3484">
      <w:pPr>
        <w:pStyle w:val="a5"/>
        <w:rPr>
          <w:rFonts w:eastAsia="Calibri"/>
          <w:lang w:eastAsia="en-US"/>
        </w:rPr>
        <w:sectPr w:rsidR="00EF3484" w:rsidRPr="003D48BB" w:rsidSect="003D48BB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885313A" w14:textId="4BF24101" w:rsidR="0070762F" w:rsidRPr="003D48BB" w:rsidRDefault="0070762F" w:rsidP="0070762F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Приложение </w:t>
      </w:r>
      <w:r w:rsidR="00760499" w:rsidRPr="003D48BB">
        <w:rPr>
          <w:rFonts w:ascii="Times New Roman" w:eastAsia="Calibri" w:hAnsi="Times New Roman" w:cs="Times New Roman"/>
          <w:sz w:val="28"/>
          <w:lang w:eastAsia="en-US"/>
        </w:rPr>
        <w:t>2</w:t>
      </w:r>
    </w:p>
    <w:p w14:paraId="78BE319E" w14:textId="0307E557" w:rsidR="0070762F" w:rsidRPr="003D48BB" w:rsidRDefault="0070762F" w:rsidP="0070762F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>к изменениям, которые вносятся в муниципальную программу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33827967" w14:textId="77777777" w:rsidR="0070762F" w:rsidRPr="003D48BB" w:rsidRDefault="0070762F" w:rsidP="00836C80">
      <w:pPr>
        <w:pStyle w:val="a5"/>
        <w:rPr>
          <w:rFonts w:eastAsia="Calibri"/>
          <w:lang w:eastAsia="en-US"/>
        </w:rPr>
      </w:pPr>
    </w:p>
    <w:p w14:paraId="56AD36B9" w14:textId="7778C142" w:rsidR="0070762F" w:rsidRPr="003D48BB" w:rsidRDefault="0070762F" w:rsidP="0070762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4678" w:type="dxa"/>
        <w:tblInd w:w="9747" w:type="dxa"/>
        <w:tblLook w:val="0000" w:firstRow="0" w:lastRow="0" w:firstColumn="0" w:lastColumn="0" w:noHBand="0" w:noVBand="0"/>
      </w:tblPr>
      <w:tblGrid>
        <w:gridCol w:w="4678"/>
      </w:tblGrid>
      <w:tr w:rsidR="003D48BB" w:rsidRPr="003D48BB" w14:paraId="3A9EE26A" w14:textId="77777777" w:rsidTr="000727B4">
        <w:trPr>
          <w:trHeight w:val="335"/>
        </w:trPr>
        <w:tc>
          <w:tcPr>
            <w:tcW w:w="4678" w:type="dxa"/>
            <w:shd w:val="clear" w:color="auto" w:fill="auto"/>
          </w:tcPr>
          <w:p w14:paraId="4A51D55B" w14:textId="65B7F922" w:rsidR="003700D7" w:rsidRPr="003D48BB" w:rsidRDefault="00A62119" w:rsidP="003700D7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0D7" w:rsidRPr="003D48BB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14:paraId="4072E0AC" w14:textId="77777777" w:rsidR="003700D7" w:rsidRPr="003D48BB" w:rsidRDefault="003700D7" w:rsidP="003700D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bookmarkStart w:id="12" w:name="_Hlk493240632"/>
            <w:r w:rsidRPr="003D48BB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 «Совершенствование организации деятельности органов местного самоуправления»</w:t>
            </w:r>
            <w:bookmarkEnd w:id="12"/>
          </w:p>
          <w:p w14:paraId="1221ED72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0D897" w14:textId="77777777" w:rsidR="003700D7" w:rsidRPr="003D48BB" w:rsidRDefault="003700D7" w:rsidP="003700D7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A622220" w14:textId="77777777" w:rsidR="003700D7" w:rsidRPr="003D48BB" w:rsidRDefault="003700D7" w:rsidP="003700D7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1C3F67A" w14:textId="77777777" w:rsidR="003700D7" w:rsidRPr="003D48BB" w:rsidRDefault="003700D7" w:rsidP="003700D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48BB">
        <w:rPr>
          <w:rFonts w:ascii="Times New Roman" w:hAnsi="Times New Roman" w:cs="Times New Roman"/>
          <w:sz w:val="24"/>
          <w:szCs w:val="24"/>
        </w:rPr>
        <w:t>СВЕДЕНИЯ</w:t>
      </w:r>
    </w:p>
    <w:p w14:paraId="25D3596C" w14:textId="77777777" w:rsidR="003700D7" w:rsidRPr="003D48BB" w:rsidRDefault="003700D7" w:rsidP="003700D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48BB">
        <w:rPr>
          <w:rFonts w:ascii="Times New Roman" w:hAnsi="Times New Roman" w:cs="Times New Roman"/>
          <w:sz w:val="24"/>
          <w:szCs w:val="24"/>
        </w:rPr>
        <w:t xml:space="preserve">об индикаторах достижения целей муниципальной программы и </w:t>
      </w:r>
    </w:p>
    <w:p w14:paraId="381A596E" w14:textId="77777777" w:rsidR="003700D7" w:rsidRPr="003D48BB" w:rsidRDefault="003700D7" w:rsidP="003700D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48BB">
        <w:rPr>
          <w:rFonts w:ascii="Times New Roman" w:hAnsi="Times New Roman" w:cs="Times New Roman"/>
          <w:sz w:val="24"/>
          <w:szCs w:val="24"/>
        </w:rPr>
        <w:t>показателях решения задач подпрограмм Программы и их значениях</w:t>
      </w:r>
    </w:p>
    <w:p w14:paraId="65E59897" w14:textId="77777777" w:rsidR="003700D7" w:rsidRPr="003D48BB" w:rsidRDefault="003700D7" w:rsidP="003700D7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1418"/>
        <w:gridCol w:w="990"/>
        <w:gridCol w:w="991"/>
        <w:gridCol w:w="992"/>
        <w:gridCol w:w="991"/>
        <w:gridCol w:w="991"/>
        <w:gridCol w:w="6"/>
        <w:gridCol w:w="984"/>
        <w:gridCol w:w="8"/>
        <w:gridCol w:w="992"/>
        <w:gridCol w:w="133"/>
        <w:gridCol w:w="9"/>
        <w:gridCol w:w="992"/>
        <w:gridCol w:w="326"/>
      </w:tblGrid>
      <w:tr w:rsidR="003D48BB" w:rsidRPr="003D48BB" w14:paraId="47AE1E87" w14:textId="77777777" w:rsidTr="00A62119">
        <w:trPr>
          <w:gridAfter w:val="1"/>
          <w:wAfter w:w="326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B92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7D67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985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CC6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D48BB" w:rsidRPr="003D48BB" w14:paraId="7222E4B0" w14:textId="77777777" w:rsidTr="00A62119">
        <w:trPr>
          <w:gridAfter w:val="1"/>
          <w:wAfter w:w="326" w:type="dxa"/>
          <w:trHeight w:val="7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F7BB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C735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02EA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897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B9B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362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A1D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212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890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791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1D47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D48BB" w:rsidRPr="003D48BB" w14:paraId="4A89736F" w14:textId="77777777" w:rsidTr="00A62119">
        <w:trPr>
          <w:gridAfter w:val="1"/>
          <w:wAfter w:w="326" w:type="dxa"/>
          <w:trHeight w:val="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211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FBA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E0C9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36B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FC9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1F9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BB2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91D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3BB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DE0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DC5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48BB" w:rsidRPr="003D48BB" w14:paraId="641B09B8" w14:textId="77777777" w:rsidTr="00A62119">
        <w:trPr>
          <w:gridAfter w:val="1"/>
          <w:wAfter w:w="326" w:type="dxa"/>
          <w:trHeight w:val="201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61E38FA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7C858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Цель 1 Программы «Повышение профессионализма и компетентности муниципальных служащих»</w:t>
            </w:r>
          </w:p>
        </w:tc>
      </w:tr>
      <w:tr w:rsidR="003D48BB" w:rsidRPr="003D48BB" w14:paraId="7876FE00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BFD7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9FCE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признанных соответствующими замещаемой должности муниципальной службы, на основании решения аттестационной комиссии в </w:t>
            </w:r>
            <w:r w:rsidRPr="003D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6FAF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8236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3259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6D47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1AA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4F8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422B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27B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64E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70057997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64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EA6F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муниципальной службы»</w:t>
            </w:r>
          </w:p>
        </w:tc>
      </w:tr>
      <w:tr w:rsidR="003D48BB" w:rsidRPr="003D48BB" w14:paraId="7C4B45EB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8AD2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6299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493160274"/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1 Программы </w:t>
            </w:r>
            <w:bookmarkEnd w:id="13"/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«Системное развитие муниципальной службы и механизмов профилактики коррупционных правонарушений»</w:t>
            </w:r>
          </w:p>
        </w:tc>
      </w:tr>
      <w:tr w:rsidR="003D48BB" w:rsidRPr="003D48BB" w14:paraId="4DECED46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4D5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8E69" w14:textId="77777777" w:rsidR="003700D7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принятых нормативно-правовых актов </w:t>
            </w:r>
            <w:proofErr w:type="gramStart"/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и краевым законодательством</w:t>
            </w:r>
            <w:proofErr w:type="gramEnd"/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вопросы муниципальной службы в соответствии с законодательством Ставропольского края и законодательством Российской Федерации</w:t>
            </w:r>
          </w:p>
          <w:p w14:paraId="4892F8DF" w14:textId="60F5DAE6" w:rsidR="009851FF" w:rsidRPr="009851FF" w:rsidRDefault="009851FF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683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D535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456C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FAAD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B2C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C9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5103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BDA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6AA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1FA1C977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776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C8E66" w14:textId="77777777" w:rsidR="003700D7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получивших документ о повышении квалификации, от общего числа муниципальных служащих, проходивших повышение квалификации</w:t>
            </w:r>
          </w:p>
          <w:p w14:paraId="578BEC74" w14:textId="4BF32F5B" w:rsidR="009851FF" w:rsidRPr="009851FF" w:rsidRDefault="009851FF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EFA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1837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A615" w14:textId="68820CAD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650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5DA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D9C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DE9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FF8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DDB9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4701AB08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AA1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B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810A5" w14:textId="77777777" w:rsidR="003700D7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назначений на </w:t>
            </w:r>
            <w:proofErr w:type="gramStart"/>
            <w:r w:rsidRPr="003D48BB">
              <w:rPr>
                <w:rFonts w:ascii="Times New Roman" w:eastAsia="Cambria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3D48B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службы из кадрового резерва, в общем объеме назначений на должности муниципальной службы,</w:t>
            </w: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сформирован кадровый резерв</w:t>
            </w:r>
          </w:p>
          <w:p w14:paraId="401C9969" w14:textId="1E9FBED1" w:rsidR="009851FF" w:rsidRPr="009851FF" w:rsidRDefault="009851FF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358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24F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AB50" w14:textId="115758B3" w:rsidR="003700D7" w:rsidRPr="003D48BB" w:rsidRDefault="0083379A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00D7" w:rsidRPr="003D48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1F1C" w14:textId="79844605" w:rsidR="003700D7" w:rsidRPr="003D48BB" w:rsidRDefault="00F12E7A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3700D7" w:rsidRPr="003D4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698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8A0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1A6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705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25F9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731E84D9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292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5F4D6" w14:textId="77777777" w:rsidR="003700D7" w:rsidRDefault="003700D7" w:rsidP="0037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печатной продукции (календарей, плакатов, буклетов, брошюр и т.д.) антикоррупционной направленности</w:t>
            </w:r>
          </w:p>
          <w:p w14:paraId="15357497" w14:textId="1575608E" w:rsidR="009851FF" w:rsidRPr="009851FF" w:rsidRDefault="009851FF" w:rsidP="003700D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6EA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573B" w14:textId="60FA6018" w:rsidR="003700D7" w:rsidRPr="003D48BB" w:rsidRDefault="0083379A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6CB8" w14:textId="535FD26F" w:rsidR="003700D7" w:rsidRPr="003D48BB" w:rsidRDefault="0083379A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931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387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10C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49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244D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5DF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</w:t>
            </w:r>
          </w:p>
        </w:tc>
      </w:tr>
      <w:tr w:rsidR="003D48BB" w:rsidRPr="003D48BB" w14:paraId="5E199148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7AE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FCB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Цель 2 Программы: «Формирование открытого информационного пространства на территории Петровского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самоуправления»</w:t>
            </w:r>
          </w:p>
        </w:tc>
      </w:tr>
      <w:tr w:rsidR="003D48BB" w:rsidRPr="003D48BB" w14:paraId="6ACF44E1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55B8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03029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ресурсов, в которых освещена деятельность органов местного самоуправления Петровского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773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C55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082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AC3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765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DDB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B35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8A2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2F4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8BB" w:rsidRPr="003D48BB" w14:paraId="2D4E70CB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4B46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E86B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Программы «Обеспечение публичной деятельности и информационной открытости </w:t>
            </w:r>
          </w:p>
          <w:p w14:paraId="5C61C1A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самоуправления»</w:t>
            </w:r>
          </w:p>
        </w:tc>
      </w:tr>
      <w:tr w:rsidR="003D48BB" w:rsidRPr="003D48BB" w14:paraId="47176258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E8C6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3C347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2 Программы «Эффективное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округа»</w:t>
            </w:r>
          </w:p>
        </w:tc>
      </w:tr>
      <w:tr w:rsidR="003D48BB" w:rsidRPr="003D48BB" w14:paraId="03790259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A501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B0BCE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наиболее значимых информационных материалов (пресс-релизов, новостей, анонсов, статей и иных материалов, отражающих деятельность органов местного самоуправления Петровского городского округа) о деятельности органов местного самоуправления Петровского городского округа, размещенных на официальном сайте администрации Петровского городского округа </w:t>
            </w:r>
            <w:bookmarkStart w:id="14" w:name="_Hlk493237536"/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bookmarkEnd w:id="14"/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9BA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29E3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C999" w14:textId="3A3372B5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CE25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39EF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4D28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CE60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005C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87D7" w14:textId="77777777" w:rsidR="003700D7" w:rsidRPr="003D48BB" w:rsidRDefault="003700D7" w:rsidP="008F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bookmarkStart w:id="15" w:name="_Hlk493150879"/>
            <w:bookmarkEnd w:id="15"/>
          </w:p>
        </w:tc>
      </w:tr>
      <w:tr w:rsidR="003D48BB" w:rsidRPr="003D48BB" w14:paraId="7AFC1AC2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CF7F" w14:textId="77777777" w:rsidR="003700D7" w:rsidRPr="003D48BB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93B90" w14:textId="77777777" w:rsidR="003700D7" w:rsidRDefault="003700D7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наиболее значимых информационных сообщений (пресс-релизов, новостей, анонсов, статей и иных материалов, отражающих деятельность органов местного самоуправления Петровского городского округа) о деятельности </w:t>
            </w:r>
            <w:r w:rsidRPr="003D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Петровского городского округа, опубликованных в печатных СМИ (газеты, журналы), не менее</w:t>
            </w:r>
          </w:p>
          <w:p w14:paraId="613419B2" w14:textId="277CCE76" w:rsidR="009851FF" w:rsidRPr="003D48BB" w:rsidRDefault="009851FF" w:rsidP="0037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A459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A64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B142" w14:textId="77CC0E02" w:rsidR="003700D7" w:rsidRPr="003D48BB" w:rsidRDefault="00A00022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050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6F8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E6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9A1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72E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54B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D48BB" w:rsidRPr="003D48BB" w14:paraId="255413FE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8C79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8CB82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3 </w:t>
            </w:r>
            <w:bookmarkStart w:id="16" w:name="_Hlk493149609"/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Программы: </w:t>
            </w:r>
            <w:bookmarkStart w:id="17" w:name="_Hlk493149685"/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Петровском городском округе, в том числе на базе многофункциональных центров предоставления государственных и муниципальных услуг»</w:t>
            </w:r>
            <w:bookmarkEnd w:id="16"/>
            <w:bookmarkEnd w:id="17"/>
          </w:p>
        </w:tc>
      </w:tr>
      <w:tr w:rsidR="003D48BB" w:rsidRPr="003D48BB" w14:paraId="4A0CB974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C1FB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68B57" w14:textId="77777777" w:rsidR="003700D7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Петровского городского округа, имеющего доступ к получению государственных и муниципальных услуг по принципу «одного окна», в том числе в многофункциональном центре, в общей численности населения Петровского городского округа</w:t>
            </w:r>
          </w:p>
          <w:p w14:paraId="17117155" w14:textId="4F3EF414" w:rsidR="009851FF" w:rsidRPr="003D48BB" w:rsidRDefault="009851FF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97B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B036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C1D6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0DC1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64E0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D551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6C80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4FCD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5B7E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2EDB1A3C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7852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BD230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</w:tr>
      <w:tr w:rsidR="003D48BB" w:rsidRPr="003D48BB" w14:paraId="1525F682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3C61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B11C8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 Программы «Проведение комплексной оптимизации государственных и муниципальных услуг в сфере общественных отношений, оптимизация порядка оказания услуг, необходимых и обязательных для предоставления государственных и муниципальных услуг»</w:t>
            </w:r>
          </w:p>
        </w:tc>
      </w:tr>
      <w:tr w:rsidR="003D48BB" w:rsidRPr="003D48BB" w14:paraId="57CB3B42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8C53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47B5" w14:textId="20E2C962" w:rsidR="003700D7" w:rsidRPr="003D48BB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услуг (муниципальных контрольных функций), 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сведения о которых опубликованы в Реестре 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государственных услуг (функций), от общего количества муниципальных услуг (муниципальных контрольных функций), включенных в перечни </w:t>
            </w:r>
            <w:r w:rsidRPr="003D4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услуг 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 контрольных функций)</w:t>
            </w:r>
            <w:r w:rsidRPr="003D4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предоставляемых (осуществляемых) администрацией Петровского городского округа Ставропольского края,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услуг, предоставляемых муниципальными учреждениями Петровского городского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D8D2" w14:textId="3E62BF55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E9F9" w14:textId="21A4EC24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CEB2" w14:textId="63A47EBC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61,70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6950" w14:textId="42B3423A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1C6C" w14:textId="18C9B263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2676" w14:textId="3B5198A6" w:rsidR="003700D7" w:rsidRPr="003D48BB" w:rsidRDefault="003700D7" w:rsidP="003700D7"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64CC" w14:textId="49048E9D" w:rsidR="003700D7" w:rsidRPr="003D48BB" w:rsidRDefault="003700D7" w:rsidP="003700D7"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971E" w14:textId="0250B291" w:rsidR="003700D7" w:rsidRPr="003D48BB" w:rsidRDefault="003700D7" w:rsidP="003700D7"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056E" w14:textId="456F24B0" w:rsidR="003700D7" w:rsidRPr="003D48BB" w:rsidRDefault="003700D7" w:rsidP="003700D7"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6A1A5F6E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2BD8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C147" w14:textId="3872A012" w:rsidR="003700D7" w:rsidRPr="003D48BB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услуг, предоставляемых отделами и органами администрации Петровского городского округа Ставропольского края, а также услуг, предоставляемых муниципальными учреждениями, в электронном виде, от общего количества услуг, включенных в план-график перехода на предоставление в электронной форме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A965" w14:textId="0E2AB3A0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510D" w14:textId="1AE0D47C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0C87" w14:textId="5D49C193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88B5" w14:textId="57874B6F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35,80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76A6" w14:textId="6648863D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918C" w14:textId="0B243C16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07F" w14:textId="15B5332E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80,30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EC8D" w14:textId="3988BC48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8A7B" w14:textId="572026F2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383DA235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FB7F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BE64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 подпрограммы 3 Программы «Повышение доступности и качества предоставляемых государственных и муниципальных услуг»</w:t>
            </w:r>
          </w:p>
        </w:tc>
      </w:tr>
      <w:tr w:rsidR="003D48BB" w:rsidRPr="003D48BB" w14:paraId="67358B5A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AD7C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04CE9" w14:textId="77777777" w:rsidR="003700D7" w:rsidRPr="003D48BB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наиболее востребованных муниципальных услуг, предоставленных по принципу «одного окна»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387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4BC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89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B1B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B8E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C7C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61E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A6A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BA5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48BB" w:rsidRPr="003D48BB" w14:paraId="552F7EAD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E86B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60F1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качеством и доступностью предоставляемых государственных и муниципальных услуг </w:t>
            </w:r>
            <w:bookmarkStart w:id="18" w:name="_Hlk493164640"/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  <w:bookmarkEnd w:id="18"/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заявителей, не менее</w:t>
            </w:r>
          </w:p>
          <w:p w14:paraId="24F419DA" w14:textId="6E8E06BD" w:rsidR="00AF0BBE" w:rsidRPr="003D48BB" w:rsidRDefault="00AF0BBE" w:rsidP="003700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96E3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6260" w14:textId="44ADD954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00022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C389" w14:textId="6C618ADF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022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1D42" w14:textId="33FA39D9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2890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598B" w14:textId="72144BAC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D828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3158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BC95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8223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42AC" w14:textId="77777777" w:rsidR="003700D7" w:rsidRPr="003D48BB" w:rsidRDefault="003700D7" w:rsidP="003700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  <w:bookmarkStart w:id="19" w:name="_Hlk493237971"/>
            <w:bookmarkEnd w:id="19"/>
          </w:p>
        </w:tc>
      </w:tr>
      <w:tr w:rsidR="003D48BB" w:rsidRPr="003D48BB" w14:paraId="0152424E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838C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5D63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Цель 4 Организация и проведение официальных мероприятий на территории сельских населенных пунктов</w:t>
            </w:r>
          </w:p>
          <w:p w14:paraId="06157C67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Петровского городского округа»</w:t>
            </w:r>
          </w:p>
        </w:tc>
      </w:tr>
      <w:tr w:rsidR="003D48BB" w:rsidRPr="003D48BB" w14:paraId="1CCE35DE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75E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2915C" w14:textId="77777777" w:rsidR="003700D7" w:rsidRPr="003D48BB" w:rsidRDefault="003700D7" w:rsidP="003700D7">
            <w:pPr>
              <w:spacing w:after="0" w:line="240" w:lineRule="auto"/>
              <w:jc w:val="both"/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мероприятий, проведенных на территории сельских населенных пунктов Петровского городского округа, не менее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E0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6B7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850D" w14:textId="212095DC" w:rsidR="003700D7" w:rsidRPr="003D48BB" w:rsidRDefault="00A00022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03A2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5BB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F4C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E942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4B9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A5B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48BB" w:rsidRPr="003D48BB" w14:paraId="5137CEC6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52D3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745F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4. «Организация и проведение мероприятий на территории </w:t>
            </w:r>
          </w:p>
          <w:p w14:paraId="75C2E77E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Петровского городского округа»</w:t>
            </w:r>
          </w:p>
        </w:tc>
      </w:tr>
      <w:tr w:rsidR="003D48BB" w:rsidRPr="003D48BB" w14:paraId="6BE37B3D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6176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BDC6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4 Программы «Создание условий для организации и проведения официальных мероприятий на территории сельских населенных пунктов Петровского городского округа, а также награждения жителей в целях поощрения и мотивации их личной деятельности»</w:t>
            </w:r>
          </w:p>
        </w:tc>
      </w:tr>
      <w:tr w:rsidR="003D48BB" w:rsidRPr="003D48BB" w14:paraId="0D775CE9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BDF0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4BD08" w14:textId="0ABC6DE9" w:rsidR="003700D7" w:rsidRPr="003D48BB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lk493165704"/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награжденных Почетными грамотами, благодарственными письмами</w:t>
            </w:r>
            <w:bookmarkEnd w:id="20"/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Петровского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D45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FD4B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63A" w14:textId="7D6639D4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D310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C72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1CA8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36EA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9FB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770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D48BB" w:rsidRPr="003D48BB" w14:paraId="3FA1B85D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FDAF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EE66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5 Программы «Внедрение информационных технологий в систему муниципального управления Петровского городского округа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8BB" w:rsidRPr="003D48BB" w14:paraId="74AEA013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A48C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763C2" w14:textId="677C5B0F" w:rsidR="003700D7" w:rsidRPr="003D48BB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B53B" w14:textId="2746B511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9BA1" w14:textId="4B7BF251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71CA" w14:textId="7F09D279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276E" w14:textId="3F28C9EC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60A8" w14:textId="4B6465CB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E1A1" w14:textId="1271FF2D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93BC" w14:textId="38F4DDC4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809D" w14:textId="1F4B9CEC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07C3" w14:textId="68861C2C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48BB" w:rsidRPr="003D48BB" w14:paraId="10C0063B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E9BE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0D25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</w:t>
            </w:r>
            <w:r w:rsidRPr="003D48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D48BB" w:rsidRPr="003D48BB" w14:paraId="743D81EA" w14:textId="77777777" w:rsidTr="00A62119">
        <w:trPr>
          <w:gridAfter w:val="1"/>
          <w:wAfter w:w="3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CB58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B481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5 Программы «</w:t>
            </w:r>
            <w:r w:rsidRPr="003D48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Разработка, внедрение, приобретение, развитие и эксплуатация информационных систем, ресурсов и телекоммуникационных услуг»</w:t>
            </w:r>
          </w:p>
        </w:tc>
      </w:tr>
      <w:tr w:rsidR="00A62119" w:rsidRPr="003D48BB" w14:paraId="46BC6541" w14:textId="5DDD7773" w:rsidTr="00A621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F207" w14:textId="77777777" w:rsidR="003700D7" w:rsidRPr="003D48BB" w:rsidRDefault="003700D7" w:rsidP="0037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FA1C0" w14:textId="77777777" w:rsidR="003700D7" w:rsidRDefault="003700D7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современных автоматизированных рабочих мест, установленных (предусмотренных) в отделах администрации Петровского городского округа</w:t>
            </w:r>
          </w:p>
          <w:p w14:paraId="0A2AF8D9" w14:textId="4A358A18" w:rsidR="004C0B53" w:rsidRPr="003D48BB" w:rsidRDefault="004C0B53" w:rsidP="00370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4B84" w14:textId="7777777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C0A5" w14:textId="19616C38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4E6" w14:textId="035C5B3D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783E" w14:textId="675A90C4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B072" w14:textId="317CAEB4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0206" w14:textId="17B356B7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565B" w14:textId="1DCD2216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4A10B" w14:textId="0892C402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27D9" w14:textId="2DE30A65" w:rsidR="003700D7" w:rsidRPr="003D48BB" w:rsidRDefault="003700D7" w:rsidP="0037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049345" w14:textId="77777777" w:rsidR="00A62119" w:rsidRDefault="00A62119" w:rsidP="00A62119">
            <w:pPr>
              <w:jc w:val="right"/>
            </w:pPr>
          </w:p>
          <w:p w14:paraId="143C5869" w14:textId="1AAA22C5" w:rsidR="00A62119" w:rsidRPr="003D48BB" w:rsidRDefault="00A62119" w:rsidP="00A62119">
            <w:pPr>
              <w:jc w:val="right"/>
            </w:pPr>
            <w:r w:rsidRPr="00A62119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48497909" w14:textId="77777777" w:rsidR="003700D7" w:rsidRPr="003D48BB" w:rsidRDefault="003700D7" w:rsidP="0037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5221D" w14:textId="77777777" w:rsidR="003700D7" w:rsidRPr="003D48BB" w:rsidRDefault="003700D7" w:rsidP="0037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A9630" w14:textId="77777777" w:rsidR="003700D7" w:rsidRPr="003D48BB" w:rsidRDefault="003700D7" w:rsidP="0037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B05E6" w14:textId="6561A1EC" w:rsidR="003700D7" w:rsidRPr="003D48BB" w:rsidRDefault="003700D7" w:rsidP="0070762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D8DD1CB" w14:textId="74B64AA2" w:rsidR="003700D7" w:rsidRPr="003D48BB" w:rsidRDefault="003700D7" w:rsidP="0070762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05A2CA7" w14:textId="77777777" w:rsidR="003700D7" w:rsidRPr="003D48BB" w:rsidRDefault="003700D7" w:rsidP="0070762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E193671" w14:textId="77777777" w:rsidR="0070762F" w:rsidRPr="003D48BB" w:rsidRDefault="0070762F" w:rsidP="0070762F">
      <w:pPr>
        <w:pStyle w:val="a5"/>
        <w:rPr>
          <w:rFonts w:eastAsia="Calibri"/>
          <w:lang w:eastAsia="en-US"/>
        </w:rPr>
      </w:pPr>
    </w:p>
    <w:p w14:paraId="169F46D9" w14:textId="776DB584" w:rsidR="0070762F" w:rsidRPr="003D48BB" w:rsidRDefault="0070762F" w:rsidP="0070762F">
      <w:pPr>
        <w:pStyle w:val="a5"/>
        <w:rPr>
          <w:rFonts w:eastAsia="Calibri"/>
          <w:lang w:eastAsia="en-US"/>
        </w:rPr>
      </w:pPr>
    </w:p>
    <w:p w14:paraId="46D97C1E" w14:textId="7A127E02" w:rsidR="0070762F" w:rsidRPr="003D48BB" w:rsidRDefault="0070762F" w:rsidP="0070762F">
      <w:pPr>
        <w:pStyle w:val="a5"/>
        <w:rPr>
          <w:rFonts w:eastAsia="Calibri"/>
          <w:lang w:eastAsia="en-US"/>
        </w:rPr>
      </w:pPr>
    </w:p>
    <w:p w14:paraId="32791CB5" w14:textId="6B4F254A" w:rsidR="003700D7" w:rsidRPr="003D48BB" w:rsidRDefault="003700D7" w:rsidP="0070762F">
      <w:pPr>
        <w:pStyle w:val="a5"/>
        <w:rPr>
          <w:rFonts w:eastAsia="Calibri"/>
          <w:lang w:eastAsia="en-US"/>
        </w:rPr>
      </w:pPr>
    </w:p>
    <w:p w14:paraId="56568A68" w14:textId="79D14D4C" w:rsidR="003700D7" w:rsidRDefault="003700D7" w:rsidP="0070762F">
      <w:pPr>
        <w:pStyle w:val="a5"/>
        <w:rPr>
          <w:rFonts w:eastAsia="Calibri"/>
          <w:lang w:eastAsia="en-US"/>
        </w:rPr>
      </w:pPr>
    </w:p>
    <w:p w14:paraId="6D8F4BA7" w14:textId="77777777" w:rsidR="009851FF" w:rsidRPr="003D48BB" w:rsidRDefault="009851FF" w:rsidP="0070762F">
      <w:pPr>
        <w:pStyle w:val="a5"/>
        <w:rPr>
          <w:rFonts w:eastAsia="Calibri"/>
          <w:lang w:eastAsia="en-US"/>
        </w:rPr>
      </w:pPr>
    </w:p>
    <w:p w14:paraId="5F8CF780" w14:textId="3DFFE236" w:rsidR="003700D7" w:rsidRPr="003D48BB" w:rsidRDefault="003700D7" w:rsidP="0070762F">
      <w:pPr>
        <w:pStyle w:val="a5"/>
        <w:rPr>
          <w:rFonts w:eastAsia="Calibri"/>
          <w:lang w:eastAsia="en-US"/>
        </w:rPr>
      </w:pPr>
    </w:p>
    <w:p w14:paraId="1C95FCFF" w14:textId="41179223" w:rsidR="003700D7" w:rsidRPr="003D48BB" w:rsidRDefault="003700D7" w:rsidP="0070762F">
      <w:pPr>
        <w:pStyle w:val="a5"/>
        <w:rPr>
          <w:rFonts w:eastAsia="Calibri"/>
          <w:lang w:eastAsia="en-US"/>
        </w:rPr>
      </w:pPr>
    </w:p>
    <w:p w14:paraId="404E17D7" w14:textId="77777777" w:rsidR="003700D7" w:rsidRPr="003D48BB" w:rsidRDefault="003700D7" w:rsidP="0070762F">
      <w:pPr>
        <w:pStyle w:val="a5"/>
        <w:rPr>
          <w:rFonts w:eastAsia="Calibri"/>
          <w:lang w:eastAsia="en-US"/>
        </w:rPr>
      </w:pPr>
    </w:p>
    <w:p w14:paraId="39E2AC2D" w14:textId="47F40FFE" w:rsidR="0070762F" w:rsidRPr="003D48BB" w:rsidRDefault="0070762F" w:rsidP="0070762F">
      <w:pPr>
        <w:pStyle w:val="a5"/>
        <w:rPr>
          <w:rFonts w:eastAsia="Calibri"/>
          <w:lang w:eastAsia="en-US"/>
        </w:rPr>
      </w:pPr>
    </w:p>
    <w:p w14:paraId="2AE9BC2B" w14:textId="782E3BA9" w:rsidR="00EE1D29" w:rsidRPr="003D48BB" w:rsidRDefault="00EE1D29" w:rsidP="00EE1D29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Приложение </w:t>
      </w:r>
      <w:r w:rsidR="00432CE8" w:rsidRPr="003D48BB">
        <w:rPr>
          <w:rFonts w:ascii="Times New Roman" w:eastAsia="Calibri" w:hAnsi="Times New Roman" w:cs="Times New Roman"/>
          <w:sz w:val="28"/>
          <w:lang w:eastAsia="en-US"/>
        </w:rPr>
        <w:t>3</w:t>
      </w:r>
    </w:p>
    <w:p w14:paraId="63E4950F" w14:textId="15449651" w:rsidR="00EE1D29" w:rsidRDefault="00EE1D29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48BB">
        <w:rPr>
          <w:rFonts w:ascii="Times New Roman" w:eastAsia="Calibri" w:hAnsi="Times New Roman" w:cs="Times New Roman"/>
          <w:sz w:val="28"/>
          <w:lang w:eastAsia="en-US"/>
        </w:rPr>
        <w:t>к изменениям, которые вносятся в муниципальную программу Петровского городского округа Ставропольского края «</w:t>
      </w:r>
      <w:r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3D48BB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03476AA2" w14:textId="4224B579" w:rsidR="003849B4" w:rsidRDefault="003849B4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552B202" w14:textId="2083C268" w:rsidR="003849B4" w:rsidRDefault="003849B4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9C5D4C9" w14:textId="77777777" w:rsidR="003849B4" w:rsidRPr="003D48BB" w:rsidRDefault="003849B4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3375FAD" w14:textId="32215066" w:rsidR="00EE1D29" w:rsidRDefault="00EE1D29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3161B5E" w14:textId="77777777" w:rsidR="003849B4" w:rsidRPr="003D48BB" w:rsidRDefault="003849B4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3676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701"/>
        <w:gridCol w:w="1334"/>
        <w:gridCol w:w="1416"/>
        <w:gridCol w:w="2204"/>
        <w:gridCol w:w="351"/>
      </w:tblGrid>
      <w:tr w:rsidR="003D48BB" w:rsidRPr="003D48BB" w14:paraId="25A7E0CD" w14:textId="77777777" w:rsidTr="003849B4">
        <w:trPr>
          <w:gridAfter w:val="1"/>
          <w:wAfter w:w="351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3A" w14:textId="2907FA7D" w:rsidR="00EE1D29" w:rsidRPr="003D48BB" w:rsidRDefault="003849B4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E1D29"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C984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BA20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2A0D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190D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E9E0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834A0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8BB" w:rsidRPr="003D48BB" w14:paraId="6014D948" w14:textId="77777777" w:rsidTr="003849B4">
        <w:trPr>
          <w:gridAfter w:val="1"/>
          <w:wAfter w:w="351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308C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59D4" w14:textId="77777777" w:rsidR="00EE1D29" w:rsidRPr="003D48BB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F43B" w14:textId="77777777" w:rsidR="00EE1D29" w:rsidRPr="003D48BB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4996" w14:textId="77777777" w:rsidR="00EE1D29" w:rsidRPr="003D48BB" w:rsidRDefault="00EE1D29" w:rsidP="00FE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lk493772642"/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информационных технологий и электронных услуг</w:t>
            </w:r>
            <w:bookmarkEnd w:id="21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C448" w14:textId="77777777" w:rsidR="00EE1D29" w:rsidRPr="003D48BB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4A7E4" w14:textId="77777777" w:rsidR="00EE1D29" w:rsidRPr="003D48BB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B656" w14:textId="66EA475B" w:rsidR="00EE1D29" w:rsidRPr="003D48BB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пункт 5.</w:t>
            </w:r>
            <w:r w:rsidR="006309B1" w:rsidRPr="003D4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7 к Программе</w:t>
            </w:r>
          </w:p>
        </w:tc>
      </w:tr>
      <w:tr w:rsidR="003D48BB" w:rsidRPr="003D48BB" w14:paraId="6099B97B" w14:textId="2F6C5E2A" w:rsidTr="003849B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968" w14:textId="77777777" w:rsidR="00EE1D29" w:rsidRPr="003D48BB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3FD" w14:textId="676F8159" w:rsidR="00EE1D29" w:rsidRPr="00C775A7" w:rsidRDefault="00C775A7" w:rsidP="00C775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технического сопровождения компьютерного и сетевого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6625" w14:textId="77777777" w:rsidR="00EE1D29" w:rsidRPr="003D48BB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6CFD" w14:textId="77777777" w:rsidR="00EE1D29" w:rsidRPr="003D48BB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информационных технологий </w:t>
            </w:r>
            <w:proofErr w:type="gramStart"/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и  электронных</w:t>
            </w:r>
            <w:proofErr w:type="gramEnd"/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EDB2" w14:textId="77777777" w:rsidR="00EE1D29" w:rsidRPr="003D48BB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47998" w14:textId="77777777" w:rsidR="00EE1D29" w:rsidRPr="003D48BB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6AFA" w14:textId="726730F9" w:rsidR="00EE1D29" w:rsidRPr="003D48BB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BB">
              <w:rPr>
                <w:rFonts w:ascii="Times New Roman" w:hAnsi="Times New Roman" w:cs="Times New Roman"/>
                <w:sz w:val="24"/>
                <w:szCs w:val="24"/>
              </w:rPr>
              <w:t>пункт 5.1 приложения 7 к Программе</w:t>
            </w:r>
            <w:r w:rsidR="00384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558E68" w14:textId="77777777" w:rsidR="003D48BB" w:rsidRDefault="003D48BB" w:rsidP="003D48BB">
            <w:pPr>
              <w:jc w:val="right"/>
            </w:pPr>
          </w:p>
          <w:p w14:paraId="5E44F07D" w14:textId="77777777" w:rsidR="003D48BB" w:rsidRDefault="003D48BB" w:rsidP="003D48BB">
            <w:pPr>
              <w:jc w:val="right"/>
            </w:pPr>
          </w:p>
          <w:p w14:paraId="6B653956" w14:textId="4D88920D" w:rsidR="003D48BB" w:rsidRPr="003D48BB" w:rsidRDefault="003D48BB" w:rsidP="003D48B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D8E24E4" w14:textId="77777777" w:rsidR="00EE1D29" w:rsidRPr="003D48BB" w:rsidRDefault="00EE1D29" w:rsidP="003D48BB">
      <w:pPr>
        <w:spacing w:after="0" w:line="240" w:lineRule="exact"/>
        <w:rPr>
          <w:rFonts w:ascii="Times New Roman" w:eastAsia="Calibri" w:hAnsi="Times New Roman" w:cs="Times New Roman"/>
          <w:sz w:val="28"/>
          <w:lang w:eastAsia="en-US"/>
        </w:rPr>
      </w:pPr>
    </w:p>
    <w:sectPr w:rsidR="00EE1D29" w:rsidRPr="003D48BB" w:rsidSect="003D48BB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8D33" w14:textId="77777777" w:rsidR="00362AB1" w:rsidRDefault="00362AB1" w:rsidP="00872052">
      <w:pPr>
        <w:spacing w:after="0" w:line="240" w:lineRule="auto"/>
      </w:pPr>
      <w:r>
        <w:separator/>
      </w:r>
    </w:p>
  </w:endnote>
  <w:endnote w:type="continuationSeparator" w:id="0">
    <w:p w14:paraId="74EDB27B" w14:textId="77777777" w:rsidR="00362AB1" w:rsidRDefault="00362AB1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2856" w14:textId="77777777" w:rsidR="00362AB1" w:rsidRDefault="00362AB1" w:rsidP="00872052">
      <w:pPr>
        <w:spacing w:after="0" w:line="240" w:lineRule="auto"/>
      </w:pPr>
      <w:r>
        <w:separator/>
      </w:r>
    </w:p>
  </w:footnote>
  <w:footnote w:type="continuationSeparator" w:id="0">
    <w:p w14:paraId="2789D264" w14:textId="77777777" w:rsidR="00362AB1" w:rsidRDefault="00362AB1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7851" w14:textId="2B8FAF0F" w:rsidR="00362AB1" w:rsidRPr="00E74D57" w:rsidRDefault="00362AB1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5FD"/>
    <w:rsid w:val="00020AC7"/>
    <w:rsid w:val="0002144F"/>
    <w:rsid w:val="00022D39"/>
    <w:rsid w:val="00030FEB"/>
    <w:rsid w:val="000354C3"/>
    <w:rsid w:val="00041040"/>
    <w:rsid w:val="00044510"/>
    <w:rsid w:val="00044A5C"/>
    <w:rsid w:val="00051995"/>
    <w:rsid w:val="000534A3"/>
    <w:rsid w:val="00061AFF"/>
    <w:rsid w:val="0008303C"/>
    <w:rsid w:val="00084EB4"/>
    <w:rsid w:val="000B2344"/>
    <w:rsid w:val="000B27A0"/>
    <w:rsid w:val="000B5EFD"/>
    <w:rsid w:val="000B68C7"/>
    <w:rsid w:val="000B7872"/>
    <w:rsid w:val="000C0C65"/>
    <w:rsid w:val="000C6B9C"/>
    <w:rsid w:val="000C77A4"/>
    <w:rsid w:val="000C7EDB"/>
    <w:rsid w:val="000D1824"/>
    <w:rsid w:val="000D39E8"/>
    <w:rsid w:val="000E1E2B"/>
    <w:rsid w:val="000E4709"/>
    <w:rsid w:val="000E66FF"/>
    <w:rsid w:val="000E7F18"/>
    <w:rsid w:val="001010EF"/>
    <w:rsid w:val="00101CB4"/>
    <w:rsid w:val="00117D80"/>
    <w:rsid w:val="00126A04"/>
    <w:rsid w:val="00127867"/>
    <w:rsid w:val="001318F2"/>
    <w:rsid w:val="00131BE6"/>
    <w:rsid w:val="001343E8"/>
    <w:rsid w:val="001356F3"/>
    <w:rsid w:val="001373C2"/>
    <w:rsid w:val="00137C8D"/>
    <w:rsid w:val="001754E1"/>
    <w:rsid w:val="001827F7"/>
    <w:rsid w:val="001910B4"/>
    <w:rsid w:val="001B409B"/>
    <w:rsid w:val="001B44EC"/>
    <w:rsid w:val="001B5D9C"/>
    <w:rsid w:val="001D0C90"/>
    <w:rsid w:val="001D2ED5"/>
    <w:rsid w:val="001D5F99"/>
    <w:rsid w:val="001E0ED1"/>
    <w:rsid w:val="001E59D5"/>
    <w:rsid w:val="001E5A8E"/>
    <w:rsid w:val="001E7F9F"/>
    <w:rsid w:val="001F0354"/>
    <w:rsid w:val="001F069F"/>
    <w:rsid w:val="00200117"/>
    <w:rsid w:val="00206B0A"/>
    <w:rsid w:val="0020713F"/>
    <w:rsid w:val="00207341"/>
    <w:rsid w:val="002109AE"/>
    <w:rsid w:val="00232B93"/>
    <w:rsid w:val="002332D9"/>
    <w:rsid w:val="0024056D"/>
    <w:rsid w:val="00244D64"/>
    <w:rsid w:val="00244FA7"/>
    <w:rsid w:val="00276FD5"/>
    <w:rsid w:val="00281B55"/>
    <w:rsid w:val="002925FD"/>
    <w:rsid w:val="00293C36"/>
    <w:rsid w:val="002A619B"/>
    <w:rsid w:val="002B59CF"/>
    <w:rsid w:val="002C114C"/>
    <w:rsid w:val="002C2729"/>
    <w:rsid w:val="002D304C"/>
    <w:rsid w:val="002D3E58"/>
    <w:rsid w:val="002D4939"/>
    <w:rsid w:val="002D4AA6"/>
    <w:rsid w:val="002D5036"/>
    <w:rsid w:val="002E1497"/>
    <w:rsid w:val="002E74F1"/>
    <w:rsid w:val="002E7ED7"/>
    <w:rsid w:val="002F1C7B"/>
    <w:rsid w:val="002F3A46"/>
    <w:rsid w:val="002F47B7"/>
    <w:rsid w:val="002F6F13"/>
    <w:rsid w:val="00307FEF"/>
    <w:rsid w:val="0032698F"/>
    <w:rsid w:val="00333065"/>
    <w:rsid w:val="003470A9"/>
    <w:rsid w:val="00362AB1"/>
    <w:rsid w:val="00365282"/>
    <w:rsid w:val="00365FC6"/>
    <w:rsid w:val="003700D7"/>
    <w:rsid w:val="003700E7"/>
    <w:rsid w:val="00376632"/>
    <w:rsid w:val="003841EA"/>
    <w:rsid w:val="00384775"/>
    <w:rsid w:val="003849B4"/>
    <w:rsid w:val="00386614"/>
    <w:rsid w:val="003908D3"/>
    <w:rsid w:val="003A3B50"/>
    <w:rsid w:val="003A66E5"/>
    <w:rsid w:val="003D48BB"/>
    <w:rsid w:val="003E152C"/>
    <w:rsid w:val="003E1EE9"/>
    <w:rsid w:val="003E3559"/>
    <w:rsid w:val="003F09A0"/>
    <w:rsid w:val="003F15EF"/>
    <w:rsid w:val="003F54FB"/>
    <w:rsid w:val="003F7395"/>
    <w:rsid w:val="00401AA8"/>
    <w:rsid w:val="00406E2B"/>
    <w:rsid w:val="0042287A"/>
    <w:rsid w:val="00424515"/>
    <w:rsid w:val="00432CE8"/>
    <w:rsid w:val="00437E6E"/>
    <w:rsid w:val="0044191F"/>
    <w:rsid w:val="004465EA"/>
    <w:rsid w:val="00454996"/>
    <w:rsid w:val="0046541C"/>
    <w:rsid w:val="00467782"/>
    <w:rsid w:val="0047169F"/>
    <w:rsid w:val="00480047"/>
    <w:rsid w:val="00480A61"/>
    <w:rsid w:val="00480AEB"/>
    <w:rsid w:val="00485BDE"/>
    <w:rsid w:val="00490DBF"/>
    <w:rsid w:val="00493DF0"/>
    <w:rsid w:val="00495400"/>
    <w:rsid w:val="00495AC9"/>
    <w:rsid w:val="00496A24"/>
    <w:rsid w:val="004974D7"/>
    <w:rsid w:val="004975DA"/>
    <w:rsid w:val="00497A5F"/>
    <w:rsid w:val="004A346E"/>
    <w:rsid w:val="004A3B7B"/>
    <w:rsid w:val="004A5239"/>
    <w:rsid w:val="004B4283"/>
    <w:rsid w:val="004C0B53"/>
    <w:rsid w:val="004C5493"/>
    <w:rsid w:val="004D28C4"/>
    <w:rsid w:val="004D34D1"/>
    <w:rsid w:val="004E4FEE"/>
    <w:rsid w:val="004F4F66"/>
    <w:rsid w:val="00513636"/>
    <w:rsid w:val="0051458B"/>
    <w:rsid w:val="0051470E"/>
    <w:rsid w:val="0051482B"/>
    <w:rsid w:val="0051555F"/>
    <w:rsid w:val="00517AEB"/>
    <w:rsid w:val="00526D32"/>
    <w:rsid w:val="005330A6"/>
    <w:rsid w:val="00555CEA"/>
    <w:rsid w:val="00570DED"/>
    <w:rsid w:val="00573385"/>
    <w:rsid w:val="00575502"/>
    <w:rsid w:val="0058286A"/>
    <w:rsid w:val="005A33BB"/>
    <w:rsid w:val="005B2280"/>
    <w:rsid w:val="005B5002"/>
    <w:rsid w:val="005C2DEE"/>
    <w:rsid w:val="005D0B37"/>
    <w:rsid w:val="005E6978"/>
    <w:rsid w:val="006066F6"/>
    <w:rsid w:val="00612854"/>
    <w:rsid w:val="00622834"/>
    <w:rsid w:val="006309B1"/>
    <w:rsid w:val="00634F24"/>
    <w:rsid w:val="00640A3C"/>
    <w:rsid w:val="0064118B"/>
    <w:rsid w:val="006414FD"/>
    <w:rsid w:val="00671DB8"/>
    <w:rsid w:val="00674ACF"/>
    <w:rsid w:val="00681312"/>
    <w:rsid w:val="006869D8"/>
    <w:rsid w:val="0069169A"/>
    <w:rsid w:val="00692C0B"/>
    <w:rsid w:val="00694DA0"/>
    <w:rsid w:val="00694E6A"/>
    <w:rsid w:val="00695253"/>
    <w:rsid w:val="0069529F"/>
    <w:rsid w:val="006B18D6"/>
    <w:rsid w:val="006C0085"/>
    <w:rsid w:val="006C3736"/>
    <w:rsid w:val="006C65DF"/>
    <w:rsid w:val="006D3344"/>
    <w:rsid w:val="006D6969"/>
    <w:rsid w:val="006E5901"/>
    <w:rsid w:val="006F5D48"/>
    <w:rsid w:val="006F6F0E"/>
    <w:rsid w:val="0070762F"/>
    <w:rsid w:val="007401F9"/>
    <w:rsid w:val="007415D0"/>
    <w:rsid w:val="00743C97"/>
    <w:rsid w:val="00750060"/>
    <w:rsid w:val="0075109F"/>
    <w:rsid w:val="00760499"/>
    <w:rsid w:val="0078276B"/>
    <w:rsid w:val="007940B3"/>
    <w:rsid w:val="0079562B"/>
    <w:rsid w:val="007A2228"/>
    <w:rsid w:val="007B32A5"/>
    <w:rsid w:val="007B43A9"/>
    <w:rsid w:val="007C2F53"/>
    <w:rsid w:val="007C49AD"/>
    <w:rsid w:val="007C654D"/>
    <w:rsid w:val="007E5472"/>
    <w:rsid w:val="00815BBE"/>
    <w:rsid w:val="008213F8"/>
    <w:rsid w:val="00822018"/>
    <w:rsid w:val="00827926"/>
    <w:rsid w:val="0083379A"/>
    <w:rsid w:val="00836C80"/>
    <w:rsid w:val="00842511"/>
    <w:rsid w:val="008452DC"/>
    <w:rsid w:val="0086305D"/>
    <w:rsid w:val="00866619"/>
    <w:rsid w:val="008715CE"/>
    <w:rsid w:val="00872052"/>
    <w:rsid w:val="00873A60"/>
    <w:rsid w:val="0087508A"/>
    <w:rsid w:val="00880B55"/>
    <w:rsid w:val="00881062"/>
    <w:rsid w:val="008830EB"/>
    <w:rsid w:val="0088393A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D099E"/>
    <w:rsid w:val="008D38A2"/>
    <w:rsid w:val="008D44DB"/>
    <w:rsid w:val="008F0700"/>
    <w:rsid w:val="008F2279"/>
    <w:rsid w:val="008F4052"/>
    <w:rsid w:val="008F4F6C"/>
    <w:rsid w:val="009039AB"/>
    <w:rsid w:val="00911AC2"/>
    <w:rsid w:val="00916C95"/>
    <w:rsid w:val="009233AF"/>
    <w:rsid w:val="009238FF"/>
    <w:rsid w:val="00933648"/>
    <w:rsid w:val="00941B55"/>
    <w:rsid w:val="00944FF4"/>
    <w:rsid w:val="009511BD"/>
    <w:rsid w:val="0095350F"/>
    <w:rsid w:val="0095426C"/>
    <w:rsid w:val="009544D4"/>
    <w:rsid w:val="00957505"/>
    <w:rsid w:val="00975576"/>
    <w:rsid w:val="0097685C"/>
    <w:rsid w:val="00982FA8"/>
    <w:rsid w:val="009851FF"/>
    <w:rsid w:val="009928D5"/>
    <w:rsid w:val="009C5F74"/>
    <w:rsid w:val="009D3677"/>
    <w:rsid w:val="009D7292"/>
    <w:rsid w:val="009F3602"/>
    <w:rsid w:val="009F7D0A"/>
    <w:rsid w:val="00A00022"/>
    <w:rsid w:val="00A01051"/>
    <w:rsid w:val="00A0266F"/>
    <w:rsid w:val="00A0308E"/>
    <w:rsid w:val="00A2514D"/>
    <w:rsid w:val="00A25C28"/>
    <w:rsid w:val="00A31B5E"/>
    <w:rsid w:val="00A41918"/>
    <w:rsid w:val="00A530E2"/>
    <w:rsid w:val="00A62119"/>
    <w:rsid w:val="00A64C70"/>
    <w:rsid w:val="00A64E92"/>
    <w:rsid w:val="00A704D1"/>
    <w:rsid w:val="00A84F24"/>
    <w:rsid w:val="00A90995"/>
    <w:rsid w:val="00A94ACC"/>
    <w:rsid w:val="00A95FA4"/>
    <w:rsid w:val="00AA3589"/>
    <w:rsid w:val="00AA4485"/>
    <w:rsid w:val="00AB028F"/>
    <w:rsid w:val="00AB1CF1"/>
    <w:rsid w:val="00AC0B39"/>
    <w:rsid w:val="00AC1746"/>
    <w:rsid w:val="00AC61BF"/>
    <w:rsid w:val="00AD15D2"/>
    <w:rsid w:val="00AF0BBE"/>
    <w:rsid w:val="00B0410D"/>
    <w:rsid w:val="00B05E13"/>
    <w:rsid w:val="00B14FD2"/>
    <w:rsid w:val="00B21BF4"/>
    <w:rsid w:val="00B27C01"/>
    <w:rsid w:val="00B319CA"/>
    <w:rsid w:val="00B453FE"/>
    <w:rsid w:val="00B55771"/>
    <w:rsid w:val="00B6084D"/>
    <w:rsid w:val="00B639BF"/>
    <w:rsid w:val="00B7364E"/>
    <w:rsid w:val="00B81148"/>
    <w:rsid w:val="00BA103C"/>
    <w:rsid w:val="00BA47C7"/>
    <w:rsid w:val="00BC2DE9"/>
    <w:rsid w:val="00BC649C"/>
    <w:rsid w:val="00BD5437"/>
    <w:rsid w:val="00BD63E0"/>
    <w:rsid w:val="00BE4659"/>
    <w:rsid w:val="00BF6ABB"/>
    <w:rsid w:val="00C04C87"/>
    <w:rsid w:val="00C0553D"/>
    <w:rsid w:val="00C15F24"/>
    <w:rsid w:val="00C33986"/>
    <w:rsid w:val="00C34132"/>
    <w:rsid w:val="00C41FE9"/>
    <w:rsid w:val="00C44D08"/>
    <w:rsid w:val="00C527A4"/>
    <w:rsid w:val="00C71C09"/>
    <w:rsid w:val="00C7204A"/>
    <w:rsid w:val="00C72668"/>
    <w:rsid w:val="00C74270"/>
    <w:rsid w:val="00C775A7"/>
    <w:rsid w:val="00C822E8"/>
    <w:rsid w:val="00C8359A"/>
    <w:rsid w:val="00C8765B"/>
    <w:rsid w:val="00C91425"/>
    <w:rsid w:val="00CA071C"/>
    <w:rsid w:val="00CA30C9"/>
    <w:rsid w:val="00CA46D3"/>
    <w:rsid w:val="00CA56EC"/>
    <w:rsid w:val="00CA7400"/>
    <w:rsid w:val="00CB46BC"/>
    <w:rsid w:val="00CB7CBA"/>
    <w:rsid w:val="00CB7D8E"/>
    <w:rsid w:val="00CC5CD4"/>
    <w:rsid w:val="00CC5E21"/>
    <w:rsid w:val="00CD0B2F"/>
    <w:rsid w:val="00CE3969"/>
    <w:rsid w:val="00CE3E9C"/>
    <w:rsid w:val="00CE6431"/>
    <w:rsid w:val="00CE6F99"/>
    <w:rsid w:val="00CF0A9A"/>
    <w:rsid w:val="00CF154D"/>
    <w:rsid w:val="00CF3FB5"/>
    <w:rsid w:val="00D0405E"/>
    <w:rsid w:val="00D112BB"/>
    <w:rsid w:val="00D148C2"/>
    <w:rsid w:val="00D17DB3"/>
    <w:rsid w:val="00D32C8A"/>
    <w:rsid w:val="00D348A3"/>
    <w:rsid w:val="00D3590D"/>
    <w:rsid w:val="00D5082A"/>
    <w:rsid w:val="00D5595A"/>
    <w:rsid w:val="00D55C1D"/>
    <w:rsid w:val="00D57F5D"/>
    <w:rsid w:val="00D651EE"/>
    <w:rsid w:val="00D70D35"/>
    <w:rsid w:val="00D76A55"/>
    <w:rsid w:val="00D82890"/>
    <w:rsid w:val="00D84B8E"/>
    <w:rsid w:val="00D866B5"/>
    <w:rsid w:val="00D901D8"/>
    <w:rsid w:val="00D91D65"/>
    <w:rsid w:val="00D92908"/>
    <w:rsid w:val="00D97C07"/>
    <w:rsid w:val="00DA0985"/>
    <w:rsid w:val="00DA310C"/>
    <w:rsid w:val="00DA3B02"/>
    <w:rsid w:val="00DA70B1"/>
    <w:rsid w:val="00DC62B5"/>
    <w:rsid w:val="00DD6B05"/>
    <w:rsid w:val="00DE329D"/>
    <w:rsid w:val="00DE463C"/>
    <w:rsid w:val="00DE64A6"/>
    <w:rsid w:val="00DF1BE1"/>
    <w:rsid w:val="00DF409B"/>
    <w:rsid w:val="00DF5119"/>
    <w:rsid w:val="00E038A2"/>
    <w:rsid w:val="00E13AD4"/>
    <w:rsid w:val="00E169B9"/>
    <w:rsid w:val="00E44067"/>
    <w:rsid w:val="00E50225"/>
    <w:rsid w:val="00E52032"/>
    <w:rsid w:val="00E553E8"/>
    <w:rsid w:val="00E55566"/>
    <w:rsid w:val="00E619F5"/>
    <w:rsid w:val="00E65580"/>
    <w:rsid w:val="00E67DF6"/>
    <w:rsid w:val="00E72AF5"/>
    <w:rsid w:val="00E74D57"/>
    <w:rsid w:val="00E74D7E"/>
    <w:rsid w:val="00E75767"/>
    <w:rsid w:val="00E81DA1"/>
    <w:rsid w:val="00E83343"/>
    <w:rsid w:val="00E85860"/>
    <w:rsid w:val="00E8647B"/>
    <w:rsid w:val="00EA53CF"/>
    <w:rsid w:val="00EA6006"/>
    <w:rsid w:val="00EB0E80"/>
    <w:rsid w:val="00ED1394"/>
    <w:rsid w:val="00ED17F8"/>
    <w:rsid w:val="00ED2750"/>
    <w:rsid w:val="00EE17EA"/>
    <w:rsid w:val="00EE1D29"/>
    <w:rsid w:val="00EE2579"/>
    <w:rsid w:val="00EE384A"/>
    <w:rsid w:val="00EF3484"/>
    <w:rsid w:val="00F12E7A"/>
    <w:rsid w:val="00F135E4"/>
    <w:rsid w:val="00F208B7"/>
    <w:rsid w:val="00F22277"/>
    <w:rsid w:val="00F22F3D"/>
    <w:rsid w:val="00F26E38"/>
    <w:rsid w:val="00F27267"/>
    <w:rsid w:val="00F31252"/>
    <w:rsid w:val="00F31F14"/>
    <w:rsid w:val="00F33900"/>
    <w:rsid w:val="00F45BA9"/>
    <w:rsid w:val="00F65BE7"/>
    <w:rsid w:val="00F666EF"/>
    <w:rsid w:val="00F9017B"/>
    <w:rsid w:val="00FA38EE"/>
    <w:rsid w:val="00FB3A13"/>
    <w:rsid w:val="00FB4788"/>
    <w:rsid w:val="00FB5C6F"/>
    <w:rsid w:val="00FC7EFB"/>
    <w:rsid w:val="00FE4C25"/>
    <w:rsid w:val="00FE5F6A"/>
    <w:rsid w:val="00FF47A0"/>
    <w:rsid w:val="00FF4861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AE92A8D"/>
  <w15:docId w15:val="{1E24EABF-7F99-4FDB-9C64-F377155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2F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af0">
    <w:name w:val="Заголовок Знак"/>
    <w:link w:val="af1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3">
    <w:name w:val="Body Text 2"/>
    <w:basedOn w:val="a"/>
    <w:link w:val="24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af0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  <w:style w:type="character" w:styleId="aff6">
    <w:name w:val="annotation reference"/>
    <w:basedOn w:val="a0"/>
    <w:uiPriority w:val="99"/>
    <w:semiHidden/>
    <w:unhideWhenUsed/>
    <w:rsid w:val="008D38A2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D38A2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D38A2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D38A2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D38A2"/>
    <w:rPr>
      <w:b/>
      <w:bCs/>
      <w:sz w:val="20"/>
      <w:szCs w:val="20"/>
    </w:rPr>
  </w:style>
  <w:style w:type="paragraph" w:styleId="affb">
    <w:name w:val="Revision"/>
    <w:hidden/>
    <w:uiPriority w:val="99"/>
    <w:semiHidden/>
    <w:rsid w:val="008D3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997C-7D0B-4D61-898F-D97DB506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14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Федорян Наталья Васильевна</cp:lastModifiedBy>
  <cp:revision>366</cp:revision>
  <cp:lastPrinted>2021-06-17T08:23:00Z</cp:lastPrinted>
  <dcterms:created xsi:type="dcterms:W3CDTF">2020-05-13T07:51:00Z</dcterms:created>
  <dcterms:modified xsi:type="dcterms:W3CDTF">2021-06-18T15:26:00Z</dcterms:modified>
</cp:coreProperties>
</file>