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56" w:rsidRPr="00FB6E50" w:rsidRDefault="00D77C56" w:rsidP="00FB6E50">
      <w:pPr>
        <w:pStyle w:val="a7"/>
        <w:tabs>
          <w:tab w:val="center" w:pos="4677"/>
          <w:tab w:val="left" w:pos="7713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B6E50">
        <w:rPr>
          <w:rFonts w:ascii="Times New Roman" w:hAnsi="Times New Roman" w:cs="Times New Roman"/>
        </w:rPr>
        <w:t>П О С Т А Н О В Л Е Н И Е</w:t>
      </w:r>
      <w:r>
        <w:rPr>
          <w:rFonts w:ascii="Times New Roman" w:hAnsi="Times New Roman" w:cs="Times New Roman"/>
        </w:rPr>
        <w:tab/>
      </w:r>
      <w:r w:rsidR="00887AC4"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D77C56" w:rsidRPr="00FB6E50" w:rsidRDefault="00D77C56" w:rsidP="001D69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7C56" w:rsidRPr="00FB6E50" w:rsidRDefault="00D77C56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E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D77C56" w:rsidRPr="00FB6E50" w:rsidRDefault="00D77C56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E50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D77C56" w:rsidRPr="00FB6E50" w:rsidRDefault="00D77C56" w:rsidP="001D69DC">
      <w:pPr>
        <w:pStyle w:val="a7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9"/>
        <w:gridCol w:w="2977"/>
        <w:gridCol w:w="3260"/>
      </w:tblGrid>
      <w:tr w:rsidR="00D77C56" w:rsidRPr="00FB6E50">
        <w:trPr>
          <w:trHeight w:val="229"/>
        </w:trPr>
        <w:tc>
          <w:tcPr>
            <w:tcW w:w="3119" w:type="dxa"/>
          </w:tcPr>
          <w:p w:rsidR="00D77C56" w:rsidRPr="00FB6E50" w:rsidRDefault="00D77C56" w:rsidP="00CD65CA">
            <w:pPr>
              <w:pStyle w:val="a7"/>
              <w:ind w:left="106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7C56" w:rsidRPr="00FB6E50" w:rsidRDefault="00D77C56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FB6E50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260" w:type="dxa"/>
          </w:tcPr>
          <w:p w:rsidR="00D77C56" w:rsidRPr="00FB6E50" w:rsidRDefault="00D77C56" w:rsidP="00CD65CA">
            <w:pPr>
              <w:pStyle w:val="a7"/>
              <w:ind w:left="106"/>
              <w:rPr>
                <w:b w:val="0"/>
                <w:bCs w:val="0"/>
                <w:sz w:val="24"/>
                <w:szCs w:val="24"/>
              </w:rPr>
            </w:pPr>
            <w:r w:rsidRPr="00FB6E50">
              <w:rPr>
                <w:b w:val="0"/>
                <w:bCs w:val="0"/>
                <w:sz w:val="24"/>
                <w:szCs w:val="24"/>
              </w:rPr>
              <w:t xml:space="preserve">   </w:t>
            </w:r>
          </w:p>
        </w:tc>
      </w:tr>
    </w:tbl>
    <w:p w:rsidR="00D77C56" w:rsidRPr="00FB6E50" w:rsidRDefault="00D77C56" w:rsidP="00B646B3">
      <w:pPr>
        <w:spacing w:line="240" w:lineRule="exact"/>
        <w:ind w:right="1"/>
        <w:jc w:val="both"/>
      </w:pPr>
    </w:p>
    <w:p w:rsidR="00D77C56" w:rsidRPr="008F1271" w:rsidRDefault="00D77C56" w:rsidP="0094295E">
      <w:pPr>
        <w:autoSpaceDE w:val="0"/>
        <w:autoSpaceDN w:val="0"/>
        <w:adjustRightInd w:val="0"/>
        <w:spacing w:line="240" w:lineRule="exact"/>
        <w:jc w:val="both"/>
      </w:pPr>
      <w:r w:rsidRPr="008F1271">
        <w:t xml:space="preserve">О признании </w:t>
      </w:r>
      <w:proofErr w:type="gramStart"/>
      <w:r w:rsidRPr="008F1271">
        <w:t>утратившим</w:t>
      </w:r>
      <w:proofErr w:type="gramEnd"/>
      <w:r w:rsidRPr="008F1271">
        <w:t xml:space="preserve"> силу постановления администрации города Светлограда Петровского округа Ставропольского края от 03.02.2015                 № 37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город Светлоград»</w:t>
      </w:r>
    </w:p>
    <w:p w:rsidR="00D77C56" w:rsidRDefault="00D77C56" w:rsidP="00D312F5">
      <w:pPr>
        <w:jc w:val="both"/>
      </w:pPr>
    </w:p>
    <w:p w:rsidR="00D77C56" w:rsidRDefault="00D77C56" w:rsidP="008F1271">
      <w:pPr>
        <w:autoSpaceDE w:val="0"/>
        <w:autoSpaceDN w:val="0"/>
        <w:adjustRightInd w:val="0"/>
        <w:ind w:firstLine="540"/>
        <w:jc w:val="both"/>
      </w:pPr>
      <w:r>
        <w:t>В соответствии с Законом Ставропольского края от 14.04.2017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решением Совета депутатов Петровского городского округа Ставропольского края от 20.10.2017 № 17 «О вопросах правопреемства» администрация Петровского городского округа Ставропольского края:</w:t>
      </w:r>
    </w:p>
    <w:p w:rsidR="00D77C56" w:rsidRPr="00FB6E50" w:rsidRDefault="00D77C56" w:rsidP="00371F1C"/>
    <w:p w:rsidR="00D77C56" w:rsidRPr="00FB6E50" w:rsidRDefault="00D77C56" w:rsidP="001D69DC">
      <w:pPr>
        <w:shd w:val="clear" w:color="auto" w:fill="FFFFFF"/>
        <w:ind w:left="10" w:right="-5" w:hanging="10"/>
        <w:jc w:val="both"/>
      </w:pPr>
      <w:r w:rsidRPr="00FB6E50">
        <w:t>ПОСТАНОВЛЯЕТ:</w:t>
      </w:r>
    </w:p>
    <w:p w:rsidR="00D77C56" w:rsidRPr="00FB6E50" w:rsidRDefault="00D77C56" w:rsidP="00371F1C"/>
    <w:p w:rsidR="00D77C56" w:rsidRPr="00E826FA" w:rsidRDefault="00D77C56" w:rsidP="008F1271">
      <w:pPr>
        <w:autoSpaceDE w:val="0"/>
        <w:autoSpaceDN w:val="0"/>
        <w:adjustRightInd w:val="0"/>
        <w:ind w:firstLine="840"/>
        <w:jc w:val="both"/>
      </w:pPr>
      <w:r w:rsidRPr="00E826FA">
        <w:t xml:space="preserve">1. Признать утратившим силу </w:t>
      </w:r>
      <w:r w:rsidRPr="008F1271">
        <w:t>постановлени</w:t>
      </w:r>
      <w:r>
        <w:t>е</w:t>
      </w:r>
      <w:r w:rsidRPr="008F1271">
        <w:t xml:space="preserve"> администрации города Светлограда Петровского округа Ставропольского края от 03.02.2015                 № 37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город Светлоград»</w:t>
      </w:r>
      <w:r w:rsidRPr="00E826FA">
        <w:t>.</w:t>
      </w:r>
    </w:p>
    <w:p w:rsidR="00D77C56" w:rsidRDefault="00D77C56" w:rsidP="00E826FA">
      <w:pPr>
        <w:autoSpaceDE w:val="0"/>
        <w:autoSpaceDN w:val="0"/>
        <w:adjustRightInd w:val="0"/>
        <w:ind w:firstLine="840"/>
        <w:jc w:val="both"/>
      </w:pPr>
    </w:p>
    <w:p w:rsidR="00D77C56" w:rsidRDefault="00D77C56" w:rsidP="00E826FA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3C6681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3C6681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3C6681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D77C56" w:rsidRPr="003C6681" w:rsidRDefault="00D77C56" w:rsidP="00E826FA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77C56" w:rsidRDefault="00D77C56" w:rsidP="000B6B2D">
      <w:pPr>
        <w:shd w:val="clear" w:color="auto" w:fill="FFFFFF"/>
        <w:tabs>
          <w:tab w:val="left" w:pos="900"/>
        </w:tabs>
        <w:ind w:left="10" w:right="-5" w:firstLine="830"/>
        <w:jc w:val="both"/>
      </w:pPr>
      <w:r>
        <w:t>3. Настоящее постановление вступает в силу со дня его опубликования в газете «Вестник Петровского городского округа».</w:t>
      </w:r>
    </w:p>
    <w:p w:rsidR="00D77C56" w:rsidRPr="001B5DFB" w:rsidRDefault="00D77C56" w:rsidP="00E826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C56" w:rsidRPr="001B5DFB" w:rsidRDefault="00D77C56" w:rsidP="00E826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C56" w:rsidRPr="009A6D96" w:rsidRDefault="00D77C56" w:rsidP="00E826F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D77C56" w:rsidRPr="009A6D96" w:rsidRDefault="00D77C56" w:rsidP="00E826F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77C56" w:rsidRPr="009A6D96" w:rsidRDefault="00D77C56" w:rsidP="009A6D9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A6D9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A6D96">
        <w:rPr>
          <w:rFonts w:ascii="Times New Roman" w:hAnsi="Times New Roman" w:cs="Times New Roman"/>
          <w:sz w:val="28"/>
          <w:szCs w:val="28"/>
        </w:rPr>
        <w:tab/>
      </w:r>
      <w:r w:rsidRPr="009A6D96">
        <w:rPr>
          <w:rFonts w:ascii="Times New Roman" w:hAnsi="Times New Roman" w:cs="Times New Roman"/>
          <w:sz w:val="28"/>
          <w:szCs w:val="28"/>
        </w:rPr>
        <w:tab/>
      </w:r>
      <w:r w:rsidRPr="009A6D96">
        <w:rPr>
          <w:rFonts w:ascii="Times New Roman" w:hAnsi="Times New Roman" w:cs="Times New Roman"/>
          <w:sz w:val="28"/>
          <w:szCs w:val="28"/>
        </w:rPr>
        <w:tab/>
      </w:r>
      <w:r w:rsidRPr="009A6D96">
        <w:rPr>
          <w:rFonts w:ascii="Times New Roman" w:hAnsi="Times New Roman" w:cs="Times New Roman"/>
          <w:sz w:val="28"/>
          <w:szCs w:val="28"/>
        </w:rPr>
        <w:tab/>
      </w:r>
      <w:r w:rsidRPr="009A6D96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9A6D96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sectPr w:rsidR="00D77C56" w:rsidRPr="009A6D96" w:rsidSect="00D312F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767FF9"/>
    <w:multiLevelType w:val="hybridMultilevel"/>
    <w:tmpl w:val="91FA9430"/>
    <w:lvl w:ilvl="0" w:tplc="93C2F32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6B3"/>
    <w:rsid w:val="00053908"/>
    <w:rsid w:val="00062BD7"/>
    <w:rsid w:val="000631E0"/>
    <w:rsid w:val="00063DCE"/>
    <w:rsid w:val="0006617C"/>
    <w:rsid w:val="00095444"/>
    <w:rsid w:val="000B63C4"/>
    <w:rsid w:val="000B6B2D"/>
    <w:rsid w:val="000F5802"/>
    <w:rsid w:val="00100E17"/>
    <w:rsid w:val="00111971"/>
    <w:rsid w:val="0012023A"/>
    <w:rsid w:val="00147470"/>
    <w:rsid w:val="001523F3"/>
    <w:rsid w:val="001630D7"/>
    <w:rsid w:val="001652D1"/>
    <w:rsid w:val="001719AC"/>
    <w:rsid w:val="00175510"/>
    <w:rsid w:val="001805DB"/>
    <w:rsid w:val="001975FB"/>
    <w:rsid w:val="001B1435"/>
    <w:rsid w:val="001B5DFB"/>
    <w:rsid w:val="001D554C"/>
    <w:rsid w:val="001D69DC"/>
    <w:rsid w:val="002201D9"/>
    <w:rsid w:val="002322FC"/>
    <w:rsid w:val="002768FC"/>
    <w:rsid w:val="00283C43"/>
    <w:rsid w:val="002928B9"/>
    <w:rsid w:val="002B0AF6"/>
    <w:rsid w:val="002B626E"/>
    <w:rsid w:val="002C231D"/>
    <w:rsid w:val="002C40F5"/>
    <w:rsid w:val="002E03CF"/>
    <w:rsid w:val="0031357A"/>
    <w:rsid w:val="00341A5A"/>
    <w:rsid w:val="00343067"/>
    <w:rsid w:val="00364300"/>
    <w:rsid w:val="00371F1C"/>
    <w:rsid w:val="003A60D3"/>
    <w:rsid w:val="003C6681"/>
    <w:rsid w:val="003E5BBF"/>
    <w:rsid w:val="003F7834"/>
    <w:rsid w:val="0040498C"/>
    <w:rsid w:val="00417CED"/>
    <w:rsid w:val="00446881"/>
    <w:rsid w:val="004524D3"/>
    <w:rsid w:val="00460005"/>
    <w:rsid w:val="0046690D"/>
    <w:rsid w:val="004D3D5E"/>
    <w:rsid w:val="004D3D7D"/>
    <w:rsid w:val="004F2F34"/>
    <w:rsid w:val="004F73A4"/>
    <w:rsid w:val="005234BD"/>
    <w:rsid w:val="00533435"/>
    <w:rsid w:val="00540E93"/>
    <w:rsid w:val="00542101"/>
    <w:rsid w:val="00552F77"/>
    <w:rsid w:val="00594C3F"/>
    <w:rsid w:val="00596B66"/>
    <w:rsid w:val="005B3389"/>
    <w:rsid w:val="005B498D"/>
    <w:rsid w:val="005D2055"/>
    <w:rsid w:val="005E2E53"/>
    <w:rsid w:val="00601C6F"/>
    <w:rsid w:val="00604E49"/>
    <w:rsid w:val="00663361"/>
    <w:rsid w:val="00663A4D"/>
    <w:rsid w:val="00664707"/>
    <w:rsid w:val="00676ED7"/>
    <w:rsid w:val="006A3358"/>
    <w:rsid w:val="006B4AEC"/>
    <w:rsid w:val="006D4944"/>
    <w:rsid w:val="00706649"/>
    <w:rsid w:val="007207F1"/>
    <w:rsid w:val="00740506"/>
    <w:rsid w:val="0074624E"/>
    <w:rsid w:val="00760BAE"/>
    <w:rsid w:val="007874EF"/>
    <w:rsid w:val="007A0A0A"/>
    <w:rsid w:val="007A72AE"/>
    <w:rsid w:val="007C730E"/>
    <w:rsid w:val="007E5C62"/>
    <w:rsid w:val="008014BC"/>
    <w:rsid w:val="00812200"/>
    <w:rsid w:val="00821A8C"/>
    <w:rsid w:val="00823B70"/>
    <w:rsid w:val="0082702D"/>
    <w:rsid w:val="00844FBA"/>
    <w:rsid w:val="00852375"/>
    <w:rsid w:val="00866E48"/>
    <w:rsid w:val="0088449D"/>
    <w:rsid w:val="00887AC4"/>
    <w:rsid w:val="00891565"/>
    <w:rsid w:val="008B799D"/>
    <w:rsid w:val="008C10BE"/>
    <w:rsid w:val="008C67AE"/>
    <w:rsid w:val="008F03FA"/>
    <w:rsid w:val="008F1271"/>
    <w:rsid w:val="00923779"/>
    <w:rsid w:val="00927CFE"/>
    <w:rsid w:val="00927ED5"/>
    <w:rsid w:val="0094295E"/>
    <w:rsid w:val="009A5FDD"/>
    <w:rsid w:val="009A6D96"/>
    <w:rsid w:val="009C0A0F"/>
    <w:rsid w:val="009C173C"/>
    <w:rsid w:val="009C351D"/>
    <w:rsid w:val="009C4683"/>
    <w:rsid w:val="009E51AF"/>
    <w:rsid w:val="00A24E59"/>
    <w:rsid w:val="00A37AA2"/>
    <w:rsid w:val="00A62E7A"/>
    <w:rsid w:val="00A8314A"/>
    <w:rsid w:val="00A834C9"/>
    <w:rsid w:val="00AA2759"/>
    <w:rsid w:val="00AA32BE"/>
    <w:rsid w:val="00AA38BE"/>
    <w:rsid w:val="00AC788F"/>
    <w:rsid w:val="00AE0A89"/>
    <w:rsid w:val="00AE2B09"/>
    <w:rsid w:val="00AF0B9C"/>
    <w:rsid w:val="00AF719A"/>
    <w:rsid w:val="00B10776"/>
    <w:rsid w:val="00B47A22"/>
    <w:rsid w:val="00B646B3"/>
    <w:rsid w:val="00B91600"/>
    <w:rsid w:val="00BC53AB"/>
    <w:rsid w:val="00BD4539"/>
    <w:rsid w:val="00BD591B"/>
    <w:rsid w:val="00BD6D15"/>
    <w:rsid w:val="00BE24B5"/>
    <w:rsid w:val="00BE5124"/>
    <w:rsid w:val="00BE5827"/>
    <w:rsid w:val="00C0636B"/>
    <w:rsid w:val="00C32CAD"/>
    <w:rsid w:val="00C351C1"/>
    <w:rsid w:val="00C57112"/>
    <w:rsid w:val="00C725EF"/>
    <w:rsid w:val="00C74513"/>
    <w:rsid w:val="00C77354"/>
    <w:rsid w:val="00C8185F"/>
    <w:rsid w:val="00CA0A45"/>
    <w:rsid w:val="00CA5615"/>
    <w:rsid w:val="00CA573B"/>
    <w:rsid w:val="00CC0CDB"/>
    <w:rsid w:val="00CC3C78"/>
    <w:rsid w:val="00CD65CA"/>
    <w:rsid w:val="00CF2F11"/>
    <w:rsid w:val="00D176D0"/>
    <w:rsid w:val="00D2197F"/>
    <w:rsid w:val="00D22F7F"/>
    <w:rsid w:val="00D24A65"/>
    <w:rsid w:val="00D312F5"/>
    <w:rsid w:val="00D32B9B"/>
    <w:rsid w:val="00D35A12"/>
    <w:rsid w:val="00D37991"/>
    <w:rsid w:val="00D77C56"/>
    <w:rsid w:val="00D77E45"/>
    <w:rsid w:val="00D97235"/>
    <w:rsid w:val="00E10C09"/>
    <w:rsid w:val="00E17D47"/>
    <w:rsid w:val="00E240E0"/>
    <w:rsid w:val="00E56310"/>
    <w:rsid w:val="00E64408"/>
    <w:rsid w:val="00E669E9"/>
    <w:rsid w:val="00E826FA"/>
    <w:rsid w:val="00E84771"/>
    <w:rsid w:val="00EA2A66"/>
    <w:rsid w:val="00ED016F"/>
    <w:rsid w:val="00ED0478"/>
    <w:rsid w:val="00ED203C"/>
    <w:rsid w:val="00EE07C6"/>
    <w:rsid w:val="00F32560"/>
    <w:rsid w:val="00F403AE"/>
    <w:rsid w:val="00F41E1F"/>
    <w:rsid w:val="00F60823"/>
    <w:rsid w:val="00F83862"/>
    <w:rsid w:val="00FA6FB3"/>
    <w:rsid w:val="00FA72BB"/>
    <w:rsid w:val="00FB6E50"/>
    <w:rsid w:val="00FD3F70"/>
    <w:rsid w:val="00FD554A"/>
    <w:rsid w:val="00FD7992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uiPriority w:val="99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uiPriority w:val="99"/>
    <w:rsid w:val="006633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26FA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 отдел 1</dc:creator>
  <cp:keywords/>
  <dc:description/>
  <cp:lastModifiedBy>user</cp:lastModifiedBy>
  <cp:revision>43</cp:revision>
  <cp:lastPrinted>2021-07-21T07:49:00Z</cp:lastPrinted>
  <dcterms:created xsi:type="dcterms:W3CDTF">2018-05-11T10:32:00Z</dcterms:created>
  <dcterms:modified xsi:type="dcterms:W3CDTF">2021-07-22T13:10:00Z</dcterms:modified>
</cp:coreProperties>
</file>