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23" w:rsidRDefault="006E18A8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396323" w:rsidRDefault="006E18A8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396323" w:rsidRDefault="00396323">
      <w:pPr>
        <w:ind w:firstLine="709"/>
        <w:jc w:val="both"/>
        <w:rPr>
          <w:sz w:val="28"/>
          <w:szCs w:val="28"/>
        </w:rPr>
      </w:pPr>
    </w:p>
    <w:p w:rsidR="00396323" w:rsidRDefault="006E18A8">
      <w:pPr>
        <w:ind w:firstLine="709"/>
        <w:jc w:val="both"/>
      </w:pPr>
      <w:proofErr w:type="gramStart"/>
      <w:r>
        <w:rPr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r w:rsidR="00CE1E5B">
        <w:rPr>
          <w:sz w:val="28"/>
          <w:szCs w:val="28"/>
        </w:rPr>
        <w:t xml:space="preserve">Об установлении </w:t>
      </w:r>
      <w:r w:rsidR="00CE1E5B" w:rsidRPr="00D94A8F">
        <w:rPr>
          <w:sz w:val="28"/>
          <w:szCs w:val="28"/>
        </w:rPr>
        <w:t>размер</w:t>
      </w:r>
      <w:r w:rsidR="00CE1E5B">
        <w:rPr>
          <w:sz w:val="28"/>
          <w:szCs w:val="28"/>
        </w:rPr>
        <w:t>а</w:t>
      </w:r>
      <w:r w:rsidR="00CE1E5B" w:rsidRPr="00D94A8F">
        <w:rPr>
          <w:sz w:val="28"/>
          <w:szCs w:val="28"/>
        </w:rPr>
        <w:t xml:space="preserve"> платы за пользование жилым помещением (платы за наем) муниципального жилищного фонда или государственного жилищного фонда, расположенного на территории </w:t>
      </w:r>
      <w:r w:rsidR="00CE1E5B">
        <w:rPr>
          <w:sz w:val="28"/>
          <w:szCs w:val="28"/>
        </w:rPr>
        <w:t>Петровского</w:t>
      </w:r>
      <w:r w:rsidR="00CE1E5B" w:rsidRPr="00D94A8F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» на соответствие его антимонопольному законодательству.</w:t>
      </w:r>
      <w:proofErr w:type="gramEnd"/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электронную почту: </w:t>
      </w:r>
      <w:proofErr w:type="spellStart"/>
      <w:r w:rsidR="00EA7680" w:rsidRPr="00EA7680">
        <w:rPr>
          <w:sz w:val="28"/>
          <w:szCs w:val="28"/>
        </w:rPr>
        <w:t>zhiluchet@petrgosk.ru</w:t>
      </w:r>
      <w:proofErr w:type="spellEnd"/>
      <w:r>
        <w:rPr>
          <w:sz w:val="28"/>
          <w:szCs w:val="28"/>
        </w:rPr>
        <w:t>;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факсу: 8</w:t>
      </w:r>
      <w:r w:rsidR="009C5B1C">
        <w:rPr>
          <w:sz w:val="28"/>
          <w:szCs w:val="28"/>
        </w:rPr>
        <w:t>(</w:t>
      </w:r>
      <w:r>
        <w:rPr>
          <w:sz w:val="28"/>
          <w:szCs w:val="28"/>
        </w:rPr>
        <w:t>86547</w:t>
      </w:r>
      <w:r w:rsidR="009C5B1C">
        <w:rPr>
          <w:sz w:val="28"/>
          <w:szCs w:val="28"/>
        </w:rPr>
        <w:t>)</w:t>
      </w:r>
      <w:r>
        <w:rPr>
          <w:sz w:val="28"/>
          <w:szCs w:val="28"/>
        </w:rPr>
        <w:t xml:space="preserve"> 4-10-76.</w:t>
      </w:r>
    </w:p>
    <w:p w:rsidR="00396323" w:rsidRDefault="006E18A8">
      <w:pPr>
        <w:ind w:firstLine="709"/>
        <w:jc w:val="both"/>
      </w:pPr>
      <w:r>
        <w:rPr>
          <w:sz w:val="28"/>
          <w:szCs w:val="28"/>
        </w:rPr>
        <w:t xml:space="preserve">Сроки приема предложений и замечаний: с </w:t>
      </w:r>
      <w:r w:rsidR="00EA7680">
        <w:rPr>
          <w:sz w:val="28"/>
          <w:szCs w:val="28"/>
        </w:rPr>
        <w:t xml:space="preserve"> </w:t>
      </w:r>
      <w:r w:rsidR="00EA7680" w:rsidRPr="008A0987">
        <w:rPr>
          <w:sz w:val="28"/>
          <w:szCs w:val="28"/>
        </w:rPr>
        <w:t>2</w:t>
      </w:r>
      <w:r w:rsidR="00CE1E5B">
        <w:rPr>
          <w:sz w:val="28"/>
          <w:szCs w:val="28"/>
        </w:rPr>
        <w:t>7 мая</w:t>
      </w:r>
      <w:r w:rsidRPr="008A0987">
        <w:rPr>
          <w:sz w:val="28"/>
          <w:szCs w:val="28"/>
        </w:rPr>
        <w:t xml:space="preserve"> 202</w:t>
      </w:r>
      <w:r w:rsidR="005F2B1D" w:rsidRPr="008A0987">
        <w:rPr>
          <w:sz w:val="28"/>
          <w:szCs w:val="28"/>
        </w:rPr>
        <w:t>1</w:t>
      </w:r>
      <w:r w:rsidRPr="008A0987">
        <w:rPr>
          <w:sz w:val="28"/>
          <w:szCs w:val="28"/>
        </w:rPr>
        <w:t xml:space="preserve"> г. по </w:t>
      </w:r>
      <w:r w:rsidR="00CE1E5B">
        <w:rPr>
          <w:sz w:val="28"/>
          <w:szCs w:val="28"/>
        </w:rPr>
        <w:t>04 июня</w:t>
      </w:r>
      <w:r w:rsidRPr="008A0987">
        <w:rPr>
          <w:sz w:val="28"/>
          <w:szCs w:val="28"/>
        </w:rPr>
        <w:t xml:space="preserve"> 202</w:t>
      </w:r>
      <w:r w:rsidR="005F2B1D" w:rsidRPr="008A0987">
        <w:rPr>
          <w:sz w:val="28"/>
          <w:szCs w:val="28"/>
        </w:rPr>
        <w:t>1</w:t>
      </w:r>
      <w:r w:rsidRPr="008A0987">
        <w:rPr>
          <w:sz w:val="28"/>
          <w:szCs w:val="28"/>
        </w:rPr>
        <w:t xml:space="preserve"> г.</w:t>
      </w:r>
    </w:p>
    <w:p w:rsidR="00396323" w:rsidRDefault="006E18A8">
      <w:pPr>
        <w:ind w:firstLine="709"/>
        <w:jc w:val="both"/>
      </w:pPr>
      <w:r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hyperlink r:id="rId4">
        <w:r>
          <w:rPr>
            <w:rStyle w:val="-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396323" w:rsidRDefault="006E18A8">
      <w:pPr>
        <w:ind w:firstLine="709"/>
        <w:jc w:val="both"/>
      </w:pPr>
      <w:r>
        <w:rPr>
          <w:sz w:val="28"/>
          <w:szCs w:val="28"/>
        </w:rPr>
        <w:t xml:space="preserve">Все поступившие предложения и замечания будут рассмотрены до </w:t>
      </w:r>
      <w:r w:rsidR="00CE1E5B">
        <w:rPr>
          <w:sz w:val="28"/>
          <w:szCs w:val="28"/>
        </w:rPr>
        <w:t>10 июня</w:t>
      </w:r>
      <w:r w:rsidRPr="008A0987">
        <w:rPr>
          <w:sz w:val="28"/>
          <w:szCs w:val="28"/>
        </w:rPr>
        <w:t xml:space="preserve"> 202</w:t>
      </w:r>
      <w:r w:rsidR="00E95800" w:rsidRPr="008A0987">
        <w:rPr>
          <w:sz w:val="28"/>
          <w:szCs w:val="28"/>
        </w:rPr>
        <w:t>1</w:t>
      </w:r>
      <w:r w:rsidRPr="008A0987">
        <w:rPr>
          <w:sz w:val="28"/>
          <w:szCs w:val="28"/>
        </w:rPr>
        <w:t xml:space="preserve"> года.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прилагаются: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Анкета для участников публичных консультаций.</w:t>
      </w:r>
    </w:p>
    <w:p w:rsidR="00396323" w:rsidRPr="006E18A8" w:rsidRDefault="006E18A8" w:rsidP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Проект постановления администрации Петровского городского округа Ставропольского края «</w:t>
      </w:r>
      <w:r w:rsidR="00CE1E5B">
        <w:rPr>
          <w:sz w:val="28"/>
          <w:szCs w:val="28"/>
        </w:rPr>
        <w:t xml:space="preserve">Об установлении </w:t>
      </w:r>
      <w:r w:rsidR="00CE1E5B" w:rsidRPr="00D94A8F">
        <w:rPr>
          <w:sz w:val="28"/>
          <w:szCs w:val="28"/>
        </w:rPr>
        <w:t>размер</w:t>
      </w:r>
      <w:r w:rsidR="00CE1E5B">
        <w:rPr>
          <w:sz w:val="28"/>
          <w:szCs w:val="28"/>
        </w:rPr>
        <w:t>а</w:t>
      </w:r>
      <w:r w:rsidR="00CE1E5B" w:rsidRPr="00D94A8F">
        <w:rPr>
          <w:sz w:val="28"/>
          <w:szCs w:val="28"/>
        </w:rPr>
        <w:t xml:space="preserve"> платы за пользование жилым помещением (платы за наем) муниципального жилищного фонда или государственного жилищного фонда, расположенного на территории </w:t>
      </w:r>
      <w:r w:rsidR="00CE1E5B">
        <w:rPr>
          <w:sz w:val="28"/>
          <w:szCs w:val="28"/>
        </w:rPr>
        <w:t>Петровского</w:t>
      </w:r>
      <w:r w:rsidR="00CE1E5B" w:rsidRPr="00D94A8F">
        <w:rPr>
          <w:sz w:val="28"/>
          <w:szCs w:val="28"/>
        </w:rPr>
        <w:t xml:space="preserve"> городского округа</w:t>
      </w:r>
      <w:r w:rsidRPr="006E18A8">
        <w:rPr>
          <w:sz w:val="28"/>
          <w:szCs w:val="28"/>
        </w:rPr>
        <w:t>».</w:t>
      </w:r>
    </w:p>
    <w:p w:rsidR="00396323" w:rsidRPr="006E18A8" w:rsidRDefault="006E18A8" w:rsidP="006E18A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8A8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396323" w:rsidRPr="006E18A8" w:rsidRDefault="006E18A8" w:rsidP="006E18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E18A8">
        <w:rPr>
          <w:rFonts w:ascii="Times New Roman" w:hAnsi="Times New Roman" w:cs="Times New Roman"/>
          <w:sz w:val="28"/>
          <w:szCs w:val="28"/>
        </w:rPr>
        <w:t>Ф.И.О., должность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E18A8">
        <w:rPr>
          <w:rFonts w:ascii="Times New Roman" w:hAnsi="Times New Roman" w:cs="Times New Roman"/>
          <w:sz w:val="28"/>
          <w:szCs w:val="28"/>
        </w:rPr>
        <w:t xml:space="preserve"> </w:t>
      </w:r>
      <w:r w:rsidR="00EA7680">
        <w:rPr>
          <w:rFonts w:ascii="Times New Roman" w:hAnsi="Times New Roman" w:cs="Times New Roman"/>
          <w:sz w:val="28"/>
          <w:szCs w:val="28"/>
        </w:rPr>
        <w:t>Щербакова Татьяна Ивановна</w:t>
      </w:r>
      <w:r w:rsidRPr="006E18A8">
        <w:rPr>
          <w:rFonts w:ascii="Times New Roman" w:hAnsi="Times New Roman" w:cs="Times New Roman"/>
          <w:sz w:val="28"/>
          <w:szCs w:val="28"/>
        </w:rPr>
        <w:t xml:space="preserve">, начальник отдела </w:t>
      </w:r>
      <w:r w:rsidR="00EA7680">
        <w:rPr>
          <w:rFonts w:ascii="Times New Roman" w:hAnsi="Times New Roman" w:cs="Times New Roman"/>
          <w:sz w:val="28"/>
          <w:szCs w:val="28"/>
        </w:rPr>
        <w:t>жилищного учета, строительства и муниципального контроля</w:t>
      </w:r>
      <w:r w:rsidRPr="006E18A8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1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323" w:rsidRPr="006E18A8" w:rsidRDefault="00EA7680" w:rsidP="006E18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="006E18A8" w:rsidRPr="006E18A8">
        <w:rPr>
          <w:rFonts w:ascii="Times New Roman" w:hAnsi="Times New Roman" w:cs="Times New Roman"/>
          <w:sz w:val="28"/>
          <w:szCs w:val="28"/>
        </w:rPr>
        <w:t xml:space="preserve"> (886547)</w:t>
      </w:r>
      <w:r w:rsidR="00E95800">
        <w:rPr>
          <w:rFonts w:ascii="Times New Roman" w:hAnsi="Times New Roman" w:cs="Times New Roman"/>
          <w:sz w:val="28"/>
          <w:szCs w:val="28"/>
        </w:rPr>
        <w:t xml:space="preserve"> </w:t>
      </w:r>
      <w:r w:rsidR="006E18A8" w:rsidRPr="006E18A8">
        <w:rPr>
          <w:rFonts w:ascii="Times New Roman" w:hAnsi="Times New Roman" w:cs="Times New Roman"/>
          <w:sz w:val="28"/>
          <w:szCs w:val="28"/>
        </w:rPr>
        <w:t>4-</w:t>
      </w:r>
      <w:r>
        <w:rPr>
          <w:rFonts w:ascii="Times New Roman" w:hAnsi="Times New Roman" w:cs="Times New Roman"/>
          <w:sz w:val="28"/>
          <w:szCs w:val="28"/>
        </w:rPr>
        <w:t>62-39</w:t>
      </w:r>
      <w:r w:rsidR="006E18A8" w:rsidRPr="006E18A8">
        <w:rPr>
          <w:rFonts w:ascii="Times New Roman" w:hAnsi="Times New Roman" w:cs="Times New Roman"/>
          <w:sz w:val="28"/>
          <w:szCs w:val="28"/>
        </w:rPr>
        <w:t>.</w:t>
      </w:r>
    </w:p>
    <w:p w:rsidR="00396323" w:rsidRDefault="00396323">
      <w:pPr>
        <w:jc w:val="both"/>
        <w:rPr>
          <w:sz w:val="26"/>
          <w:szCs w:val="26"/>
        </w:rPr>
      </w:pPr>
    </w:p>
    <w:sectPr w:rsidR="00396323" w:rsidSect="0039632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96323"/>
    <w:rsid w:val="00065D2B"/>
    <w:rsid w:val="003652AA"/>
    <w:rsid w:val="00396323"/>
    <w:rsid w:val="00567B40"/>
    <w:rsid w:val="005F2B1D"/>
    <w:rsid w:val="00675A75"/>
    <w:rsid w:val="006A1BA7"/>
    <w:rsid w:val="006E18A8"/>
    <w:rsid w:val="00713270"/>
    <w:rsid w:val="00792F8F"/>
    <w:rsid w:val="008A0987"/>
    <w:rsid w:val="008E016D"/>
    <w:rsid w:val="009C419C"/>
    <w:rsid w:val="009C5B1C"/>
    <w:rsid w:val="00A92647"/>
    <w:rsid w:val="00C84530"/>
    <w:rsid w:val="00CA0DDA"/>
    <w:rsid w:val="00CE1E5B"/>
    <w:rsid w:val="00D47538"/>
    <w:rsid w:val="00DA7ED7"/>
    <w:rsid w:val="00E95800"/>
    <w:rsid w:val="00EA05AD"/>
    <w:rsid w:val="00EA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396323"/>
    <w:rPr>
      <w:sz w:val="28"/>
      <w:szCs w:val="28"/>
    </w:rPr>
  </w:style>
  <w:style w:type="character" w:customStyle="1" w:styleId="ListLabel2">
    <w:name w:val="ListLabel 2"/>
    <w:qFormat/>
    <w:rsid w:val="00396323"/>
    <w:rPr>
      <w:sz w:val="28"/>
      <w:szCs w:val="28"/>
    </w:rPr>
  </w:style>
  <w:style w:type="character" w:customStyle="1" w:styleId="ListLabel3">
    <w:name w:val="ListLabel 3"/>
    <w:qFormat/>
    <w:rsid w:val="00396323"/>
    <w:rPr>
      <w:sz w:val="28"/>
      <w:szCs w:val="28"/>
    </w:rPr>
  </w:style>
  <w:style w:type="character" w:customStyle="1" w:styleId="ListLabel4">
    <w:name w:val="ListLabel 4"/>
    <w:qFormat/>
    <w:rsid w:val="00396323"/>
    <w:rPr>
      <w:sz w:val="28"/>
      <w:szCs w:val="28"/>
    </w:rPr>
  </w:style>
  <w:style w:type="character" w:customStyle="1" w:styleId="ListLabel5">
    <w:name w:val="ListLabel 5"/>
    <w:qFormat/>
    <w:rsid w:val="00396323"/>
    <w:rPr>
      <w:sz w:val="28"/>
      <w:szCs w:val="28"/>
    </w:rPr>
  </w:style>
  <w:style w:type="character" w:customStyle="1" w:styleId="ListLabel6">
    <w:name w:val="ListLabel 6"/>
    <w:qFormat/>
    <w:rsid w:val="00396323"/>
    <w:rPr>
      <w:sz w:val="28"/>
      <w:szCs w:val="28"/>
    </w:rPr>
  </w:style>
  <w:style w:type="character" w:customStyle="1" w:styleId="ListLabel7">
    <w:name w:val="ListLabel 7"/>
    <w:qFormat/>
    <w:rsid w:val="00396323"/>
    <w:rPr>
      <w:sz w:val="28"/>
      <w:szCs w:val="28"/>
    </w:rPr>
  </w:style>
  <w:style w:type="character" w:customStyle="1" w:styleId="ListLabel8">
    <w:name w:val="ListLabel 8"/>
    <w:qFormat/>
    <w:rsid w:val="00396323"/>
    <w:rPr>
      <w:sz w:val="28"/>
      <w:szCs w:val="28"/>
    </w:rPr>
  </w:style>
  <w:style w:type="character" w:customStyle="1" w:styleId="ListLabel9">
    <w:name w:val="ListLabel 9"/>
    <w:qFormat/>
    <w:rsid w:val="00396323"/>
    <w:rPr>
      <w:sz w:val="28"/>
      <w:szCs w:val="28"/>
    </w:rPr>
  </w:style>
  <w:style w:type="character" w:customStyle="1" w:styleId="ListLabel10">
    <w:name w:val="ListLabel 10"/>
    <w:qFormat/>
    <w:rsid w:val="00396323"/>
    <w:rPr>
      <w:sz w:val="28"/>
      <w:szCs w:val="28"/>
    </w:rPr>
  </w:style>
  <w:style w:type="character" w:customStyle="1" w:styleId="ListLabel11">
    <w:name w:val="ListLabel 11"/>
    <w:qFormat/>
    <w:rsid w:val="00396323"/>
    <w:rPr>
      <w:sz w:val="28"/>
      <w:szCs w:val="28"/>
    </w:rPr>
  </w:style>
  <w:style w:type="character" w:customStyle="1" w:styleId="ListLabel12">
    <w:name w:val="ListLabel 12"/>
    <w:qFormat/>
    <w:rsid w:val="00396323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396323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396323"/>
    <w:pPr>
      <w:spacing w:after="140" w:line="276" w:lineRule="auto"/>
    </w:pPr>
  </w:style>
  <w:style w:type="paragraph" w:styleId="a5">
    <w:name w:val="List"/>
    <w:basedOn w:val="a4"/>
    <w:rsid w:val="00396323"/>
    <w:rPr>
      <w:rFonts w:cs="Droid Sans Devanagari"/>
    </w:rPr>
  </w:style>
  <w:style w:type="paragraph" w:customStyle="1" w:styleId="Caption">
    <w:name w:val="Caption"/>
    <w:basedOn w:val="a"/>
    <w:qFormat/>
    <w:rsid w:val="00396323"/>
    <w:pPr>
      <w:suppressLineNumbers/>
      <w:spacing w:before="120" w:after="120"/>
    </w:pPr>
    <w:rPr>
      <w:rFonts w:cs="Droid Sans Devanagari"/>
      <w:i/>
      <w:iCs/>
    </w:rPr>
  </w:style>
  <w:style w:type="paragraph" w:styleId="a6">
    <w:name w:val="index heading"/>
    <w:basedOn w:val="a"/>
    <w:qFormat/>
    <w:rsid w:val="00396323"/>
    <w:pPr>
      <w:suppressLineNumbers/>
    </w:pPr>
    <w:rPr>
      <w:rFonts w:cs="Droid Sans Devanagari"/>
    </w:rPr>
  </w:style>
  <w:style w:type="paragraph" w:styleId="a7">
    <w:name w:val="No Spacing"/>
    <w:link w:val="a8"/>
    <w:uiPriority w:val="1"/>
    <w:qFormat/>
    <w:rsid w:val="006E18A8"/>
    <w:rPr>
      <w:rFonts w:eastAsiaTheme="minorEastAsia"/>
      <w:sz w:val="22"/>
      <w:lang w:eastAsia="ru-RU"/>
    </w:rPr>
  </w:style>
  <w:style w:type="character" w:customStyle="1" w:styleId="a8">
    <w:name w:val="Без интервала Знак"/>
    <w:link w:val="a7"/>
    <w:uiPriority w:val="1"/>
    <w:rsid w:val="006E18A8"/>
    <w:rPr>
      <w:rFonts w:eastAsiaTheme="minorEastAsia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redkina</dc:creator>
  <cp:lastModifiedBy>shcherbakova</cp:lastModifiedBy>
  <cp:revision>5</cp:revision>
  <cp:lastPrinted>2020-10-06T13:45:00Z</cp:lastPrinted>
  <dcterms:created xsi:type="dcterms:W3CDTF">2021-05-27T04:57:00Z</dcterms:created>
  <dcterms:modified xsi:type="dcterms:W3CDTF">2021-05-27T05:19:00Z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