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399A" w14:textId="77777777" w:rsidR="0017014A" w:rsidRPr="00980792" w:rsidRDefault="0017014A" w:rsidP="00C816C1">
      <w:pPr>
        <w:pStyle w:val="a9"/>
        <w:spacing w:line="240" w:lineRule="exact"/>
        <w:jc w:val="center"/>
        <w:rPr>
          <w:rFonts w:ascii="Times New Roman" w:hAnsi="Times New Roman" w:cs="Times New Roman"/>
          <w:sz w:val="28"/>
          <w:szCs w:val="28"/>
        </w:rPr>
      </w:pPr>
      <w:r w:rsidRPr="00980792">
        <w:rPr>
          <w:rFonts w:ascii="Times New Roman" w:hAnsi="Times New Roman" w:cs="Times New Roman"/>
          <w:sz w:val="28"/>
          <w:szCs w:val="28"/>
        </w:rPr>
        <w:t>Обоснование</w:t>
      </w:r>
    </w:p>
    <w:p w14:paraId="3236B18C" w14:textId="2BA24CAB" w:rsidR="0017014A" w:rsidRPr="00980792" w:rsidRDefault="0017014A" w:rsidP="009073F4">
      <w:pPr>
        <w:pStyle w:val="a9"/>
        <w:spacing w:line="240" w:lineRule="exact"/>
        <w:jc w:val="both"/>
        <w:rPr>
          <w:rFonts w:ascii="Times New Roman" w:hAnsi="Times New Roman" w:cs="Times New Roman"/>
          <w:b/>
          <w:sz w:val="28"/>
          <w:szCs w:val="28"/>
        </w:rPr>
      </w:pPr>
      <w:r w:rsidRPr="00980792">
        <w:rPr>
          <w:rFonts w:ascii="Times New Roman" w:hAnsi="Times New Roman" w:cs="Times New Roman"/>
          <w:sz w:val="28"/>
          <w:szCs w:val="28"/>
        </w:rPr>
        <w:t>реализации решений, предлагаемых проектом постановления администрации Петровского городского округа Ставропольского края «</w:t>
      </w:r>
      <w:r w:rsidR="00D0698D" w:rsidRPr="00D0698D">
        <w:rPr>
          <w:rFonts w:ascii="Times New Roman" w:hAnsi="Times New Roman" w:cs="Times New Roman"/>
          <w:sz w:val="28"/>
          <w:szCs w:val="28"/>
        </w:rPr>
        <w:t>О внесении изменений в пункт 10 Положения о системах оплаты труда работников муниципальных бюджетных и муниципальных казенных учреждений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14 мая 2018 г. № 722</w:t>
      </w:r>
      <w:r w:rsidR="00093361" w:rsidRPr="00093361">
        <w:rPr>
          <w:rFonts w:ascii="Times New Roman" w:hAnsi="Times New Roman" w:cs="Times New Roman"/>
          <w:sz w:val="28"/>
          <w:szCs w:val="28"/>
        </w:rPr>
        <w:t>»</w:t>
      </w:r>
    </w:p>
    <w:p w14:paraId="77461136" w14:textId="77777777" w:rsidR="00233984" w:rsidRDefault="00233984" w:rsidP="0074001E">
      <w:pPr>
        <w:rPr>
          <w:sz w:val="24"/>
          <w:szCs w:val="24"/>
        </w:rPr>
      </w:pPr>
    </w:p>
    <w:p w14:paraId="560F3E26" w14:textId="77777777" w:rsidR="00C816C1" w:rsidRDefault="00C816C1" w:rsidP="0074001E">
      <w:pPr>
        <w:rPr>
          <w:sz w:val="24"/>
          <w:szCs w:val="24"/>
        </w:rPr>
      </w:pPr>
    </w:p>
    <w:p w14:paraId="21D0299F" w14:textId="77777777" w:rsidR="00F64723" w:rsidRPr="00F64723" w:rsidRDefault="00F64723" w:rsidP="0074001E">
      <w:pPr>
        <w:rPr>
          <w:sz w:val="24"/>
          <w:szCs w:val="24"/>
        </w:rPr>
      </w:pPr>
    </w:p>
    <w:p w14:paraId="4B6B9618" w14:textId="77777777" w:rsidR="00D0698D" w:rsidRDefault="00D0698D" w:rsidP="000B6047">
      <w:pPr>
        <w:pStyle w:val="a9"/>
        <w:ind w:firstLine="708"/>
        <w:jc w:val="both"/>
        <w:rPr>
          <w:rFonts w:ascii="Times New Roman" w:hAnsi="Times New Roman" w:cs="Times New Roman"/>
          <w:sz w:val="28"/>
          <w:szCs w:val="28"/>
        </w:rPr>
      </w:pPr>
      <w:r>
        <w:rPr>
          <w:rFonts w:ascii="Times New Roman" w:hAnsi="Times New Roman" w:cs="Times New Roman"/>
          <w:sz w:val="28"/>
          <w:szCs w:val="28"/>
        </w:rPr>
        <w:t>П</w:t>
      </w:r>
      <w:r w:rsidRPr="00D0698D">
        <w:rPr>
          <w:rFonts w:ascii="Times New Roman" w:hAnsi="Times New Roman" w:cs="Times New Roman"/>
          <w:sz w:val="28"/>
          <w:szCs w:val="28"/>
        </w:rPr>
        <w:t>роект постановления администрации Петровского городского округа Ставропольского края «О внесении изменений в пункт 10 Положения о системах оплаты труда работников муниципальных бюджетных и муниципальных казенных учреждений Петровского городского округа Ставропольского края, утвержденное постановлением администрации Петровского городского округа Ставропольского края от 14 мая 2018 г. № 722»</w:t>
      </w:r>
      <w:r>
        <w:rPr>
          <w:rFonts w:ascii="Times New Roman" w:hAnsi="Times New Roman" w:cs="Times New Roman"/>
          <w:sz w:val="28"/>
          <w:szCs w:val="28"/>
        </w:rPr>
        <w:t xml:space="preserve"> (далее - проект постановления) разработан в целях предоставления права р</w:t>
      </w:r>
      <w:r w:rsidRPr="00D0698D">
        <w:rPr>
          <w:rFonts w:ascii="Times New Roman" w:hAnsi="Times New Roman" w:cs="Times New Roman"/>
          <w:sz w:val="28"/>
          <w:szCs w:val="28"/>
        </w:rPr>
        <w:t>уководител</w:t>
      </w:r>
      <w:r>
        <w:rPr>
          <w:rFonts w:ascii="Times New Roman" w:hAnsi="Times New Roman" w:cs="Times New Roman"/>
          <w:sz w:val="28"/>
          <w:szCs w:val="28"/>
        </w:rPr>
        <w:t>ю</w:t>
      </w:r>
      <w:r w:rsidRPr="00D0698D">
        <w:rPr>
          <w:rFonts w:ascii="Times New Roman" w:hAnsi="Times New Roman" w:cs="Times New Roman"/>
          <w:sz w:val="28"/>
          <w:szCs w:val="28"/>
        </w:rPr>
        <w:t xml:space="preserve"> муниципального учреждения, участвующего в проведении мероприятий, обусловленных введением на территории Петровского городского округа Ставропольского края, на территории Ставропольского края режима повышенной готовности, режима чрезвычайной ситуации, ограничительных мероприятий (карантина), военного положения, чрезвычайного положения или иных особых мер в соответствии с законодательством Российской Федерации о чрезвычайном положении, в период их действия в целях оперативного перераспределения функциональных обязанностей работников утвержда</w:t>
      </w:r>
      <w:r>
        <w:rPr>
          <w:rFonts w:ascii="Times New Roman" w:hAnsi="Times New Roman" w:cs="Times New Roman"/>
          <w:sz w:val="28"/>
          <w:szCs w:val="28"/>
        </w:rPr>
        <w:t>ть</w:t>
      </w:r>
      <w:r w:rsidRPr="00D0698D">
        <w:rPr>
          <w:rFonts w:ascii="Times New Roman" w:hAnsi="Times New Roman" w:cs="Times New Roman"/>
          <w:sz w:val="28"/>
          <w:szCs w:val="28"/>
        </w:rPr>
        <w:t xml:space="preserve"> временное штатное расписание муниципального учреждения без согласования соответственно с главой Петровского городского округа Ставропольского края, руководителем соответствующего органа администрации</w:t>
      </w:r>
      <w:r>
        <w:rPr>
          <w:rFonts w:ascii="Times New Roman" w:hAnsi="Times New Roman" w:cs="Times New Roman"/>
          <w:sz w:val="28"/>
          <w:szCs w:val="28"/>
        </w:rPr>
        <w:t>.</w:t>
      </w:r>
    </w:p>
    <w:p w14:paraId="3A589570" w14:textId="77777777" w:rsidR="00CB1DBA" w:rsidRPr="00122153" w:rsidRDefault="0033682B" w:rsidP="000B6047">
      <w:pPr>
        <w:pStyle w:val="a9"/>
        <w:ind w:firstLine="708"/>
        <w:jc w:val="both"/>
        <w:rPr>
          <w:rFonts w:ascii="Times New Roman" w:hAnsi="Times New Roman" w:cs="Times New Roman"/>
          <w:sz w:val="28"/>
          <w:szCs w:val="28"/>
        </w:rPr>
      </w:pPr>
      <w:r w:rsidRPr="00980792">
        <w:rPr>
          <w:rFonts w:ascii="Times New Roman" w:hAnsi="Times New Roman" w:cs="Times New Roman"/>
          <w:sz w:val="28"/>
          <w:szCs w:val="28"/>
        </w:rPr>
        <w:t xml:space="preserve">Положения проекта </w:t>
      </w:r>
      <w:r w:rsidR="002A0C7B" w:rsidRPr="00980792">
        <w:rPr>
          <w:rFonts w:ascii="Times New Roman" w:hAnsi="Times New Roman" w:cs="Times New Roman"/>
          <w:sz w:val="28"/>
          <w:szCs w:val="28"/>
        </w:rPr>
        <w:t>постановления</w:t>
      </w:r>
      <w:r w:rsidRPr="00980792">
        <w:rPr>
          <w:rFonts w:ascii="Times New Roman" w:hAnsi="Times New Roman" w:cs="Times New Roman"/>
          <w:sz w:val="28"/>
          <w:szCs w:val="28"/>
        </w:rPr>
        <w:t xml:space="preserve"> не влияют</w:t>
      </w:r>
      <w:r w:rsidRPr="00122153">
        <w:rPr>
          <w:rFonts w:ascii="Times New Roman" w:hAnsi="Times New Roman" w:cs="Times New Roman"/>
          <w:sz w:val="28"/>
          <w:szCs w:val="28"/>
        </w:rPr>
        <w:t xml:space="preserve"> на состояние конкурентной среды на рынках товаров, работ и услуг, не оказывают влияния на конкуренцию и не содержит норм, которые приводят или могут привести к ограничению, недопущению, устранению конкуренции на рынках товаров, работ, услуг Петровского городского округа Ставропольского края.</w:t>
      </w:r>
    </w:p>
    <w:p w14:paraId="7369BCB5" w14:textId="77777777" w:rsidR="00CB1DBA" w:rsidRPr="00122153" w:rsidRDefault="00CB1DBA" w:rsidP="00122153">
      <w:pPr>
        <w:pStyle w:val="a9"/>
        <w:jc w:val="both"/>
        <w:rPr>
          <w:rFonts w:ascii="Times New Roman" w:hAnsi="Times New Roman" w:cs="Times New Roman"/>
          <w:sz w:val="28"/>
          <w:szCs w:val="28"/>
        </w:rPr>
      </w:pPr>
    </w:p>
    <w:p w14:paraId="3A794F7C" w14:textId="77777777" w:rsidR="0017014A" w:rsidRPr="00122153" w:rsidRDefault="0017014A" w:rsidP="00122153">
      <w:pPr>
        <w:pStyle w:val="a9"/>
        <w:jc w:val="both"/>
        <w:rPr>
          <w:rFonts w:ascii="Times New Roman" w:hAnsi="Times New Roman" w:cs="Times New Roman"/>
          <w:sz w:val="28"/>
          <w:szCs w:val="28"/>
        </w:rPr>
      </w:pPr>
    </w:p>
    <w:p w14:paraId="5AEB18E5" w14:textId="77777777" w:rsidR="0033682B" w:rsidRPr="00122153" w:rsidRDefault="0033682B" w:rsidP="00122153">
      <w:pPr>
        <w:pStyle w:val="a9"/>
        <w:jc w:val="both"/>
        <w:rPr>
          <w:rFonts w:ascii="Times New Roman" w:hAnsi="Times New Roman" w:cs="Times New Roman"/>
          <w:sz w:val="28"/>
          <w:szCs w:val="28"/>
        </w:rPr>
      </w:pPr>
    </w:p>
    <w:sectPr w:rsidR="0033682B" w:rsidRPr="00122153" w:rsidSect="00C312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47578"/>
    <w:rsid w:val="00041943"/>
    <w:rsid w:val="00093361"/>
    <w:rsid w:val="00097C9E"/>
    <w:rsid w:val="000A1BF6"/>
    <w:rsid w:val="000A7265"/>
    <w:rsid w:val="000B6047"/>
    <w:rsid w:val="00122153"/>
    <w:rsid w:val="00122985"/>
    <w:rsid w:val="00135C49"/>
    <w:rsid w:val="00151CAA"/>
    <w:rsid w:val="00164AE4"/>
    <w:rsid w:val="0017014A"/>
    <w:rsid w:val="0020199C"/>
    <w:rsid w:val="00233984"/>
    <w:rsid w:val="002516EE"/>
    <w:rsid w:val="002A0C7B"/>
    <w:rsid w:val="002E71D8"/>
    <w:rsid w:val="0030767C"/>
    <w:rsid w:val="0033682B"/>
    <w:rsid w:val="00343307"/>
    <w:rsid w:val="00371EA6"/>
    <w:rsid w:val="00375AAF"/>
    <w:rsid w:val="00406A54"/>
    <w:rsid w:val="00417B4A"/>
    <w:rsid w:val="00436D4D"/>
    <w:rsid w:val="004A09BD"/>
    <w:rsid w:val="00505749"/>
    <w:rsid w:val="00595F4E"/>
    <w:rsid w:val="005C7CEB"/>
    <w:rsid w:val="00610106"/>
    <w:rsid w:val="00610206"/>
    <w:rsid w:val="0065477D"/>
    <w:rsid w:val="006740BD"/>
    <w:rsid w:val="0070279D"/>
    <w:rsid w:val="0074001E"/>
    <w:rsid w:val="00760741"/>
    <w:rsid w:val="00793BF4"/>
    <w:rsid w:val="007C4F6B"/>
    <w:rsid w:val="0085027C"/>
    <w:rsid w:val="008E172D"/>
    <w:rsid w:val="009073F4"/>
    <w:rsid w:val="00923A31"/>
    <w:rsid w:val="00980792"/>
    <w:rsid w:val="009D2E01"/>
    <w:rsid w:val="009D3FF0"/>
    <w:rsid w:val="009E066F"/>
    <w:rsid w:val="00A00CF2"/>
    <w:rsid w:val="00A93D51"/>
    <w:rsid w:val="00AB3391"/>
    <w:rsid w:val="00B17438"/>
    <w:rsid w:val="00B226AB"/>
    <w:rsid w:val="00B43DD1"/>
    <w:rsid w:val="00B66236"/>
    <w:rsid w:val="00B83DE2"/>
    <w:rsid w:val="00B85A10"/>
    <w:rsid w:val="00BB4497"/>
    <w:rsid w:val="00BC61B2"/>
    <w:rsid w:val="00C016CB"/>
    <w:rsid w:val="00C3124E"/>
    <w:rsid w:val="00C47578"/>
    <w:rsid w:val="00C816C1"/>
    <w:rsid w:val="00C907D3"/>
    <w:rsid w:val="00CB1DBA"/>
    <w:rsid w:val="00CC2FA0"/>
    <w:rsid w:val="00CE7E84"/>
    <w:rsid w:val="00D0698D"/>
    <w:rsid w:val="00D12C10"/>
    <w:rsid w:val="00D429B6"/>
    <w:rsid w:val="00D5343C"/>
    <w:rsid w:val="00D63F83"/>
    <w:rsid w:val="00D92AE9"/>
    <w:rsid w:val="00DD1921"/>
    <w:rsid w:val="00DD556F"/>
    <w:rsid w:val="00E35D4A"/>
    <w:rsid w:val="00E509D8"/>
    <w:rsid w:val="00EB3B33"/>
    <w:rsid w:val="00EC12BD"/>
    <w:rsid w:val="00F25850"/>
    <w:rsid w:val="00F3048D"/>
    <w:rsid w:val="00F64723"/>
    <w:rsid w:val="00F81ACE"/>
    <w:rsid w:val="00FB7E1B"/>
    <w:rsid w:val="00FD77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21C39"/>
  <w15:docId w15:val="{CE6F000E-B249-4E20-8CAD-45528AFF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01E"/>
    <w:pPr>
      <w:spacing w:after="0" w:line="240" w:lineRule="auto"/>
      <w:jc w:val="both"/>
    </w:pPr>
    <w:rPr>
      <w:rFonts w:ascii="Times New Roman" w:hAnsi="Times New Roman"/>
      <w:sz w:val="28"/>
    </w:rPr>
  </w:style>
  <w:style w:type="paragraph" w:styleId="3">
    <w:name w:val="heading 3"/>
    <w:basedOn w:val="a"/>
    <w:link w:val="30"/>
    <w:uiPriority w:val="9"/>
    <w:qFormat/>
    <w:rsid w:val="00C47578"/>
    <w:pPr>
      <w:spacing w:before="100" w:beforeAutospacing="1" w:after="100" w:afterAutospacing="1"/>
      <w:outlineLvl w:val="2"/>
    </w:pPr>
    <w:rPr>
      <w:rFonts w:eastAsia="Times New Roman" w:cs="Times New Roman"/>
      <w:b/>
      <w:bCs/>
      <w:sz w:val="27"/>
      <w:szCs w:val="27"/>
    </w:rPr>
  </w:style>
  <w:style w:type="paragraph" w:styleId="4">
    <w:name w:val="heading 4"/>
    <w:basedOn w:val="a"/>
    <w:link w:val="40"/>
    <w:uiPriority w:val="9"/>
    <w:qFormat/>
    <w:rsid w:val="00C47578"/>
    <w:pPr>
      <w:spacing w:before="100" w:beforeAutospacing="1" w:after="100" w:afterAutospacing="1"/>
      <w:outlineLvl w:val="3"/>
    </w:pPr>
    <w:rPr>
      <w:rFonts w:eastAsia="Times New Roman" w:cs="Times New Roman"/>
      <w:b/>
      <w:bCs/>
      <w:sz w:val="24"/>
      <w:szCs w:val="24"/>
    </w:rPr>
  </w:style>
  <w:style w:type="paragraph" w:styleId="5">
    <w:name w:val="heading 5"/>
    <w:basedOn w:val="a"/>
    <w:link w:val="50"/>
    <w:uiPriority w:val="9"/>
    <w:qFormat/>
    <w:rsid w:val="00C47578"/>
    <w:pPr>
      <w:spacing w:before="100" w:beforeAutospacing="1" w:after="100" w:afterAutospacing="1"/>
      <w:outlineLvl w:val="4"/>
    </w:pPr>
    <w:rPr>
      <w:rFonts w:eastAsia="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4757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47578"/>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C47578"/>
    <w:rPr>
      <w:rFonts w:ascii="Times New Roman" w:eastAsia="Times New Roman" w:hAnsi="Times New Roman" w:cs="Times New Roman"/>
      <w:b/>
      <w:bCs/>
      <w:sz w:val="20"/>
      <w:szCs w:val="20"/>
    </w:rPr>
  </w:style>
  <w:style w:type="character" w:styleId="a3">
    <w:name w:val="Hyperlink"/>
    <w:basedOn w:val="a0"/>
    <w:uiPriority w:val="99"/>
    <w:semiHidden/>
    <w:unhideWhenUsed/>
    <w:rsid w:val="00C47578"/>
    <w:rPr>
      <w:color w:val="0000FF"/>
      <w:u w:val="single"/>
    </w:rPr>
  </w:style>
  <w:style w:type="paragraph" w:styleId="a4">
    <w:name w:val="Normal (Web)"/>
    <w:basedOn w:val="a"/>
    <w:uiPriority w:val="99"/>
    <w:semiHidden/>
    <w:unhideWhenUsed/>
    <w:rsid w:val="00C47578"/>
    <w:pPr>
      <w:spacing w:before="100" w:beforeAutospacing="1" w:after="100" w:afterAutospacing="1"/>
    </w:pPr>
    <w:rPr>
      <w:rFonts w:eastAsia="Times New Roman" w:cs="Times New Roman"/>
      <w:sz w:val="24"/>
      <w:szCs w:val="24"/>
    </w:rPr>
  </w:style>
  <w:style w:type="paragraph" w:styleId="a5">
    <w:name w:val="Balloon Text"/>
    <w:basedOn w:val="a"/>
    <w:link w:val="a6"/>
    <w:uiPriority w:val="99"/>
    <w:semiHidden/>
    <w:unhideWhenUsed/>
    <w:rsid w:val="00C47578"/>
    <w:rPr>
      <w:rFonts w:ascii="Tahoma" w:hAnsi="Tahoma" w:cs="Tahoma"/>
      <w:sz w:val="16"/>
      <w:szCs w:val="16"/>
    </w:rPr>
  </w:style>
  <w:style w:type="character" w:customStyle="1" w:styleId="a6">
    <w:name w:val="Текст выноски Знак"/>
    <w:basedOn w:val="a0"/>
    <w:link w:val="a5"/>
    <w:uiPriority w:val="99"/>
    <w:semiHidden/>
    <w:rsid w:val="00C47578"/>
    <w:rPr>
      <w:rFonts w:ascii="Tahoma" w:hAnsi="Tahoma" w:cs="Tahoma"/>
      <w:sz w:val="16"/>
      <w:szCs w:val="16"/>
    </w:rPr>
  </w:style>
  <w:style w:type="paragraph" w:styleId="a7">
    <w:name w:val="Body Text"/>
    <w:basedOn w:val="a"/>
    <w:link w:val="a8"/>
    <w:rsid w:val="0017014A"/>
    <w:pPr>
      <w:tabs>
        <w:tab w:val="left" w:pos="0"/>
      </w:tabs>
      <w:ind w:right="-56"/>
    </w:pPr>
    <w:rPr>
      <w:rFonts w:eastAsia="Times New Roman" w:cs="Times New Roman"/>
      <w:szCs w:val="20"/>
    </w:rPr>
  </w:style>
  <w:style w:type="character" w:customStyle="1" w:styleId="a8">
    <w:name w:val="Основной текст Знак"/>
    <w:basedOn w:val="a0"/>
    <w:link w:val="a7"/>
    <w:rsid w:val="0017014A"/>
    <w:rPr>
      <w:rFonts w:ascii="Times New Roman" w:eastAsia="Times New Roman" w:hAnsi="Times New Roman" w:cs="Times New Roman"/>
      <w:sz w:val="28"/>
      <w:szCs w:val="20"/>
    </w:rPr>
  </w:style>
  <w:style w:type="paragraph" w:styleId="a9">
    <w:name w:val="No Spacing"/>
    <w:uiPriority w:val="1"/>
    <w:qFormat/>
    <w:rsid w:val="0074001E"/>
    <w:pPr>
      <w:spacing w:after="0" w:line="240" w:lineRule="auto"/>
    </w:pPr>
  </w:style>
  <w:style w:type="character" w:styleId="aa">
    <w:name w:val="Strong"/>
    <w:uiPriority w:val="22"/>
    <w:qFormat/>
    <w:rsid w:val="00251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842030">
      <w:bodyDiv w:val="1"/>
      <w:marLeft w:val="0"/>
      <w:marRight w:val="0"/>
      <w:marTop w:val="0"/>
      <w:marBottom w:val="0"/>
      <w:divBdr>
        <w:top w:val="none" w:sz="0" w:space="0" w:color="auto"/>
        <w:left w:val="none" w:sz="0" w:space="0" w:color="auto"/>
        <w:bottom w:val="none" w:sz="0" w:space="0" w:color="auto"/>
        <w:right w:val="none" w:sz="0" w:space="0" w:color="auto"/>
      </w:divBdr>
      <w:divsChild>
        <w:div w:id="752429814">
          <w:marLeft w:val="0"/>
          <w:marRight w:val="0"/>
          <w:marTop w:val="0"/>
          <w:marBottom w:val="0"/>
          <w:divBdr>
            <w:top w:val="none" w:sz="0" w:space="0" w:color="auto"/>
            <w:left w:val="none" w:sz="0" w:space="0" w:color="auto"/>
            <w:bottom w:val="none" w:sz="0" w:space="0" w:color="auto"/>
            <w:right w:val="none" w:sz="0" w:space="0" w:color="auto"/>
          </w:divBdr>
        </w:div>
        <w:div w:id="1744643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6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5166">
      <w:bodyDiv w:val="1"/>
      <w:marLeft w:val="0"/>
      <w:marRight w:val="0"/>
      <w:marTop w:val="0"/>
      <w:marBottom w:val="0"/>
      <w:divBdr>
        <w:top w:val="none" w:sz="0" w:space="0" w:color="auto"/>
        <w:left w:val="none" w:sz="0" w:space="0" w:color="auto"/>
        <w:bottom w:val="none" w:sz="0" w:space="0" w:color="auto"/>
        <w:right w:val="none" w:sz="0" w:space="0" w:color="auto"/>
      </w:divBdr>
      <w:divsChild>
        <w:div w:id="646513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48A69-6614-46A1-B3EE-683504519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299</Words>
  <Characters>1710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rudenko</dc:creator>
  <cp:lastModifiedBy>Лавриненко Елена Ивановна</cp:lastModifiedBy>
  <cp:revision>34</cp:revision>
  <cp:lastPrinted>2020-05-19T13:55:00Z</cp:lastPrinted>
  <dcterms:created xsi:type="dcterms:W3CDTF">2020-06-02T08:50:00Z</dcterms:created>
  <dcterms:modified xsi:type="dcterms:W3CDTF">2021-05-20T11:23:00Z</dcterms:modified>
</cp:coreProperties>
</file>