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04314654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130B40" w:rsidRPr="00130B40">
        <w:rPr>
          <w:rFonts w:ascii="Times New Roman" w:hAnsi="Times New Roman" w:cs="Times New Roman"/>
          <w:sz w:val="28"/>
          <w:szCs w:val="28"/>
        </w:rPr>
        <w:t>О некоторых мерах по реализации постановления Правительства Российской Федерации от 9 февраля 2021 г. № 142 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году»</w:t>
      </w:r>
      <w:r w:rsidR="00435CFE" w:rsidRPr="000D45B1">
        <w:rPr>
          <w:rFonts w:ascii="Times New Roman" w:hAnsi="Times New Roman" w:cs="Times New Roman"/>
          <w:sz w:val="28"/>
          <w:szCs w:val="28"/>
        </w:rPr>
        <w:t>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3809A968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6717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671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66505DCB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671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2DE97E50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130B40" w:rsidRPr="00130B40">
        <w:rPr>
          <w:rFonts w:ascii="Times New Roman" w:hAnsi="Times New Roman" w:cs="Times New Roman"/>
          <w:sz w:val="28"/>
          <w:szCs w:val="28"/>
        </w:rPr>
        <w:t>О некоторых мерах по реализации постановления Правительства Российской Федерации от 9 февраля 2021 г. № 142 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130B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15</cp:revision>
  <cp:lastPrinted>2020-03-10T06:10:00Z</cp:lastPrinted>
  <dcterms:created xsi:type="dcterms:W3CDTF">2020-06-02T09:00:00Z</dcterms:created>
  <dcterms:modified xsi:type="dcterms:W3CDTF">2021-03-30T06:23:00Z</dcterms:modified>
</cp:coreProperties>
</file>