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3D6C7B2E" w:rsidR="009319E4" w:rsidRPr="00793160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793160">
        <w:rPr>
          <w:rFonts w:ascii="Times New Roman" w:hAnsi="Times New Roman" w:cs="Times New Roman"/>
          <w:sz w:val="28"/>
          <w:szCs w:val="28"/>
        </w:rPr>
        <w:t>администрации Петровского городско</w:t>
      </w:r>
      <w:r w:rsidR="001B3358" w:rsidRPr="00793160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793160" w:rsidRPr="0079316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назначения на должность </w:t>
      </w:r>
      <w:r w:rsidR="00793160" w:rsidRPr="00793160">
        <w:rPr>
          <w:rFonts w:ascii="Times New Roman" w:hAnsi="Times New Roman" w:cs="Times New Roman"/>
          <w:bCs/>
          <w:sz w:val="28"/>
          <w:szCs w:val="28"/>
        </w:rPr>
        <w:t>руководителя финансового органа администрации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 декабря 2018 г. № 2270</w:t>
      </w:r>
      <w:r w:rsidR="00435CFE" w:rsidRPr="00793160">
        <w:rPr>
          <w:rFonts w:ascii="Times New Roman" w:hAnsi="Times New Roman" w:cs="Times New Roman"/>
          <w:sz w:val="28"/>
          <w:szCs w:val="28"/>
        </w:rPr>
        <w:t>»</w:t>
      </w:r>
      <w:r w:rsidR="001B3358" w:rsidRPr="00793160">
        <w:rPr>
          <w:rFonts w:ascii="Times New Roman" w:hAnsi="Times New Roman" w:cs="Times New Roman"/>
          <w:sz w:val="28"/>
          <w:szCs w:val="28"/>
        </w:rPr>
        <w:t xml:space="preserve"> </w:t>
      </w:r>
      <w:r w:rsidRPr="00793160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07B559C0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93160">
        <w:rPr>
          <w:rFonts w:ascii="Times New Roman" w:eastAsia="Times New Roman" w:hAnsi="Times New Roman" w:cs="Times New Roman"/>
          <w:sz w:val="28"/>
          <w:szCs w:val="28"/>
        </w:rPr>
        <w:t>08 февраля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79316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1B6D53C8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9316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7DB5B44F" w:rsidR="009319E4" w:rsidRPr="00793160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 w:rsidRPr="007931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Петровского городского округа Ставропольского края </w:t>
      </w:r>
      <w:r w:rsidR="00064335" w:rsidRPr="00793160">
        <w:rPr>
          <w:rFonts w:ascii="Times New Roman" w:hAnsi="Times New Roman" w:cs="Times New Roman"/>
          <w:sz w:val="28"/>
          <w:szCs w:val="28"/>
        </w:rPr>
        <w:t>«</w:t>
      </w:r>
      <w:r w:rsidR="00793160" w:rsidRPr="0079316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назначения на должность </w:t>
      </w:r>
      <w:r w:rsidR="00793160" w:rsidRPr="00793160">
        <w:rPr>
          <w:rFonts w:ascii="Times New Roman" w:hAnsi="Times New Roman" w:cs="Times New Roman"/>
          <w:bCs/>
          <w:sz w:val="28"/>
          <w:szCs w:val="28"/>
        </w:rPr>
        <w:t>руководителя финансового органа администрации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 декабря 2018 г. № 2270</w:t>
      </w:r>
      <w:r w:rsidR="00064335" w:rsidRPr="00793160">
        <w:rPr>
          <w:rFonts w:ascii="Times New Roman" w:hAnsi="Times New Roman" w:cs="Times New Roman"/>
          <w:sz w:val="28"/>
          <w:szCs w:val="28"/>
        </w:rPr>
        <w:t>»</w:t>
      </w:r>
      <w:r w:rsidR="00D87B20" w:rsidRPr="00793160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79316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186E70"/>
    <w:rsid w:val="001B3358"/>
    <w:rsid w:val="001E1F60"/>
    <w:rsid w:val="00233984"/>
    <w:rsid w:val="002B0736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793160"/>
    <w:rsid w:val="008072E2"/>
    <w:rsid w:val="00811AF2"/>
    <w:rsid w:val="008302D5"/>
    <w:rsid w:val="00916EAC"/>
    <w:rsid w:val="009319E4"/>
    <w:rsid w:val="009D2E01"/>
    <w:rsid w:val="009E066F"/>
    <w:rsid w:val="00A24A55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13</cp:revision>
  <cp:lastPrinted>2020-03-10T06:10:00Z</cp:lastPrinted>
  <dcterms:created xsi:type="dcterms:W3CDTF">2020-06-02T09:00:00Z</dcterms:created>
  <dcterms:modified xsi:type="dcterms:W3CDTF">2021-02-05T13:08:00Z</dcterms:modified>
</cp:coreProperties>
</file>