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14072F2F" w:rsidR="009319E4" w:rsidRPr="00793160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793160">
        <w:rPr>
          <w:rFonts w:ascii="Times New Roman" w:hAnsi="Times New Roman" w:cs="Times New Roman"/>
          <w:sz w:val="28"/>
          <w:szCs w:val="28"/>
        </w:rPr>
        <w:t>администрации Петровского городско</w:t>
      </w:r>
      <w:r w:rsidR="001B3358" w:rsidRPr="00793160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8204EF" w:rsidRPr="008204EF">
        <w:rPr>
          <w:rFonts w:ascii="Times New Roman" w:hAnsi="Times New Roman" w:cs="Times New Roman"/>
          <w:sz w:val="28"/>
          <w:szCs w:val="28"/>
        </w:rPr>
        <w:t>О внесении изменений в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опубликования, утвержденный постановлением администрации Петровского городского округа Ставропольского края от 03 апреля 2018 г. № 473</w:t>
      </w:r>
      <w:r w:rsidR="00435CFE" w:rsidRPr="00793160">
        <w:rPr>
          <w:rFonts w:ascii="Times New Roman" w:hAnsi="Times New Roman" w:cs="Times New Roman"/>
          <w:sz w:val="28"/>
          <w:szCs w:val="28"/>
        </w:rPr>
        <w:t>»</w:t>
      </w:r>
      <w:r w:rsidR="001B3358" w:rsidRPr="00793160">
        <w:rPr>
          <w:rFonts w:ascii="Times New Roman" w:hAnsi="Times New Roman" w:cs="Times New Roman"/>
          <w:sz w:val="28"/>
          <w:szCs w:val="28"/>
        </w:rPr>
        <w:t xml:space="preserve"> </w:t>
      </w:r>
      <w:r w:rsidRPr="00793160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4E194EE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204EF">
        <w:rPr>
          <w:rFonts w:ascii="Times New Roman" w:eastAsia="Times New Roman" w:hAnsi="Times New Roman" w:cs="Times New Roman"/>
          <w:sz w:val="28"/>
          <w:szCs w:val="28"/>
        </w:rPr>
        <w:t>19 марта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8204EF">
        <w:rPr>
          <w:rFonts w:ascii="Times New Roman" w:eastAsia="Times New Roman" w:hAnsi="Times New Roman" w:cs="Times New Roman"/>
          <w:sz w:val="28"/>
          <w:szCs w:val="28"/>
        </w:rPr>
        <w:t xml:space="preserve">29 марта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1FC7E1E1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204E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4E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4615340F" w:rsidR="009319E4" w:rsidRPr="0079316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 w:rsidRPr="007931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Петровского городского округа Ставропольского края </w:t>
      </w:r>
      <w:r w:rsidR="00064335" w:rsidRPr="00793160">
        <w:rPr>
          <w:rFonts w:ascii="Times New Roman" w:hAnsi="Times New Roman" w:cs="Times New Roman"/>
          <w:sz w:val="28"/>
          <w:szCs w:val="28"/>
        </w:rPr>
        <w:t>«</w:t>
      </w:r>
      <w:r w:rsidR="008204EF" w:rsidRPr="008204EF">
        <w:rPr>
          <w:rFonts w:ascii="Times New Roman" w:hAnsi="Times New Roman" w:cs="Times New Roman"/>
          <w:sz w:val="28"/>
          <w:szCs w:val="28"/>
        </w:rPr>
        <w:t>О внесении изменений в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Петровского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опубликования, утвержденный постановлением администрации Петровского городского округа Ставропольского края от 03 апреля 2018 г. № 473</w:t>
      </w:r>
      <w:r w:rsidR="00064335" w:rsidRPr="00793160">
        <w:rPr>
          <w:rFonts w:ascii="Times New Roman" w:hAnsi="Times New Roman" w:cs="Times New Roman"/>
          <w:sz w:val="28"/>
          <w:szCs w:val="28"/>
        </w:rPr>
        <w:t>»</w:t>
      </w:r>
      <w:r w:rsidR="00D87B20" w:rsidRPr="00793160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7931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793160"/>
    <w:rsid w:val="008072E2"/>
    <w:rsid w:val="00811AF2"/>
    <w:rsid w:val="008204EF"/>
    <w:rsid w:val="008302D5"/>
    <w:rsid w:val="00916EAC"/>
    <w:rsid w:val="009319E4"/>
    <w:rsid w:val="009D2E01"/>
    <w:rsid w:val="009E066F"/>
    <w:rsid w:val="00A24A55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14</cp:revision>
  <cp:lastPrinted>2020-03-10T06:10:00Z</cp:lastPrinted>
  <dcterms:created xsi:type="dcterms:W3CDTF">2020-06-02T09:00:00Z</dcterms:created>
  <dcterms:modified xsi:type="dcterms:W3CDTF">2021-03-18T11:57:00Z</dcterms:modified>
</cp:coreProperties>
</file>