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84" w:rsidRPr="00FF59EF" w:rsidRDefault="0017014A" w:rsidP="003D0484">
      <w:pPr>
        <w:pStyle w:val="a7"/>
        <w:ind w:right="-284"/>
        <w:jc w:val="center"/>
        <w:rPr>
          <w:szCs w:val="28"/>
        </w:rPr>
      </w:pPr>
      <w:r w:rsidRPr="00FF59EF">
        <w:rPr>
          <w:szCs w:val="28"/>
        </w:rPr>
        <w:t>Обоснование</w:t>
      </w:r>
    </w:p>
    <w:p w:rsidR="00FF59EF" w:rsidRPr="00FF59EF" w:rsidRDefault="0017014A" w:rsidP="00FF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9EF">
        <w:rPr>
          <w:rFonts w:ascii="Times New Roman" w:hAnsi="Times New Roman" w:cs="Times New Roman"/>
          <w:sz w:val="28"/>
          <w:szCs w:val="28"/>
        </w:rPr>
        <w:t xml:space="preserve">реализации решений, предлагаемых </w:t>
      </w:r>
      <w:r w:rsidR="00C7344F" w:rsidRPr="00FF59EF">
        <w:rPr>
          <w:rFonts w:ascii="Times New Roman" w:hAnsi="Times New Roman" w:cs="Times New Roman"/>
          <w:sz w:val="28"/>
          <w:szCs w:val="28"/>
        </w:rPr>
        <w:t>проектом постановления администрации Петровского городского округа Ставропольского края «</w:t>
      </w:r>
      <w:r w:rsidR="00FF59EF" w:rsidRPr="00FF59E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</w:t>
      </w:r>
      <w:r w:rsidR="00FF59EF" w:rsidRPr="00FF59EF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FF59EF" w:rsidRPr="00FF59EF">
        <w:rPr>
          <w:rFonts w:ascii="Times New Roman" w:hAnsi="Times New Roman" w:cs="Times New Roman"/>
          <w:sz w:val="28"/>
          <w:szCs w:val="28"/>
        </w:rPr>
        <w:t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</w:t>
      </w:r>
      <w:proofErr w:type="gramEnd"/>
      <w:r w:rsidR="00FF59EF" w:rsidRPr="00FF5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9EF" w:rsidRPr="00FF59EF">
        <w:rPr>
          <w:rFonts w:ascii="Times New Roman" w:hAnsi="Times New Roman" w:cs="Times New Roman"/>
          <w:sz w:val="28"/>
          <w:szCs w:val="28"/>
        </w:rPr>
        <w:t>подпунктах 1- 4 пункта 1 статьи 3 Федерального закона от 12 января 1995 года № 5-ФЗ «О ветеранах», погибшего при исполнении обязанностей военной службы», в 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 войны»,</w:t>
      </w:r>
      <w:r w:rsidR="00FF59EF" w:rsidRPr="00FF59EF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Петровского городского округа Ставропольского края</w:t>
      </w:r>
      <w:proofErr w:type="gramEnd"/>
      <w:r w:rsidR="00FF59EF" w:rsidRPr="00FF59EF">
        <w:rPr>
          <w:rFonts w:ascii="Times New Roman" w:eastAsia="Times New Roman" w:hAnsi="Times New Roman" w:cs="Times New Roman"/>
          <w:sz w:val="28"/>
          <w:szCs w:val="28"/>
        </w:rPr>
        <w:t xml:space="preserve"> от 02 августа 2018 г. № 1315 (в редакции от 10 января 2019 г. № 4, от 24 августа 2020 г.  № 1143)</w:t>
      </w:r>
      <w:r w:rsidR="00FF59E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33984" w:rsidRDefault="00233984" w:rsidP="00FF59EF">
      <w:pPr>
        <w:pStyle w:val="a7"/>
        <w:ind w:right="-284"/>
        <w:rPr>
          <w:szCs w:val="28"/>
        </w:rPr>
      </w:pPr>
    </w:p>
    <w:p w:rsidR="00FF59EF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Pr="0017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FF59EF">
        <w:rPr>
          <w:rFonts w:ascii="Times New Roman" w:hAnsi="Times New Roman" w:cs="Times New Roman"/>
          <w:sz w:val="28"/>
          <w:szCs w:val="28"/>
        </w:rPr>
        <w:t>02</w:t>
      </w:r>
      <w:r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6110E4">
        <w:rPr>
          <w:rFonts w:ascii="Times New Roman" w:hAnsi="Times New Roman" w:cs="Times New Roman"/>
          <w:sz w:val="28"/>
          <w:szCs w:val="28"/>
        </w:rPr>
        <w:t>августа</w:t>
      </w:r>
      <w:r w:rsidRPr="0017014A">
        <w:rPr>
          <w:rFonts w:ascii="Times New Roman" w:hAnsi="Times New Roman" w:cs="Times New Roman"/>
          <w:sz w:val="28"/>
          <w:szCs w:val="28"/>
        </w:rPr>
        <w:t xml:space="preserve"> 2018 г</w:t>
      </w:r>
      <w:r w:rsidR="00C7344F">
        <w:rPr>
          <w:rFonts w:ascii="Times New Roman" w:hAnsi="Times New Roman" w:cs="Times New Roman"/>
          <w:sz w:val="28"/>
          <w:szCs w:val="28"/>
        </w:rPr>
        <w:t>.</w:t>
      </w:r>
      <w:r w:rsidRPr="0017014A">
        <w:rPr>
          <w:rFonts w:ascii="Times New Roman" w:hAnsi="Times New Roman" w:cs="Times New Roman"/>
          <w:sz w:val="28"/>
          <w:szCs w:val="28"/>
        </w:rPr>
        <w:t xml:space="preserve"> № 1</w:t>
      </w:r>
      <w:r w:rsidR="00FF59EF">
        <w:rPr>
          <w:rFonts w:ascii="Times New Roman" w:hAnsi="Times New Roman" w:cs="Times New Roman"/>
          <w:sz w:val="28"/>
          <w:szCs w:val="28"/>
        </w:rPr>
        <w:t>315</w:t>
      </w:r>
      <w:r w:rsidR="00C7344F">
        <w:rPr>
          <w:rFonts w:ascii="Times New Roman" w:hAnsi="Times New Roman" w:cs="Times New Roman"/>
          <w:sz w:val="28"/>
          <w:szCs w:val="28"/>
        </w:rPr>
        <w:t xml:space="preserve"> </w:t>
      </w:r>
      <w:r w:rsidR="006110E4" w:rsidRPr="006110E4">
        <w:rPr>
          <w:rFonts w:ascii="Times New Roman" w:eastAsia="Times New Roman" w:hAnsi="Times New Roman" w:cs="Times New Roman"/>
          <w:sz w:val="28"/>
          <w:szCs w:val="28"/>
        </w:rPr>
        <w:t>(в редакции от 1</w:t>
      </w:r>
      <w:r w:rsidR="00FF59EF">
        <w:rPr>
          <w:rFonts w:ascii="Times New Roman" w:eastAsia="Times New Roman" w:hAnsi="Times New Roman" w:cs="Times New Roman"/>
          <w:sz w:val="28"/>
          <w:szCs w:val="28"/>
        </w:rPr>
        <w:t>0 января</w:t>
      </w:r>
      <w:r w:rsidR="00C7344F">
        <w:rPr>
          <w:rFonts w:ascii="Times New Roman" w:eastAsia="Times New Roman" w:hAnsi="Times New Roman" w:cs="Times New Roman"/>
          <w:sz w:val="28"/>
          <w:szCs w:val="28"/>
        </w:rPr>
        <w:t xml:space="preserve"> 2019 г. </w:t>
      </w:r>
      <w:r w:rsidR="006110E4" w:rsidRPr="006110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59EF">
        <w:rPr>
          <w:rFonts w:ascii="Times New Roman" w:eastAsia="Times New Roman" w:hAnsi="Times New Roman" w:cs="Times New Roman"/>
          <w:sz w:val="28"/>
          <w:szCs w:val="28"/>
        </w:rPr>
        <w:t>4, от 24 августа 2020 г. № 1143</w:t>
      </w:r>
      <w:r w:rsidR="00C734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0E4" w:rsidRPr="0017014A">
        <w:rPr>
          <w:rFonts w:ascii="Times New Roman" w:hAnsi="Times New Roman" w:cs="Times New Roman"/>
          <w:sz w:val="28"/>
          <w:szCs w:val="28"/>
        </w:rPr>
        <w:t xml:space="preserve"> </w:t>
      </w:r>
      <w:r w:rsidR="00D24CD2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</w:t>
      </w:r>
      <w:r w:rsidR="006110E4" w:rsidRPr="006110E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C7344F" w:rsidRPr="00C7344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F59EF" w:rsidRPr="00183C66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супруге (супругу), не вступившей (не вступившему) в повторный брак</w:t>
      </w:r>
      <w:proofErr w:type="gramEnd"/>
      <w:r w:rsidR="00FF59EF" w:rsidRPr="00183C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59EF" w:rsidRPr="00183C66">
        <w:rPr>
          <w:rFonts w:ascii="Times New Roman" w:hAnsi="Times New Roman" w:cs="Times New Roman"/>
          <w:sz w:val="28"/>
          <w:szCs w:val="28"/>
        </w:rPr>
        <w:t>а также родителям ветерана боевых действий из числа военнослужащих и лиц, указанных в подпунктах 1-4 пункта 1 статьи 3 Федерального закона от 12 января 1995 года № 5-ФЗ «О ветеранах», погибшего при исполнении обязанностей военной службы, в соответствии с Законом Ставропольского края от 10 апреля 2006 г. № 19-кз «О мерах социальной поддержки отдельных категории граждан, находящихся в трудной жизненной ситуации, и</w:t>
      </w:r>
      <w:proofErr w:type="gramEnd"/>
      <w:r w:rsidR="00FF59EF" w:rsidRPr="00183C66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войны»</w:t>
      </w:r>
      <w:r w:rsidR="00FF59E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управление)</w:t>
      </w:r>
      <w:bookmarkStart w:id="0" w:name="_GoBack"/>
      <w:bookmarkEnd w:id="0"/>
      <w:r w:rsidR="00FF59EF">
        <w:rPr>
          <w:rFonts w:ascii="Times New Roman" w:hAnsi="Times New Roman" w:cs="Times New Roman"/>
          <w:sz w:val="28"/>
          <w:szCs w:val="28"/>
        </w:rPr>
        <w:t>.</w:t>
      </w:r>
    </w:p>
    <w:p w:rsidR="00D24CD2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24CD2">
        <w:rPr>
          <w:rFonts w:ascii="Times New Roman" w:hAnsi="Times New Roman" w:cs="Times New Roman"/>
          <w:sz w:val="28"/>
          <w:szCs w:val="28"/>
        </w:rPr>
        <w:t xml:space="preserve">внесением изменений в типовой административный регламент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предоставления орган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 населения администраци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(городск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их)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24CD2" w:rsidRPr="003E18A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госу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дарственной услуги </w:t>
      </w:r>
      <w:r w:rsidR="00FF59EF" w:rsidRPr="00183C66">
        <w:rPr>
          <w:rFonts w:ascii="Times New Roman" w:hAnsi="Times New Roman" w:cs="Times New Roman"/>
          <w:sz w:val="28"/>
          <w:szCs w:val="28"/>
        </w:rPr>
        <w:t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1-4 пункта 1 статьи 3 Федерального закона</w:t>
      </w:r>
      <w:proofErr w:type="gramEnd"/>
      <w:r w:rsidR="00FF59EF" w:rsidRPr="00183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9EF" w:rsidRPr="00183C66">
        <w:rPr>
          <w:rFonts w:ascii="Times New Roman" w:hAnsi="Times New Roman" w:cs="Times New Roman"/>
          <w:sz w:val="28"/>
          <w:szCs w:val="28"/>
        </w:rPr>
        <w:t>от 12 января 1995 года № 5-ФЗ «О ветеранах», погибшего при исполнении обязанностей военной службы, в соответствии с Законом Ставропольского края от 10 апреля 2006 г. № 19-кз «О мерах социальной поддержки отдельных категории граждан, находящихся в трудной жизненной ситуации, и ветеранов Великой Отечественной войны»,</w:t>
      </w:r>
      <w:r w:rsidR="003D0484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 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приказом министерства 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оциальной защиты населения Ставропольского края от </w:t>
      </w:r>
      <w:r w:rsidR="00FF59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9E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D04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F59EF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433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D24CD2">
        <w:rPr>
          <w:rFonts w:ascii="Times New Roman" w:hAnsi="Times New Roman" w:cs="Times New Roman"/>
          <w:sz w:val="28"/>
          <w:szCs w:val="28"/>
        </w:rPr>
        <w:t>административный регламент управления.</w:t>
      </w:r>
    </w:p>
    <w:p w:rsidR="00B226AB" w:rsidRPr="0017014A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Default="0017014A" w:rsidP="00C016CB">
      <w:pPr>
        <w:pStyle w:val="a7"/>
        <w:ind w:right="-284"/>
        <w:rPr>
          <w:szCs w:val="28"/>
        </w:rPr>
      </w:pPr>
    </w:p>
    <w:p w:rsidR="00433EB1" w:rsidRDefault="00433EB1" w:rsidP="00C016CB">
      <w:pPr>
        <w:pStyle w:val="a7"/>
        <w:ind w:right="-284"/>
        <w:rPr>
          <w:szCs w:val="28"/>
        </w:rPr>
      </w:pPr>
    </w:p>
    <w:p w:rsidR="00C016CB" w:rsidRPr="00A1283E" w:rsidRDefault="00C016CB" w:rsidP="00D24CD2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D24CD2">
        <w:rPr>
          <w:rFonts w:ascii="Times New Roman" w:hAnsi="Times New Roman"/>
          <w:sz w:val="28"/>
          <w:szCs w:val="28"/>
        </w:rPr>
        <w:t>УТСЗН АПГО СК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 w:rsidR="00D24CD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24CD2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D24CD2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EB1" w:rsidRDefault="00433EB1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D24CD2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D24CD2">
        <w:rPr>
          <w:rFonts w:ascii="Times New Roman" w:hAnsi="Times New Roman" w:cs="Times New Roman"/>
          <w:i/>
          <w:sz w:val="20"/>
          <w:szCs w:val="20"/>
        </w:rPr>
        <w:t xml:space="preserve"> Л.А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D24CD2">
        <w:rPr>
          <w:rFonts w:ascii="Times New Roman" w:hAnsi="Times New Roman" w:cs="Times New Roman"/>
          <w:i/>
          <w:sz w:val="20"/>
          <w:szCs w:val="20"/>
        </w:rPr>
        <w:t>04-63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7014A"/>
    <w:rsid w:val="00177EA1"/>
    <w:rsid w:val="00206C56"/>
    <w:rsid w:val="00233984"/>
    <w:rsid w:val="00375AAF"/>
    <w:rsid w:val="003D0484"/>
    <w:rsid w:val="00433EB1"/>
    <w:rsid w:val="006110E4"/>
    <w:rsid w:val="009D2E01"/>
    <w:rsid w:val="009E066F"/>
    <w:rsid w:val="00AB3391"/>
    <w:rsid w:val="00B226AB"/>
    <w:rsid w:val="00B83DE2"/>
    <w:rsid w:val="00B85A10"/>
    <w:rsid w:val="00C016CB"/>
    <w:rsid w:val="00C47578"/>
    <w:rsid w:val="00C7344F"/>
    <w:rsid w:val="00CC2FA0"/>
    <w:rsid w:val="00D12C10"/>
    <w:rsid w:val="00D24CD2"/>
    <w:rsid w:val="00D92AE9"/>
    <w:rsid w:val="00EB3B33"/>
    <w:rsid w:val="00F25850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73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9</cp:revision>
  <cp:lastPrinted>2021-03-01T10:02:00Z</cp:lastPrinted>
  <dcterms:created xsi:type="dcterms:W3CDTF">2020-03-18T12:55:00Z</dcterms:created>
  <dcterms:modified xsi:type="dcterms:W3CDTF">2021-03-01T10:02:00Z</dcterms:modified>
</cp:coreProperties>
</file>