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D24CD2" w:rsidRDefault="0017014A" w:rsidP="005C6BE7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233984" w:rsidRDefault="0017014A" w:rsidP="0019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1114CA">
        <w:rPr>
          <w:rFonts w:ascii="Times New Roman" w:hAnsi="Times New Roman" w:cs="Times New Roman"/>
          <w:sz w:val="28"/>
          <w:szCs w:val="28"/>
        </w:rPr>
        <w:t>«</w:t>
      </w:r>
      <w:r w:rsidR="005C6BE7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5C6BE7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</w:t>
      </w:r>
      <w:r w:rsidR="005C6BE7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5C6BE7">
        <w:rPr>
          <w:rFonts w:ascii="Times New Roman" w:eastAsia="Times New Roman" w:hAnsi="Times New Roman" w:cs="Arial"/>
          <w:sz w:val="28"/>
          <w:szCs w:val="20"/>
        </w:rPr>
        <w:t xml:space="preserve"> предоставления </w:t>
      </w:r>
      <w:r w:rsidR="005C6BE7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5C6BE7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5C6BE7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5C6BE7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5C6BE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5C6BE7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6BE7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C6BE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proofErr w:type="gramEnd"/>
      <w:r w:rsidR="005C6B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 24 мая 2018 г. № 790 (в редакции от 26 ноября 2018 г.  № 2097, </w:t>
      </w:r>
      <w:r w:rsidR="005C6BE7" w:rsidRPr="00C247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№514, от 23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5C6BE7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5C4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C48" w:rsidRDefault="00195C48" w:rsidP="0019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C48" w:rsidRDefault="00195C48" w:rsidP="0019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 xml:space="preserve">24 мая 2018 г. № 790 (в редакции от 26 ноября 2018 г.  № 2097, </w:t>
      </w:r>
      <w:r w:rsidR="005C6BE7" w:rsidRPr="00C247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№514, от 23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5C6BE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C6BE7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5C6BE7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0E4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C6BE7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5C6BE7" w:rsidRPr="00152584">
        <w:rPr>
          <w:rFonts w:ascii="Times New Roman" w:hAnsi="Times New Roman" w:cs="Times New Roman"/>
          <w:color w:val="26282F"/>
          <w:sz w:val="28"/>
          <w:szCs w:val="28"/>
        </w:rPr>
        <w:t>Принятие решений о предоставлении субсидий на оплату жилого помещения</w:t>
      </w:r>
      <w:proofErr w:type="gramEnd"/>
      <w:r w:rsidR="005C6BE7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и коммунальных услуг гражданам в соответствии со статьей 159 Жилищного кодекса Российской Федерации, а также их предоставление</w:t>
      </w:r>
      <w:r w:rsidR="005C6BE7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5C6BE7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(городского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дарственной услуги </w:t>
      </w:r>
      <w:r w:rsidR="005C6BE7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5C6BE7" w:rsidRPr="00152584">
        <w:rPr>
          <w:rFonts w:ascii="Times New Roman" w:hAnsi="Times New Roman" w:cs="Times New Roman"/>
          <w:color w:val="26282F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5C6BE7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труда и социальной защиты населения Ставропольского края</w:t>
      </w:r>
      <w:proofErr w:type="gramEnd"/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15 октября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95C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329</w:t>
      </w:r>
      <w:bookmarkStart w:id="0" w:name="_GoBack"/>
      <w:bookmarkEnd w:id="0"/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195C48"/>
    <w:rsid w:val="00206C56"/>
    <w:rsid w:val="00233984"/>
    <w:rsid w:val="00375AAF"/>
    <w:rsid w:val="00433EB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9</cp:revision>
  <cp:lastPrinted>2021-03-01T10:11:00Z</cp:lastPrinted>
  <dcterms:created xsi:type="dcterms:W3CDTF">2020-03-18T12:55:00Z</dcterms:created>
  <dcterms:modified xsi:type="dcterms:W3CDTF">2021-03-01T10:11:00Z</dcterms:modified>
</cp:coreProperties>
</file>