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B" w:rsidRPr="006426F1" w:rsidRDefault="00644BFB" w:rsidP="009319E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BFB" w:rsidRPr="006426F1" w:rsidRDefault="00644BFB" w:rsidP="009319E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644BFB" w:rsidRPr="006426F1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Pr="00B6771B" w:rsidRDefault="00644BFB" w:rsidP="0097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6771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труда и социальной защиты населения</w:t>
      </w:r>
      <w:r w:rsidRPr="00B6771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71B">
        <w:rPr>
          <w:rFonts w:ascii="Times New Roman" w:hAnsi="Times New Roman" w:cs="Times New Roman"/>
          <w:sz w:val="24"/>
          <w:szCs w:val="24"/>
        </w:rPr>
        <w:t xml:space="preserve">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«О признании утратившим силу постановления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 на соответствие его антимонопольному законодательству.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- на бумажном носителе почтой по адресу: 356530, Ставропольский край, Петровский район, г. Светлоград, пл. 50 лет Октября, 13;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- на электронную почту: 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petr</w:t>
      </w:r>
      <w:r w:rsidRPr="00B6771B">
        <w:rPr>
          <w:rFonts w:ascii="Times New Roman" w:hAnsi="Times New Roman" w:cs="Times New Roman"/>
          <w:sz w:val="24"/>
          <w:szCs w:val="24"/>
        </w:rPr>
        <w:t>_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sob</w:t>
      </w:r>
      <w:r w:rsidRPr="00B6771B">
        <w:rPr>
          <w:rFonts w:ascii="Times New Roman" w:hAnsi="Times New Roman" w:cs="Times New Roman"/>
          <w:sz w:val="24"/>
          <w:szCs w:val="24"/>
        </w:rPr>
        <w:t>@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6771B">
        <w:rPr>
          <w:rFonts w:ascii="Times New Roman" w:hAnsi="Times New Roman" w:cs="Times New Roman"/>
          <w:sz w:val="24"/>
          <w:szCs w:val="24"/>
        </w:rPr>
        <w:t>.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771B">
        <w:rPr>
          <w:rFonts w:ascii="Times New Roman" w:hAnsi="Times New Roman" w:cs="Times New Roman"/>
          <w:sz w:val="24"/>
          <w:szCs w:val="24"/>
        </w:rPr>
        <w:t>;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- по факсу: 8865474-38-48.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Сроки приема предложений и замечаний: с 21 по 31 мая 2021 г.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771B">
        <w:rPr>
          <w:rFonts w:ascii="Times New Roman" w:hAnsi="Times New Roman" w:cs="Times New Roman"/>
          <w:sz w:val="24"/>
          <w:szCs w:val="24"/>
        </w:rPr>
        <w:t>://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pertgosk</w:t>
      </w:r>
      <w:r w:rsidRPr="00B6771B">
        <w:rPr>
          <w:rFonts w:ascii="Times New Roman" w:hAnsi="Times New Roman" w:cs="Times New Roman"/>
          <w:sz w:val="24"/>
          <w:szCs w:val="24"/>
        </w:rPr>
        <w:t>.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771B">
        <w:rPr>
          <w:rFonts w:ascii="Times New Roman" w:hAnsi="Times New Roman" w:cs="Times New Roman"/>
          <w:sz w:val="24"/>
          <w:szCs w:val="24"/>
        </w:rPr>
        <w:t>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Все поступившие предложения и замечания будут рассмотрены до 01  июня 2021 года.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644BFB" w:rsidRPr="00B6771B" w:rsidRDefault="00644BFB" w:rsidP="00B6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771B">
        <w:rPr>
          <w:rFonts w:ascii="Times New Roman" w:hAnsi="Times New Roman" w:cs="Times New Roman"/>
          <w:sz w:val="24"/>
          <w:szCs w:val="24"/>
        </w:rPr>
        <w:t>роект постановления администрации Петровского городского округа Ставропольского края «О признании утратившим силу постановления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управления труда и социальной защиты населения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Шапка Татьяна Александровна, ведущий специалист отдела назначения социальной помощи и поддержки населения управления труда и социальной защиты населения администрации Петровского городского округа Ставропольского края.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Тел. 886547 4-60-03, факс 886547-4-38-48.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Pr="00A1283E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B6771B">
        <w:rPr>
          <w:rFonts w:ascii="Times New Roman" w:hAnsi="Times New Roman" w:cs="Times New Roman"/>
          <w:sz w:val="24"/>
          <w:szCs w:val="24"/>
        </w:rPr>
        <w:t>Начальник УТСЗН АПГ</w:t>
      </w:r>
      <w:bookmarkStart w:id="0" w:name="_GoBack"/>
      <w:bookmarkEnd w:id="0"/>
      <w:r w:rsidRPr="00B6771B">
        <w:rPr>
          <w:rFonts w:ascii="Times New Roman" w:hAnsi="Times New Roman" w:cs="Times New Roman"/>
          <w:sz w:val="24"/>
          <w:szCs w:val="24"/>
        </w:rPr>
        <w:t xml:space="preserve">О СК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7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Н.И. Туртупиди</w:t>
      </w: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Pr="0062524C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524C">
        <w:rPr>
          <w:rFonts w:ascii="Times New Roman" w:hAnsi="Times New Roman" w:cs="Times New Roman"/>
          <w:i/>
          <w:iCs/>
          <w:sz w:val="18"/>
          <w:szCs w:val="18"/>
        </w:rPr>
        <w:t>Исп. Шапка Т.А.</w:t>
      </w:r>
    </w:p>
    <w:p w:rsidR="00644BFB" w:rsidRPr="0062524C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524C">
        <w:rPr>
          <w:rFonts w:ascii="Times New Roman" w:hAnsi="Times New Roman" w:cs="Times New Roman"/>
          <w:i/>
          <w:iCs/>
          <w:sz w:val="18"/>
          <w:szCs w:val="18"/>
        </w:rPr>
        <w:t>886547 4-60-03</w:t>
      </w:r>
    </w:p>
    <w:sectPr w:rsidR="00644BFB" w:rsidRPr="0062524C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78"/>
    <w:rsid w:val="00014CFF"/>
    <w:rsid w:val="000E63D9"/>
    <w:rsid w:val="001114CA"/>
    <w:rsid w:val="00186E70"/>
    <w:rsid w:val="001B3358"/>
    <w:rsid w:val="00233984"/>
    <w:rsid w:val="00285602"/>
    <w:rsid w:val="002D35B0"/>
    <w:rsid w:val="00375AAF"/>
    <w:rsid w:val="004256CC"/>
    <w:rsid w:val="00431EFA"/>
    <w:rsid w:val="0062524C"/>
    <w:rsid w:val="006426F1"/>
    <w:rsid w:val="00644BFB"/>
    <w:rsid w:val="00917288"/>
    <w:rsid w:val="009319E4"/>
    <w:rsid w:val="00976D4A"/>
    <w:rsid w:val="009D2E01"/>
    <w:rsid w:val="009E066F"/>
    <w:rsid w:val="00A1283E"/>
    <w:rsid w:val="00AB2C38"/>
    <w:rsid w:val="00AB3391"/>
    <w:rsid w:val="00AE3790"/>
    <w:rsid w:val="00B16883"/>
    <w:rsid w:val="00B6771B"/>
    <w:rsid w:val="00B83DE2"/>
    <w:rsid w:val="00B85A10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E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C47578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47578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C47578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757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757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7578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475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4757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5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3358"/>
    <w:pPr>
      <w:tabs>
        <w:tab w:val="left" w:pos="0"/>
      </w:tabs>
      <w:spacing w:after="0" w:line="240" w:lineRule="auto"/>
      <w:ind w:right="-56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335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D35B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Шапка Т А</cp:lastModifiedBy>
  <cp:revision>16</cp:revision>
  <cp:lastPrinted>2021-05-21T06:53:00Z</cp:lastPrinted>
  <dcterms:created xsi:type="dcterms:W3CDTF">2020-03-18T13:06:00Z</dcterms:created>
  <dcterms:modified xsi:type="dcterms:W3CDTF">2021-05-21T06:53:00Z</dcterms:modified>
</cp:coreProperties>
</file>