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968C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14:paraId="15CE3987" w14:textId="77777777"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3A728" w14:textId="3DF77097" w:rsidR="009319E4" w:rsidRPr="000D45B1" w:rsidRDefault="009319E4" w:rsidP="00E35C12">
      <w:pPr>
        <w:tabs>
          <w:tab w:val="left" w:pos="9214"/>
        </w:tabs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DFD">
        <w:rPr>
          <w:rFonts w:ascii="Times New Roman" w:hAnsi="Times New Roman" w:cs="Times New Roman"/>
          <w:sz w:val="28"/>
          <w:szCs w:val="28"/>
        </w:rPr>
        <w:t>Настоящим</w:t>
      </w:r>
      <w:r w:rsidRPr="001E1F60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 уведомляет о </w:t>
      </w:r>
      <w:r w:rsidRPr="000D45B1">
        <w:rPr>
          <w:rFonts w:ascii="Times New Roman" w:hAnsi="Times New Roman" w:cs="Times New Roman"/>
          <w:sz w:val="28"/>
          <w:szCs w:val="28"/>
        </w:rPr>
        <w:t xml:space="preserve">проведении публичных консультаций по проекту </w:t>
      </w:r>
      <w:r w:rsidR="004256CC" w:rsidRPr="000D45B1">
        <w:rPr>
          <w:rFonts w:ascii="Times New Roman" w:hAnsi="Times New Roman" w:cs="Times New Roman"/>
          <w:sz w:val="28"/>
          <w:szCs w:val="28"/>
        </w:rPr>
        <w:t>постановления</w:t>
      </w:r>
      <w:r w:rsidRPr="000D45B1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="001B3358" w:rsidRPr="000D45B1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431044" w:rsidRPr="00431044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          от 03 июля 2018 г. № 1084</w:t>
      </w:r>
      <w:r w:rsidR="00431044" w:rsidRPr="000F68BA">
        <w:rPr>
          <w:rFonts w:ascii="Times New Roman" w:hAnsi="Times New Roman" w:cs="Times New Roman"/>
          <w:sz w:val="28"/>
          <w:szCs w:val="28"/>
        </w:rPr>
        <w:t xml:space="preserve">» </w:t>
      </w:r>
      <w:r w:rsidRPr="000D45B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14:paraId="2D306CF8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1E1F60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60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356530, Ставропольский край, Петровский район, г. Светлоград, пл. 50 лет Октября, 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ED57D3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@</w:t>
      </w:r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F3CED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8865474-10-76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132EE" w14:textId="5AD21BEE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3E7C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30C7A">
        <w:rPr>
          <w:rFonts w:ascii="Times New Roman" w:eastAsia="Times New Roman" w:hAnsi="Times New Roman" w:cs="Times New Roman"/>
          <w:sz w:val="28"/>
          <w:szCs w:val="28"/>
        </w:rPr>
        <w:t>06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6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8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36B9E57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A64D31" w14:textId="30E4616B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30C7A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F0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A5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69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EC25A0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14:paraId="7E6C0FE9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14:paraId="12AB64F8" w14:textId="12DA9817" w:rsidR="009319E4" w:rsidRPr="000D45B1" w:rsidRDefault="009319E4" w:rsidP="00691D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433DFD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</w:t>
      </w:r>
      <w:r w:rsidR="00D87B20" w:rsidRPr="000D45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4335" w:rsidRPr="000D45B1">
        <w:rPr>
          <w:rFonts w:ascii="Times New Roman" w:hAnsi="Times New Roman" w:cs="Times New Roman"/>
          <w:sz w:val="28"/>
          <w:szCs w:val="28"/>
        </w:rPr>
        <w:t>«</w:t>
      </w:r>
      <w:r w:rsidR="00E35C12" w:rsidRPr="00E35C12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при администрации Петровского городского округа Ставропольского края в области противодействия коррупции, утвержденного постановлением администрации Петровского городского округа Ставропольского края от 03 июля 2018 г. № 1084</w:t>
      </w:r>
      <w:r w:rsidR="00064335" w:rsidRPr="000D45B1">
        <w:rPr>
          <w:rFonts w:ascii="Times New Roman" w:hAnsi="Times New Roman" w:cs="Times New Roman"/>
          <w:sz w:val="28"/>
          <w:szCs w:val="28"/>
        </w:rPr>
        <w:t>»</w:t>
      </w:r>
      <w:r w:rsidR="00D87B20" w:rsidRPr="000D45B1">
        <w:rPr>
          <w:rFonts w:ascii="Times New Roman" w:hAnsi="Times New Roman" w:cs="Times New Roman"/>
          <w:sz w:val="28"/>
          <w:szCs w:val="28"/>
        </w:rPr>
        <w:t>.</w:t>
      </w:r>
    </w:p>
    <w:p w14:paraId="544D3EC2" w14:textId="77777777"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5C84E0F0" w:rsidR="009319E4" w:rsidRPr="006426F1" w:rsidRDefault="000F68B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Титаренко Елена Валерьевна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</w:t>
      </w:r>
      <w:r w:rsidR="00416894">
        <w:rPr>
          <w:rFonts w:ascii="Times New Roman" w:eastAsia="Times New Roman" w:hAnsi="Times New Roman" w:cs="Times New Roman"/>
          <w:sz w:val="28"/>
          <w:szCs w:val="28"/>
        </w:rPr>
        <w:t xml:space="preserve">отдела по организационно-кадровым вопросам и профилактике коррупционных правонарушений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14:paraId="37FFA1D7" w14:textId="77777777" w:rsidR="000D45B1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00F44" w14:textId="12ED2997" w:rsidR="00233984" w:rsidRPr="006B1B63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853BD">
        <w:rPr>
          <w:rFonts w:ascii="Times New Roman" w:eastAsia="Times New Roman" w:hAnsi="Times New Roman" w:cs="Times New Roman"/>
          <w:sz w:val="28"/>
          <w:szCs w:val="28"/>
        </w:rPr>
        <w:t>/факс</w:t>
      </w:r>
      <w:r w:rsidR="00433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0D4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1B63">
        <w:rPr>
          <w:rFonts w:ascii="Times New Roman" w:eastAsia="Times New Roman" w:hAnsi="Times New Roman" w:cs="Times New Roman"/>
          <w:sz w:val="28"/>
          <w:szCs w:val="28"/>
        </w:rPr>
        <w:t xml:space="preserve"> 4-46-47</w:t>
      </w:r>
    </w:p>
    <w:sectPr w:rsidR="00233984" w:rsidRPr="006B1B63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86E70"/>
    <w:rsid w:val="001B3358"/>
    <w:rsid w:val="001E1F60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5265D6"/>
    <w:rsid w:val="00591A6B"/>
    <w:rsid w:val="00595B78"/>
    <w:rsid w:val="005F4910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D40B8B"/>
    <w:rsid w:val="00D87B20"/>
    <w:rsid w:val="00D92AE9"/>
    <w:rsid w:val="00E35C12"/>
    <w:rsid w:val="00E93652"/>
    <w:rsid w:val="00E94B6A"/>
    <w:rsid w:val="00EA055A"/>
    <w:rsid w:val="00EA3C5A"/>
    <w:rsid w:val="00EF0617"/>
    <w:rsid w:val="00F25850"/>
    <w:rsid w:val="00FA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30</cp:revision>
  <cp:lastPrinted>2020-03-10T06:10:00Z</cp:lastPrinted>
  <dcterms:created xsi:type="dcterms:W3CDTF">2020-06-02T09:00:00Z</dcterms:created>
  <dcterms:modified xsi:type="dcterms:W3CDTF">2022-05-26T13:34:00Z</dcterms:modified>
</cp:coreProperties>
</file>