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931" w:rsidRDefault="00496931" w:rsidP="00496931">
      <w:pPr>
        <w:pStyle w:val="a7"/>
        <w:ind w:right="-284"/>
        <w:jc w:val="center"/>
        <w:rPr>
          <w:szCs w:val="28"/>
        </w:rPr>
      </w:pPr>
    </w:p>
    <w:p w:rsidR="0017014A" w:rsidRPr="005209C6" w:rsidRDefault="0017014A" w:rsidP="00496931">
      <w:pPr>
        <w:pStyle w:val="a7"/>
        <w:ind w:right="-284"/>
        <w:jc w:val="center"/>
        <w:rPr>
          <w:szCs w:val="28"/>
        </w:rPr>
      </w:pPr>
      <w:r w:rsidRPr="005209C6">
        <w:rPr>
          <w:szCs w:val="28"/>
        </w:rPr>
        <w:t>Обоснование</w:t>
      </w:r>
    </w:p>
    <w:p w:rsidR="00012305" w:rsidRPr="005209C6" w:rsidRDefault="0017014A" w:rsidP="00B17559">
      <w:pPr>
        <w:spacing w:line="240" w:lineRule="auto"/>
        <w:jc w:val="center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proofErr w:type="gramStart"/>
      <w:r w:rsidRPr="005209C6">
        <w:rPr>
          <w:rFonts w:ascii="Times New Roman" w:hAnsi="Times New Roman" w:cs="Times New Roman"/>
          <w:sz w:val="28"/>
          <w:szCs w:val="28"/>
        </w:rPr>
        <w:t xml:space="preserve">реализации решений, предлагаемых проектом постановления администрации Петровского городского округа Ставропольского края </w:t>
      </w:r>
      <w:r w:rsidR="00195C48" w:rsidRPr="005209C6">
        <w:rPr>
          <w:rFonts w:ascii="Times New Roman" w:hAnsi="Times New Roman" w:cs="Times New Roman"/>
          <w:sz w:val="28"/>
          <w:szCs w:val="28"/>
        </w:rPr>
        <w:t>«</w:t>
      </w:r>
      <w:r w:rsidR="005209C6" w:rsidRPr="005209C6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О внесении изменений в административный регламент предоставления управлением труда и социальной защиты населения администрации Петровского городского округа Ставропольского края  государственной услуги «Принятие решения о предоставлении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концлагерей, гетто и других мест</w:t>
      </w:r>
      <w:proofErr w:type="gramEnd"/>
      <w:r w:rsidR="005209C6" w:rsidRPr="005209C6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</w:t>
      </w:r>
      <w:proofErr w:type="gramStart"/>
      <w:r w:rsidR="005209C6" w:rsidRPr="005209C6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принудительного содержания, созданных фашистами и их союзниками в период второй мировой войны, в соответствии с Законом Ставропольского края от 11 февраля 2020 г. № 20-кз «О дополнительной мере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фашизма» и ее предоставление», утвержденный постановлением администрации Петровского городского округа</w:t>
      </w:r>
      <w:proofErr w:type="gramEnd"/>
      <w:r w:rsidR="005209C6" w:rsidRPr="005209C6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Ставропольского края от 02 июня 2021 г. № 890</w:t>
      </w:r>
      <w:r w:rsidR="00012305" w:rsidRPr="005209C6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»</w:t>
      </w:r>
    </w:p>
    <w:p w:rsidR="00D24CD2" w:rsidRPr="005209C6" w:rsidRDefault="0017014A" w:rsidP="00496931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09C6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Петровского городского округа Ставропольского края </w:t>
      </w:r>
      <w:r w:rsidR="00496931" w:rsidRPr="005209C6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от </w:t>
      </w:r>
      <w:r w:rsidR="005209C6" w:rsidRPr="005209C6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02</w:t>
      </w:r>
      <w:r w:rsidR="00496931" w:rsidRPr="005209C6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</w:t>
      </w:r>
      <w:r w:rsidR="005209C6" w:rsidRPr="005209C6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июня</w:t>
      </w:r>
      <w:r w:rsidR="00496931" w:rsidRPr="005209C6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20</w:t>
      </w:r>
      <w:r w:rsidR="005209C6" w:rsidRPr="005209C6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2</w:t>
      </w:r>
      <w:r w:rsidR="00496931" w:rsidRPr="005209C6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1 г. № </w:t>
      </w:r>
      <w:r w:rsidR="005209C6" w:rsidRPr="005209C6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890</w:t>
      </w:r>
      <w:r w:rsidR="00496931" w:rsidRPr="005209C6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</w:t>
      </w:r>
      <w:r w:rsidR="00D24CD2" w:rsidRPr="005209C6">
        <w:rPr>
          <w:rFonts w:ascii="Times New Roman" w:hAnsi="Times New Roman" w:cs="Times New Roman"/>
          <w:sz w:val="28"/>
          <w:szCs w:val="28"/>
        </w:rPr>
        <w:t xml:space="preserve">утвержден административный регламент </w:t>
      </w:r>
      <w:r w:rsidR="006110E4" w:rsidRPr="005209C6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предоставления управлением труда и социальной защиты населения администрации Петровского городского округа Ставропольского края государственной услуги </w:t>
      </w:r>
      <w:r w:rsidR="005209C6" w:rsidRPr="005209C6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«Принятие решения о предоставлении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концлагерей, гетто и других мест принудительного</w:t>
      </w:r>
      <w:proofErr w:type="gramEnd"/>
      <w:r w:rsidR="005209C6" w:rsidRPr="005209C6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</w:t>
      </w:r>
      <w:proofErr w:type="gramStart"/>
      <w:r w:rsidR="005209C6" w:rsidRPr="005209C6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содержания, созданных фашистами и их союзниками в период второй мировой войны, в соответствии с Законом Ставропольского края от 11 февраля 2020 г. № 20-кз «О дополнительной мере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фашизма» и ее предоставление»,</w:t>
      </w:r>
      <w:r w:rsidR="00496931" w:rsidRPr="005209C6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</w:t>
      </w:r>
      <w:r w:rsidR="005C6BE7" w:rsidRPr="005209C6">
        <w:rPr>
          <w:rFonts w:ascii="Times New Roman" w:hAnsi="Times New Roman" w:cs="Times New Roman"/>
          <w:sz w:val="28"/>
          <w:szCs w:val="28"/>
        </w:rPr>
        <w:t xml:space="preserve"> </w:t>
      </w:r>
      <w:r w:rsidR="00D24CD2" w:rsidRPr="005209C6">
        <w:rPr>
          <w:rFonts w:ascii="Times New Roman" w:hAnsi="Times New Roman" w:cs="Times New Roman"/>
          <w:sz w:val="28"/>
          <w:szCs w:val="28"/>
        </w:rPr>
        <w:t>(далее</w:t>
      </w:r>
      <w:r w:rsidR="00206C56" w:rsidRPr="005209C6">
        <w:rPr>
          <w:rFonts w:ascii="Times New Roman" w:hAnsi="Times New Roman" w:cs="Times New Roman"/>
          <w:sz w:val="28"/>
          <w:szCs w:val="28"/>
        </w:rPr>
        <w:t xml:space="preserve"> </w:t>
      </w:r>
      <w:r w:rsidR="00D24CD2" w:rsidRPr="005209C6">
        <w:rPr>
          <w:rFonts w:ascii="Times New Roman" w:hAnsi="Times New Roman" w:cs="Times New Roman"/>
          <w:sz w:val="28"/>
          <w:szCs w:val="28"/>
        </w:rPr>
        <w:t>- управление, административный регламент).</w:t>
      </w:r>
      <w:r w:rsidRPr="005209C6">
        <w:rPr>
          <w:rFonts w:ascii="Times New Roman" w:hAnsi="Times New Roman" w:cs="Times New Roman"/>
          <w:sz w:val="28"/>
          <w:szCs w:val="28"/>
        </w:rPr>
        <w:t xml:space="preserve"> </w:t>
      </w:r>
      <w:r w:rsidR="00D24CD2" w:rsidRPr="005209C6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End"/>
    </w:p>
    <w:p w:rsidR="00D24CD2" w:rsidRPr="005209C6" w:rsidRDefault="0017014A" w:rsidP="00012305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5209C6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012305" w:rsidRPr="005209C6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5209C6" w:rsidRPr="005209C6">
        <w:rPr>
          <w:rFonts w:ascii="Times New Roman" w:hAnsi="Times New Roman" w:cs="Times New Roman"/>
          <w:sz w:val="28"/>
          <w:szCs w:val="28"/>
        </w:rPr>
        <w:t>приказом министерства труда и социальной защиты населения Ставропольского края от 12 августа 2020 г. № 256 «Об утверждении типового административного регламента предоставления органом труда и социальной защиты населения администрации муниципального (городского) округа Ставропольского края государственной услуги «Принятие решения о предоставлении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</w:t>
      </w:r>
      <w:proofErr w:type="gramEnd"/>
      <w:r w:rsidR="005209C6" w:rsidRPr="005209C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209C6" w:rsidRPr="005209C6">
        <w:rPr>
          <w:rFonts w:ascii="Times New Roman" w:hAnsi="Times New Roman" w:cs="Times New Roman"/>
          <w:sz w:val="28"/>
          <w:szCs w:val="28"/>
        </w:rPr>
        <w:t xml:space="preserve">узникам концлагерей, гетто и других мест принудительного содержания, созданных фашистами и их союзниками в период второй мировой войны, в соответствии с Законом Ставропольского края от 11 февраля 2020 г. № 20-кз «О дополнительной мере </w:t>
      </w:r>
      <w:r w:rsidR="005209C6" w:rsidRPr="005209C6">
        <w:rPr>
          <w:rFonts w:ascii="Times New Roman" w:hAnsi="Times New Roman" w:cs="Times New Roman"/>
          <w:sz w:val="28"/>
          <w:szCs w:val="28"/>
        </w:rPr>
        <w:lastRenderedPageBreak/>
        <w:t>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фашизма» и ее предоставление</w:t>
      </w:r>
      <w:proofErr w:type="gramEnd"/>
      <w:r w:rsidR="005209C6" w:rsidRPr="005209C6">
        <w:rPr>
          <w:rFonts w:ascii="Times New Roman" w:hAnsi="Times New Roman" w:cs="Times New Roman"/>
          <w:sz w:val="28"/>
          <w:szCs w:val="28"/>
        </w:rPr>
        <w:t>»</w:t>
      </w:r>
      <w:r w:rsidR="00433EB1" w:rsidRPr="005209C6">
        <w:rPr>
          <w:rFonts w:ascii="Times New Roman" w:eastAsia="Times New Roman" w:hAnsi="Times New Roman" w:cs="Times New Roman"/>
          <w:sz w:val="28"/>
          <w:szCs w:val="28"/>
        </w:rPr>
        <w:t>,</w:t>
      </w:r>
      <w:r w:rsidR="00D24CD2" w:rsidRPr="005209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209C6">
        <w:rPr>
          <w:rFonts w:ascii="Times New Roman" w:hAnsi="Times New Roman" w:cs="Times New Roman"/>
          <w:sz w:val="28"/>
          <w:szCs w:val="28"/>
        </w:rPr>
        <w:t xml:space="preserve">возникла необходимость внесения изменений в </w:t>
      </w:r>
      <w:r w:rsidR="00D24CD2" w:rsidRPr="005209C6">
        <w:rPr>
          <w:rFonts w:ascii="Times New Roman" w:hAnsi="Times New Roman" w:cs="Times New Roman"/>
          <w:sz w:val="28"/>
          <w:szCs w:val="28"/>
        </w:rPr>
        <w:t>административный регламент управления.</w:t>
      </w:r>
    </w:p>
    <w:p w:rsidR="00B226AB" w:rsidRPr="005209C6" w:rsidRDefault="00B226AB" w:rsidP="00C016CB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5209C6">
        <w:rPr>
          <w:rFonts w:ascii="Times New Roman" w:hAnsi="Times New Roman" w:cs="Times New Roman"/>
          <w:sz w:val="28"/>
          <w:szCs w:val="28"/>
        </w:rPr>
        <w:tab/>
        <w:t xml:space="preserve"> Положения проекта нормативного правого акта не влияют на состояние конкурентной среды на рынках товаров, работ и услуг, не оказывают влияния на  конкуренцию и не содержит норм, которые приводят или могут привести к ограничению, недопущению, устранению конкуренции на рынках товаров, работ, услуг Петровского городского округа Ставропольского края.</w:t>
      </w:r>
    </w:p>
    <w:p w:rsidR="0017014A" w:rsidRPr="005209C6" w:rsidRDefault="0017014A" w:rsidP="00C016CB">
      <w:pPr>
        <w:pStyle w:val="a7"/>
        <w:ind w:right="-284"/>
        <w:rPr>
          <w:szCs w:val="28"/>
        </w:rPr>
      </w:pPr>
    </w:p>
    <w:p w:rsidR="002B4CBD" w:rsidRPr="005209C6" w:rsidRDefault="002B4CBD" w:rsidP="00C016CB">
      <w:pPr>
        <w:pStyle w:val="a7"/>
        <w:ind w:right="-284"/>
        <w:rPr>
          <w:szCs w:val="28"/>
        </w:rPr>
      </w:pPr>
    </w:p>
    <w:p w:rsidR="002B4CBD" w:rsidRPr="005209C6" w:rsidRDefault="002B4CBD" w:rsidP="00C016CB">
      <w:pPr>
        <w:pStyle w:val="a7"/>
        <w:ind w:right="-284"/>
        <w:rPr>
          <w:szCs w:val="28"/>
        </w:rPr>
      </w:pPr>
    </w:p>
    <w:p w:rsidR="00433EB1" w:rsidRPr="005209C6" w:rsidRDefault="00433EB1" w:rsidP="00C016CB">
      <w:pPr>
        <w:pStyle w:val="a7"/>
        <w:ind w:right="-284"/>
        <w:rPr>
          <w:szCs w:val="28"/>
        </w:rPr>
      </w:pPr>
    </w:p>
    <w:p w:rsidR="00C26B96" w:rsidRPr="005209C6" w:rsidRDefault="00C26B96" w:rsidP="00D24CD2">
      <w:pPr>
        <w:spacing w:after="0" w:line="240" w:lineRule="exact"/>
        <w:ind w:right="-284"/>
        <w:rPr>
          <w:rFonts w:ascii="Times New Roman" w:hAnsi="Times New Roman"/>
          <w:sz w:val="28"/>
          <w:szCs w:val="28"/>
        </w:rPr>
      </w:pPr>
    </w:p>
    <w:p w:rsidR="00C26B96" w:rsidRPr="005209C6" w:rsidRDefault="00C26B96" w:rsidP="00D24CD2">
      <w:pPr>
        <w:spacing w:after="0" w:line="240" w:lineRule="exact"/>
        <w:ind w:right="-284"/>
        <w:rPr>
          <w:rFonts w:ascii="Times New Roman" w:hAnsi="Times New Roman"/>
          <w:sz w:val="28"/>
          <w:szCs w:val="28"/>
        </w:rPr>
      </w:pPr>
    </w:p>
    <w:p w:rsidR="00C016CB" w:rsidRPr="005209C6" w:rsidRDefault="00225365" w:rsidP="00D24CD2">
      <w:pPr>
        <w:spacing w:after="0" w:line="240" w:lineRule="exact"/>
        <w:ind w:right="-284"/>
        <w:rPr>
          <w:rFonts w:ascii="Times New Roman" w:hAnsi="Times New Roman"/>
          <w:sz w:val="28"/>
          <w:szCs w:val="28"/>
        </w:rPr>
      </w:pPr>
      <w:r w:rsidRPr="005209C6">
        <w:rPr>
          <w:rFonts w:ascii="Times New Roman" w:hAnsi="Times New Roman"/>
          <w:sz w:val="28"/>
          <w:szCs w:val="28"/>
        </w:rPr>
        <w:t>Н</w:t>
      </w:r>
      <w:r w:rsidR="00C016CB" w:rsidRPr="005209C6">
        <w:rPr>
          <w:rFonts w:ascii="Times New Roman" w:hAnsi="Times New Roman"/>
          <w:sz w:val="28"/>
          <w:szCs w:val="28"/>
        </w:rPr>
        <w:t xml:space="preserve">ачальник </w:t>
      </w:r>
      <w:r w:rsidR="00D24CD2" w:rsidRPr="005209C6">
        <w:rPr>
          <w:rFonts w:ascii="Times New Roman" w:hAnsi="Times New Roman"/>
          <w:sz w:val="28"/>
          <w:szCs w:val="28"/>
        </w:rPr>
        <w:t>УТСЗН АПГО СК</w:t>
      </w:r>
      <w:r w:rsidR="00C016CB" w:rsidRPr="005209C6">
        <w:rPr>
          <w:rFonts w:ascii="Times New Roman" w:hAnsi="Times New Roman"/>
          <w:sz w:val="28"/>
          <w:szCs w:val="28"/>
        </w:rPr>
        <w:tab/>
      </w:r>
      <w:bookmarkStart w:id="0" w:name="_GoBack"/>
      <w:bookmarkEnd w:id="0"/>
      <w:r w:rsidR="00C016CB" w:rsidRPr="005209C6">
        <w:rPr>
          <w:rFonts w:ascii="Times New Roman" w:hAnsi="Times New Roman"/>
          <w:sz w:val="28"/>
          <w:szCs w:val="28"/>
        </w:rPr>
        <w:t xml:space="preserve"> </w:t>
      </w:r>
      <w:r w:rsidR="00004B9A" w:rsidRPr="005209C6">
        <w:rPr>
          <w:rFonts w:ascii="Times New Roman" w:hAnsi="Times New Roman"/>
          <w:sz w:val="28"/>
          <w:szCs w:val="28"/>
        </w:rPr>
        <w:t xml:space="preserve">    </w:t>
      </w:r>
      <w:r w:rsidR="00C26B96" w:rsidRPr="005209C6">
        <w:rPr>
          <w:rFonts w:ascii="Times New Roman" w:hAnsi="Times New Roman"/>
          <w:sz w:val="28"/>
          <w:szCs w:val="28"/>
        </w:rPr>
        <w:t xml:space="preserve">                       </w:t>
      </w:r>
      <w:r w:rsidR="00004B9A" w:rsidRPr="005209C6">
        <w:rPr>
          <w:rFonts w:ascii="Times New Roman" w:hAnsi="Times New Roman"/>
          <w:sz w:val="28"/>
          <w:szCs w:val="28"/>
        </w:rPr>
        <w:t xml:space="preserve">    </w:t>
      </w:r>
      <w:r w:rsidR="00D24CD2" w:rsidRPr="005209C6">
        <w:rPr>
          <w:rFonts w:ascii="Times New Roman" w:hAnsi="Times New Roman"/>
          <w:sz w:val="28"/>
          <w:szCs w:val="28"/>
        </w:rPr>
        <w:t xml:space="preserve"> </w:t>
      </w:r>
      <w:r w:rsidRPr="005209C6">
        <w:rPr>
          <w:rFonts w:ascii="Times New Roman" w:hAnsi="Times New Roman"/>
          <w:sz w:val="28"/>
          <w:szCs w:val="28"/>
        </w:rPr>
        <w:t xml:space="preserve">              </w:t>
      </w:r>
      <w:r w:rsidR="00004B9A" w:rsidRPr="005209C6">
        <w:rPr>
          <w:rFonts w:ascii="Times New Roman" w:hAnsi="Times New Roman"/>
          <w:sz w:val="28"/>
          <w:szCs w:val="28"/>
        </w:rPr>
        <w:t>Н.</w:t>
      </w:r>
      <w:r w:rsidRPr="005209C6">
        <w:rPr>
          <w:rFonts w:ascii="Times New Roman" w:hAnsi="Times New Roman"/>
          <w:sz w:val="28"/>
          <w:szCs w:val="28"/>
        </w:rPr>
        <w:t>И</w:t>
      </w:r>
      <w:r w:rsidR="00004B9A" w:rsidRPr="005209C6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5209C6">
        <w:rPr>
          <w:rFonts w:ascii="Times New Roman" w:hAnsi="Times New Roman"/>
          <w:sz w:val="28"/>
          <w:szCs w:val="28"/>
        </w:rPr>
        <w:t>Туртупиди</w:t>
      </w:r>
      <w:proofErr w:type="spellEnd"/>
    </w:p>
    <w:p w:rsidR="0017014A" w:rsidRPr="005209C6" w:rsidRDefault="0017014A" w:rsidP="00C016CB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433EB1" w:rsidRDefault="00433EB1" w:rsidP="00C016CB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C26B96" w:rsidRDefault="00C26B96" w:rsidP="00C016CB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C26B96" w:rsidRDefault="00C26B96" w:rsidP="00C016CB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C016CB" w:rsidRDefault="00C016CB" w:rsidP="00C016CB">
      <w:pPr>
        <w:spacing w:after="0"/>
        <w:ind w:right="-284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016CB">
        <w:rPr>
          <w:rFonts w:ascii="Times New Roman" w:hAnsi="Times New Roman" w:cs="Times New Roman"/>
          <w:i/>
          <w:sz w:val="20"/>
          <w:szCs w:val="20"/>
        </w:rPr>
        <w:t xml:space="preserve">Исп. </w:t>
      </w:r>
      <w:proofErr w:type="spellStart"/>
      <w:r w:rsidR="00D24CD2">
        <w:rPr>
          <w:rFonts w:ascii="Times New Roman" w:hAnsi="Times New Roman" w:cs="Times New Roman"/>
          <w:i/>
          <w:sz w:val="20"/>
          <w:szCs w:val="20"/>
        </w:rPr>
        <w:t>Заботкина</w:t>
      </w:r>
      <w:proofErr w:type="spellEnd"/>
      <w:r w:rsidR="00D24CD2">
        <w:rPr>
          <w:rFonts w:ascii="Times New Roman" w:hAnsi="Times New Roman" w:cs="Times New Roman"/>
          <w:i/>
          <w:sz w:val="20"/>
          <w:szCs w:val="20"/>
        </w:rPr>
        <w:t xml:space="preserve"> Л.А</w:t>
      </w:r>
      <w:r w:rsidRPr="00C016CB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C016CB" w:rsidRPr="00C016CB" w:rsidRDefault="00C016CB" w:rsidP="00C016CB">
      <w:pPr>
        <w:spacing w:after="0"/>
        <w:ind w:right="-284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886547 </w:t>
      </w:r>
      <w:r w:rsidRPr="00C016CB">
        <w:rPr>
          <w:rFonts w:ascii="Times New Roman" w:hAnsi="Times New Roman" w:cs="Times New Roman"/>
          <w:i/>
          <w:sz w:val="20"/>
          <w:szCs w:val="20"/>
        </w:rPr>
        <w:t>4-</w:t>
      </w:r>
      <w:r w:rsidR="00D24CD2">
        <w:rPr>
          <w:rFonts w:ascii="Times New Roman" w:hAnsi="Times New Roman" w:cs="Times New Roman"/>
          <w:i/>
          <w:sz w:val="20"/>
          <w:szCs w:val="20"/>
        </w:rPr>
        <w:t>04-63</w:t>
      </w:r>
    </w:p>
    <w:sectPr w:rsidR="00C016CB" w:rsidRPr="00C016CB" w:rsidSect="00C016C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47578"/>
    <w:rsid w:val="00004B9A"/>
    <w:rsid w:val="00012305"/>
    <w:rsid w:val="0017014A"/>
    <w:rsid w:val="00177EA1"/>
    <w:rsid w:val="00195C48"/>
    <w:rsid w:val="00206C56"/>
    <w:rsid w:val="00225365"/>
    <w:rsid w:val="00233984"/>
    <w:rsid w:val="002B4CBD"/>
    <w:rsid w:val="00375AAF"/>
    <w:rsid w:val="00433EB1"/>
    <w:rsid w:val="00496931"/>
    <w:rsid w:val="005209C6"/>
    <w:rsid w:val="005C6BE7"/>
    <w:rsid w:val="006110E4"/>
    <w:rsid w:val="009D2E01"/>
    <w:rsid w:val="009E066F"/>
    <w:rsid w:val="00AB3391"/>
    <w:rsid w:val="00B17559"/>
    <w:rsid w:val="00B226AB"/>
    <w:rsid w:val="00B83DE2"/>
    <w:rsid w:val="00B85A10"/>
    <w:rsid w:val="00C016CB"/>
    <w:rsid w:val="00C26B96"/>
    <w:rsid w:val="00C47578"/>
    <w:rsid w:val="00CC2FA0"/>
    <w:rsid w:val="00D12C10"/>
    <w:rsid w:val="00D24CD2"/>
    <w:rsid w:val="00D92AE9"/>
    <w:rsid w:val="00EB3B33"/>
    <w:rsid w:val="00F25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AE9"/>
  </w:style>
  <w:style w:type="paragraph" w:styleId="3">
    <w:name w:val="heading 3"/>
    <w:basedOn w:val="a"/>
    <w:link w:val="30"/>
    <w:uiPriority w:val="9"/>
    <w:qFormat/>
    <w:rsid w:val="00C475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C4757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C4757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4757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C4757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C4757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C4757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47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47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7578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17014A"/>
    <w:pPr>
      <w:tabs>
        <w:tab w:val="left" w:pos="0"/>
      </w:tabs>
      <w:spacing w:after="0" w:line="240" w:lineRule="auto"/>
      <w:ind w:right="-56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rsid w:val="0017014A"/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78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2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3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2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1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51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550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rudenko</dc:creator>
  <cp:lastModifiedBy>User2</cp:lastModifiedBy>
  <cp:revision>19</cp:revision>
  <cp:lastPrinted>2022-04-11T07:22:00Z</cp:lastPrinted>
  <dcterms:created xsi:type="dcterms:W3CDTF">2020-03-18T12:55:00Z</dcterms:created>
  <dcterms:modified xsi:type="dcterms:W3CDTF">2022-04-11T07:22:00Z</dcterms:modified>
</cp:coreProperties>
</file>