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F86AEE">
        <w:rPr>
          <w:rFonts w:ascii="Times New Roman" w:hAnsi="Times New Roman" w:cs="Times New Roman"/>
          <w:sz w:val="28"/>
          <w:szCs w:val="28"/>
        </w:rPr>
        <w:t>«</w:t>
      </w:r>
      <w:r w:rsidR="000F4CD6" w:rsidRPr="000F4CD6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постановлений администрации Петровского городского округа Ставропольского края по предоставлению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</w:t>
      </w:r>
      <w:proofErr w:type="gramEnd"/>
      <w:r w:rsidR="000F4CD6" w:rsidRPr="000F4CD6">
        <w:rPr>
          <w:rFonts w:ascii="Times New Roman" w:hAnsi="Times New Roman" w:cs="Times New Roman"/>
          <w:sz w:val="28"/>
          <w:szCs w:val="28"/>
        </w:rPr>
        <w:t xml:space="preserve"> женщинам, вставшим на учет в медицинских организациях в ранние сроки беременности»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F4CD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0F4C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F4CD6" w:rsidRDefault="009319E4" w:rsidP="000F4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 w:history="1"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petrgosk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ekonomika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antimonopolnyy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komplaens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vyyavlenie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riskov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narusheniya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antimonopolnogo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zakonodatelstva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analiz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proektov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normativnykh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pravovykh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aktov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administratsii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petrovskogo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gorodskogo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okruga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-2022-</w:t>
        </w:r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god</w:t>
        </w:r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npa</w:t>
        </w:r>
        <w:proofErr w:type="spellEnd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-01-02-2022-30-06-2022/</w:t>
        </w:r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index</w:t>
        </w:r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F4CD6" w:rsidRPr="0033633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bookmarkStart w:id="0" w:name="_GoBack"/>
      <w:bookmarkEnd w:id="0"/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F4CD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6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0F4CD6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D6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0F4CD6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D6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Pr="000F4CD6" w:rsidRDefault="009319E4" w:rsidP="000F4CD6">
      <w:pPr>
        <w:pStyle w:val="a9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F4CD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 w:rsidRPr="000F4CD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F86AEE" w:rsidRPr="000F4CD6">
        <w:rPr>
          <w:rFonts w:ascii="Times New Roman" w:hAnsi="Times New Roman" w:cs="Times New Roman"/>
          <w:sz w:val="28"/>
          <w:szCs w:val="28"/>
        </w:rPr>
        <w:t>«</w:t>
      </w:r>
      <w:r w:rsidR="000F4CD6" w:rsidRPr="000F4CD6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постановлений администрации Петровского городского округа Ставропольского края по предоставлению государственной услуги 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  <w:r w:rsidR="00F86AEE" w:rsidRPr="000F4C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19E4" w:rsidRPr="000F4CD6" w:rsidRDefault="009319E4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Контактная информация об ответственном лице </w:t>
      </w:r>
      <w:r w:rsidR="001114CA" w:rsidRPr="000F4CD6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 w:rsidRPr="000F4CD6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0F4CD6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0F4CD6" w:rsidRDefault="001114CA" w:rsidP="000F4CD6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4CD6"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 w:rsidRPr="000F4CD6"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 w:rsidRPr="000F4C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4CD6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 w:rsidRPr="000F4CD6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 w:rsidRPr="000F4CD6"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 w:rsidRPr="000F4CD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0F4CD6" w:rsidRDefault="00AB2C38" w:rsidP="000F4CD6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D6"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 w:rsidRPr="000F4CD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0F4CD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0F4CD6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 w:rsidRPr="000F4CD6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F4CD6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86AEE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proekty-npa-01-02-2022-30-06-2022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17</cp:revision>
  <cp:lastPrinted>2022-02-09T12:04:00Z</cp:lastPrinted>
  <dcterms:created xsi:type="dcterms:W3CDTF">2020-03-18T13:06:00Z</dcterms:created>
  <dcterms:modified xsi:type="dcterms:W3CDTF">2022-02-09T12:04:00Z</dcterms:modified>
</cp:coreProperties>
</file>