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5E" w:rsidRPr="00FF495E" w:rsidRDefault="00A860E4" w:rsidP="00A860E4">
      <w:pPr>
        <w:widowControl w:val="0"/>
        <w:tabs>
          <w:tab w:val="center" w:pos="4677"/>
          <w:tab w:val="left" w:pos="7706"/>
          <w:tab w:val="left" w:pos="7901"/>
          <w:tab w:val="left" w:pos="8058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ab/>
      </w:r>
      <w:r w:rsidR="00FF495E" w:rsidRPr="00FF495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П О С Т А Н О В Л Е Н И Е</w:t>
      </w:r>
      <w:r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ab/>
        <w:t>ПРОЕКТ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ab/>
      </w:r>
    </w:p>
    <w:p w:rsidR="00FF495E" w:rsidRPr="00FF495E" w:rsidRDefault="00FF495E" w:rsidP="00FF49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АДМИНИСТРАЦИИ ПЕТРОВСКОГО ГОРОДСКОГО ОКРУГА </w:t>
      </w:r>
    </w:p>
    <w:p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СТАВРОПОЛЬСКОГО КРАЯ</w:t>
      </w:r>
    </w:p>
    <w:p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F495E" w:rsidRPr="00FF495E" w:rsidTr="00FF495E">
        <w:tc>
          <w:tcPr>
            <w:tcW w:w="3063" w:type="dxa"/>
          </w:tcPr>
          <w:p w:rsidR="00FF495E" w:rsidRPr="00FF495E" w:rsidRDefault="00FF495E" w:rsidP="00FF495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71" w:type="dxa"/>
            <w:hideMark/>
          </w:tcPr>
          <w:p w:rsidR="00FF495E" w:rsidRPr="00FF495E" w:rsidRDefault="00FF495E" w:rsidP="00FF4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FF49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г. Светлоград</w:t>
            </w:r>
          </w:p>
        </w:tc>
        <w:tc>
          <w:tcPr>
            <w:tcW w:w="3122" w:type="dxa"/>
          </w:tcPr>
          <w:p w:rsidR="00FF495E" w:rsidRPr="00FF495E" w:rsidRDefault="00FF495E" w:rsidP="00FF495E">
            <w:pPr>
              <w:widowControl w:val="0"/>
              <w:suppressAutoHyphens/>
              <w:spacing w:after="0" w:line="240" w:lineRule="auto"/>
              <w:ind w:right="-108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876EE" w:rsidRPr="00FF495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EE" w:rsidRPr="00FF495E" w:rsidRDefault="00FF495E" w:rsidP="00FF495E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111D3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F495E">
        <w:rPr>
          <w:rFonts w:ascii="Times New Roman" w:hAnsi="Times New Roman" w:cs="Times New Roman"/>
          <w:sz w:val="28"/>
          <w:szCs w:val="28"/>
        </w:rPr>
        <w:t>административн</w:t>
      </w:r>
      <w:r w:rsidR="00111D34">
        <w:rPr>
          <w:rFonts w:ascii="Times New Roman" w:hAnsi="Times New Roman" w:cs="Times New Roman"/>
          <w:sz w:val="28"/>
          <w:szCs w:val="28"/>
        </w:rPr>
        <w:t>ый</w:t>
      </w:r>
      <w:r w:rsidRPr="00FF495E">
        <w:rPr>
          <w:rFonts w:ascii="Times New Roman" w:hAnsi="Times New Roman" w:cs="Times New Roman"/>
          <w:sz w:val="28"/>
          <w:szCs w:val="28"/>
        </w:rPr>
        <w:t xml:space="preserve">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</w:t>
      </w:r>
      <w:r w:rsidR="007C3E3B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</w:t>
      </w:r>
      <w:proofErr w:type="gramEnd"/>
      <w:r w:rsidR="007C3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E3B">
        <w:rPr>
          <w:rFonts w:ascii="Times New Roman" w:hAnsi="Times New Roman" w:cs="Times New Roman"/>
          <w:sz w:val="28"/>
          <w:szCs w:val="28"/>
        </w:rPr>
        <w:t>войны, в соответствии с Законом Ставропольского края от 11 февраля 2020 г. № 20-кз «</w:t>
      </w:r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7C3E3B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111D3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 w:rsidR="00111D34">
        <w:rPr>
          <w:rFonts w:ascii="Times New Roman" w:hAnsi="Times New Roman" w:cs="Times New Roman"/>
          <w:sz w:val="28"/>
          <w:szCs w:val="28"/>
        </w:rPr>
        <w:t xml:space="preserve"> № 890</w:t>
      </w:r>
      <w:r w:rsidR="00C876EE" w:rsidRPr="00FF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76EE" w:rsidRPr="00FF495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6EE" w:rsidRPr="00FF495E" w:rsidRDefault="00C876EE" w:rsidP="00F9528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5284">
        <w:rPr>
          <w:rFonts w:ascii="Times New Roman" w:hAnsi="Times New Roman" w:cs="Times New Roman"/>
          <w:sz w:val="28"/>
          <w:szCs w:val="28"/>
        </w:rPr>
        <w:t>п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риказ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ом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3B2E0F">
        <w:rPr>
          <w:rFonts w:ascii="Times New Roman" w:hAnsi="Times New Roman" w:cs="Times New Roman"/>
          <w:color w:val="26282F"/>
          <w:sz w:val="28"/>
          <w:szCs w:val="28"/>
        </w:rPr>
        <w:t>м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инистерства труда и социальной защиты населения</w:t>
      </w:r>
      <w:r w:rsidR="00111D3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Ставропольского</w:t>
      </w:r>
      <w:r w:rsidR="00111D3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края от 12 августа 2020 г. 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№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 256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</w:t>
      </w:r>
      <w:r w:rsidR="00891012">
        <w:rPr>
          <w:rFonts w:ascii="Times New Roman" w:hAnsi="Times New Roman" w:cs="Times New Roman"/>
          <w:color w:val="26282F"/>
          <w:sz w:val="28"/>
          <w:szCs w:val="28"/>
        </w:rPr>
        <w:t>)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округа Ставропольского края государственной услуги 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«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</w:t>
      </w:r>
      <w:proofErr w:type="gramEnd"/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 г. 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№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 20-кз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»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и ее предоставление</w:t>
      </w:r>
      <w:proofErr w:type="gramEnd"/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» </w:t>
      </w:r>
      <w:r w:rsidR="00FF495E" w:rsidRPr="00FF495E"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1E1" w:rsidRDefault="00C876E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495E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111D34">
        <w:rPr>
          <w:rFonts w:ascii="Times New Roman" w:hAnsi="Times New Roman" w:cs="Times New Roman"/>
          <w:sz w:val="28"/>
          <w:szCs w:val="28"/>
        </w:rPr>
        <w:t>е изменения, которые вносятся в а</w:t>
      </w:r>
      <w:r w:rsidRPr="00FF495E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36" w:history="1">
        <w:r w:rsidRPr="00FF495E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FF495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821E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F495E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r w:rsidR="003821E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F495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государственной услуги </w:t>
      </w:r>
      <w:r w:rsidR="003821E1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дополнительной компенсации расходов на оплату жилых </w:t>
      </w:r>
      <w:r w:rsidR="00B41AA3">
        <w:rPr>
          <w:rFonts w:ascii="Times New Roman" w:hAnsi="Times New Roman" w:cs="Times New Roman"/>
          <w:sz w:val="28"/>
          <w:szCs w:val="28"/>
        </w:rPr>
        <w:lastRenderedPageBreak/>
        <w:t>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AA3">
        <w:rPr>
          <w:rFonts w:ascii="Times New Roman" w:hAnsi="Times New Roman" w:cs="Times New Roman"/>
          <w:sz w:val="28"/>
          <w:szCs w:val="28"/>
        </w:rPr>
        <w:t>второй мировой войны, в соответствии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F95284">
        <w:rPr>
          <w:rFonts w:ascii="Times New Roman" w:hAnsi="Times New Roman" w:cs="Times New Roman"/>
          <w:sz w:val="28"/>
          <w:szCs w:val="28"/>
        </w:rPr>
        <w:t xml:space="preserve"> </w:t>
      </w:r>
      <w:r w:rsidR="00111D34">
        <w:rPr>
          <w:rFonts w:ascii="Times New Roman" w:hAnsi="Times New Roman" w:cs="Times New Roman"/>
          <w:sz w:val="28"/>
          <w:szCs w:val="28"/>
        </w:rPr>
        <w:t>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 w:rsidR="00111D34">
        <w:rPr>
          <w:rFonts w:ascii="Times New Roman" w:hAnsi="Times New Roman" w:cs="Times New Roman"/>
          <w:sz w:val="28"/>
          <w:szCs w:val="28"/>
        </w:rPr>
        <w:t xml:space="preserve"> № 890 </w:t>
      </w:r>
      <w:r w:rsidR="00F9528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11D34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F95284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3821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495E" w:rsidRPr="003821E1" w:rsidRDefault="00FF495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</w:t>
      </w:r>
      <w:r w:rsidR="00111D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 учетом внесенных изменений.</w:t>
      </w:r>
    </w:p>
    <w:p w:rsidR="003821E1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proofErr w:type="gramEnd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FF495E" w:rsidRPr="00FF495E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4.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 w:rsidR="008910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</w:t>
      </w:r>
      <w:r w:rsidR="008B71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управляющего делами администрации Петровского городского округа Ставропольского края </w:t>
      </w:r>
      <w:proofErr w:type="spellStart"/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Петрич</w:t>
      </w:r>
      <w:r w:rsidR="004526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proofErr w:type="spellEnd"/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Ю.В.</w:t>
      </w:r>
    </w:p>
    <w:p w:rsidR="00FF495E" w:rsidRPr="00FF495E" w:rsidRDefault="00FF495E" w:rsidP="00FF495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 в газете «Вестник Петровского городского округа»</w:t>
      </w:r>
      <w:r w:rsidR="00124CD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за исключением пункта 1 </w:t>
      </w:r>
      <w:r w:rsidR="00172B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="00124CD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зменений, которые вступают в силу с 01 января 2022</w:t>
      </w:r>
      <w:r w:rsidR="00172B5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F5E2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</w:t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</w:t>
      </w:r>
      <w:proofErr w:type="gramEnd"/>
    </w:p>
    <w:p w:rsidR="00FF495E" w:rsidRPr="00FF495E" w:rsidRDefault="00FF495E" w:rsidP="00FF495E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городского округа</w:t>
      </w:r>
    </w:p>
    <w:p w:rsidR="00FF495E" w:rsidRPr="00FF495E" w:rsidRDefault="00FF495E" w:rsidP="00FF495E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                        </w:t>
      </w:r>
      <w:proofErr w:type="spell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А.А.Захарченко</w:t>
      </w:r>
      <w:proofErr w:type="spellEnd"/>
    </w:p>
    <w:p w:rsidR="00FF495E" w:rsidRPr="00FF495E" w:rsidRDefault="00FF495E" w:rsidP="00FF495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5E" w:rsidRDefault="00FF495E" w:rsidP="00FF495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9A" w:rsidRDefault="0072089A" w:rsidP="00FF495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95E" w:rsidRPr="00FF495E" w:rsidRDefault="00FF495E" w:rsidP="003821E1">
      <w:pPr>
        <w:widowControl w:val="0"/>
        <w:suppressAutoHyphens/>
        <w:spacing w:after="0" w:line="240" w:lineRule="exact"/>
        <w:ind w:right="-3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3821E1" w:rsidRDefault="003821E1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A860E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44" w:rsidRDefault="00452644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 w:rsidR="00111D3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495E" w:rsidRPr="00FF495E" w:rsidRDefault="00FF495E" w:rsidP="00FF495E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495E" w:rsidRPr="00FF495E" w:rsidRDefault="00FF495E" w:rsidP="00FF49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5E" w:rsidRPr="00FF495E" w:rsidRDefault="00FF495E" w:rsidP="00FF495E">
      <w:pPr>
        <w:widowControl w:val="0"/>
        <w:suppressAutoHyphens/>
        <w:spacing w:after="0" w:line="240" w:lineRule="exact"/>
        <w:ind w:right="127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079F3" w:rsidRDefault="00111D34" w:rsidP="00111D34">
      <w:pPr>
        <w:pStyle w:val="a3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Изменения</w:t>
      </w:r>
      <w:r w:rsidR="00172B5C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C876EE" w:rsidRPr="00F079F3" w:rsidRDefault="00111D34" w:rsidP="00B41AA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821E1" w:rsidRPr="00F079F3">
        <w:rPr>
          <w:rFonts w:ascii="Times New Roman" w:hAnsi="Times New Roman" w:cs="Times New Roman"/>
          <w:sz w:val="28"/>
          <w:szCs w:val="28"/>
        </w:rPr>
        <w:t>управлением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3821E1" w:rsidRPr="00F079F3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1AA3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июня 2021 г</w:t>
      </w:r>
      <w:r w:rsidR="00124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890</w:t>
      </w:r>
      <w:proofErr w:type="gramEnd"/>
    </w:p>
    <w:p w:rsidR="00111D34" w:rsidRDefault="00111D34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5C" w:rsidRPr="00172B5C" w:rsidRDefault="00111D34" w:rsidP="00172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6EE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="00172B5C" w:rsidRPr="00172B5C">
        <w:rPr>
          <w:rFonts w:ascii="Times New Roman" w:hAnsi="Times New Roman" w:cs="Times New Roman"/>
          <w:sz w:val="28"/>
          <w:szCs w:val="28"/>
        </w:rPr>
        <w:t>Абзац четвертый пункта 2.2 изложить в следующей редакции:</w:t>
      </w:r>
    </w:p>
    <w:p w:rsidR="00172B5C" w:rsidRDefault="00172B5C" w:rsidP="00172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5C">
        <w:rPr>
          <w:rFonts w:ascii="Times New Roman" w:hAnsi="Times New Roman" w:cs="Times New Roman"/>
          <w:sz w:val="28"/>
          <w:szCs w:val="28"/>
        </w:rPr>
        <w:t>«Государственное учреждение – Отделение Пенсионного фонда Российской Федерации по Ставропольскому краю;».</w:t>
      </w:r>
    </w:p>
    <w:p w:rsidR="00172B5C" w:rsidRDefault="00111D34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2B5C" w:rsidRPr="00172B5C">
        <w:rPr>
          <w:rFonts w:ascii="Times New Roman" w:hAnsi="Times New Roman" w:cs="Times New Roman"/>
          <w:sz w:val="28"/>
          <w:szCs w:val="28"/>
        </w:rPr>
        <w:t>Абзац пятый подпункта  2.6.1 признать утратившим силу.</w:t>
      </w:r>
    </w:p>
    <w:p w:rsidR="0081417C" w:rsidRDefault="005F5E2A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417C">
        <w:rPr>
          <w:rFonts w:ascii="Times New Roman" w:hAnsi="Times New Roman" w:cs="Times New Roman"/>
          <w:sz w:val="28"/>
          <w:szCs w:val="28"/>
        </w:rPr>
        <w:t>В пункте 2.7:</w:t>
      </w:r>
    </w:p>
    <w:p w:rsidR="005F5E2A" w:rsidRDefault="005F5E2A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7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5F5E2A">
        <w:rPr>
          <w:rFonts w:ascii="Times New Roman" w:hAnsi="Times New Roman" w:cs="Times New Roman"/>
          <w:sz w:val="28"/>
          <w:szCs w:val="28"/>
        </w:rPr>
        <w:t>в территориальном органе Пенсионного фонда Российской Федерации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C0961">
        <w:rPr>
          <w:rFonts w:ascii="Times New Roman" w:hAnsi="Times New Roman" w:cs="Times New Roman"/>
          <w:sz w:val="28"/>
          <w:szCs w:val="28"/>
        </w:rPr>
        <w:t xml:space="preserve">«в </w:t>
      </w:r>
      <w:r w:rsidR="002C0961" w:rsidRPr="002C0961">
        <w:rPr>
          <w:rFonts w:ascii="Times New Roman" w:hAnsi="Times New Roman" w:cs="Times New Roman"/>
          <w:sz w:val="28"/>
          <w:szCs w:val="28"/>
        </w:rPr>
        <w:t>Государственно</w:t>
      </w:r>
      <w:r w:rsidR="002C0961">
        <w:rPr>
          <w:rFonts w:ascii="Times New Roman" w:hAnsi="Times New Roman" w:cs="Times New Roman"/>
          <w:sz w:val="28"/>
          <w:szCs w:val="28"/>
        </w:rPr>
        <w:t>м</w:t>
      </w:r>
      <w:r w:rsidR="002C0961" w:rsidRPr="002C09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C0961">
        <w:rPr>
          <w:rFonts w:ascii="Times New Roman" w:hAnsi="Times New Roman" w:cs="Times New Roman"/>
          <w:sz w:val="28"/>
          <w:szCs w:val="28"/>
        </w:rPr>
        <w:t>и</w:t>
      </w:r>
      <w:r w:rsidR="002C0961" w:rsidRPr="002C0961">
        <w:rPr>
          <w:rFonts w:ascii="Times New Roman" w:hAnsi="Times New Roman" w:cs="Times New Roman"/>
          <w:sz w:val="28"/>
          <w:szCs w:val="28"/>
        </w:rPr>
        <w:t xml:space="preserve"> – Отделени</w:t>
      </w:r>
      <w:r w:rsidR="002C0961">
        <w:rPr>
          <w:rFonts w:ascii="Times New Roman" w:hAnsi="Times New Roman" w:cs="Times New Roman"/>
          <w:sz w:val="28"/>
          <w:szCs w:val="28"/>
        </w:rPr>
        <w:t>я</w:t>
      </w:r>
      <w:r w:rsidR="002C0961" w:rsidRPr="002C0961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Ставропольскому краю</w:t>
      </w:r>
      <w:r w:rsidR="002C0961">
        <w:rPr>
          <w:rFonts w:ascii="Times New Roman" w:hAnsi="Times New Roman" w:cs="Times New Roman"/>
          <w:sz w:val="28"/>
          <w:szCs w:val="28"/>
        </w:rPr>
        <w:t>».</w:t>
      </w:r>
    </w:p>
    <w:p w:rsidR="00111D34" w:rsidRDefault="005F5E2A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1417C">
        <w:rPr>
          <w:rFonts w:ascii="Times New Roman" w:hAnsi="Times New Roman" w:cs="Times New Roman"/>
          <w:sz w:val="28"/>
          <w:szCs w:val="28"/>
        </w:rPr>
        <w:t>После абзаца пятого дополнить абзацем следующего содержания:</w:t>
      </w:r>
    </w:p>
    <w:p w:rsidR="0081417C" w:rsidRDefault="0081417C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F5E2A" w:rsidRPr="005F5E2A">
        <w:rPr>
          <w:rFonts w:ascii="Times New Roman" w:hAnsi="Times New Roman" w:cs="Times New Roman"/>
          <w:sz w:val="28"/>
          <w:szCs w:val="28"/>
        </w:rPr>
        <w:t>Информацию об отсутствии у гражданина непогашенной задолженности по оплате жилого помещения и коммунальных услуг, подтвержденной вступившим в законную силу судебным актом, которая образовалась за период не более чем 3 последних года по жилому помещению, на которое ему предоставляется дополнительная компенсация (далее - задолженность по оплате за жилое помещение и коммунальные услуги), запрашивает должностное лицо органа соцзащиты, ответственное за истребование документов (сведений</w:t>
      </w:r>
      <w:proofErr w:type="gramEnd"/>
      <w:r w:rsidR="005F5E2A" w:rsidRPr="005F5E2A">
        <w:rPr>
          <w:rFonts w:ascii="Times New Roman" w:hAnsi="Times New Roman" w:cs="Times New Roman"/>
          <w:sz w:val="28"/>
          <w:szCs w:val="28"/>
        </w:rPr>
        <w:t>) в порядке межведомственного информационного взаимодействия, в течение 2 рабочих дней со дня получения от заявителя или МФЦ за</w:t>
      </w:r>
      <w:r w:rsidR="005F5E2A">
        <w:rPr>
          <w:rFonts w:ascii="Times New Roman" w:hAnsi="Times New Roman" w:cs="Times New Roman"/>
          <w:sz w:val="28"/>
          <w:szCs w:val="28"/>
        </w:rPr>
        <w:t>явления и документов (сведений)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417C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417C">
        <w:rPr>
          <w:rFonts w:ascii="Times New Roman" w:hAnsi="Times New Roman" w:cs="Times New Roman"/>
          <w:sz w:val="28"/>
          <w:szCs w:val="28"/>
        </w:rPr>
        <w:t>. В абзаце шестом после слова «сведения» дополнить  словами следующего содержания «</w:t>
      </w:r>
      <w:proofErr w:type="gramStart"/>
      <w:r w:rsidR="0081417C">
        <w:rPr>
          <w:rFonts w:ascii="Times New Roman" w:hAnsi="Times New Roman" w:cs="Times New Roman"/>
          <w:sz w:val="28"/>
          <w:szCs w:val="28"/>
        </w:rPr>
        <w:t>,</w:t>
      </w:r>
      <w:r w:rsidR="0081417C" w:rsidRPr="008141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1417C" w:rsidRPr="0081417C">
        <w:rPr>
          <w:rFonts w:ascii="Times New Roman" w:hAnsi="Times New Roman" w:cs="Times New Roman"/>
          <w:sz w:val="28"/>
          <w:szCs w:val="28"/>
        </w:rPr>
        <w:t>казанные в абзацах третьем - пятом настоящего пункта,</w:t>
      </w:r>
      <w:r w:rsidR="0081417C">
        <w:rPr>
          <w:rFonts w:ascii="Times New Roman" w:hAnsi="Times New Roman" w:cs="Times New Roman"/>
          <w:sz w:val="28"/>
          <w:szCs w:val="28"/>
        </w:rPr>
        <w:t>».</w:t>
      </w:r>
    </w:p>
    <w:p w:rsidR="002C0961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После подпункта «г» дополнить абзацем следующего содержания:</w:t>
      </w:r>
    </w:p>
    <w:p w:rsidR="002C0961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C0961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2C096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C0961">
        <w:rPr>
          <w:rFonts w:ascii="Times New Roman" w:hAnsi="Times New Roman" w:cs="Times New Roman"/>
          <w:sz w:val="28"/>
          <w:szCs w:val="28"/>
        </w:rPr>
        <w:t xml:space="preserve">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Pr="002C0961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proofErr w:type="gramStart"/>
      <w:r w:rsidRPr="002C0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0961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абзаце седьмом подпункта 2.8.1 после слова «отчество» дополнить словами «при  наличии». </w:t>
      </w:r>
    </w:p>
    <w:p w:rsidR="0081417C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417C">
        <w:rPr>
          <w:rFonts w:ascii="Times New Roman" w:hAnsi="Times New Roman" w:cs="Times New Roman"/>
          <w:sz w:val="28"/>
          <w:szCs w:val="28"/>
        </w:rPr>
        <w:t xml:space="preserve"> В абзаце седьмом подпункта 2.9.1 слова «</w:t>
      </w:r>
      <w:r w:rsidR="0081417C" w:rsidRPr="0081417C">
        <w:rPr>
          <w:rFonts w:ascii="Times New Roman" w:hAnsi="Times New Roman" w:cs="Times New Roman"/>
          <w:sz w:val="28"/>
          <w:szCs w:val="28"/>
        </w:rPr>
        <w:t>и отсутствует соглашение о погашении задолженности либо оно не выполняется</w:t>
      </w:r>
      <w:r w:rsidR="0081417C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1417C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17C">
        <w:rPr>
          <w:rFonts w:ascii="Times New Roman" w:hAnsi="Times New Roman" w:cs="Times New Roman"/>
          <w:sz w:val="28"/>
          <w:szCs w:val="28"/>
        </w:rPr>
        <w:t>. Абзац двенадцатый подпункта 2.15</w:t>
      </w:r>
      <w:r w:rsidR="00ED5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5001" w:rsidRDefault="00ED500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5001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нормативам, утвержденным постановлением Главного государственного санитарного врача Российской Федерации от 02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001">
        <w:rPr>
          <w:rFonts w:ascii="Times New Roman" w:hAnsi="Times New Roman" w:cs="Times New Roman"/>
          <w:sz w:val="28"/>
          <w:szCs w:val="28"/>
        </w:rPr>
        <w:t xml:space="preserve"> 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001">
        <w:rPr>
          <w:rFonts w:ascii="Times New Roman" w:hAnsi="Times New Roman" w:cs="Times New Roman"/>
          <w:sz w:val="28"/>
          <w:szCs w:val="28"/>
        </w:rPr>
        <w:t>Об 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 2.2.3670-20 «</w:t>
      </w:r>
      <w:r w:rsidRPr="00ED5001">
        <w:rPr>
          <w:rFonts w:ascii="Times New Roman" w:hAnsi="Times New Roman" w:cs="Times New Roman"/>
          <w:sz w:val="28"/>
          <w:szCs w:val="28"/>
        </w:rPr>
        <w:t>Санитарно-эпидемиологичес</w:t>
      </w:r>
      <w:r>
        <w:rPr>
          <w:rFonts w:ascii="Times New Roman" w:hAnsi="Times New Roman" w:cs="Times New Roman"/>
          <w:sz w:val="28"/>
          <w:szCs w:val="28"/>
        </w:rPr>
        <w:t>кие требования к условиям труда»</w:t>
      </w:r>
      <w:r w:rsidRPr="00ED5001">
        <w:rPr>
          <w:rFonts w:ascii="Times New Roman" w:hAnsi="Times New Roman" w:cs="Times New Roman"/>
          <w:sz w:val="28"/>
          <w:szCs w:val="28"/>
        </w:rPr>
        <w:t>,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136DFF" w:rsidRDefault="002C0961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подпункте 2.17.1</w:t>
      </w:r>
      <w:r w:rsidR="00136DFF">
        <w:rPr>
          <w:rFonts w:ascii="Times New Roman" w:hAnsi="Times New Roman" w:cs="Times New Roman"/>
          <w:sz w:val="28"/>
          <w:szCs w:val="28"/>
        </w:rPr>
        <w:t>:</w:t>
      </w:r>
    </w:p>
    <w:p w:rsidR="002C0961" w:rsidRDefault="00136DFF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А</w:t>
      </w:r>
      <w:r w:rsidR="002C0961">
        <w:rPr>
          <w:rFonts w:ascii="Times New Roman" w:hAnsi="Times New Roman" w:cs="Times New Roman"/>
          <w:sz w:val="28"/>
          <w:szCs w:val="28"/>
        </w:rPr>
        <w:t xml:space="preserve">бзацы </w:t>
      </w:r>
      <w:r>
        <w:rPr>
          <w:rFonts w:ascii="Times New Roman" w:hAnsi="Times New Roman" w:cs="Times New Roman"/>
          <w:sz w:val="28"/>
          <w:szCs w:val="28"/>
        </w:rPr>
        <w:t>шестой – девятый исключить.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36DFF"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:rsid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6DFF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</w:t>
      </w:r>
      <w:proofErr w:type="gramStart"/>
      <w:r w:rsidRPr="00136D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D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DFF" w:rsidRDefault="00136DFF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подпункте «а»</w:t>
      </w:r>
      <w:r w:rsidRPr="00136DFF">
        <w:rPr>
          <w:rFonts w:ascii="Times New Roman" w:hAnsi="Times New Roman" w:cs="Times New Roman"/>
          <w:sz w:val="28"/>
          <w:szCs w:val="28"/>
        </w:rPr>
        <w:t xml:space="preserve"> подпункта 2.17.4 слова </w:t>
      </w:r>
      <w:r>
        <w:rPr>
          <w:rFonts w:ascii="Times New Roman" w:hAnsi="Times New Roman" w:cs="Times New Roman"/>
          <w:sz w:val="28"/>
          <w:szCs w:val="28"/>
        </w:rPr>
        <w:t xml:space="preserve">«или МФЦ» </w:t>
      </w:r>
      <w:r w:rsidRPr="00136DFF">
        <w:rPr>
          <w:rFonts w:ascii="Times New Roman" w:hAnsi="Times New Roman" w:cs="Times New Roman"/>
          <w:sz w:val="28"/>
          <w:szCs w:val="28"/>
        </w:rPr>
        <w:t>исключить.</w:t>
      </w:r>
    </w:p>
    <w:p w:rsidR="00136DFF" w:rsidRDefault="00136DFF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Дополнить подпунктом 2.18 следующего содержания: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</w:t>
      </w:r>
      <w:r w:rsidRPr="00136DFF">
        <w:rPr>
          <w:rFonts w:ascii="Times New Roman" w:hAnsi="Times New Roman" w:cs="Times New Roman"/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136DF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36DFF">
        <w:rPr>
          <w:rFonts w:ascii="Times New Roman" w:hAnsi="Times New Roman" w:cs="Times New Roman"/>
          <w:sz w:val="28"/>
          <w:szCs w:val="28"/>
        </w:rPr>
        <w:t xml:space="preserve">) режиме в соответствии с частью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</w:p>
    <w:p w:rsid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136DF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36DFF">
        <w:rPr>
          <w:rFonts w:ascii="Times New Roman" w:hAnsi="Times New Roman" w:cs="Times New Roman"/>
          <w:sz w:val="28"/>
          <w:szCs w:val="28"/>
        </w:rPr>
        <w:t>) режиме не предусмотрено</w:t>
      </w:r>
      <w:proofErr w:type="gramStart"/>
      <w:r w:rsidRPr="00136D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36DFF">
        <w:rPr>
          <w:rFonts w:ascii="Times New Roman" w:hAnsi="Times New Roman" w:cs="Times New Roman"/>
          <w:sz w:val="28"/>
          <w:szCs w:val="28"/>
        </w:rPr>
        <w:t>В подпункте 3.2.1: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136DFF">
        <w:rPr>
          <w:rFonts w:ascii="Times New Roman" w:hAnsi="Times New Roman" w:cs="Times New Roman"/>
          <w:sz w:val="28"/>
          <w:szCs w:val="28"/>
        </w:rPr>
        <w:t>Абзацы третий - седьмой изложить в следующей редакции: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6DF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процедуры, осуществляемой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136DFF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</w:t>
      </w:r>
      <w:proofErr w:type="gramStart"/>
      <w:r w:rsidRPr="00136D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36DFF">
        <w:rPr>
          <w:rFonts w:ascii="Times New Roman" w:hAnsi="Times New Roman" w:cs="Times New Roman"/>
          <w:sz w:val="28"/>
          <w:szCs w:val="28"/>
        </w:rPr>
        <w:t>.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</w:t>
      </w:r>
      <w:r w:rsidRPr="00136DFF">
        <w:rPr>
          <w:rFonts w:ascii="Times New Roman" w:hAnsi="Times New Roman" w:cs="Times New Roman"/>
          <w:sz w:val="28"/>
          <w:szCs w:val="28"/>
        </w:rPr>
        <w:t>осле абзаца седьмого дополнить абзацами следующего содержания: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36DFF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DF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DFF">
        <w:rPr>
          <w:rFonts w:ascii="Times New Roman" w:hAnsi="Times New Roman" w:cs="Times New Roman"/>
          <w:sz w:val="28"/>
          <w:szCs w:val="28"/>
        </w:rPr>
        <w:t>;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FF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</w:t>
      </w:r>
      <w:proofErr w:type="gramStart"/>
      <w:r w:rsidRPr="00136D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D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DFF" w:rsidRP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36DFF">
        <w:rPr>
          <w:rFonts w:ascii="Times New Roman" w:hAnsi="Times New Roman" w:cs="Times New Roman"/>
          <w:sz w:val="28"/>
          <w:szCs w:val="28"/>
        </w:rPr>
        <w:t>В подпункте 3.2.2:</w:t>
      </w:r>
    </w:p>
    <w:p w:rsidR="00136DFF" w:rsidRDefault="00136DFF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D372B5">
        <w:rPr>
          <w:rFonts w:ascii="Times New Roman" w:hAnsi="Times New Roman" w:cs="Times New Roman"/>
          <w:sz w:val="28"/>
          <w:szCs w:val="28"/>
        </w:rPr>
        <w:t>В абзаце четвертом цифры «15» заменить цифрами «20».</w:t>
      </w:r>
    </w:p>
    <w:p w:rsidR="00D372B5" w:rsidRDefault="00D372B5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После абзаца седьмого дополнить абзацем следующего содержания:</w:t>
      </w:r>
    </w:p>
    <w:p w:rsidR="00D372B5" w:rsidRDefault="00D372B5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72B5">
        <w:rPr>
          <w:rFonts w:ascii="Times New Roman" w:hAnsi="Times New Roman" w:cs="Times New Roman"/>
          <w:sz w:val="28"/>
          <w:szCs w:val="28"/>
        </w:rPr>
        <w:t xml:space="preserve"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</w:t>
      </w:r>
      <w:proofErr w:type="gramStart"/>
      <w:r w:rsidRPr="00D372B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D372B5">
        <w:rPr>
          <w:rFonts w:ascii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0B74" w:rsidRDefault="00170B74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После абзаца одиннадцатого дополнить абзацем следующего содержания:</w:t>
      </w:r>
    </w:p>
    <w:p w:rsidR="00170B74" w:rsidRDefault="00170B74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0B7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органом соцзащиты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</w:t>
      </w:r>
      <w:proofErr w:type="gramStart"/>
      <w:r w:rsidRPr="00170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70B74" w:rsidRDefault="00170B74" w:rsidP="00136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BD11FB">
        <w:rPr>
          <w:rFonts w:ascii="Times New Roman" w:hAnsi="Times New Roman" w:cs="Times New Roman"/>
          <w:sz w:val="28"/>
          <w:szCs w:val="28"/>
        </w:rPr>
        <w:t>После абзаца девятнадцатого дополнить абзацами следующего содержания:</w:t>
      </w: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11FB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при предоставлении государственной услуги посредством комплексного запроса</w:t>
      </w: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F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государственной услуги посредством комплексного запроса должностное лицо МФЦ для </w:t>
      </w:r>
      <w:r w:rsidRPr="00BD11FB">
        <w:rPr>
          <w:rFonts w:ascii="Times New Roman" w:hAnsi="Times New Roman" w:cs="Times New Roman"/>
          <w:sz w:val="28"/>
          <w:szCs w:val="28"/>
        </w:rPr>
        <w:lastRenderedPageBreak/>
        <w:t>обеспечения ее получения действует в интересах заявителя без доверенности. При этом не требуется составление и подписание заявления о предоставлении государственной услуги заявителем.</w:t>
      </w: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FB">
        <w:rPr>
          <w:rFonts w:ascii="Times New Roman" w:hAnsi="Times New Roman" w:cs="Times New Roman"/>
          <w:sz w:val="28"/>
          <w:szCs w:val="28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с приложением заверенной МФЦ копии комплексного запроса, направляются в орган соцзащиты.</w:t>
      </w: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FB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FB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должностное лицо МФЦ обязано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BD11FB" w:rsidRPr="00136DFF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FB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11FB">
        <w:rPr>
          <w:rFonts w:ascii="Times New Roman" w:hAnsi="Times New Roman" w:cs="Times New Roman"/>
          <w:sz w:val="28"/>
          <w:szCs w:val="28"/>
        </w:rPr>
        <w:t>параллельных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1FB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11FB">
        <w:rPr>
          <w:rFonts w:ascii="Times New Roman" w:hAnsi="Times New Roman" w:cs="Times New Roman"/>
          <w:sz w:val="28"/>
          <w:szCs w:val="28"/>
        </w:rPr>
        <w:t>последовательных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1FB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 w:rsidRPr="00BD11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Дополнить подпунктом 3.2.6 следующего содержания:</w:t>
      </w:r>
    </w:p>
    <w:p w:rsidR="00BD11FB" w:rsidRPr="00BD11FB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«3.2.6. </w:t>
      </w:r>
      <w:r w:rsidRPr="00BD11FB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136DFF" w:rsidRDefault="00BD11FB" w:rsidP="00BD1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F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</w:t>
      </w:r>
      <w:proofErr w:type="gramStart"/>
      <w:r w:rsidRPr="00BD11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1D34" w:rsidRDefault="00BD11FB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5001">
        <w:rPr>
          <w:rFonts w:ascii="Times New Roman" w:hAnsi="Times New Roman" w:cs="Times New Roman"/>
          <w:sz w:val="28"/>
          <w:szCs w:val="28"/>
        </w:rPr>
        <w:t xml:space="preserve">. </w:t>
      </w:r>
      <w:r w:rsidR="00ED5001" w:rsidRPr="00ED5001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ED5001">
        <w:rPr>
          <w:rFonts w:ascii="Times New Roman" w:hAnsi="Times New Roman" w:cs="Times New Roman"/>
          <w:sz w:val="28"/>
          <w:szCs w:val="28"/>
        </w:rPr>
        <w:t>А</w:t>
      </w:r>
      <w:r w:rsidR="00ED5001" w:rsidRPr="00ED5001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к настоящим изменениям.</w:t>
      </w:r>
    </w:p>
    <w:p w:rsidR="009D0629" w:rsidRDefault="009D0629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D0629">
        <w:rPr>
          <w:rFonts w:ascii="Times New Roman" w:hAnsi="Times New Roman" w:cs="Times New Roman"/>
          <w:sz w:val="28"/>
          <w:szCs w:val="28"/>
        </w:rPr>
        <w:t xml:space="preserve">В форме решения о назначении дополнительной компенсации расходов на оплату жилых помещений и коммунальных услуг приложения 3 к Административному регламенту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 xml:space="preserve"> заменить соответственно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>, отчество (при наличии)»</w:t>
      </w:r>
      <w:r w:rsidRPr="009D0629">
        <w:rPr>
          <w:rFonts w:ascii="Times New Roman" w:hAnsi="Times New Roman" w:cs="Times New Roman"/>
          <w:sz w:val="28"/>
          <w:szCs w:val="28"/>
        </w:rPr>
        <w:t>.</w:t>
      </w:r>
    </w:p>
    <w:p w:rsidR="009D0629" w:rsidRDefault="009D0629" w:rsidP="00F07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D0629">
        <w:rPr>
          <w:rFonts w:ascii="Times New Roman" w:hAnsi="Times New Roman" w:cs="Times New Roman"/>
          <w:sz w:val="28"/>
          <w:szCs w:val="28"/>
        </w:rPr>
        <w:t>Форму решения об отказе в назначении дополнительной компенсации расходов на оплату жилых помещений и коммунальных услуг приложения 4 к Администра</w:t>
      </w:r>
      <w:r>
        <w:rPr>
          <w:rFonts w:ascii="Times New Roman" w:hAnsi="Times New Roman" w:cs="Times New Roman"/>
          <w:sz w:val="28"/>
          <w:szCs w:val="28"/>
        </w:rPr>
        <w:t>тивному регламенту после слова «о</w:t>
      </w:r>
      <w:r w:rsidRPr="009D0629">
        <w:rPr>
          <w:rFonts w:ascii="Times New Roman" w:hAnsi="Times New Roman" w:cs="Times New Roman"/>
          <w:sz w:val="28"/>
          <w:szCs w:val="28"/>
        </w:rPr>
        <w:t>тчество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>.</w:t>
      </w:r>
    </w:p>
    <w:p w:rsidR="009D0629" w:rsidRP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D0629">
        <w:rPr>
          <w:rFonts w:ascii="Times New Roman" w:hAnsi="Times New Roman" w:cs="Times New Roman"/>
          <w:sz w:val="28"/>
          <w:szCs w:val="28"/>
        </w:rPr>
        <w:t xml:space="preserve">Форму уведомления приложения 5 к Административному регламенту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>.</w:t>
      </w: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9D0629">
        <w:rPr>
          <w:rFonts w:ascii="Times New Roman" w:hAnsi="Times New Roman" w:cs="Times New Roman"/>
          <w:sz w:val="28"/>
          <w:szCs w:val="28"/>
        </w:rPr>
        <w:t xml:space="preserve">Форму уведомления приложения 6 к Административному регламенту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629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629">
        <w:rPr>
          <w:rFonts w:ascii="Times New Roman" w:hAnsi="Times New Roman" w:cs="Times New Roman"/>
          <w:sz w:val="28"/>
          <w:szCs w:val="28"/>
        </w:rPr>
        <w:t>.</w:t>
      </w: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29" w:rsidRDefault="009D0629" w:rsidP="009D0629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:rsidR="009D0629" w:rsidRPr="009D0629" w:rsidRDefault="009D0629" w:rsidP="009D0629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Петровского городского </w:t>
      </w:r>
    </w:p>
    <w:p w:rsidR="009D0629" w:rsidRPr="009D0629" w:rsidRDefault="009D0629" w:rsidP="009D0629">
      <w:pPr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Петрич</w:t>
      </w:r>
      <w:proofErr w:type="spellEnd"/>
    </w:p>
    <w:p w:rsidR="009D0629" w:rsidRPr="009D0629" w:rsidRDefault="009D0629" w:rsidP="009D062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D0629" w:rsidRDefault="009D0629" w:rsidP="009D0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ED5001" w:rsidTr="00ED5001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11FB" w:rsidRDefault="00BD11FB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629" w:rsidRDefault="009D0629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5001" w:rsidRPr="00ED5001" w:rsidRDefault="00ED5001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D5001" w:rsidRPr="00ED5001" w:rsidRDefault="00ED5001" w:rsidP="00ED50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изменениям, которые вносятся </w:t>
            </w:r>
            <w:proofErr w:type="gramStart"/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D5001" w:rsidRPr="00ED5001" w:rsidRDefault="00ED5001" w:rsidP="00ED50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  <w:p w:rsidR="00ED5001" w:rsidRPr="00ED5001" w:rsidRDefault="00ED5001" w:rsidP="00ED50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 компенсации расходов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оплату жилых помещений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коммунальных услуг участникам,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инвалидам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бывшим несовершеннолетним узникам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концлагерей, гетто и других мест</w:t>
            </w:r>
          </w:p>
          <w:p w:rsidR="00ED5001" w:rsidRPr="00ED5001" w:rsidRDefault="00ED5001" w:rsidP="00ED50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принудительного содержания, созданных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фашистами и их союзниками в 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мировой войны,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11 февраля 2020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20-кз «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 мере 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поддержки в виде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компенсации расходов на оплату жилых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помещений и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участникам, инвалидам Великой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Отечественной войны и бывшим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несовершеннолетним узникам фашизма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ее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ED5001" w:rsidRPr="00ED5001" w:rsidRDefault="00ED5001" w:rsidP="00ED50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ED5001" w:rsidRDefault="00ED5001" w:rsidP="00172B5C">
            <w:pPr>
              <w:pStyle w:val="a3"/>
              <w:jc w:val="both"/>
              <w:rPr>
                <w:lang w:eastAsia="ru-RU"/>
              </w:rPr>
            </w:pPr>
            <w:proofErr w:type="gramStart"/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предоставления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 компенсации расходов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оплату жилых помещений и коммунальных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 участникам, инвалидам Великой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Отечественной войны и бывшим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несовершеннолетним узникам концлагерей,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гетто и других мест принудительного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содержания, созданных фашистами и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союзниками в период второй мировой войны,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Законом Ставропольского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края от 11 февраля 2020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20-кз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дополнительной</w:t>
            </w:r>
            <w:proofErr w:type="gramEnd"/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мере 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поддержки в виде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компенсации расходов на оплату жилых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помещений и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участникам, инвалидам Великой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Отечественной войны и бывшим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несовершеннолетним узникам фашизма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ее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D5001" w:rsidRDefault="00ED5001" w:rsidP="00ED5001">
      <w:pPr>
        <w:pStyle w:val="a3"/>
        <w:jc w:val="right"/>
        <w:rPr>
          <w:lang w:eastAsia="ru-RU"/>
        </w:rPr>
      </w:pPr>
    </w:p>
    <w:p w:rsidR="00ED5001" w:rsidRDefault="00ED5001" w:rsidP="00ED5001">
      <w:pPr>
        <w:pStyle w:val="a3"/>
        <w:jc w:val="right"/>
        <w:rPr>
          <w:lang w:eastAsia="ru-RU"/>
        </w:rPr>
      </w:pPr>
    </w:p>
    <w:p w:rsidR="00ED5001" w:rsidRDefault="00ED5001" w:rsidP="00ED5001">
      <w:pPr>
        <w:pStyle w:val="a3"/>
        <w:jc w:val="right"/>
        <w:rPr>
          <w:lang w:eastAsia="ru-RU"/>
        </w:rPr>
      </w:pPr>
    </w:p>
    <w:p w:rsidR="00ED5001" w:rsidRPr="00ED5001" w:rsidRDefault="00ED5001" w:rsidP="00ED500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D5001">
        <w:rPr>
          <w:rFonts w:ascii="Times New Roman" w:hAnsi="Times New Roman" w:cs="Times New Roman"/>
          <w:color w:val="0000FF"/>
          <w:lang w:eastAsia="ru-RU"/>
        </w:rPr>
        <w:t>Форма</w:t>
      </w:r>
    </w:p>
    <w:tbl>
      <w:tblPr>
        <w:tblW w:w="7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0"/>
      </w:tblGrid>
      <w:tr w:rsidR="00BD11FB" w:rsidRPr="00BD11FB" w:rsidTr="00BD11FB">
        <w:trPr>
          <w:tblCellSpacing w:w="15" w:type="dxa"/>
        </w:trPr>
        <w:tc>
          <w:tcPr>
            <w:tcW w:w="3840" w:type="dxa"/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 руководителя: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руководителя: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от: 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интересах </w:t>
            </w:r>
            <w:hyperlink r:id="rId8" w:anchor="/document/74508550/entry/11111" w:history="1">
              <w:r w:rsidRPr="00BD1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(1)</w:t>
              </w:r>
            </w:hyperlink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 __. ____ года рождения</w:t>
            </w:r>
          </w:p>
        </w:tc>
      </w:tr>
    </w:tbl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1FB" w:rsidRPr="00BD11FB" w:rsidRDefault="00BD11FB" w:rsidP="00BD11F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D11FB">
        <w:rPr>
          <w:rFonts w:ascii="Times New Roman" w:hAnsi="Times New Roman" w:cs="Times New Roman"/>
          <w:lang w:eastAsia="ru-RU"/>
        </w:rPr>
        <w:t>Заявление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D11FB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D11FB">
        <w:rPr>
          <w:lang w:eastAsia="ru-RU"/>
        </w:rPr>
        <w:t xml:space="preserve">__________ </w:t>
      </w:r>
      <w:r w:rsidRPr="00BD11FB">
        <w:rPr>
          <w:lang w:eastAsia="ru-RU"/>
        </w:rPr>
        <w:br/>
      </w:r>
      <w:r w:rsidRPr="00BD11FB">
        <w:rPr>
          <w:rFonts w:ascii="Times New Roman" w:hAnsi="Times New Roman" w:cs="Times New Roman"/>
          <w:lang w:eastAsia="ru-RU"/>
        </w:rPr>
        <w:t>о назначении дополнительной компенсации расходов на оплату жилых помещений и коммунальных услуг и способе ее доставки</w:t>
      </w:r>
    </w:p>
    <w:p w:rsidR="00BD11FB" w:rsidRPr="00BD11FB" w:rsidRDefault="00BD11FB" w:rsidP="00BD11F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D11FB">
        <w:rPr>
          <w:rFonts w:ascii="Times New Roman" w:hAnsi="Times New Roman" w:cs="Times New Roman"/>
          <w:lang w:eastAsia="ru-RU"/>
        </w:rPr>
        <w:t>Прошу назначить дополнительную компенсацию расходов на оплату жилых помещений и коммунальных услуг (далее - дополнительная компенсация) как: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льготную категорию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являюсь (при необходимости 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4051"/>
        <w:gridCol w:w="221"/>
        <w:gridCol w:w="4157"/>
      </w:tblGrid>
      <w:tr w:rsidR="00BD11FB" w:rsidRPr="00BD11FB" w:rsidTr="00BD11FB">
        <w:trPr>
          <w:tblCellSpacing w:w="15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законным представителем</w:t>
            </w: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доверенным лицом.</w:t>
            </w:r>
          </w:p>
        </w:tc>
      </w:tr>
    </w:tbl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Паспорт или иной документ, удостоверяющий личность льготника серия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__. __. ____.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(1) Заполняется в случае подачи заявления законным представителем либо доверенным лицом льготника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регистрации льготника: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жилого помещения, на которое назначена компенсация расходов на оплату жилого помещения и коммунальных услуг, предусмотренная </w:t>
      </w:r>
      <w:hyperlink r:id="rId9" w:anchor="/document/10103548/entry/0" w:history="1">
        <w:r w:rsidRPr="00BD1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компенсация на ЖКУ):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________________, e-</w:t>
      </w:r>
      <w:proofErr w:type="spell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наличии): _______________.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льготника: ______________________________.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по желанию гражданина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назначенной дополнительной компенсации прошу осуществлять 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почтовое отделение ______________________________________;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кредитную организацию ___________________________________,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</w:p>
    <w:tbl>
      <w:tblPr>
        <w:tblW w:w="86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268"/>
        <w:gridCol w:w="268"/>
        <w:gridCol w:w="268"/>
        <w:gridCol w:w="269"/>
        <w:gridCol w:w="269"/>
        <w:gridCol w:w="268"/>
        <w:gridCol w:w="268"/>
        <w:gridCol w:w="268"/>
        <w:gridCol w:w="268"/>
        <w:gridCol w:w="268"/>
        <w:gridCol w:w="39"/>
        <w:gridCol w:w="229"/>
        <w:gridCol w:w="196"/>
        <w:gridCol w:w="73"/>
        <w:gridCol w:w="268"/>
        <w:gridCol w:w="84"/>
        <w:gridCol w:w="185"/>
        <w:gridCol w:w="240"/>
        <w:gridCol w:w="30"/>
        <w:gridCol w:w="268"/>
        <w:gridCol w:w="126"/>
        <w:gridCol w:w="143"/>
        <w:gridCol w:w="268"/>
        <w:gridCol w:w="30"/>
        <w:gridCol w:w="238"/>
        <w:gridCol w:w="186"/>
        <w:gridCol w:w="83"/>
        <w:gridCol w:w="268"/>
        <w:gridCol w:w="73"/>
        <w:gridCol w:w="196"/>
        <w:gridCol w:w="228"/>
        <w:gridCol w:w="40"/>
        <w:gridCol w:w="268"/>
        <w:gridCol w:w="116"/>
        <w:gridCol w:w="153"/>
        <w:gridCol w:w="286"/>
      </w:tblGrid>
      <w:tr w:rsidR="00BD11FB" w:rsidRPr="00BD11FB" w:rsidTr="00BD11FB">
        <w:trPr>
          <w:tblCellSpacing w:w="15" w:type="dxa"/>
        </w:trPr>
        <w:tc>
          <w:tcPr>
            <w:tcW w:w="4291" w:type="dxa"/>
            <w:gridSpan w:val="12"/>
            <w:tcBorders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структурного подразделения</w:t>
            </w:r>
          </w:p>
        </w:tc>
        <w:tc>
          <w:tcPr>
            <w:tcW w:w="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3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1FB" w:rsidRPr="00BD11FB" w:rsidTr="00BD11FB">
        <w:trPr>
          <w:tblCellSpacing w:w="15" w:type="dxa"/>
        </w:trPr>
        <w:tc>
          <w:tcPr>
            <w:tcW w:w="1565" w:type="dxa"/>
            <w:tcBorders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лицевой счет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11FB" w:rsidRPr="00BD11FB" w:rsidRDefault="00BD11FB" w:rsidP="00BD1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известно, что в соответствии с действующим законодательством я (льготник) имею (имеет) право на получение дополнительной компенсации при отсутствии полного освобождения от оплаты за жилые помещения и коммунальные услуги в соответствии с законодательством Российской Федерации.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Вас, что (нужное подчеркнуть): я (льготник) и (или) член моей семьи (семьи льготника) ___________________________________</w:t>
      </w:r>
      <w:proofErr w:type="gramEnd"/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 на освобождение от оплаты за жилые помещения и коммунальные услуги в соответствии с ____________________________.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реквизиты нормативного правового акта</w:t>
      </w:r>
    </w:p>
    <w:p w:rsidR="00BD11FB" w:rsidRPr="00BD11FB" w:rsidRDefault="00BD11FB" w:rsidP="00BD1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допущения задолженности по оплате за жилое помещение и коммунальные услуги,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 (далее - задолженность), утраты права на получение дополнительной компенсации в связи с изменением основания ее предоставления, полного освобождения от оплаты за жилое помещение</w:t>
      </w:r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коммунальные услуги меня (льготника) и (или) члена моей семьи (семьи льготника), снятия с регистрационного учета по месту жительства или месту пребывании на территории Ставропольского края либо иных обстоятельств, влияющих на размер и условия предоставления дополнительной компенсации, обязуюсь (льготник обязуется) извещать:</w:t>
      </w:r>
      <w:proofErr w:type="gramEnd"/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осуществляющего выплату дополнительной компенсации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14 рабочих дней со дня наступления вышеуказанных изменений и представлять документы, подтверждающие эти изменения.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условиях, являющихся основанием для приостановления, либо прекращения выплаты дополнительной компенсации, а также об ответственности за представление неполных или заведомо недостоверных документов и сведений 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</w:t>
      </w:r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tbl>
      <w:tblPr>
        <w:tblW w:w="86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4274"/>
      </w:tblGrid>
      <w:tr w:rsidR="00BD11FB" w:rsidRPr="00BD11FB" w:rsidTr="00BD11FB">
        <w:trPr>
          <w:tblCellSpacing w:w="15" w:type="dxa"/>
        </w:trPr>
        <w:tc>
          <w:tcPr>
            <w:tcW w:w="4332" w:type="dxa"/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 заявителя, подпись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заявления</w:t>
            </w:r>
          </w:p>
        </w:tc>
        <w:tc>
          <w:tcPr>
            <w:tcW w:w="4272" w:type="dxa"/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</w:t>
            </w:r>
            <w:proofErr w:type="gramStart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 специалиста, подпись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</w:tr>
    </w:tbl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 линия отрыва ------------------------------------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Расписка-уведомление </w:t>
      </w: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приеме документов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гр. _________________________________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дата приема документов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и подпись специалиста,</w:t>
      </w:r>
    </w:p>
    <w:p w:rsidR="00BD11FB" w:rsidRPr="00BD11FB" w:rsidRDefault="00BD11FB" w:rsidP="00BD1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proofErr w:type="gramStart"/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BD1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</w:t>
      </w:r>
    </w:p>
    <w:p w:rsidR="00BD11FB" w:rsidRPr="00BD11FB" w:rsidRDefault="00BD11FB" w:rsidP="00BD11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D11FB" w:rsidRPr="00BD11FB" w:rsidRDefault="00BD11FB" w:rsidP="00BD11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0" w:anchor="/document/74508550/entry/1002" w:history="1">
        <w:r w:rsidRPr="00BD1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заявлению</w:t>
        </w:r>
      </w:hyperlink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</w:t>
      </w:r>
      <w:proofErr w:type="gramStart"/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proofErr w:type="gramEnd"/>
    </w:p>
    <w:p w:rsidR="00BD11FB" w:rsidRPr="00BD11FB" w:rsidRDefault="00BD11FB" w:rsidP="00BD11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расходов на оплату жилых</w:t>
      </w:r>
    </w:p>
    <w:p w:rsidR="00BD11FB" w:rsidRPr="00BD11FB" w:rsidRDefault="00BD11FB" w:rsidP="00BD11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 и коммунальных услуг</w:t>
      </w:r>
    </w:p>
    <w:p w:rsidR="00BD11FB" w:rsidRPr="00BD11FB" w:rsidRDefault="00BD11FB" w:rsidP="00BD1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зарегистрированных в жилом помещении гражданах</w:t>
      </w:r>
    </w:p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зарегистрированных по месту жительства и месту пребывания в жилом помещении граждан составляет __ человек:</w:t>
      </w:r>
    </w:p>
    <w:tbl>
      <w:tblPr>
        <w:tblW w:w="86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461"/>
        <w:gridCol w:w="1157"/>
        <w:gridCol w:w="3354"/>
      </w:tblGrid>
      <w:tr w:rsidR="00BD11FB" w:rsidRPr="00BD11FB" w:rsidTr="00BD11FB">
        <w:trPr>
          <w:tblCellSpacing w:w="15" w:type="dxa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или данные иного документа, удостоверяющего личность</w:t>
            </w:r>
          </w:p>
        </w:tc>
      </w:tr>
      <w:tr w:rsidR="00BD11FB" w:rsidRPr="00BD11FB" w:rsidTr="00BD11FB">
        <w:trPr>
          <w:tblCellSpacing w:w="15" w:type="dxa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1FB" w:rsidRPr="00BD11FB" w:rsidTr="00BD11FB">
        <w:trPr>
          <w:tblCellSpacing w:w="15" w:type="dxa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1FB" w:rsidRPr="00BD11FB" w:rsidTr="00BD11FB">
        <w:trPr>
          <w:tblCellSpacing w:w="15" w:type="dxa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11FB" w:rsidRPr="00BD11FB" w:rsidRDefault="00BD11FB" w:rsidP="00BD1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F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подтверждаю, что предоставленные мною сведения о зарегистрированных в жилом помещении гражданах точны и достоверны.</w:t>
      </w:r>
    </w:p>
    <w:tbl>
      <w:tblPr>
        <w:tblW w:w="86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6"/>
        <w:gridCol w:w="4428"/>
      </w:tblGrid>
      <w:tr w:rsidR="00BD11FB" w:rsidRPr="00BD11FB" w:rsidTr="00BD11FB">
        <w:trPr>
          <w:tblCellSpacing w:w="15" w:type="dxa"/>
        </w:trPr>
        <w:tc>
          <w:tcPr>
            <w:tcW w:w="4176" w:type="dxa"/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расшифровка подписи заявителя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информации</w:t>
            </w:r>
          </w:p>
        </w:tc>
        <w:tc>
          <w:tcPr>
            <w:tcW w:w="4428" w:type="dxa"/>
            <w:hideMark/>
          </w:tcPr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приня</w:t>
            </w:r>
            <w:proofErr w:type="gramStart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расшифровка подписи специалиста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D11FB" w:rsidRPr="00BD11FB" w:rsidRDefault="00BD11FB" w:rsidP="00BD1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информации</w:t>
            </w:r>
          </w:p>
        </w:tc>
      </w:tr>
    </w:tbl>
    <w:p w:rsidR="0047426B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47426B" w:rsidSect="003821E1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42" w:rsidRDefault="00786442" w:rsidP="00B944D8">
      <w:pPr>
        <w:spacing w:after="0" w:line="240" w:lineRule="auto"/>
      </w:pPr>
      <w:r>
        <w:separator/>
      </w:r>
    </w:p>
  </w:endnote>
  <w:endnote w:type="continuationSeparator" w:id="0">
    <w:p w:rsidR="00786442" w:rsidRDefault="00786442" w:rsidP="00B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42" w:rsidRDefault="00786442" w:rsidP="00B944D8">
      <w:pPr>
        <w:spacing w:after="0" w:line="240" w:lineRule="auto"/>
      </w:pPr>
      <w:r>
        <w:separator/>
      </w:r>
    </w:p>
  </w:footnote>
  <w:footnote w:type="continuationSeparator" w:id="0">
    <w:p w:rsidR="00786442" w:rsidRDefault="00786442" w:rsidP="00B9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E"/>
    <w:rsid w:val="00035D60"/>
    <w:rsid w:val="00055D62"/>
    <w:rsid w:val="00057EC8"/>
    <w:rsid w:val="000870AB"/>
    <w:rsid w:val="000C3E5B"/>
    <w:rsid w:val="000C73CA"/>
    <w:rsid w:val="000E18E3"/>
    <w:rsid w:val="000F6C73"/>
    <w:rsid w:val="00111D34"/>
    <w:rsid w:val="00124CDD"/>
    <w:rsid w:val="001351E3"/>
    <w:rsid w:val="00136DFF"/>
    <w:rsid w:val="00170B74"/>
    <w:rsid w:val="00172B5C"/>
    <w:rsid w:val="00185464"/>
    <w:rsid w:val="001C28C1"/>
    <w:rsid w:val="001E41E6"/>
    <w:rsid w:val="00205D7A"/>
    <w:rsid w:val="0021551D"/>
    <w:rsid w:val="0022321D"/>
    <w:rsid w:val="002302EF"/>
    <w:rsid w:val="00262162"/>
    <w:rsid w:val="002668ED"/>
    <w:rsid w:val="002773DC"/>
    <w:rsid w:val="0028511E"/>
    <w:rsid w:val="002A45C5"/>
    <w:rsid w:val="002B3CD1"/>
    <w:rsid w:val="002B6864"/>
    <w:rsid w:val="002C0961"/>
    <w:rsid w:val="002C6FB5"/>
    <w:rsid w:val="002D2794"/>
    <w:rsid w:val="002D4C3C"/>
    <w:rsid w:val="002E2F7F"/>
    <w:rsid w:val="002E408C"/>
    <w:rsid w:val="00307088"/>
    <w:rsid w:val="00315FFA"/>
    <w:rsid w:val="00336A30"/>
    <w:rsid w:val="00347561"/>
    <w:rsid w:val="0036576C"/>
    <w:rsid w:val="00376E04"/>
    <w:rsid w:val="003821E1"/>
    <w:rsid w:val="003854C4"/>
    <w:rsid w:val="00390985"/>
    <w:rsid w:val="003A3266"/>
    <w:rsid w:val="003B2E0F"/>
    <w:rsid w:val="003C0CC1"/>
    <w:rsid w:val="0041168B"/>
    <w:rsid w:val="004244E7"/>
    <w:rsid w:val="004436F5"/>
    <w:rsid w:val="00452644"/>
    <w:rsid w:val="0046360E"/>
    <w:rsid w:val="0047426B"/>
    <w:rsid w:val="00481715"/>
    <w:rsid w:val="004B7A65"/>
    <w:rsid w:val="00585BD2"/>
    <w:rsid w:val="00592CC1"/>
    <w:rsid w:val="00593EF5"/>
    <w:rsid w:val="005D5934"/>
    <w:rsid w:val="005E5A54"/>
    <w:rsid w:val="005F5E2A"/>
    <w:rsid w:val="006005A0"/>
    <w:rsid w:val="006334D7"/>
    <w:rsid w:val="006378A4"/>
    <w:rsid w:val="006A2613"/>
    <w:rsid w:val="006B5C68"/>
    <w:rsid w:val="006C13EF"/>
    <w:rsid w:val="0071070D"/>
    <w:rsid w:val="0072089A"/>
    <w:rsid w:val="00731B51"/>
    <w:rsid w:val="00786442"/>
    <w:rsid w:val="007A754E"/>
    <w:rsid w:val="007C3E3B"/>
    <w:rsid w:val="007C7282"/>
    <w:rsid w:val="00813193"/>
    <w:rsid w:val="0081417C"/>
    <w:rsid w:val="008175AD"/>
    <w:rsid w:val="00831D68"/>
    <w:rsid w:val="00853F88"/>
    <w:rsid w:val="00866833"/>
    <w:rsid w:val="00877D87"/>
    <w:rsid w:val="00891012"/>
    <w:rsid w:val="00891A89"/>
    <w:rsid w:val="008B48E2"/>
    <w:rsid w:val="008B7152"/>
    <w:rsid w:val="008C7FCE"/>
    <w:rsid w:val="008F22F0"/>
    <w:rsid w:val="00912040"/>
    <w:rsid w:val="00916BE8"/>
    <w:rsid w:val="00925D7E"/>
    <w:rsid w:val="009575CF"/>
    <w:rsid w:val="0099519E"/>
    <w:rsid w:val="009A68A5"/>
    <w:rsid w:val="009D0629"/>
    <w:rsid w:val="009F57BF"/>
    <w:rsid w:val="00A003FF"/>
    <w:rsid w:val="00A0040A"/>
    <w:rsid w:val="00A123B2"/>
    <w:rsid w:val="00A251DD"/>
    <w:rsid w:val="00A46342"/>
    <w:rsid w:val="00A71909"/>
    <w:rsid w:val="00A7378F"/>
    <w:rsid w:val="00A860E4"/>
    <w:rsid w:val="00AA39D6"/>
    <w:rsid w:val="00AC63A7"/>
    <w:rsid w:val="00AE4C1B"/>
    <w:rsid w:val="00AE6FA1"/>
    <w:rsid w:val="00B01CC5"/>
    <w:rsid w:val="00B13A13"/>
    <w:rsid w:val="00B23B54"/>
    <w:rsid w:val="00B41AA3"/>
    <w:rsid w:val="00B51FA0"/>
    <w:rsid w:val="00B71525"/>
    <w:rsid w:val="00B944D8"/>
    <w:rsid w:val="00BB41C5"/>
    <w:rsid w:val="00BD11FB"/>
    <w:rsid w:val="00BD3E58"/>
    <w:rsid w:val="00BF0000"/>
    <w:rsid w:val="00BF3F72"/>
    <w:rsid w:val="00C202B1"/>
    <w:rsid w:val="00C4253D"/>
    <w:rsid w:val="00C730FB"/>
    <w:rsid w:val="00C876EE"/>
    <w:rsid w:val="00C91650"/>
    <w:rsid w:val="00CC5794"/>
    <w:rsid w:val="00CE5415"/>
    <w:rsid w:val="00CF42A2"/>
    <w:rsid w:val="00D022C7"/>
    <w:rsid w:val="00D372B5"/>
    <w:rsid w:val="00D41DCF"/>
    <w:rsid w:val="00D90FBD"/>
    <w:rsid w:val="00DB76E9"/>
    <w:rsid w:val="00DC1835"/>
    <w:rsid w:val="00DC1ACE"/>
    <w:rsid w:val="00DD4065"/>
    <w:rsid w:val="00DD5FE9"/>
    <w:rsid w:val="00DF04C9"/>
    <w:rsid w:val="00DF4D9E"/>
    <w:rsid w:val="00E01008"/>
    <w:rsid w:val="00E0473C"/>
    <w:rsid w:val="00E10A33"/>
    <w:rsid w:val="00E1424D"/>
    <w:rsid w:val="00E2003E"/>
    <w:rsid w:val="00E41381"/>
    <w:rsid w:val="00E77144"/>
    <w:rsid w:val="00E81C57"/>
    <w:rsid w:val="00ED5001"/>
    <w:rsid w:val="00EF7E60"/>
    <w:rsid w:val="00F079F3"/>
    <w:rsid w:val="00F275AC"/>
    <w:rsid w:val="00F310BD"/>
    <w:rsid w:val="00F54D03"/>
    <w:rsid w:val="00F55B3F"/>
    <w:rsid w:val="00F704A0"/>
    <w:rsid w:val="00F85E2B"/>
    <w:rsid w:val="00F93E49"/>
    <w:rsid w:val="00F95284"/>
    <w:rsid w:val="00FC0D58"/>
    <w:rsid w:val="00FC7C32"/>
    <w:rsid w:val="00FD154D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CC0A-694F-40BB-BA75-7EEDFF2E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12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Минченко</dc:creator>
  <cp:keywords/>
  <dc:description/>
  <cp:lastModifiedBy>Katya</cp:lastModifiedBy>
  <cp:revision>47</cp:revision>
  <cp:lastPrinted>2022-03-21T08:51:00Z</cp:lastPrinted>
  <dcterms:created xsi:type="dcterms:W3CDTF">2020-05-21T07:33:00Z</dcterms:created>
  <dcterms:modified xsi:type="dcterms:W3CDTF">2022-04-11T17:55:00Z</dcterms:modified>
</cp:coreProperties>
</file>