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A768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1D3FBB" w:rsidRPr="00396E6E">
        <w:rPr>
          <w:rFonts w:eastAsia="Calibri"/>
          <w:sz w:val="28"/>
          <w:szCs w:val="28"/>
          <w:lang w:eastAsia="en-US"/>
        </w:rPr>
        <w:t>О внесении изменений в муниципальную программу Пет</w:t>
      </w:r>
      <w:bookmarkStart w:id="0" w:name="_GoBack"/>
      <w:bookmarkEnd w:id="0"/>
      <w:r w:rsidR="001D3FBB" w:rsidRPr="00396E6E">
        <w:rPr>
          <w:rFonts w:eastAsia="Calibri"/>
          <w:sz w:val="28"/>
          <w:szCs w:val="28"/>
          <w:lang w:eastAsia="en-US"/>
        </w:rPr>
        <w:t xml:space="preserve">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</w:t>
      </w:r>
      <w:r w:rsidR="0025321E">
        <w:rPr>
          <w:rFonts w:eastAsia="Calibri"/>
          <w:sz w:val="28"/>
          <w:szCs w:val="28"/>
          <w:lang w:eastAsia="en-US"/>
        </w:rPr>
        <w:br/>
      </w:r>
      <w:r w:rsidR="001D3FBB" w:rsidRPr="00396E6E">
        <w:rPr>
          <w:rFonts w:eastAsia="Calibri"/>
          <w:sz w:val="28"/>
          <w:szCs w:val="28"/>
          <w:lang w:eastAsia="en-US"/>
        </w:rPr>
        <w:t>13 ноября 2020 года № 1574</w:t>
      </w:r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CB2DB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6A4EA2">
        <w:rPr>
          <w:sz w:val="28"/>
          <w:szCs w:val="28"/>
          <w:lang w:val="en-US"/>
        </w:rPr>
        <w:t>zkh</w:t>
      </w:r>
      <w:r w:rsidR="006A4EA2" w:rsidRPr="006A4EA2">
        <w:rPr>
          <w:sz w:val="28"/>
          <w:szCs w:val="28"/>
        </w:rPr>
        <w:t>-</w:t>
      </w:r>
      <w:r w:rsidR="006A4EA2">
        <w:rPr>
          <w:sz w:val="28"/>
          <w:szCs w:val="28"/>
          <w:lang w:val="en-US"/>
        </w:rPr>
        <w:t>munhoz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CB1D01">
        <w:rPr>
          <w:sz w:val="28"/>
          <w:szCs w:val="28"/>
        </w:rPr>
        <w:t>01</w:t>
      </w:r>
      <w:r w:rsidR="001D3FBB">
        <w:rPr>
          <w:sz w:val="28"/>
          <w:szCs w:val="28"/>
        </w:rPr>
        <w:t xml:space="preserve"> </w:t>
      </w:r>
      <w:r w:rsidR="00CB1D01">
        <w:rPr>
          <w:sz w:val="28"/>
          <w:szCs w:val="28"/>
        </w:rPr>
        <w:t>ию</w:t>
      </w:r>
      <w:r w:rsidR="00DA3A78">
        <w:rPr>
          <w:sz w:val="28"/>
          <w:szCs w:val="28"/>
        </w:rPr>
        <w:t>ля</w:t>
      </w:r>
      <w:r w:rsidR="001D3FBB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г. по </w:t>
      </w:r>
      <w:r w:rsidR="0025321E">
        <w:rPr>
          <w:sz w:val="28"/>
          <w:szCs w:val="28"/>
        </w:rPr>
        <w:br/>
      </w:r>
      <w:r w:rsidR="00CB1D01">
        <w:rPr>
          <w:sz w:val="28"/>
          <w:szCs w:val="28"/>
        </w:rPr>
        <w:t>1</w:t>
      </w:r>
      <w:r w:rsidR="00DA3A78">
        <w:rPr>
          <w:sz w:val="28"/>
          <w:szCs w:val="28"/>
        </w:rPr>
        <w:t>1</w:t>
      </w:r>
      <w:r w:rsidR="00567AE3" w:rsidRPr="00567AE3">
        <w:rPr>
          <w:sz w:val="28"/>
          <w:szCs w:val="28"/>
        </w:rPr>
        <w:t xml:space="preserve"> </w:t>
      </w:r>
      <w:r w:rsidR="00CB1D01">
        <w:rPr>
          <w:sz w:val="28"/>
          <w:szCs w:val="28"/>
        </w:rPr>
        <w:t>ию</w:t>
      </w:r>
      <w:r w:rsidR="00DA3A78">
        <w:rPr>
          <w:sz w:val="28"/>
          <w:szCs w:val="28"/>
        </w:rPr>
        <w:t>л</w:t>
      </w:r>
      <w:r w:rsidR="0025321E">
        <w:rPr>
          <w:sz w:val="28"/>
          <w:szCs w:val="28"/>
        </w:rPr>
        <w:t>я</w:t>
      </w:r>
      <w:r w:rsidR="008A36B6">
        <w:rPr>
          <w:sz w:val="28"/>
          <w:szCs w:val="28"/>
        </w:rPr>
        <w:t xml:space="preserve"> 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г.</w:t>
      </w:r>
    </w:p>
    <w:p w:rsidR="0025321E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7A1055" w:rsidRPr="00567AE3" w:rsidRDefault="00CB1D01">
      <w:pPr>
        <w:ind w:firstLine="709"/>
        <w:jc w:val="both"/>
      </w:pPr>
      <w:hyperlink r:id="rId5">
        <w:r w:rsidR="00F11B08" w:rsidRPr="00567AE3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CB1D01">
        <w:rPr>
          <w:sz w:val="28"/>
          <w:szCs w:val="28"/>
        </w:rPr>
        <w:t>14</w:t>
      </w:r>
      <w:r w:rsidR="0025321E" w:rsidRPr="00567AE3">
        <w:rPr>
          <w:sz w:val="28"/>
          <w:szCs w:val="28"/>
        </w:rPr>
        <w:t xml:space="preserve"> </w:t>
      </w:r>
      <w:r w:rsidR="00CB1D01">
        <w:rPr>
          <w:sz w:val="28"/>
          <w:szCs w:val="28"/>
        </w:rPr>
        <w:t>ию</w:t>
      </w:r>
      <w:r w:rsidR="00DA3A78">
        <w:rPr>
          <w:sz w:val="28"/>
          <w:szCs w:val="28"/>
        </w:rPr>
        <w:t>ля</w:t>
      </w:r>
      <w:r w:rsidR="0025321E" w:rsidRPr="00567AE3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Проект постановления администрации Петровского городского округа Ставропольского края «</w:t>
      </w:r>
      <w:r w:rsidR="001D3FBB" w:rsidRPr="00396E6E">
        <w:rPr>
          <w:rFonts w:eastAsia="Calibri"/>
          <w:sz w:val="28"/>
          <w:szCs w:val="28"/>
          <w:lang w:eastAsia="en-US"/>
        </w:rPr>
        <w:t>О внесении изменений в 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13 ноября 2020 года № 1574</w:t>
      </w:r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r w:rsidR="00B079D1">
        <w:rPr>
          <w:sz w:val="28"/>
          <w:szCs w:val="28"/>
        </w:rPr>
        <w:t>Портянко Евгений Викторович</w:t>
      </w:r>
      <w:r>
        <w:rPr>
          <w:sz w:val="28"/>
          <w:szCs w:val="28"/>
        </w:rPr>
        <w:t xml:space="preserve">, </w:t>
      </w:r>
      <w:r w:rsidR="00B079D1">
        <w:rPr>
          <w:sz w:val="28"/>
          <w:szCs w:val="28"/>
        </w:rPr>
        <w:t xml:space="preserve">исполняющий обязанности начальника </w:t>
      </w:r>
      <w:r>
        <w:rPr>
          <w:sz w:val="28"/>
          <w:szCs w:val="28"/>
        </w:rPr>
        <w:t xml:space="preserve">управления муниципального хозяйства администрации Петровского городского округа Ставропольского края </w:t>
      </w:r>
    </w:p>
    <w:p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4-01-49.</w:t>
      </w:r>
    </w:p>
    <w:sectPr w:rsidR="00F11B08" w:rsidSect="0025321E">
      <w:pgSz w:w="11906" w:h="16838"/>
      <w:pgMar w:top="709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Droid Sans Fallback">
    <w:altName w:val="Arial Unicode MS"/>
    <w:charset w:val="80"/>
    <w:family w:val="swiss"/>
    <w:pitch w:val="variable"/>
    <w:sig w:usb0="00000000" w:usb1="2BDFFCFB" w:usb2="00000016" w:usb3="00000000" w:csb0="003F01FF" w:csb1="00000000"/>
  </w:font>
  <w:font w:name="Droid Sans Devanagar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055"/>
    <w:rsid w:val="001D39FE"/>
    <w:rsid w:val="001D3FBB"/>
    <w:rsid w:val="0025321E"/>
    <w:rsid w:val="00463C59"/>
    <w:rsid w:val="00567AE3"/>
    <w:rsid w:val="00606554"/>
    <w:rsid w:val="006A4EA2"/>
    <w:rsid w:val="007624A3"/>
    <w:rsid w:val="007A1055"/>
    <w:rsid w:val="008A36B6"/>
    <w:rsid w:val="009264B4"/>
    <w:rsid w:val="00977E47"/>
    <w:rsid w:val="00A768CA"/>
    <w:rsid w:val="00B079D1"/>
    <w:rsid w:val="00C63570"/>
    <w:rsid w:val="00CB1D01"/>
    <w:rsid w:val="00CB2DBC"/>
    <w:rsid w:val="00CC674D"/>
    <w:rsid w:val="00DA3A78"/>
    <w:rsid w:val="00DB175D"/>
    <w:rsid w:val="00E86639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Юлия</cp:lastModifiedBy>
  <cp:revision>14</cp:revision>
  <cp:lastPrinted>2022-06-30T10:28:00Z</cp:lastPrinted>
  <dcterms:created xsi:type="dcterms:W3CDTF">2020-10-12T06:00:00Z</dcterms:created>
  <dcterms:modified xsi:type="dcterms:W3CDTF">2022-06-30T10:28:00Z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