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B214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Уведомление</w:t>
      </w:r>
    </w:p>
    <w:p w14:paraId="288E8488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E7F1205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6BE347FE" w14:textId="4828C36E" w:rsidR="00532F85" w:rsidRPr="002F5AFF" w:rsidRDefault="00532F85" w:rsidP="004565E1">
      <w:pPr>
        <w:spacing w:line="240" w:lineRule="exact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2F5AFF">
        <w:rPr>
          <w:sz w:val="28"/>
          <w:szCs w:val="28"/>
        </w:rPr>
        <w:t>«</w:t>
      </w:r>
      <w:r w:rsidR="00A032F8">
        <w:rPr>
          <w:rFonts w:eastAsia="Calibri"/>
          <w:sz w:val="28"/>
          <w:lang w:eastAsia="en-US"/>
        </w:rPr>
        <w:t>Об изменении существенных условий контрактов, заключенных для обеспечения муниципальных нужд Петровского городского округа Ставропольского края, в связи с мобилизацией в Российской Федерации</w:t>
      </w:r>
      <w:r w:rsidR="002F5AFF">
        <w:rPr>
          <w:color w:val="000000"/>
          <w:sz w:val="28"/>
          <w:szCs w:val="28"/>
        </w:rPr>
        <w:t xml:space="preserve">» </w:t>
      </w:r>
      <w:r w:rsidRPr="004565E1">
        <w:rPr>
          <w:sz w:val="28"/>
          <w:szCs w:val="28"/>
        </w:rPr>
        <w:t>на соответствие его антимонопольному законодательству.</w:t>
      </w:r>
    </w:p>
    <w:p w14:paraId="094DD6FC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A3D30D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68870017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1E1B72B6" w14:textId="3E07D691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- на электронную почту: </w:t>
      </w:r>
      <w:proofErr w:type="spellStart"/>
      <w:r w:rsidR="004565E1">
        <w:rPr>
          <w:sz w:val="28"/>
          <w:szCs w:val="28"/>
          <w:lang w:val="en-US"/>
        </w:rPr>
        <w:t>zakupki</w:t>
      </w:r>
      <w:proofErr w:type="spellEnd"/>
      <w:r w:rsidRPr="004565E1">
        <w:rPr>
          <w:sz w:val="28"/>
          <w:szCs w:val="28"/>
        </w:rPr>
        <w:t>@</w:t>
      </w:r>
      <w:proofErr w:type="spellStart"/>
      <w:r w:rsidRPr="004565E1">
        <w:rPr>
          <w:sz w:val="28"/>
          <w:szCs w:val="28"/>
          <w:lang w:val="en-US"/>
        </w:rPr>
        <w:t>petrgosk</w:t>
      </w:r>
      <w:proofErr w:type="spellEnd"/>
      <w:r w:rsidRPr="004565E1">
        <w:rPr>
          <w:sz w:val="28"/>
          <w:szCs w:val="28"/>
        </w:rPr>
        <w:t>.</w:t>
      </w:r>
      <w:proofErr w:type="spellStart"/>
      <w:r w:rsidRPr="004565E1">
        <w:rPr>
          <w:sz w:val="28"/>
          <w:szCs w:val="28"/>
          <w:lang w:val="en-US"/>
        </w:rPr>
        <w:t>ru</w:t>
      </w:r>
      <w:proofErr w:type="spellEnd"/>
      <w:r w:rsidRPr="004565E1">
        <w:rPr>
          <w:sz w:val="28"/>
          <w:szCs w:val="28"/>
        </w:rPr>
        <w:t>;</w:t>
      </w:r>
    </w:p>
    <w:p w14:paraId="1E0C695D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по факсу: 886547 4-10-76.</w:t>
      </w:r>
    </w:p>
    <w:p w14:paraId="5D32E5EE" w14:textId="3932EBF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Сроки при</w:t>
      </w:r>
      <w:r w:rsidR="00234C43" w:rsidRPr="004565E1">
        <w:rPr>
          <w:sz w:val="28"/>
          <w:szCs w:val="28"/>
        </w:rPr>
        <w:t xml:space="preserve">ема предложений и замечаний: с   </w:t>
      </w:r>
      <w:r w:rsidR="00A032F8">
        <w:rPr>
          <w:sz w:val="28"/>
          <w:szCs w:val="28"/>
        </w:rPr>
        <w:t>01</w:t>
      </w:r>
      <w:r w:rsidRPr="004565E1">
        <w:rPr>
          <w:sz w:val="28"/>
          <w:szCs w:val="28"/>
        </w:rPr>
        <w:t>.</w:t>
      </w:r>
      <w:r w:rsidR="00E059B9">
        <w:rPr>
          <w:sz w:val="28"/>
          <w:szCs w:val="28"/>
        </w:rPr>
        <w:t>1</w:t>
      </w:r>
      <w:r w:rsidR="00A032F8">
        <w:rPr>
          <w:sz w:val="28"/>
          <w:szCs w:val="28"/>
        </w:rPr>
        <w:t>2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по </w:t>
      </w:r>
      <w:r w:rsidR="00A032F8">
        <w:rPr>
          <w:sz w:val="28"/>
          <w:szCs w:val="28"/>
        </w:rPr>
        <w:t>06</w:t>
      </w:r>
      <w:r w:rsidRPr="004565E1">
        <w:rPr>
          <w:sz w:val="28"/>
          <w:szCs w:val="28"/>
        </w:rPr>
        <w:t>.</w:t>
      </w:r>
      <w:r w:rsidR="00E059B9">
        <w:rPr>
          <w:sz w:val="28"/>
          <w:szCs w:val="28"/>
        </w:rPr>
        <w:t>1</w:t>
      </w:r>
      <w:r w:rsidR="00A032F8">
        <w:rPr>
          <w:sz w:val="28"/>
          <w:szCs w:val="28"/>
        </w:rPr>
        <w:t>2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="00C95CB1">
        <w:rPr>
          <w:sz w:val="28"/>
          <w:szCs w:val="28"/>
        </w:rPr>
        <w:t>г.</w:t>
      </w:r>
    </w:p>
    <w:p w14:paraId="04ABD0CD" w14:textId="77777777" w:rsidR="00532F85" w:rsidRPr="004565E1" w:rsidRDefault="00532F85" w:rsidP="000D4B1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565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14:paraId="4E760D2E" w14:textId="1E6D3A75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A032F8">
        <w:rPr>
          <w:sz w:val="28"/>
          <w:szCs w:val="28"/>
        </w:rPr>
        <w:t>09</w:t>
      </w:r>
      <w:r w:rsidRPr="004565E1">
        <w:rPr>
          <w:sz w:val="28"/>
          <w:szCs w:val="28"/>
        </w:rPr>
        <w:t>.</w:t>
      </w:r>
      <w:r w:rsidR="00E059B9">
        <w:rPr>
          <w:sz w:val="28"/>
          <w:szCs w:val="28"/>
        </w:rPr>
        <w:t>1</w:t>
      </w:r>
      <w:r w:rsidR="00A032F8">
        <w:rPr>
          <w:sz w:val="28"/>
          <w:szCs w:val="28"/>
        </w:rPr>
        <w:t>2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года.</w:t>
      </w:r>
    </w:p>
    <w:p w14:paraId="21E48D3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 уведомлению прилагаются:</w:t>
      </w:r>
    </w:p>
    <w:p w14:paraId="5809E88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1. Анкета для участников публичных консультаций.</w:t>
      </w:r>
    </w:p>
    <w:p w14:paraId="0F2A0DFC" w14:textId="0F75F795" w:rsidR="00532F85" w:rsidRPr="00C95CB1" w:rsidRDefault="00532F85" w:rsidP="00B76221">
      <w:pPr>
        <w:ind w:firstLine="709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2E36DE">
        <w:rPr>
          <w:sz w:val="28"/>
          <w:szCs w:val="28"/>
        </w:rPr>
        <w:t>«</w:t>
      </w:r>
      <w:r w:rsidR="00A032F8" w:rsidRPr="00A032F8">
        <w:rPr>
          <w:rFonts w:eastAsia="Calibri"/>
          <w:sz w:val="28"/>
          <w:lang w:eastAsia="en-US"/>
        </w:rPr>
        <w:t>Об изменении существенных условий контрактов, заключенных для обеспечения муниципальных нужд Петровского городского округа Ставропольского края, в связи с мобилизацией в Российской Федерации</w:t>
      </w:r>
      <w:r w:rsidR="00B76221" w:rsidRPr="00A032F8">
        <w:rPr>
          <w:rFonts w:eastAsia="Calibri"/>
          <w:sz w:val="28"/>
          <w:lang w:eastAsia="en-US"/>
        </w:rPr>
        <w:t>»</w:t>
      </w:r>
      <w:bookmarkStart w:id="0" w:name="_GoBack"/>
      <w:bookmarkEnd w:id="0"/>
      <w:r w:rsidR="00C95CB1">
        <w:rPr>
          <w:sz w:val="28"/>
          <w:szCs w:val="28"/>
        </w:rPr>
        <w:t>.</w:t>
      </w:r>
    </w:p>
    <w:p w14:paraId="5B6743F4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23A6C574" w14:textId="0792F83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Ф.И.О., должность </w:t>
      </w:r>
      <w:r w:rsidR="00DD2673">
        <w:rPr>
          <w:sz w:val="28"/>
          <w:szCs w:val="28"/>
        </w:rPr>
        <w:t>Маринкевич Александр Анатольевич</w:t>
      </w:r>
      <w:r w:rsidRPr="004565E1">
        <w:rPr>
          <w:sz w:val="28"/>
          <w:szCs w:val="28"/>
        </w:rPr>
        <w:t xml:space="preserve"> начальник отдела </w:t>
      </w:r>
      <w:r w:rsidR="00DD2673">
        <w:rPr>
          <w:sz w:val="28"/>
          <w:szCs w:val="28"/>
        </w:rPr>
        <w:t>муниципальных закупок</w:t>
      </w:r>
      <w:r w:rsidRPr="004565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14:paraId="164BAAA4" w14:textId="79010E85" w:rsidR="00C811D3" w:rsidRPr="00E059B9" w:rsidRDefault="00532F85" w:rsidP="00E059B9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Тел./факс (886547)4-</w:t>
      </w:r>
      <w:r w:rsidR="00331FBA">
        <w:rPr>
          <w:sz w:val="28"/>
          <w:szCs w:val="28"/>
        </w:rPr>
        <w:t>06</w:t>
      </w:r>
      <w:r w:rsidRPr="004565E1">
        <w:rPr>
          <w:sz w:val="28"/>
          <w:szCs w:val="28"/>
        </w:rPr>
        <w:t>-9</w:t>
      </w:r>
      <w:r w:rsidR="00331FBA">
        <w:rPr>
          <w:sz w:val="28"/>
          <w:szCs w:val="28"/>
        </w:rPr>
        <w:t>1</w:t>
      </w:r>
      <w:r w:rsidRPr="004565E1">
        <w:rPr>
          <w:sz w:val="28"/>
          <w:szCs w:val="28"/>
        </w:rPr>
        <w:t>.</w:t>
      </w:r>
    </w:p>
    <w:sectPr w:rsidR="00C811D3" w:rsidRPr="00E0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D4B12"/>
    <w:rsid w:val="00234C43"/>
    <w:rsid w:val="002E36DE"/>
    <w:rsid w:val="002F5AFF"/>
    <w:rsid w:val="00325F36"/>
    <w:rsid w:val="00331FBA"/>
    <w:rsid w:val="004565E1"/>
    <w:rsid w:val="00457948"/>
    <w:rsid w:val="00512A56"/>
    <w:rsid w:val="00532F85"/>
    <w:rsid w:val="00551A91"/>
    <w:rsid w:val="0062535C"/>
    <w:rsid w:val="00632DEB"/>
    <w:rsid w:val="00A032F8"/>
    <w:rsid w:val="00A24A95"/>
    <w:rsid w:val="00B76221"/>
    <w:rsid w:val="00B971A1"/>
    <w:rsid w:val="00C811D3"/>
    <w:rsid w:val="00C95CB1"/>
    <w:rsid w:val="00DD2673"/>
    <w:rsid w:val="00E059B9"/>
    <w:rsid w:val="00E122A8"/>
    <w:rsid w:val="00E64787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40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3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Александр Анатольевич Маринкевич</cp:lastModifiedBy>
  <cp:revision>21</cp:revision>
  <cp:lastPrinted>2020-03-12T11:23:00Z</cp:lastPrinted>
  <dcterms:created xsi:type="dcterms:W3CDTF">2020-03-11T13:35:00Z</dcterms:created>
  <dcterms:modified xsi:type="dcterms:W3CDTF">2022-12-01T10:25:00Z</dcterms:modified>
</cp:coreProperties>
</file>