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B214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Уведомление</w:t>
      </w:r>
    </w:p>
    <w:p w14:paraId="288E8488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7E7F1205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</w:p>
    <w:p w14:paraId="187AED1B" w14:textId="77777777" w:rsidR="00EE3B7F" w:rsidRDefault="00532F85" w:rsidP="00EE3B7F">
      <w:pPr>
        <w:spacing w:line="240" w:lineRule="exact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EE3B7F">
        <w:rPr>
          <w:rFonts w:eastAsia="Calibri"/>
          <w:sz w:val="28"/>
          <w:lang w:eastAsia="en-US"/>
        </w:rPr>
        <w:t xml:space="preserve">О внесении изменений в постановление </w:t>
      </w:r>
      <w:r w:rsidR="00EE3B7F">
        <w:rPr>
          <w:color w:val="000000"/>
          <w:sz w:val="28"/>
          <w:szCs w:val="28"/>
        </w:rPr>
        <w:t xml:space="preserve">администрации </w:t>
      </w:r>
      <w:r w:rsidR="00EE3B7F" w:rsidRPr="00662785">
        <w:rPr>
          <w:color w:val="000000"/>
          <w:sz w:val="28"/>
          <w:szCs w:val="28"/>
        </w:rPr>
        <w:t>Петровского городского округа Ставропольского края</w:t>
      </w:r>
      <w:r w:rsidR="00EE3B7F" w:rsidRPr="00382410">
        <w:t xml:space="preserve"> </w:t>
      </w:r>
      <w:r w:rsidR="00EE3B7F" w:rsidRPr="00382410">
        <w:rPr>
          <w:color w:val="000000"/>
          <w:sz w:val="28"/>
          <w:szCs w:val="28"/>
        </w:rPr>
        <w:t>от 01 декабря 2020 г</w:t>
      </w:r>
      <w:r w:rsidR="00EE3B7F">
        <w:rPr>
          <w:color w:val="000000"/>
          <w:sz w:val="28"/>
          <w:szCs w:val="28"/>
        </w:rPr>
        <w:t>.</w:t>
      </w:r>
      <w:r w:rsidR="00EE3B7F" w:rsidRPr="00382410">
        <w:rPr>
          <w:color w:val="000000"/>
          <w:sz w:val="28"/>
          <w:szCs w:val="28"/>
        </w:rPr>
        <w:t xml:space="preserve"> № 1694</w:t>
      </w:r>
      <w:r w:rsidR="00EE3B7F" w:rsidRPr="00FD288B">
        <w:t xml:space="preserve"> </w:t>
      </w:r>
      <w:r w:rsidR="00EE3B7F">
        <w:rPr>
          <w:color w:val="000000"/>
          <w:sz w:val="28"/>
          <w:szCs w:val="28"/>
        </w:rPr>
        <w:t>«О</w:t>
      </w:r>
      <w:r w:rsidR="00EE3B7F" w:rsidRPr="00FD288B">
        <w:rPr>
          <w:color w:val="000000"/>
          <w:sz w:val="28"/>
          <w:szCs w:val="28"/>
        </w:rPr>
        <w:t>б автоматизации закупок товаров, работ, услуг малого объема</w:t>
      </w:r>
      <w:r w:rsidR="00EE3B7F">
        <w:rPr>
          <w:color w:val="000000"/>
          <w:sz w:val="28"/>
          <w:szCs w:val="28"/>
        </w:rPr>
        <w:t xml:space="preserve"> </w:t>
      </w:r>
      <w:r w:rsidR="00EE3B7F" w:rsidRPr="00FD288B">
        <w:rPr>
          <w:color w:val="000000"/>
          <w:sz w:val="28"/>
          <w:szCs w:val="28"/>
        </w:rPr>
        <w:t xml:space="preserve">для обеспечения муниципальных нужд </w:t>
      </w:r>
      <w:r w:rsidR="00EE3B7F">
        <w:rPr>
          <w:color w:val="000000"/>
          <w:sz w:val="28"/>
          <w:szCs w:val="28"/>
        </w:rPr>
        <w:t>П</w:t>
      </w:r>
      <w:r w:rsidR="00EE3B7F" w:rsidRPr="00FD288B">
        <w:rPr>
          <w:color w:val="000000"/>
          <w:sz w:val="28"/>
          <w:szCs w:val="28"/>
        </w:rPr>
        <w:t>етровского городского</w:t>
      </w:r>
      <w:r w:rsidR="00EE3B7F">
        <w:rPr>
          <w:color w:val="000000"/>
          <w:sz w:val="28"/>
          <w:szCs w:val="28"/>
        </w:rPr>
        <w:t xml:space="preserve"> </w:t>
      </w:r>
      <w:r w:rsidR="00EE3B7F" w:rsidRPr="00FD288B">
        <w:rPr>
          <w:color w:val="000000"/>
          <w:sz w:val="28"/>
          <w:szCs w:val="28"/>
        </w:rPr>
        <w:t xml:space="preserve">округа </w:t>
      </w:r>
      <w:r w:rsidR="00EE3B7F">
        <w:rPr>
          <w:color w:val="000000"/>
          <w:sz w:val="28"/>
          <w:szCs w:val="28"/>
        </w:rPr>
        <w:t>С</w:t>
      </w:r>
      <w:r w:rsidR="00EE3B7F" w:rsidRPr="00FD288B">
        <w:rPr>
          <w:color w:val="000000"/>
          <w:sz w:val="28"/>
          <w:szCs w:val="28"/>
        </w:rPr>
        <w:t>тавропольского края</w:t>
      </w:r>
      <w:r w:rsidR="00EE3B7F">
        <w:rPr>
          <w:color w:val="000000"/>
          <w:sz w:val="28"/>
          <w:szCs w:val="28"/>
        </w:rPr>
        <w:t>»</w:t>
      </w:r>
      <w:r w:rsidR="00EE3B7F" w:rsidRPr="004F4DB9">
        <w:t xml:space="preserve"> </w:t>
      </w:r>
    </w:p>
    <w:p w14:paraId="6BE347FE" w14:textId="3EE6D7FC" w:rsidR="00532F85" w:rsidRPr="002F5AFF" w:rsidRDefault="002F5AFF" w:rsidP="004565E1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32F85" w:rsidRPr="004565E1">
        <w:rPr>
          <w:sz w:val="28"/>
          <w:szCs w:val="28"/>
        </w:rPr>
        <w:t>на соответствие его антимонопольному законодательству.</w:t>
      </w:r>
    </w:p>
    <w:p w14:paraId="094DD6FC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0A3D30D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68870017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1E1B72B6" w14:textId="3E07D691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- на электронную почту: </w:t>
      </w:r>
      <w:proofErr w:type="spellStart"/>
      <w:r w:rsidR="004565E1">
        <w:rPr>
          <w:sz w:val="28"/>
          <w:szCs w:val="28"/>
          <w:lang w:val="en-US"/>
        </w:rPr>
        <w:t>zakupki</w:t>
      </w:r>
      <w:proofErr w:type="spellEnd"/>
      <w:r w:rsidRPr="004565E1">
        <w:rPr>
          <w:sz w:val="28"/>
          <w:szCs w:val="28"/>
        </w:rPr>
        <w:t>@</w:t>
      </w:r>
      <w:proofErr w:type="spellStart"/>
      <w:r w:rsidRPr="004565E1">
        <w:rPr>
          <w:sz w:val="28"/>
          <w:szCs w:val="28"/>
          <w:lang w:val="en-US"/>
        </w:rPr>
        <w:t>petrgosk</w:t>
      </w:r>
      <w:proofErr w:type="spellEnd"/>
      <w:r w:rsidRPr="004565E1">
        <w:rPr>
          <w:sz w:val="28"/>
          <w:szCs w:val="28"/>
        </w:rPr>
        <w:t>.</w:t>
      </w:r>
      <w:proofErr w:type="spellStart"/>
      <w:r w:rsidRPr="004565E1">
        <w:rPr>
          <w:sz w:val="28"/>
          <w:szCs w:val="28"/>
          <w:lang w:val="en-US"/>
        </w:rPr>
        <w:t>ru</w:t>
      </w:r>
      <w:proofErr w:type="spellEnd"/>
      <w:r w:rsidRPr="004565E1">
        <w:rPr>
          <w:sz w:val="28"/>
          <w:szCs w:val="28"/>
        </w:rPr>
        <w:t>;</w:t>
      </w:r>
    </w:p>
    <w:p w14:paraId="1E0C695D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по факсу: 886547 4-10-76.</w:t>
      </w:r>
    </w:p>
    <w:p w14:paraId="5D32E5EE" w14:textId="035E9735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Сроки при</w:t>
      </w:r>
      <w:r w:rsidR="00234C43" w:rsidRPr="004565E1">
        <w:rPr>
          <w:sz w:val="28"/>
          <w:szCs w:val="28"/>
        </w:rPr>
        <w:t xml:space="preserve">ема предложений и замечаний: с   </w:t>
      </w:r>
      <w:r w:rsidR="00EE3B7F">
        <w:rPr>
          <w:sz w:val="28"/>
          <w:szCs w:val="28"/>
        </w:rPr>
        <w:t>12</w:t>
      </w:r>
      <w:r w:rsidRPr="004565E1">
        <w:rPr>
          <w:sz w:val="28"/>
          <w:szCs w:val="28"/>
        </w:rPr>
        <w:t>.</w:t>
      </w:r>
      <w:r w:rsidR="00EE3B7F">
        <w:rPr>
          <w:sz w:val="28"/>
          <w:szCs w:val="28"/>
        </w:rPr>
        <w:t>10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по </w:t>
      </w:r>
      <w:r w:rsidR="00EE3B7F">
        <w:rPr>
          <w:sz w:val="28"/>
          <w:szCs w:val="28"/>
        </w:rPr>
        <w:t>17</w:t>
      </w:r>
      <w:r w:rsidRPr="004565E1">
        <w:rPr>
          <w:sz w:val="28"/>
          <w:szCs w:val="28"/>
        </w:rPr>
        <w:t>.</w:t>
      </w:r>
      <w:r w:rsidR="00EE3B7F">
        <w:rPr>
          <w:sz w:val="28"/>
          <w:szCs w:val="28"/>
        </w:rPr>
        <w:t>10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="00C95CB1">
        <w:rPr>
          <w:sz w:val="28"/>
          <w:szCs w:val="28"/>
        </w:rPr>
        <w:t>г.</w:t>
      </w:r>
    </w:p>
    <w:p w14:paraId="04ABD0CD" w14:textId="77777777" w:rsidR="00532F85" w:rsidRPr="004565E1" w:rsidRDefault="00532F85" w:rsidP="000D4B1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565E1">
          <w:rPr>
            <w:rStyle w:val="a3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14:paraId="4E760D2E" w14:textId="279F81B9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EE3B7F">
        <w:rPr>
          <w:sz w:val="28"/>
          <w:szCs w:val="28"/>
        </w:rPr>
        <w:t>20</w:t>
      </w:r>
      <w:r w:rsidRPr="004565E1">
        <w:rPr>
          <w:sz w:val="28"/>
          <w:szCs w:val="28"/>
        </w:rPr>
        <w:t>.</w:t>
      </w:r>
      <w:r w:rsidR="00EE3B7F">
        <w:rPr>
          <w:sz w:val="28"/>
          <w:szCs w:val="28"/>
        </w:rPr>
        <w:t>10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года.</w:t>
      </w:r>
    </w:p>
    <w:p w14:paraId="21E48D3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 уведомлению прилагаются:</w:t>
      </w:r>
    </w:p>
    <w:p w14:paraId="5809E88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1. Анкета для участников публичных консультаций.</w:t>
      </w:r>
    </w:p>
    <w:p w14:paraId="0F2A0DFC" w14:textId="253381DB" w:rsidR="00532F85" w:rsidRPr="00C95CB1" w:rsidRDefault="00532F85" w:rsidP="00B76221">
      <w:pPr>
        <w:ind w:firstLine="709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</w:t>
      </w:r>
      <w:r w:rsidR="00A246EC" w:rsidRPr="00A246EC">
        <w:rPr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01 декабря 2020 г. № 1694 «Об автоматизации закупок товаров, работ, услуг малого объема для обеспечения муниципальных нужд Петровского городского округа Ставропольского края»</w:t>
      </w:r>
      <w:r w:rsidR="00C95CB1">
        <w:rPr>
          <w:sz w:val="28"/>
          <w:szCs w:val="28"/>
        </w:rPr>
        <w:t>.</w:t>
      </w:r>
    </w:p>
    <w:p w14:paraId="5B6743F4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23A6C574" w14:textId="0792F833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Ф.И.О., должность </w:t>
      </w:r>
      <w:proofErr w:type="spellStart"/>
      <w:r w:rsidR="00DD2673">
        <w:rPr>
          <w:sz w:val="28"/>
          <w:szCs w:val="28"/>
        </w:rPr>
        <w:t>Маринкевич</w:t>
      </w:r>
      <w:proofErr w:type="spellEnd"/>
      <w:r w:rsidR="00DD2673">
        <w:rPr>
          <w:sz w:val="28"/>
          <w:szCs w:val="28"/>
        </w:rPr>
        <w:t xml:space="preserve"> Александр Анатольевич</w:t>
      </w:r>
      <w:r w:rsidRPr="004565E1">
        <w:rPr>
          <w:sz w:val="28"/>
          <w:szCs w:val="28"/>
        </w:rPr>
        <w:t xml:space="preserve"> начальник отдела </w:t>
      </w:r>
      <w:r w:rsidR="00DD2673">
        <w:rPr>
          <w:sz w:val="28"/>
          <w:szCs w:val="28"/>
        </w:rPr>
        <w:t>муниципальных закупок</w:t>
      </w:r>
      <w:r w:rsidRPr="004565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14:paraId="4FF1B680" w14:textId="57940A4E" w:rsidR="00E122A8" w:rsidRDefault="00532F85" w:rsidP="00087BD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Тел./факс (886547)4-</w:t>
      </w:r>
      <w:r w:rsidR="00331FBA">
        <w:rPr>
          <w:sz w:val="28"/>
          <w:szCs w:val="28"/>
        </w:rPr>
        <w:t>06</w:t>
      </w:r>
      <w:r w:rsidRPr="004565E1">
        <w:rPr>
          <w:sz w:val="28"/>
          <w:szCs w:val="28"/>
        </w:rPr>
        <w:t>-9</w:t>
      </w:r>
      <w:r w:rsidR="00331FBA">
        <w:rPr>
          <w:sz w:val="28"/>
          <w:szCs w:val="28"/>
        </w:rPr>
        <w:t>1</w:t>
      </w:r>
      <w:r w:rsidRPr="004565E1">
        <w:rPr>
          <w:sz w:val="28"/>
          <w:szCs w:val="28"/>
        </w:rPr>
        <w:t>.</w:t>
      </w:r>
    </w:p>
    <w:p w14:paraId="1BDF5D4B" w14:textId="6A013F81" w:rsidR="004565E1" w:rsidRDefault="004565E1" w:rsidP="00087BD2">
      <w:pPr>
        <w:ind w:firstLine="709"/>
        <w:jc w:val="both"/>
        <w:rPr>
          <w:sz w:val="28"/>
          <w:szCs w:val="28"/>
        </w:rPr>
      </w:pPr>
    </w:p>
    <w:p w14:paraId="164BAAA4" w14:textId="77777777" w:rsidR="00C811D3" w:rsidRPr="00512A56" w:rsidRDefault="00C811D3" w:rsidP="00A24A95">
      <w:pPr>
        <w:jc w:val="both"/>
        <w:rPr>
          <w:sz w:val="26"/>
          <w:szCs w:val="26"/>
        </w:rPr>
      </w:pPr>
    </w:p>
    <w:sectPr w:rsidR="00C811D3" w:rsidRPr="0051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2A8"/>
    <w:rsid w:val="00087BD2"/>
    <w:rsid w:val="000D4B12"/>
    <w:rsid w:val="00234C43"/>
    <w:rsid w:val="002E36DE"/>
    <w:rsid w:val="002F5AFF"/>
    <w:rsid w:val="00325F36"/>
    <w:rsid w:val="00331FBA"/>
    <w:rsid w:val="004565E1"/>
    <w:rsid w:val="00457948"/>
    <w:rsid w:val="00512A56"/>
    <w:rsid w:val="00532F85"/>
    <w:rsid w:val="00551A91"/>
    <w:rsid w:val="0062535C"/>
    <w:rsid w:val="00632DEB"/>
    <w:rsid w:val="00A246EC"/>
    <w:rsid w:val="00A24A95"/>
    <w:rsid w:val="00B76221"/>
    <w:rsid w:val="00B971A1"/>
    <w:rsid w:val="00C811D3"/>
    <w:rsid w:val="00C95CB1"/>
    <w:rsid w:val="00DD2673"/>
    <w:rsid w:val="00E122A8"/>
    <w:rsid w:val="00EE3B7F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440"/>
  <w15:docId w15:val="{AF9B35C5-3195-41BF-8B5F-505CEFB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3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Шевченко Евгений Сергеевич</cp:lastModifiedBy>
  <cp:revision>19</cp:revision>
  <cp:lastPrinted>2020-03-12T11:23:00Z</cp:lastPrinted>
  <dcterms:created xsi:type="dcterms:W3CDTF">2020-03-11T13:35:00Z</dcterms:created>
  <dcterms:modified xsi:type="dcterms:W3CDTF">2022-10-11T05:40:00Z</dcterms:modified>
</cp:coreProperties>
</file>