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3F" w:rsidRDefault="0024073F" w:rsidP="0024073F">
      <w:pPr>
        <w:pStyle w:val="a5"/>
        <w:tabs>
          <w:tab w:val="center" w:pos="4677"/>
          <w:tab w:val="left" w:pos="7901"/>
          <w:tab w:val="left" w:pos="8102"/>
        </w:tabs>
        <w:jc w:val="righ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проект</w:t>
      </w:r>
    </w:p>
    <w:p w:rsidR="009A7959" w:rsidRPr="00162979" w:rsidRDefault="009A7959" w:rsidP="009A7959">
      <w:pPr>
        <w:pStyle w:val="a5"/>
        <w:tabs>
          <w:tab w:val="center" w:pos="4677"/>
          <w:tab w:val="left" w:pos="7901"/>
          <w:tab w:val="left" w:pos="8102"/>
        </w:tabs>
        <w:rPr>
          <w:rFonts w:ascii="Times New Roman" w:hAnsi="Times New Roman" w:cs="Times New Roman"/>
          <w:szCs w:val="32"/>
        </w:rPr>
      </w:pPr>
      <w:proofErr w:type="gramStart"/>
      <w:r w:rsidRPr="00162979">
        <w:rPr>
          <w:rFonts w:ascii="Times New Roman" w:hAnsi="Times New Roman" w:cs="Times New Roman"/>
          <w:szCs w:val="32"/>
        </w:rPr>
        <w:t>П</w:t>
      </w:r>
      <w:proofErr w:type="gramEnd"/>
      <w:r w:rsidRPr="00162979">
        <w:rPr>
          <w:rFonts w:ascii="Times New Roman" w:hAnsi="Times New Roman" w:cs="Times New Roman"/>
          <w:szCs w:val="32"/>
        </w:rPr>
        <w:t xml:space="preserve"> О С Т А Н О В Л Е Н И Е</w:t>
      </w:r>
    </w:p>
    <w:p w:rsidR="009A7959" w:rsidRPr="00162979" w:rsidRDefault="009A7959" w:rsidP="009A7959">
      <w:pPr>
        <w:pStyle w:val="a5"/>
        <w:spacing w:line="240" w:lineRule="exact"/>
        <w:rPr>
          <w:rFonts w:ascii="Times New Roman" w:hAnsi="Times New Roman" w:cs="Times New Roman"/>
          <w:sz w:val="28"/>
        </w:rPr>
      </w:pPr>
    </w:p>
    <w:p w:rsidR="009A7959" w:rsidRPr="00162979" w:rsidRDefault="009A7959" w:rsidP="009A7959">
      <w:pPr>
        <w:pStyle w:val="a5"/>
        <w:spacing w:line="240" w:lineRule="exact"/>
        <w:rPr>
          <w:rFonts w:ascii="Times New Roman" w:hAnsi="Times New Roman" w:cs="Times New Roman"/>
          <w:b w:val="0"/>
          <w:sz w:val="24"/>
        </w:rPr>
      </w:pPr>
      <w:r w:rsidRPr="00162979">
        <w:rPr>
          <w:rFonts w:ascii="Times New Roman" w:hAnsi="Times New Roman" w:cs="Times New Roman"/>
          <w:b w:val="0"/>
          <w:sz w:val="24"/>
        </w:rPr>
        <w:t>АДМИНИСТРАЦИИ ПЕТРОВСКОГО ГОРОДСКОГО ОКРУГА</w:t>
      </w:r>
    </w:p>
    <w:p w:rsidR="009A7959" w:rsidRPr="00162979" w:rsidRDefault="009A7959" w:rsidP="009A7959">
      <w:pPr>
        <w:pStyle w:val="a5"/>
        <w:spacing w:line="240" w:lineRule="exact"/>
        <w:rPr>
          <w:rFonts w:ascii="Times New Roman" w:hAnsi="Times New Roman" w:cs="Times New Roman"/>
          <w:b w:val="0"/>
        </w:rPr>
      </w:pPr>
      <w:r w:rsidRPr="00162979">
        <w:rPr>
          <w:rFonts w:ascii="Times New Roman" w:hAnsi="Times New Roman" w:cs="Times New Roman"/>
          <w:b w:val="0"/>
          <w:sz w:val="24"/>
        </w:rPr>
        <w:t xml:space="preserve"> СТАВРОПОЛЬСКОГО КРАЯ</w:t>
      </w:r>
    </w:p>
    <w:p w:rsidR="009A7959" w:rsidRPr="00162979" w:rsidRDefault="009A7959" w:rsidP="009A7959">
      <w:pPr>
        <w:pStyle w:val="a5"/>
        <w:spacing w:line="240" w:lineRule="exact"/>
        <w:rPr>
          <w:rFonts w:ascii="Times New Roman" w:hAnsi="Times New Roman" w:cs="Times New Roman"/>
          <w:b w:val="0"/>
        </w:rPr>
      </w:pPr>
    </w:p>
    <w:tbl>
      <w:tblPr>
        <w:tblW w:w="0" w:type="auto"/>
        <w:tblInd w:w="108" w:type="dxa"/>
        <w:tblLook w:val="00A0"/>
      </w:tblPr>
      <w:tblGrid>
        <w:gridCol w:w="3063"/>
        <w:gridCol w:w="3171"/>
        <w:gridCol w:w="3122"/>
      </w:tblGrid>
      <w:tr w:rsidR="009A7959" w:rsidRPr="00162979" w:rsidTr="00CD2FE9">
        <w:trPr>
          <w:trHeight w:val="513"/>
        </w:trPr>
        <w:tc>
          <w:tcPr>
            <w:tcW w:w="3063" w:type="dxa"/>
          </w:tcPr>
          <w:p w:rsidR="009A7959" w:rsidRPr="00162979" w:rsidRDefault="009A7959" w:rsidP="009A7959">
            <w:pPr>
              <w:pStyle w:val="a5"/>
              <w:spacing w:line="240" w:lineRule="exact"/>
              <w:ind w:left="-108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71" w:type="dxa"/>
          </w:tcPr>
          <w:p w:rsidR="009A7959" w:rsidRPr="00162979" w:rsidRDefault="009A7959" w:rsidP="00CD2FE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79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9A7959" w:rsidRPr="00162979" w:rsidRDefault="009A7959" w:rsidP="009A7959">
            <w:pPr>
              <w:pStyle w:val="a5"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9A7959" w:rsidRDefault="009A7959" w:rsidP="009A795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82D0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21AB6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21AB6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04</w:t>
      </w:r>
      <w:r w:rsid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="00221AB6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>2019</w:t>
      </w:r>
      <w:r w:rsid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221AB6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211</w:t>
      </w:r>
      <w:r w:rsidR="00221AB6" w:rsidRPr="00221AB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</w:t>
      </w:r>
      <w:r w:rsidR="00221AB6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</w:t>
      </w:r>
      <w:proofErr w:type="gramEnd"/>
      <w:r w:rsidR="00221AB6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один раз в год к месту жительства и обратно к месту учебы</w:t>
      </w:r>
      <w:r w:rsidR="00221AB6" w:rsidRPr="00221AB6">
        <w:rPr>
          <w:rFonts w:ascii="Times New Roman" w:hAnsi="Times New Roman" w:cs="Times New Roman"/>
          <w:sz w:val="28"/>
          <w:szCs w:val="28"/>
        </w:rPr>
        <w:t>»</w:t>
      </w:r>
    </w:p>
    <w:p w:rsidR="009A7959" w:rsidRPr="0005223C" w:rsidRDefault="009A7959" w:rsidP="002E25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</w:rPr>
      </w:pPr>
    </w:p>
    <w:p w:rsidR="009A7959" w:rsidRDefault="009A7959" w:rsidP="009A79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3085" w:rsidRPr="00387D70" w:rsidRDefault="00503085" w:rsidP="00503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D70">
        <w:rPr>
          <w:rFonts w:ascii="Times New Roman" w:hAnsi="Times New Roman" w:cs="Times New Roman"/>
          <w:sz w:val="28"/>
          <w:szCs w:val="28"/>
        </w:rPr>
        <w:t xml:space="preserve">В </w:t>
      </w:r>
      <w:r w:rsidR="00221AB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приведения в соответствие </w:t>
      </w:r>
      <w:r w:rsidRPr="00387D70">
        <w:rPr>
          <w:rFonts w:ascii="Times New Roman" w:hAnsi="Times New Roman" w:cs="Times New Roman"/>
          <w:sz w:val="28"/>
          <w:szCs w:val="28"/>
        </w:rPr>
        <w:t xml:space="preserve">с приказом министерства образования и молодежной политики Ставропольского края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17 декабря 2014 г. № 1385-пр «Об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период обучения обоих родителей или единственного родителя»</w:t>
      </w:r>
      <w:r w:rsidRPr="00387D7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503085" w:rsidRPr="00387D70" w:rsidRDefault="00503085" w:rsidP="0050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85" w:rsidRPr="00387D70" w:rsidRDefault="00503085" w:rsidP="0050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D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3085" w:rsidRPr="00387D70" w:rsidRDefault="00503085" w:rsidP="0050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85" w:rsidRPr="00387D70" w:rsidRDefault="00503085" w:rsidP="0050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85" w:rsidRPr="00571EA2" w:rsidRDefault="00503085" w:rsidP="00503085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71EA2">
        <w:rPr>
          <w:rFonts w:ascii="Times New Roman" w:hAnsi="Times New Roman" w:cs="Times New Roman"/>
          <w:b w:val="0"/>
          <w:color w:val="auto"/>
        </w:rPr>
        <w:t xml:space="preserve">1. </w:t>
      </w:r>
      <w:proofErr w:type="gramStart"/>
      <w:r w:rsidRPr="00571EA2">
        <w:rPr>
          <w:rFonts w:ascii="Times New Roman" w:hAnsi="Times New Roman" w:cs="Times New Roman"/>
          <w:b w:val="0"/>
          <w:color w:val="auto"/>
        </w:rPr>
        <w:t xml:space="preserve">Внести в </w:t>
      </w:r>
      <w:r w:rsidRPr="00571EA2">
        <w:rPr>
          <w:rFonts w:ascii="Times New Roman" w:eastAsiaTheme="minorHAnsi" w:hAnsi="Times New Roman" w:cs="Times New Roman"/>
          <w:b w:val="0"/>
          <w:color w:val="auto"/>
          <w:lang w:eastAsia="en-US"/>
        </w:rPr>
        <w:t>постановление администрации Петровского городского округ</w:t>
      </w:r>
      <w:r w:rsidR="00221AB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а Ставропольского края от 04 февраля </w:t>
      </w:r>
      <w:r w:rsidRPr="00571EA2">
        <w:rPr>
          <w:rFonts w:ascii="Times New Roman" w:eastAsiaTheme="minorHAnsi" w:hAnsi="Times New Roman" w:cs="Times New Roman"/>
          <w:b w:val="0"/>
          <w:color w:val="auto"/>
          <w:lang w:eastAsia="en-US"/>
        </w:rPr>
        <w:t>2019</w:t>
      </w:r>
      <w:r w:rsidR="00221AB6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г.</w:t>
      </w:r>
      <w:r w:rsidRPr="00571EA2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№ 211</w:t>
      </w:r>
      <w:r w:rsidRPr="00571EA2">
        <w:rPr>
          <w:rFonts w:ascii="Times New Roman" w:hAnsi="Times New Roman" w:cs="Times New Roman"/>
          <w:b w:val="0"/>
          <w:color w:val="auto"/>
        </w:rPr>
        <w:t xml:space="preserve">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</w:t>
      </w:r>
      <w:r w:rsidRPr="00571EA2">
        <w:rPr>
          <w:rFonts w:ascii="Times New Roman" w:eastAsiaTheme="minorHAnsi" w:hAnsi="Times New Roman" w:cs="Times New Roman"/>
          <w:b w:val="0"/>
          <w:color w:val="auto"/>
          <w:lang w:eastAsia="en-US"/>
        </w:rPr>
        <w:t>Обеспечение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</w:t>
      </w:r>
      <w:proofErr w:type="gramEnd"/>
      <w:r w:rsidRPr="00571EA2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в год к месту жительства и обратно к месту учебы</w:t>
      </w:r>
      <w:r w:rsidRPr="00571EA2">
        <w:rPr>
          <w:rFonts w:ascii="Times New Roman" w:hAnsi="Times New Roman" w:cs="Times New Roman"/>
          <w:b w:val="0"/>
          <w:color w:val="auto"/>
        </w:rPr>
        <w:t xml:space="preserve">» (далее – постановление, административный регламент) следующие изменения: </w:t>
      </w:r>
    </w:p>
    <w:p w:rsidR="00503085" w:rsidRPr="00221AB6" w:rsidRDefault="00221AB6" w:rsidP="0050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AB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21AB6">
        <w:rPr>
          <w:rFonts w:ascii="Times New Roman" w:hAnsi="Times New Roman" w:cs="Times New Roman"/>
          <w:sz w:val="28"/>
          <w:szCs w:val="28"/>
        </w:rPr>
        <w:t>З</w:t>
      </w:r>
      <w:r w:rsidR="00503085" w:rsidRPr="00221AB6">
        <w:rPr>
          <w:rFonts w:ascii="Times New Roman" w:hAnsi="Times New Roman" w:cs="Times New Roman"/>
          <w:sz w:val="28"/>
          <w:szCs w:val="28"/>
        </w:rPr>
        <w:t>аголов</w:t>
      </w:r>
      <w:r w:rsidRPr="00221AB6">
        <w:rPr>
          <w:rFonts w:ascii="Times New Roman" w:hAnsi="Times New Roman" w:cs="Times New Roman"/>
          <w:sz w:val="28"/>
          <w:szCs w:val="28"/>
        </w:rPr>
        <w:t>ок</w:t>
      </w:r>
      <w:r w:rsidR="00503085" w:rsidRPr="00221AB6">
        <w:rPr>
          <w:rFonts w:ascii="Times New Roman" w:hAnsi="Times New Roman" w:cs="Times New Roman"/>
          <w:sz w:val="28"/>
          <w:szCs w:val="28"/>
        </w:rPr>
        <w:t xml:space="preserve"> </w:t>
      </w:r>
      <w:r w:rsidRPr="00221AB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</w:t>
      </w:r>
      <w:r w:rsidR="00503085" w:rsidRPr="00221AB6">
        <w:rPr>
          <w:rFonts w:ascii="Times New Roman" w:hAnsi="Times New Roman" w:cs="Times New Roman"/>
          <w:sz w:val="28"/>
          <w:szCs w:val="28"/>
        </w:rPr>
        <w:t>«</w:t>
      </w:r>
      <w:r w:rsidRPr="00221AB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</w:t>
      </w:r>
      <w:r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3085" w:rsidRPr="00221AB6">
        <w:rPr>
          <w:rFonts w:ascii="Times New Roman" w:hAnsi="Times New Roman" w:cs="Times New Roman"/>
          <w:sz w:val="28"/>
          <w:szCs w:val="28"/>
        </w:rPr>
        <w:t>«</w:t>
      </w:r>
      <w:r w:rsidR="00503085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социальной поддержки детей-сирот и детей, оставшихся без попечения родителей, лиц из числа детей-сирот и детей, </w:t>
      </w:r>
      <w:r w:rsidR="00503085" w:rsidRPr="00221A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оставшихся без попечения родителей, а также лиц, потерявших в период обучения обоих родителей или единственного родителя</w:t>
      </w:r>
      <w:r w:rsidR="00503085" w:rsidRPr="00221AB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3085" w:rsidRPr="00571EA2" w:rsidRDefault="00503085" w:rsidP="0057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A2">
        <w:rPr>
          <w:rFonts w:ascii="Times New Roman" w:hAnsi="Times New Roman" w:cs="Times New Roman"/>
          <w:sz w:val="28"/>
          <w:szCs w:val="28"/>
        </w:rPr>
        <w:t>1.2. Преамбулу изложить в следующей редакции:</w:t>
      </w:r>
    </w:p>
    <w:p w:rsidR="00503085" w:rsidRPr="00571EA2" w:rsidRDefault="00503085" w:rsidP="0057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EA2">
        <w:rPr>
          <w:rFonts w:ascii="Times New Roman" w:hAnsi="Times New Roman" w:cs="Times New Roman"/>
          <w:sz w:val="28"/>
          <w:szCs w:val="28"/>
        </w:rPr>
        <w:t xml:space="preserve">«В соответствии с Гражданским кодексом Российской Федерации, Федеральным </w:t>
      </w:r>
      <w:hyperlink r:id="rId5" w:history="1">
        <w:r w:rsidRPr="00221AB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21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571EA2">
        <w:rPr>
          <w:rFonts w:ascii="Times New Roman" w:hAnsi="Times New Roman" w:cs="Times New Roman"/>
          <w:sz w:val="28"/>
          <w:szCs w:val="28"/>
        </w:rPr>
        <w:t xml:space="preserve"> 24 апреля 2008 г. № 48-ФЗ «Об опеке и попечительстве», Федеральным </w:t>
      </w:r>
      <w:hyperlink r:id="rId6" w:history="1">
        <w:r w:rsidRPr="00571E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1EA2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7" w:history="1">
        <w:r w:rsidRPr="00571EA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71EA2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Ставропольского края от 01 июня 2011 г. № 173/од «Об утверждении перечней государственных услуг, предоставляемых органами исполнительной власти Ставропольского края», </w:t>
      </w:r>
      <w:hyperlink r:id="rId8" w:history="1">
        <w:r w:rsidRPr="00571E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1EA2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  <w:r w:rsidRPr="00571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EA2">
        <w:rPr>
          <w:rFonts w:ascii="Times New Roman" w:hAnsi="Times New Roman" w:cs="Times New Roman"/>
          <w:sz w:val="28"/>
          <w:szCs w:val="28"/>
        </w:rPr>
        <w:t>Ставропольского края от 25 июля 2011 г.</w:t>
      </w:r>
      <w:r w:rsidR="00221AB6">
        <w:rPr>
          <w:rFonts w:ascii="Times New Roman" w:hAnsi="Times New Roman" w:cs="Times New Roman"/>
          <w:sz w:val="28"/>
          <w:szCs w:val="28"/>
        </w:rPr>
        <w:t xml:space="preserve"> </w:t>
      </w:r>
      <w:r w:rsidRPr="00571EA2">
        <w:rPr>
          <w:rFonts w:ascii="Times New Roman" w:hAnsi="Times New Roman" w:cs="Times New Roman"/>
          <w:sz w:val="28"/>
          <w:szCs w:val="28"/>
        </w:rPr>
        <w:t xml:space="preserve"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(надзора)», </w:t>
      </w:r>
      <w:hyperlink r:id="rId9" w:history="1">
        <w:r w:rsidR="00571EA2" w:rsidRPr="00571EA2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="00571EA2" w:rsidRP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</w:t>
      </w:r>
      <w:proofErr w:type="gramEnd"/>
      <w:r w:rsidR="00571EA2" w:rsidRP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71EA2" w:rsidRP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31 декабря 2004 г.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родителей», </w:t>
      </w:r>
      <w:hyperlink r:id="rId10" w:history="1">
        <w:r w:rsidR="00571EA2" w:rsidRPr="00571EA2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="00571EA2" w:rsidRP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от 16 марта 2006 г. № 7-кз «О дополнительных гарантиях по социальной поддержке детей-сирот и детей, оставшихся без попечения родителей»</w:t>
      </w:r>
      <w:r w:rsid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="00571EA2" w:rsidRPr="00571EA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приказом</w:t>
        </w:r>
      </w:hyperlink>
      <w:r w:rsidR="00571EA2" w:rsidRP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образования и</w:t>
      </w:r>
      <w:proofErr w:type="gramEnd"/>
      <w:r w:rsidR="00571EA2" w:rsidRP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71EA2" w:rsidRP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молодежной политики Ставропольского края от 17 декабря 2014 г. № 1385-пр «Об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государственной услуги «Назначение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родителя»</w:t>
      </w:r>
      <w:r w:rsidRPr="00571EA2">
        <w:rPr>
          <w:rFonts w:ascii="Times New Roman" w:hAnsi="Times New Roman" w:cs="Times New Roman"/>
          <w:sz w:val="28"/>
          <w:szCs w:val="28"/>
        </w:rPr>
        <w:t xml:space="preserve"> администрация Петровского</w:t>
      </w:r>
      <w:proofErr w:type="gramEnd"/>
      <w:r w:rsidRPr="00571EA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постановляет</w:t>
      </w:r>
      <w:proofErr w:type="gramStart"/>
      <w:r w:rsidRPr="00571EA2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571EA2">
        <w:rPr>
          <w:rFonts w:ascii="Times New Roman" w:hAnsi="Times New Roman" w:cs="Times New Roman"/>
          <w:sz w:val="28"/>
          <w:szCs w:val="28"/>
        </w:rPr>
        <w:t>.</w:t>
      </w:r>
    </w:p>
    <w:p w:rsidR="004A7E78" w:rsidRDefault="00ED6994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503085" w:rsidRPr="00387D70">
        <w:rPr>
          <w:rFonts w:ascii="Times New Roman" w:hAnsi="Times New Roman" w:cs="Times New Roman"/>
          <w:sz w:val="28"/>
          <w:szCs w:val="28"/>
        </w:rPr>
        <w:t xml:space="preserve">ункт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A7E78">
        <w:rPr>
          <w:rFonts w:ascii="Times New Roman" w:hAnsi="Times New Roman" w:cs="Times New Roman"/>
          <w:sz w:val="28"/>
          <w:szCs w:val="28"/>
        </w:rPr>
        <w:t>:</w:t>
      </w:r>
    </w:p>
    <w:p w:rsidR="00503085" w:rsidRDefault="00ED6994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«Утвердить прилагаемый административный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предоставлению администрацией Петровского городского округа Ставропольского края государственной услуги </w:t>
      </w:r>
      <w:r w:rsidR="00503085" w:rsidRPr="00387D70">
        <w:rPr>
          <w:rFonts w:ascii="Times New Roman" w:hAnsi="Times New Roman" w:cs="Times New Roman"/>
          <w:sz w:val="28"/>
          <w:szCs w:val="28"/>
        </w:rPr>
        <w:t>«</w:t>
      </w:r>
      <w:r w:rsidR="00571EA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</w:t>
      </w:r>
      <w:r w:rsidR="00503085" w:rsidRPr="00387D70">
        <w:rPr>
          <w:rFonts w:ascii="Times New Roman" w:hAnsi="Times New Roman" w:cs="Times New Roman"/>
          <w:sz w:val="28"/>
          <w:szCs w:val="28"/>
        </w:rPr>
        <w:t>».</w:t>
      </w:r>
    </w:p>
    <w:p w:rsidR="00503085" w:rsidRPr="00ED6994" w:rsidRDefault="00503085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994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D699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ED6994" w:rsidRPr="00ED6994">
        <w:rPr>
          <w:rFonts w:ascii="Times New Roman" w:hAnsi="Times New Roman" w:cs="Times New Roman"/>
          <w:sz w:val="28"/>
          <w:szCs w:val="28"/>
        </w:rPr>
        <w:t xml:space="preserve">по предоставлению администрацией </w:t>
      </w:r>
      <w:r w:rsidR="00ED6994" w:rsidRPr="00ED6994">
        <w:rPr>
          <w:rFonts w:ascii="Times New Roman" w:hAnsi="Times New Roman" w:cs="Times New Roman"/>
          <w:sz w:val="28"/>
          <w:szCs w:val="28"/>
        </w:rPr>
        <w:lastRenderedPageBreak/>
        <w:t>Петровского городского округа Ставропольского края государственной услуги «</w:t>
      </w:r>
      <w:r w:rsidR="00ED6994" w:rsidRPr="00ED699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</w:r>
      <w:r w:rsidR="00ED6994" w:rsidRPr="00ED6994">
        <w:rPr>
          <w:rFonts w:ascii="Times New Roman" w:hAnsi="Times New Roman" w:cs="Times New Roman"/>
          <w:sz w:val="28"/>
          <w:szCs w:val="28"/>
        </w:rPr>
        <w:t xml:space="preserve">» </w:t>
      </w:r>
      <w:r w:rsidRPr="00ED6994">
        <w:rPr>
          <w:rFonts w:ascii="Times New Roman" w:hAnsi="Times New Roman" w:cs="Times New Roman"/>
          <w:sz w:val="28"/>
          <w:szCs w:val="28"/>
        </w:rPr>
        <w:t>изложить в прилагаемой редакции.</w:t>
      </w:r>
      <w:proofErr w:type="gramEnd"/>
    </w:p>
    <w:p w:rsidR="00503085" w:rsidRPr="00387D70" w:rsidRDefault="00503085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85" w:rsidRPr="00387D70" w:rsidRDefault="00503085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70">
        <w:rPr>
          <w:rFonts w:ascii="Times New Roman" w:hAnsi="Times New Roman" w:cs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503085" w:rsidRPr="00387D70" w:rsidRDefault="00503085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85" w:rsidRPr="00387D70" w:rsidRDefault="00503085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7D7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7D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503085" w:rsidRPr="00387D70" w:rsidRDefault="00503085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85" w:rsidRPr="00387D70" w:rsidRDefault="001A04F4" w:rsidP="0050308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085" w:rsidRPr="00387D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3085" w:rsidRPr="00387D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3085" w:rsidRPr="00387D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</w:t>
      </w:r>
      <w:proofErr w:type="spellStart"/>
      <w:r w:rsidR="00503085" w:rsidRPr="00387D70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503085" w:rsidRPr="00387D70">
        <w:rPr>
          <w:rFonts w:ascii="Times New Roman" w:hAnsi="Times New Roman" w:cs="Times New Roman"/>
          <w:sz w:val="28"/>
          <w:szCs w:val="28"/>
        </w:rPr>
        <w:t xml:space="preserve"> Ю.В. </w:t>
      </w:r>
    </w:p>
    <w:p w:rsidR="00503085" w:rsidRPr="00387D70" w:rsidRDefault="00503085" w:rsidP="0050308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03085" w:rsidRPr="00387D70" w:rsidRDefault="001A04F4" w:rsidP="0050308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3085" w:rsidRPr="00387D7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9A7959" w:rsidRDefault="009A7959" w:rsidP="009A795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7959" w:rsidRPr="00CF725F" w:rsidRDefault="009A7959" w:rsidP="009A7959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38CC" w:rsidRDefault="001938CC" w:rsidP="001938C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</w:t>
      </w:r>
    </w:p>
    <w:p w:rsidR="001938CC" w:rsidRDefault="001938CC" w:rsidP="001938C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1938CC" w:rsidRDefault="001938CC" w:rsidP="001938C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края, п</w:t>
      </w:r>
      <w:r w:rsidRPr="00975BCF">
        <w:rPr>
          <w:rFonts w:ascii="Times New Roman" w:eastAsia="Times New Roman" w:hAnsi="Times New Roman" w:cs="Times New Roman"/>
          <w:sz w:val="28"/>
          <w:szCs w:val="28"/>
        </w:rPr>
        <w:t xml:space="preserve">ервый </w:t>
      </w:r>
    </w:p>
    <w:p w:rsidR="001938CC" w:rsidRDefault="001938CC" w:rsidP="001938C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BC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1938CC" w:rsidRPr="007A353F" w:rsidRDefault="001938CC" w:rsidP="001938C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A353F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1938CC" w:rsidRPr="00975BCF" w:rsidRDefault="001938CC" w:rsidP="001938C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A353F"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</w:p>
    <w:p w:rsidR="001938CC" w:rsidRPr="00975BCF" w:rsidRDefault="001938CC" w:rsidP="001938C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BCF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1938CC" w:rsidRPr="00343067" w:rsidRDefault="001938CC" w:rsidP="001938C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75BCF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975BCF">
        <w:rPr>
          <w:rFonts w:ascii="Times New Roman" w:eastAsia="Times New Roman" w:hAnsi="Times New Roman" w:cs="Times New Roman"/>
          <w:sz w:val="28"/>
          <w:szCs w:val="28"/>
        </w:rPr>
        <w:tab/>
      </w:r>
      <w:r w:rsidRPr="00975BCF">
        <w:rPr>
          <w:rFonts w:ascii="Times New Roman" w:eastAsia="Times New Roman" w:hAnsi="Times New Roman" w:cs="Times New Roman"/>
          <w:sz w:val="28"/>
          <w:szCs w:val="28"/>
        </w:rPr>
        <w:tab/>
      </w:r>
      <w:r w:rsidRPr="00975BCF">
        <w:rPr>
          <w:rFonts w:ascii="Times New Roman" w:eastAsia="Times New Roman" w:hAnsi="Times New Roman" w:cs="Times New Roman"/>
          <w:sz w:val="28"/>
          <w:szCs w:val="28"/>
        </w:rPr>
        <w:tab/>
      </w:r>
      <w:r w:rsidRPr="00975BCF">
        <w:rPr>
          <w:rFonts w:ascii="Times New Roman" w:eastAsia="Times New Roman" w:hAnsi="Times New Roman" w:cs="Times New Roman"/>
          <w:sz w:val="28"/>
          <w:szCs w:val="28"/>
        </w:rPr>
        <w:tab/>
      </w:r>
      <w:r w:rsidRPr="00975B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А.И.Бабыкин</w:t>
      </w:r>
      <w:proofErr w:type="spellEnd"/>
    </w:p>
    <w:p w:rsidR="009A7959" w:rsidRPr="00CF725F" w:rsidRDefault="009A7959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7959" w:rsidRPr="00CF725F" w:rsidRDefault="009A7959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7959" w:rsidRDefault="009A7959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073F" w:rsidRPr="00CF725F" w:rsidRDefault="0024073F" w:rsidP="009A795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2578" w:rsidRDefault="00532578" w:rsidP="009A79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32578" w:rsidRDefault="00532578" w:rsidP="009A79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94" w:type="dxa"/>
        <w:tblInd w:w="5070" w:type="dxa"/>
        <w:tblLook w:val="04A0"/>
      </w:tblPr>
      <w:tblGrid>
        <w:gridCol w:w="4394"/>
      </w:tblGrid>
      <w:tr w:rsidR="009A7959" w:rsidTr="001938CC">
        <w:tc>
          <w:tcPr>
            <w:tcW w:w="4394" w:type="dxa"/>
          </w:tcPr>
          <w:p w:rsidR="009A7959" w:rsidRDefault="009A7959" w:rsidP="009A7959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9A7959" w:rsidTr="001938CC">
        <w:tc>
          <w:tcPr>
            <w:tcW w:w="4394" w:type="dxa"/>
          </w:tcPr>
          <w:p w:rsidR="009A7959" w:rsidRDefault="009A7959" w:rsidP="009A7959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9A7959" w:rsidTr="001938CC">
        <w:tc>
          <w:tcPr>
            <w:tcW w:w="4394" w:type="dxa"/>
          </w:tcPr>
          <w:p w:rsidR="001938CC" w:rsidRDefault="004A7E78" w:rsidP="001938C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04 февраля 2019 г. № 211</w:t>
            </w:r>
          </w:p>
          <w:p w:rsidR="009A7959" w:rsidRDefault="001938CC" w:rsidP="001938C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ред.</w:t>
            </w:r>
            <w:proofErr w:type="gramEnd"/>
          </w:p>
        </w:tc>
      </w:tr>
    </w:tbl>
    <w:p w:rsidR="009A7959" w:rsidRPr="00542C47" w:rsidRDefault="009A7959" w:rsidP="009A79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A7959" w:rsidRPr="00542C47" w:rsidRDefault="009A7959" w:rsidP="009A795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A7959" w:rsidRPr="009A7959" w:rsidRDefault="009A7959" w:rsidP="009A7959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9A795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A7959" w:rsidRPr="00532578" w:rsidRDefault="009A7959" w:rsidP="009A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городского округа Ставропольского края государственной услуги </w:t>
      </w:r>
      <w:r w:rsidR="002E255D">
        <w:rPr>
          <w:rFonts w:ascii="Times New Roman" w:hAnsi="Times New Roman" w:cs="Times New Roman"/>
          <w:sz w:val="28"/>
          <w:szCs w:val="28"/>
        </w:rPr>
        <w:t>«</w:t>
      </w: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</w:t>
      </w:r>
      <w:r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</w:t>
      </w:r>
      <w:r w:rsidR="002E255D"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532578" w:rsidRPr="00532578" w:rsidRDefault="005325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E635A" w:rsidRPr="00532578" w:rsidRDefault="00AE63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:rsidR="00AE635A" w:rsidRPr="00532578" w:rsidRDefault="00AE635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32578" w:rsidRPr="009A7959">
        <w:rPr>
          <w:rFonts w:ascii="Times New Roman" w:hAnsi="Times New Roman" w:cs="Times New Roman"/>
          <w:sz w:val="28"/>
          <w:szCs w:val="28"/>
        </w:rPr>
        <w:t xml:space="preserve">администрацией Петровского городского округа Ставропольского края государственной услуги </w:t>
      </w:r>
      <w:r w:rsidR="00532578">
        <w:rPr>
          <w:rFonts w:ascii="Times New Roman" w:hAnsi="Times New Roman" w:cs="Times New Roman"/>
          <w:sz w:val="28"/>
          <w:szCs w:val="28"/>
        </w:rPr>
        <w:t>«</w:t>
      </w:r>
      <w:r w:rsidR="00532578"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</w:t>
      </w:r>
      <w:r w:rsidR="00532578"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родителя»</w:t>
      </w:r>
      <w:r w:rsidRPr="00532578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государственная услуга, орган местного самоуправления) разработан в соответствии с Федеральным </w:t>
      </w:r>
      <w:hyperlink r:id="rId13" w:history="1">
        <w:r w:rsidRPr="0053257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32578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532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578">
        <w:rPr>
          <w:rFonts w:ascii="Times New Roman" w:hAnsi="Times New Roman" w:cs="Times New Roman"/>
          <w:sz w:val="28"/>
          <w:szCs w:val="28"/>
        </w:rPr>
        <w:t>21 декабря 1996 г</w:t>
      </w:r>
      <w:r w:rsidR="004A7E78">
        <w:rPr>
          <w:rFonts w:ascii="Times New Roman" w:hAnsi="Times New Roman" w:cs="Times New Roman"/>
          <w:sz w:val="28"/>
          <w:szCs w:val="28"/>
        </w:rPr>
        <w:t>.</w:t>
      </w:r>
      <w:r w:rsidRPr="00532578">
        <w:rPr>
          <w:rFonts w:ascii="Times New Roman" w:hAnsi="Times New Roman" w:cs="Times New Roman"/>
          <w:sz w:val="28"/>
          <w:szCs w:val="28"/>
        </w:rPr>
        <w:t xml:space="preserve"> </w:t>
      </w:r>
      <w:r w:rsidR="002E255D" w:rsidRPr="00532578">
        <w:rPr>
          <w:rFonts w:ascii="Times New Roman" w:hAnsi="Times New Roman" w:cs="Times New Roman"/>
          <w:sz w:val="28"/>
          <w:szCs w:val="28"/>
        </w:rPr>
        <w:t>№</w:t>
      </w:r>
      <w:r w:rsidRPr="00532578">
        <w:rPr>
          <w:rFonts w:ascii="Times New Roman" w:hAnsi="Times New Roman" w:cs="Times New Roman"/>
          <w:sz w:val="28"/>
          <w:szCs w:val="28"/>
        </w:rPr>
        <w:t xml:space="preserve"> 159-ФЗ </w:t>
      </w:r>
      <w:r w:rsidR="002E255D" w:rsidRPr="00532578">
        <w:rPr>
          <w:rFonts w:ascii="Times New Roman" w:hAnsi="Times New Roman" w:cs="Times New Roman"/>
          <w:sz w:val="28"/>
          <w:szCs w:val="28"/>
        </w:rPr>
        <w:t>«</w:t>
      </w:r>
      <w:r w:rsidRPr="00532578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2E255D" w:rsidRPr="00532578">
        <w:rPr>
          <w:rFonts w:ascii="Times New Roman" w:hAnsi="Times New Roman" w:cs="Times New Roman"/>
          <w:sz w:val="28"/>
          <w:szCs w:val="28"/>
        </w:rPr>
        <w:t>»</w:t>
      </w:r>
      <w:r w:rsidRPr="00532578">
        <w:rPr>
          <w:rFonts w:ascii="Times New Roman" w:hAnsi="Times New Roman" w:cs="Times New Roman"/>
          <w:sz w:val="28"/>
          <w:szCs w:val="28"/>
        </w:rPr>
        <w:t>, законами Ставропольского края от 16 марта 2006 г</w:t>
      </w:r>
      <w:r w:rsidR="004A7E78">
        <w:rPr>
          <w:rFonts w:ascii="Times New Roman" w:hAnsi="Times New Roman" w:cs="Times New Roman"/>
          <w:sz w:val="28"/>
          <w:szCs w:val="28"/>
        </w:rPr>
        <w:t>.</w:t>
      </w:r>
      <w:r w:rsidRPr="0053257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E255D" w:rsidRPr="0053257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32578">
          <w:rPr>
            <w:rFonts w:ascii="Times New Roman" w:hAnsi="Times New Roman" w:cs="Times New Roman"/>
            <w:color w:val="0000FF"/>
            <w:sz w:val="28"/>
            <w:szCs w:val="28"/>
          </w:rPr>
          <w:t xml:space="preserve"> 7-кз</w:t>
        </w:r>
      </w:hyperlink>
      <w:r w:rsidRPr="00532578">
        <w:rPr>
          <w:rFonts w:ascii="Times New Roman" w:hAnsi="Times New Roman" w:cs="Times New Roman"/>
          <w:sz w:val="28"/>
          <w:szCs w:val="28"/>
        </w:rPr>
        <w:t xml:space="preserve"> </w:t>
      </w:r>
      <w:r w:rsidR="002E255D" w:rsidRPr="00532578">
        <w:rPr>
          <w:rFonts w:ascii="Times New Roman" w:hAnsi="Times New Roman" w:cs="Times New Roman"/>
          <w:sz w:val="28"/>
          <w:szCs w:val="28"/>
        </w:rPr>
        <w:t>«</w:t>
      </w:r>
      <w:r w:rsidRPr="00532578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2E255D" w:rsidRPr="00532578">
        <w:rPr>
          <w:rFonts w:ascii="Times New Roman" w:hAnsi="Times New Roman" w:cs="Times New Roman"/>
          <w:sz w:val="28"/>
          <w:szCs w:val="28"/>
        </w:rPr>
        <w:t>»</w:t>
      </w:r>
      <w:r w:rsidR="004A7E78">
        <w:rPr>
          <w:rFonts w:ascii="Times New Roman" w:hAnsi="Times New Roman" w:cs="Times New Roman"/>
          <w:sz w:val="28"/>
          <w:szCs w:val="28"/>
        </w:rPr>
        <w:t xml:space="preserve"> и от 31 декабря 2004 г.</w:t>
      </w:r>
      <w:r w:rsidRPr="0053257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E255D" w:rsidRPr="0053257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532578">
          <w:rPr>
            <w:rFonts w:ascii="Times New Roman" w:hAnsi="Times New Roman" w:cs="Times New Roman"/>
            <w:color w:val="0000FF"/>
            <w:sz w:val="28"/>
            <w:szCs w:val="28"/>
          </w:rPr>
          <w:t xml:space="preserve"> 120-кз</w:t>
        </w:r>
      </w:hyperlink>
      <w:r w:rsidRPr="00532578">
        <w:rPr>
          <w:rFonts w:ascii="Times New Roman" w:hAnsi="Times New Roman" w:cs="Times New Roman"/>
          <w:sz w:val="28"/>
          <w:szCs w:val="28"/>
        </w:rPr>
        <w:t xml:space="preserve"> </w:t>
      </w:r>
      <w:r w:rsidR="002E255D" w:rsidRPr="00532578">
        <w:rPr>
          <w:rFonts w:ascii="Times New Roman" w:hAnsi="Times New Roman" w:cs="Times New Roman"/>
          <w:sz w:val="28"/>
          <w:szCs w:val="28"/>
        </w:rPr>
        <w:t>«</w:t>
      </w:r>
      <w:r w:rsidRPr="00532578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</w:t>
      </w:r>
      <w:proofErr w:type="gramEnd"/>
      <w:r w:rsidRPr="00532578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 w:rsidR="002E255D" w:rsidRPr="00532578">
        <w:rPr>
          <w:rFonts w:ascii="Times New Roman" w:hAnsi="Times New Roman" w:cs="Times New Roman"/>
          <w:sz w:val="28"/>
          <w:szCs w:val="28"/>
        </w:rPr>
        <w:t>»</w:t>
      </w:r>
      <w:r w:rsidRPr="00532578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</w:p>
    <w:p w:rsidR="00AE635A" w:rsidRPr="00532578" w:rsidRDefault="00AE635A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AE635A" w:rsidRPr="00532578" w:rsidRDefault="00AE635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 xml:space="preserve">Получателями государственной услуги являются дети-сироты и дети, оставшиеся без попечения родителей, их законные представители (опекуны </w:t>
      </w:r>
      <w:r w:rsidRPr="00532578">
        <w:rPr>
          <w:rFonts w:ascii="Times New Roman" w:hAnsi="Times New Roman" w:cs="Times New Roman"/>
          <w:sz w:val="28"/>
          <w:szCs w:val="28"/>
        </w:rPr>
        <w:lastRenderedPageBreak/>
        <w:t xml:space="preserve">(попечители), приемные родители, патронатные воспитатели (далее - опекуны (попечители)), </w:t>
      </w:r>
      <w:r w:rsidRPr="001A2396">
        <w:rPr>
          <w:rFonts w:ascii="Times New Roman" w:hAnsi="Times New Roman" w:cs="Times New Roman"/>
          <w:sz w:val="28"/>
          <w:szCs w:val="28"/>
        </w:rPr>
        <w:t>лица из числа детей-сирот и детей, оставшихся без</w:t>
      </w:r>
      <w:r w:rsidRPr="00532578">
        <w:rPr>
          <w:rFonts w:ascii="Times New Roman" w:hAnsi="Times New Roman" w:cs="Times New Roman"/>
          <w:sz w:val="28"/>
          <w:szCs w:val="28"/>
        </w:rPr>
        <w:t xml:space="preserve"> попечения родителей.</w:t>
      </w:r>
      <w:proofErr w:type="gramEnd"/>
    </w:p>
    <w:p w:rsidR="00AE635A" w:rsidRPr="00532578" w:rsidRDefault="00AE635A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по заявлению законного представителя детей-сирот и детей, оставшихся без попечения родителей, </w:t>
      </w:r>
      <w:r w:rsidRPr="001A2396">
        <w:rPr>
          <w:rFonts w:ascii="Times New Roman" w:hAnsi="Times New Roman" w:cs="Times New Roman"/>
          <w:sz w:val="28"/>
          <w:szCs w:val="28"/>
        </w:rPr>
        <w:t>лица из числа детей-сирот и детей</w:t>
      </w:r>
      <w:r w:rsidRPr="00532578">
        <w:rPr>
          <w:rFonts w:ascii="Times New Roman" w:hAnsi="Times New Roman" w:cs="Times New Roman"/>
          <w:sz w:val="28"/>
          <w:szCs w:val="28"/>
        </w:rPr>
        <w:t xml:space="preserve">, оставшимся без попечения родителей. Заявитель представляет заявление в письменной или электронной форме согласно </w:t>
      </w:r>
      <w:hyperlink w:anchor="P660" w:history="1">
        <w:r w:rsidRPr="001A2396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приложениям </w:t>
        </w:r>
      </w:hyperlink>
      <w:r w:rsidR="001A2396">
        <w:rPr>
          <w:rFonts w:ascii="Times New Roman" w:hAnsi="Times New Roman" w:cs="Times New Roman"/>
          <w:sz w:val="28"/>
          <w:szCs w:val="28"/>
        </w:rPr>
        <w:t>3</w:t>
      </w:r>
      <w:r w:rsidRPr="001A239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85" w:history="1">
        <w:r w:rsidR="001A2396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532578">
        <w:rPr>
          <w:rFonts w:ascii="Times New Roman" w:hAnsi="Times New Roman" w:cs="Times New Roman"/>
          <w:sz w:val="28"/>
          <w:szCs w:val="28"/>
        </w:rPr>
        <w:t xml:space="preserve"> к </w:t>
      </w:r>
      <w:r w:rsidR="002A67D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532578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E635A" w:rsidRPr="00532578" w:rsidRDefault="00AE635A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2A67DD" w:rsidRPr="008E2228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A3613A" w:rsidRDefault="002A67DD" w:rsidP="00A3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8E2228">
        <w:rPr>
          <w:rFonts w:ascii="Times New Roman" w:hAnsi="Times New Roman" w:cs="Times New Roman"/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</w:t>
      </w:r>
      <w:r w:rsidRPr="00A3613A">
        <w:rPr>
          <w:rFonts w:ascii="Times New Roman" w:hAnsi="Times New Roman" w:cs="Times New Roman"/>
          <w:sz w:val="28"/>
          <w:szCs w:val="28"/>
        </w:rPr>
        <w:t xml:space="preserve">услуги, в том числе путем размещения в </w:t>
      </w:r>
      <w:r w:rsidR="00A3613A" w:rsidRPr="00A361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информационно-телекоммуникационной сети Интернет (далее </w:t>
      </w:r>
      <w:r w:rsidR="00A361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="00A3613A" w:rsidRPr="00A361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361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сеть </w:t>
      </w:r>
      <w:r w:rsidR="00A3613A" w:rsidRPr="00A361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Интернет)</w:t>
      </w:r>
    </w:p>
    <w:p w:rsidR="002A67DD" w:rsidRPr="008E2228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самоуправления, а также путем личного консультирования заинтересованных лиц по адресу: 356530, Ставропольский край, Петровский район, </w:t>
      </w:r>
      <w:proofErr w:type="gramStart"/>
      <w:r w:rsidRPr="008E22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E2228">
        <w:rPr>
          <w:rFonts w:ascii="Times New Roman" w:hAnsi="Times New Roman" w:cs="Times New Roman"/>
          <w:sz w:val="28"/>
          <w:szCs w:val="28"/>
        </w:rPr>
        <w:t>. Светлоград, пл. 50 лет Октября, 8.</w:t>
      </w:r>
    </w:p>
    <w:p w:rsidR="002A67DD" w:rsidRPr="008E2228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:rsidR="002A67DD" w:rsidRPr="008E2228" w:rsidRDefault="002A67DD" w:rsidP="002A67D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28"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:rsidR="002A67DD" w:rsidRPr="008E2228" w:rsidRDefault="002A67DD" w:rsidP="002A67D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28">
        <w:rPr>
          <w:sz w:val="28"/>
          <w:szCs w:val="28"/>
        </w:rPr>
        <w:t xml:space="preserve">Местонахождение отдела: 356530, Ставропольский край, Петровский район, </w:t>
      </w:r>
      <w:proofErr w:type="gramStart"/>
      <w:r w:rsidRPr="008E2228">
        <w:rPr>
          <w:sz w:val="28"/>
          <w:szCs w:val="28"/>
        </w:rPr>
        <w:t>г</w:t>
      </w:r>
      <w:proofErr w:type="gramEnd"/>
      <w:r w:rsidRPr="008E2228">
        <w:rPr>
          <w:sz w:val="28"/>
          <w:szCs w:val="28"/>
        </w:rPr>
        <w:t xml:space="preserve">. Светлоград, пл. 50 лет Октября, 8, 1 этаж, </w:t>
      </w:r>
      <w:proofErr w:type="spellStart"/>
      <w:r w:rsidRPr="008E2228">
        <w:rPr>
          <w:sz w:val="28"/>
          <w:szCs w:val="28"/>
        </w:rPr>
        <w:t>каб</w:t>
      </w:r>
      <w:proofErr w:type="spellEnd"/>
      <w:r w:rsidRPr="008E2228">
        <w:rPr>
          <w:sz w:val="28"/>
          <w:szCs w:val="28"/>
        </w:rPr>
        <w:t>. 123.</w:t>
      </w:r>
    </w:p>
    <w:p w:rsidR="002A67DD" w:rsidRPr="008E2228" w:rsidRDefault="002A67DD" w:rsidP="002A67D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28">
        <w:rPr>
          <w:sz w:val="28"/>
          <w:szCs w:val="28"/>
        </w:rPr>
        <w:t xml:space="preserve">График работы отдела: </w:t>
      </w:r>
    </w:p>
    <w:p w:rsidR="002A67DD" w:rsidRPr="008E2228" w:rsidRDefault="002A67DD" w:rsidP="002A67D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127"/>
        <w:gridCol w:w="2976"/>
        <w:gridCol w:w="3261"/>
      </w:tblGrid>
      <w:tr w:rsidR="002A67DD" w:rsidRPr="008E2228" w:rsidTr="001A2396">
        <w:tc>
          <w:tcPr>
            <w:tcW w:w="2127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2A67DD" w:rsidRPr="008E2228" w:rsidTr="001A2396">
        <w:tc>
          <w:tcPr>
            <w:tcW w:w="2127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2A67DD" w:rsidRPr="008E2228" w:rsidTr="001A2396">
        <w:tc>
          <w:tcPr>
            <w:tcW w:w="2127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выездной день</w:t>
            </w:r>
          </w:p>
        </w:tc>
        <w:tc>
          <w:tcPr>
            <w:tcW w:w="3261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A67DD" w:rsidRPr="008E2228" w:rsidTr="001A2396">
        <w:tc>
          <w:tcPr>
            <w:tcW w:w="2127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2A67DD" w:rsidRPr="008E2228" w:rsidTr="001A2396">
        <w:tc>
          <w:tcPr>
            <w:tcW w:w="2127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работа с документами</w:t>
            </w:r>
          </w:p>
        </w:tc>
        <w:tc>
          <w:tcPr>
            <w:tcW w:w="3261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A67DD" w:rsidRPr="008E2228" w:rsidTr="001A2396">
        <w:tc>
          <w:tcPr>
            <w:tcW w:w="2127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Суббота</w:t>
            </w:r>
          </w:p>
        </w:tc>
        <w:tc>
          <w:tcPr>
            <w:tcW w:w="2976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2A67DD" w:rsidRPr="008E2228" w:rsidTr="001A2396">
        <w:tc>
          <w:tcPr>
            <w:tcW w:w="2127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2A67DD" w:rsidRPr="008E2228" w:rsidRDefault="002A67DD" w:rsidP="001A2396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A67DD" w:rsidRPr="008E2228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7DD" w:rsidRPr="008E2228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посредством размещения утвержденного о</w:t>
      </w:r>
      <w:r w:rsidR="004A7E78">
        <w:rPr>
          <w:rFonts w:ascii="Times New Roman" w:hAnsi="Times New Roman" w:cs="Times New Roman"/>
          <w:sz w:val="28"/>
          <w:szCs w:val="28"/>
        </w:rPr>
        <w:t>рганом местного самоуправления А</w:t>
      </w:r>
      <w:r w:rsidRPr="008E2228">
        <w:rPr>
          <w:rFonts w:ascii="Times New Roman" w:hAnsi="Times New Roman" w:cs="Times New Roman"/>
          <w:sz w:val="28"/>
          <w:szCs w:val="28"/>
        </w:rPr>
        <w:t>дминистративного регламента в здании органа местного самоуправления на стенде;</w:t>
      </w:r>
    </w:p>
    <w:p w:rsidR="002A67DD" w:rsidRPr="008E2228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связи, а также при устном и </w:t>
      </w:r>
      <w:r w:rsidRPr="008E2228">
        <w:rPr>
          <w:rFonts w:ascii="Times New Roman" w:hAnsi="Times New Roman" w:cs="Times New Roman"/>
          <w:sz w:val="28"/>
          <w:szCs w:val="28"/>
        </w:rPr>
        <w:lastRenderedPageBreak/>
        <w:t>письменном обращении;</w:t>
      </w:r>
    </w:p>
    <w:p w:rsidR="002A67DD" w:rsidRPr="008E2228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228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</w:t>
      </w:r>
      <w:proofErr w:type="spellStart"/>
      <w:r w:rsidRPr="008E2228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8E2228">
        <w:rPr>
          <w:rFonts w:ascii="Times New Roman" w:hAnsi="Times New Roman" w:cs="Times New Roman"/>
          <w:sz w:val="28"/>
          <w:szCs w:val="28"/>
        </w:rPr>
        <w:t>) (далее - Единый портал) и государственную информационную систему Ставропольского края «</w:t>
      </w:r>
      <w:r w:rsidR="00FB489F">
        <w:rPr>
          <w:rFonts w:ascii="Times New Roman" w:hAnsi="Times New Roman"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Pr="008E2228">
        <w:rPr>
          <w:rFonts w:ascii="Times New Roman" w:hAnsi="Times New Roman" w:cs="Times New Roman"/>
          <w:sz w:val="28"/>
          <w:szCs w:val="28"/>
        </w:rPr>
        <w:t>» (www.26gosuslugi.ru) (далее - региональный портал)</w:t>
      </w:r>
      <w:r w:rsidR="00741587">
        <w:rPr>
          <w:rFonts w:ascii="Times New Roman" w:hAnsi="Times New Roman" w:cs="Times New Roman"/>
          <w:sz w:val="28"/>
          <w:szCs w:val="28"/>
        </w:rPr>
        <w:t>,</w:t>
      </w:r>
      <w:r w:rsidR="007415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государственную информационную систему Ставропольского края «Региональн</w:t>
      </w:r>
      <w:r w:rsidR="00730D46">
        <w:rPr>
          <w:rFonts w:ascii="Times New Roman" w:eastAsiaTheme="minorHAnsi" w:hAnsi="Times New Roman" w:cs="Times New Roman"/>
          <w:sz w:val="28"/>
          <w:szCs w:val="28"/>
          <w:lang w:eastAsia="en-US"/>
        </w:rPr>
        <w:t>ый реестр государственных услуг</w:t>
      </w:r>
      <w:r w:rsidR="00741587"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– региональный</w:t>
      </w:r>
      <w:proofErr w:type="gramEnd"/>
      <w:r w:rsidR="007415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реестр)</w:t>
      </w:r>
      <w:r w:rsidRPr="008E2228">
        <w:rPr>
          <w:rFonts w:ascii="Times New Roman" w:hAnsi="Times New Roman" w:cs="Times New Roman"/>
          <w:sz w:val="28"/>
          <w:szCs w:val="28"/>
        </w:rPr>
        <w:t>.</w:t>
      </w:r>
    </w:p>
    <w:p w:rsidR="002A67DD" w:rsidRPr="008E2228" w:rsidRDefault="002A67DD" w:rsidP="002A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228">
        <w:rPr>
          <w:rFonts w:ascii="Times New Roman" w:hAnsi="Times New Roman"/>
          <w:bCs/>
          <w:sz w:val="28"/>
          <w:szCs w:val="28"/>
        </w:rPr>
        <w:t>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2A67DD" w:rsidRPr="008E2228" w:rsidRDefault="002A67DD" w:rsidP="002A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228">
        <w:rPr>
          <w:rFonts w:ascii="Times New Roman" w:hAnsi="Times New Roman"/>
          <w:sz w:val="28"/>
          <w:szCs w:val="28"/>
        </w:rPr>
        <w:t>Телефоны для справок органа местного самоуправления: 8 (86547) 4-11-95, факс: 8 (86547) 4-10-76.</w:t>
      </w:r>
    </w:p>
    <w:p w:rsidR="002A67DD" w:rsidRPr="008E2228" w:rsidRDefault="002A67DD" w:rsidP="002A67D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2228">
        <w:rPr>
          <w:sz w:val="28"/>
          <w:szCs w:val="28"/>
        </w:rPr>
        <w:t>Справочные телефоны отдела: 8 (86547) 4-10-47, факс отдела: 8 (86547) 4-10-47.</w:t>
      </w:r>
    </w:p>
    <w:p w:rsidR="002A67DD" w:rsidRPr="002A67DD" w:rsidRDefault="002A67DD" w:rsidP="002A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67DD">
        <w:rPr>
          <w:rFonts w:ascii="Times New Roman" w:hAnsi="Times New Roman"/>
          <w:bCs/>
          <w:sz w:val="28"/>
          <w:szCs w:val="28"/>
        </w:rPr>
        <w:t>Адреса официальных сайтов, электронной почты органа местного самоуправления, иных организаций, участвующих в предоставлении государственной услуги, в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</w:t>
      </w:r>
    </w:p>
    <w:p w:rsidR="002A67DD" w:rsidRPr="002A67DD" w:rsidRDefault="002A67DD" w:rsidP="002A67D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7DD">
        <w:rPr>
          <w:sz w:val="28"/>
          <w:szCs w:val="28"/>
        </w:rPr>
        <w:t xml:space="preserve">Официальный адрес сайта органа местного самоуправления в сети Интернет: </w:t>
      </w:r>
      <w:hyperlink r:id="rId16" w:history="1">
        <w:r w:rsidRPr="002A67DD">
          <w:rPr>
            <w:rStyle w:val="a7"/>
            <w:sz w:val="28"/>
            <w:szCs w:val="28"/>
          </w:rPr>
          <w:t>http://petrgosk.ru</w:t>
        </w:r>
      </w:hyperlink>
      <w:r w:rsidRPr="002A67DD">
        <w:rPr>
          <w:sz w:val="28"/>
          <w:szCs w:val="28"/>
        </w:rPr>
        <w:t xml:space="preserve">, адрес электронной почты органа местного самоуправления: </w:t>
      </w:r>
      <w:hyperlink r:id="rId17" w:history="1">
        <w:r w:rsidRPr="002A67DD">
          <w:rPr>
            <w:rStyle w:val="a7"/>
            <w:sz w:val="28"/>
            <w:szCs w:val="28"/>
          </w:rPr>
          <w:t>adm@petrgosk.ru</w:t>
        </w:r>
      </w:hyperlink>
      <w:r w:rsidRPr="002A67DD">
        <w:rPr>
          <w:sz w:val="28"/>
          <w:szCs w:val="28"/>
        </w:rPr>
        <w:t xml:space="preserve">, адрес электронной почты отдела: </w:t>
      </w:r>
      <w:proofErr w:type="spellStart"/>
      <w:r w:rsidRPr="002A67DD">
        <w:rPr>
          <w:sz w:val="28"/>
          <w:szCs w:val="28"/>
          <w:shd w:val="clear" w:color="auto" w:fill="FFFFFF"/>
        </w:rPr>
        <w:t>opeka@petrgosk.ru</w:t>
      </w:r>
      <w:proofErr w:type="spellEnd"/>
      <w:r w:rsidRPr="002A67DD">
        <w:rPr>
          <w:rStyle w:val="apple-converted-space"/>
          <w:sz w:val="28"/>
          <w:szCs w:val="28"/>
        </w:rPr>
        <w:t>.</w:t>
      </w:r>
    </w:p>
    <w:p w:rsidR="00AE635A" w:rsidRPr="002A67DD" w:rsidRDefault="00AE635A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услуги.</w:t>
      </w:r>
    </w:p>
    <w:p w:rsidR="00AE635A" w:rsidRPr="002A67DD" w:rsidRDefault="00AE635A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AE635A" w:rsidRPr="002A67DD" w:rsidRDefault="002A67DD" w:rsidP="002A67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>1.3.1.2</w:t>
      </w:r>
      <w:r w:rsidR="00AE635A" w:rsidRPr="002A67DD">
        <w:rPr>
          <w:rFonts w:ascii="Times New Roman" w:hAnsi="Times New Roman" w:cs="Times New Roman"/>
          <w:sz w:val="28"/>
          <w:szCs w:val="28"/>
        </w:rPr>
        <w:t>. Информация о порядке и сроках  предоставления государственной</w:t>
      </w:r>
      <w:r w:rsidRPr="002A67DD">
        <w:rPr>
          <w:rFonts w:ascii="Times New Roman" w:hAnsi="Times New Roman" w:cs="Times New Roman"/>
          <w:sz w:val="28"/>
          <w:szCs w:val="28"/>
        </w:rPr>
        <w:t xml:space="preserve"> </w:t>
      </w:r>
      <w:r w:rsidR="00AE635A" w:rsidRPr="002A67DD">
        <w:rPr>
          <w:rFonts w:ascii="Times New Roman" w:hAnsi="Times New Roman" w:cs="Times New Roman"/>
          <w:sz w:val="28"/>
          <w:szCs w:val="28"/>
        </w:rPr>
        <w:t>услуги,  основанная на сведениях об услугах, размещенная на Едином портале,</w:t>
      </w:r>
      <w:r w:rsidRPr="002A67DD">
        <w:rPr>
          <w:rFonts w:ascii="Times New Roman" w:hAnsi="Times New Roman" w:cs="Times New Roman"/>
          <w:sz w:val="28"/>
          <w:szCs w:val="28"/>
        </w:rPr>
        <w:t xml:space="preserve"> региональном портале и </w:t>
      </w:r>
      <w:r w:rsidR="00AE635A" w:rsidRPr="002A67DD">
        <w:rPr>
          <w:rFonts w:ascii="Times New Roman" w:hAnsi="Times New Roman" w:cs="Times New Roman"/>
          <w:sz w:val="28"/>
          <w:szCs w:val="28"/>
        </w:rPr>
        <w:t>официальном сайте органа местного самоуправления,</w:t>
      </w:r>
      <w:r w:rsidRPr="002A67DD">
        <w:rPr>
          <w:rFonts w:ascii="Times New Roman" w:hAnsi="Times New Roman" w:cs="Times New Roman"/>
          <w:sz w:val="28"/>
          <w:szCs w:val="28"/>
        </w:rPr>
        <w:t xml:space="preserve"> </w:t>
      </w:r>
      <w:r w:rsidR="00AE635A" w:rsidRPr="002A67DD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AE635A" w:rsidRPr="002A67DD" w:rsidRDefault="00AE635A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7DD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2A67DD">
        <w:rPr>
          <w:rFonts w:ascii="Times New Roman" w:hAnsi="Times New Roman" w:cs="Times New Roman"/>
          <w:sz w:val="28"/>
          <w:szCs w:val="28"/>
        </w:rPr>
        <w:t xml:space="preserve"> им персональных данных.</w:t>
      </w:r>
    </w:p>
    <w:p w:rsidR="00AE635A" w:rsidRPr="002A67DD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>1.3.1.3</w:t>
      </w:r>
      <w:r w:rsidR="00AE635A" w:rsidRPr="002A67DD">
        <w:rPr>
          <w:rFonts w:ascii="Times New Roman" w:hAnsi="Times New Roman" w:cs="Times New Roman"/>
          <w:sz w:val="28"/>
          <w:szCs w:val="28"/>
        </w:rPr>
        <w:t xml:space="preserve">. Получение заявителями информации по процедуре </w:t>
      </w:r>
      <w:r w:rsidR="00AE635A" w:rsidRPr="002A67DD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AE635A" w:rsidRPr="002A67DD" w:rsidRDefault="00AE635A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>1.3.1.</w:t>
      </w:r>
      <w:r w:rsidR="002A67DD" w:rsidRPr="002A67DD">
        <w:rPr>
          <w:rFonts w:ascii="Times New Roman" w:hAnsi="Times New Roman" w:cs="Times New Roman"/>
          <w:sz w:val="28"/>
          <w:szCs w:val="28"/>
        </w:rPr>
        <w:t>4</w:t>
      </w:r>
      <w:r w:rsidRPr="002A67DD">
        <w:rPr>
          <w:rFonts w:ascii="Times New Roman" w:hAnsi="Times New Roman" w:cs="Times New Roman"/>
          <w:sz w:val="28"/>
          <w:szCs w:val="28"/>
        </w:rPr>
        <w:t>.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AE635A" w:rsidRPr="002A67DD" w:rsidRDefault="00AE635A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r w:rsidRPr="001A239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609" w:history="1">
        <w:r w:rsidRPr="001A2396">
          <w:rPr>
            <w:rFonts w:ascii="Times New Roman" w:hAnsi="Times New Roman" w:cs="Times New Roman"/>
            <w:color w:val="0000FF"/>
            <w:sz w:val="28"/>
            <w:szCs w:val="28"/>
          </w:rPr>
          <w:t>графиком</w:t>
        </w:r>
      </w:hyperlink>
      <w:r w:rsidRPr="001A239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2396" w:rsidRPr="001A2396">
        <w:rPr>
          <w:rFonts w:ascii="Times New Roman" w:hAnsi="Times New Roman" w:cs="Times New Roman"/>
          <w:sz w:val="28"/>
          <w:szCs w:val="28"/>
        </w:rPr>
        <w:t>2</w:t>
      </w:r>
      <w:r w:rsidR="00FD7A9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1A2396">
        <w:rPr>
          <w:rFonts w:ascii="Times New Roman" w:hAnsi="Times New Roman" w:cs="Times New Roman"/>
          <w:sz w:val="28"/>
          <w:szCs w:val="28"/>
        </w:rPr>
        <w:t>).</w:t>
      </w:r>
    </w:p>
    <w:p w:rsidR="00AE635A" w:rsidRPr="002A67DD" w:rsidRDefault="00AE635A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>1.3.1.</w:t>
      </w:r>
      <w:r w:rsidR="002A67DD" w:rsidRPr="002A67DD">
        <w:rPr>
          <w:rFonts w:ascii="Times New Roman" w:hAnsi="Times New Roman" w:cs="Times New Roman"/>
          <w:sz w:val="28"/>
          <w:szCs w:val="28"/>
        </w:rPr>
        <w:t>5</w:t>
      </w:r>
      <w:r w:rsidRPr="002A67DD">
        <w:rPr>
          <w:rFonts w:ascii="Times New Roman" w:hAnsi="Times New Roman" w:cs="Times New Roman"/>
          <w:sz w:val="28"/>
          <w:szCs w:val="28"/>
        </w:rPr>
        <w:t>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AE635A" w:rsidRPr="002A67DD" w:rsidRDefault="00AE635A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AE635A" w:rsidRPr="002A67DD" w:rsidRDefault="002A67DD" w:rsidP="002A6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D">
        <w:rPr>
          <w:rFonts w:ascii="Times New Roman" w:hAnsi="Times New Roman" w:cs="Times New Roman"/>
          <w:sz w:val="28"/>
          <w:szCs w:val="28"/>
        </w:rPr>
        <w:t>1.3.1.6</w:t>
      </w:r>
      <w:r w:rsidR="00AE635A" w:rsidRPr="002A67DD">
        <w:rPr>
          <w:rFonts w:ascii="Times New Roman" w:hAnsi="Times New Roman" w:cs="Times New Roman"/>
          <w:sz w:val="28"/>
          <w:szCs w:val="28"/>
        </w:rPr>
        <w:t>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AE635A" w:rsidRPr="00E5616F" w:rsidRDefault="002A67DD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1.3.1.7</w:t>
      </w:r>
      <w:r w:rsidR="00AE635A" w:rsidRPr="00E5616F">
        <w:rPr>
          <w:rFonts w:ascii="Times New Roman" w:hAnsi="Times New Roman" w:cs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E5616F" w:rsidRDefault="00AE635A" w:rsidP="00E5616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98"/>
      <w:bookmarkEnd w:id="1"/>
      <w:r w:rsidRPr="00E5616F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Назначение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родителя.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государственную услугу</w:t>
      </w:r>
    </w:p>
    <w:p w:rsidR="001A2396" w:rsidRPr="00E5616F" w:rsidRDefault="001A2396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:rsidR="001A2396" w:rsidRPr="00E5616F" w:rsidRDefault="001A2396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AE635A" w:rsidRPr="0040178C" w:rsidRDefault="00AE635A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78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</w:t>
      </w:r>
      <w:r w:rsidRPr="0040178C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</w:t>
      </w:r>
      <w:hyperlink r:id="rId18" w:history="1">
        <w:r w:rsidRPr="0040178C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0178C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 w:rsidRPr="0040178C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40178C" w:rsidRPr="0040178C" w:rsidRDefault="0040178C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78C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находящимся под опекой (попечительством), назначаются меры социальной поддержки в виде обеспечения бесплатным проездом на городском, пригородном, в сельской местности на внутрирайонном транспорте (кроме такси) в случаях необходимости:</w:t>
      </w:r>
      <w:proofErr w:type="gramEnd"/>
    </w:p>
    <w:p w:rsidR="0040178C" w:rsidRPr="0040178C" w:rsidRDefault="0040178C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8C">
        <w:rPr>
          <w:rFonts w:ascii="Times New Roman" w:hAnsi="Times New Roman" w:cs="Times New Roman"/>
          <w:sz w:val="28"/>
          <w:szCs w:val="28"/>
        </w:rPr>
        <w:t>проезда к месту расположения образовательной организации и обратно;</w:t>
      </w:r>
    </w:p>
    <w:p w:rsidR="0040178C" w:rsidRPr="0040178C" w:rsidRDefault="0040178C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8C">
        <w:rPr>
          <w:rFonts w:ascii="Times New Roman" w:hAnsi="Times New Roman" w:cs="Times New Roman"/>
          <w:sz w:val="28"/>
          <w:szCs w:val="28"/>
        </w:rPr>
        <w:t>посещения организаций дополнительного образования (кружков, секций), культурно-массовых и спортивных мероприятий, подготовительных отделений.</w:t>
      </w:r>
    </w:p>
    <w:p w:rsidR="0040178C" w:rsidRPr="0040178C" w:rsidRDefault="0040178C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78C">
        <w:rPr>
          <w:rFonts w:ascii="Times New Roman" w:hAnsi="Times New Roman" w:cs="Times New Roman"/>
          <w:sz w:val="28"/>
          <w:szCs w:val="28"/>
        </w:rPr>
        <w:t>Уполномоченное должностное лицо органа местного самоуправления на основании представленных документов и правового акта о выдаче проездного билета детям-сиротам и детям, оставшимся без попечения родителей, находящимся под опекой (попечительством), на городском, пригородном, в сельской местности на внутрирайонном транспорте (кроме такси), оформляет документы на получение Единых месячных проездных билетов у соответствующего транспортного предприятия.</w:t>
      </w:r>
      <w:proofErr w:type="gramEnd"/>
    </w:p>
    <w:p w:rsidR="0040178C" w:rsidRPr="0040178C" w:rsidRDefault="0040178C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8C">
        <w:rPr>
          <w:rFonts w:ascii="Times New Roman" w:hAnsi="Times New Roman" w:cs="Times New Roman"/>
          <w:sz w:val="28"/>
          <w:szCs w:val="28"/>
        </w:rPr>
        <w:t>Единые месячные проездные билеты выдаются по ведомости опекунам (попечителям), приемным родителям или подопечным, достигшим 14-летнего возраста под роспись с указанием стоимости Единого месячного проездного билета.</w:t>
      </w:r>
    </w:p>
    <w:p w:rsidR="0040178C" w:rsidRPr="0040178C" w:rsidRDefault="0040178C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8C">
        <w:rPr>
          <w:rFonts w:ascii="Times New Roman" w:hAnsi="Times New Roman" w:cs="Times New Roman"/>
          <w:sz w:val="28"/>
          <w:szCs w:val="28"/>
        </w:rPr>
        <w:t>Приобретенные Единые месячные проездные билеты по окончании срока их действия сдаются в орган местного самоуправления.</w:t>
      </w:r>
    </w:p>
    <w:p w:rsidR="0040178C" w:rsidRPr="0040178C" w:rsidRDefault="0040178C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8C">
        <w:rPr>
          <w:rFonts w:ascii="Times New Roman" w:hAnsi="Times New Roman" w:cs="Times New Roman"/>
          <w:sz w:val="28"/>
          <w:szCs w:val="28"/>
        </w:rPr>
        <w:t xml:space="preserve">Единый месячный </w:t>
      </w:r>
      <w:hyperlink w:anchor="P731" w:history="1">
        <w:r w:rsidRPr="0040178C">
          <w:rPr>
            <w:rFonts w:ascii="Times New Roman" w:hAnsi="Times New Roman" w:cs="Times New Roman"/>
            <w:color w:val="0000FF"/>
            <w:sz w:val="28"/>
            <w:szCs w:val="28"/>
          </w:rPr>
          <w:t>проездной билет</w:t>
        </w:r>
      </w:hyperlink>
      <w:r w:rsidRPr="0040178C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по форме, указанной в приложении 4 настоящего Административного регламента, действителен при предъявлении справки установленного образца, выдаваемой образовательной организацией.</w:t>
      </w:r>
    </w:p>
    <w:p w:rsidR="0040178C" w:rsidRPr="0040178C" w:rsidRDefault="0040178C" w:rsidP="0040178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78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017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178C">
        <w:rPr>
          <w:rFonts w:ascii="Times New Roman" w:hAnsi="Times New Roman" w:cs="Times New Roman"/>
          <w:sz w:val="28"/>
          <w:szCs w:val="28"/>
        </w:rPr>
        <w:t xml:space="preserve"> если приобретение проездных документов является невозможным, выплата денежной компенсации на оплату проезда детей-сирот и детей, оставшихся без попечения родителей,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 производится на лицевые счета опекунов (попечителей), открытые в кредитной организации.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lastRenderedPageBreak/>
        <w:t>принятие решения органом местного самоуправления о назначении (отказе в назначении) мер социальной поддержки детей-сирот и детей, оставшихся без попечения родителей, в виде обеспечения бесплатного проезда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учебы:</w:t>
      </w:r>
      <w:proofErr w:type="gramEnd"/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1) выдача проездного билета;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>2) выплата денежной компенсации за проезд детям-сиротам и детям, оставшимся без попечения родителей, находящимся под опекой (попечительством), на городском, пригородном, в сельской местности на внутрирайонном транспорте (кроме такси);</w:t>
      </w:r>
      <w:proofErr w:type="gramEnd"/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3) выплата денежной компенсации детям-сиротам, детям, оставшимся без попечения родителей, находящимся под опекой (попечительством), проезда один раз в год к месту жительства и обратно к месту учебы;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4) отказ в предоставлении государственной услуги с направлением заявителю уведомления об отказе в предоставлении государственной услуги с указанием причины отказа.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20 рабочих дней со дня регистрации документов, указанных в </w:t>
      </w:r>
      <w:hyperlink w:anchor="P122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</w:t>
      </w:r>
      <w:r w:rsidR="002A67DD" w:rsidRPr="00E5616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5616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E635A" w:rsidRPr="00E5616F" w:rsidRDefault="00AE635A" w:rsidP="0074158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AE635A" w:rsidRPr="00E5616F" w:rsidRDefault="00AE635A" w:rsidP="0074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Интернет, на Едином портале, на региональном портале </w:t>
      </w:r>
      <w:r w:rsidR="007415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региональном реестре. 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22"/>
      <w:bookmarkEnd w:id="2"/>
      <w:r w:rsidRPr="00E5616F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заявителем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2.6.1. Перечень документов, необходимых для получения проездных документов: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60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опекуна (попечителя), лица из числа детей-сирот, детей, оставшихся без попечения родителей, о предоставлении проездных документов по форме, являющейся приложением </w:t>
      </w:r>
      <w:r w:rsidR="00E5616F" w:rsidRPr="00E5616F">
        <w:rPr>
          <w:rFonts w:ascii="Times New Roman" w:hAnsi="Times New Roman" w:cs="Times New Roman"/>
          <w:sz w:val="28"/>
          <w:szCs w:val="28"/>
        </w:rPr>
        <w:t>3</w:t>
      </w:r>
      <w:r w:rsidRPr="00E5616F">
        <w:rPr>
          <w:rFonts w:ascii="Times New Roman" w:hAnsi="Times New Roman" w:cs="Times New Roman"/>
          <w:sz w:val="28"/>
          <w:szCs w:val="28"/>
        </w:rPr>
        <w:t xml:space="preserve"> </w:t>
      </w:r>
      <w:r w:rsidR="00E5616F" w:rsidRPr="00E5616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E5616F">
        <w:rPr>
          <w:rFonts w:ascii="Times New Roman" w:hAnsi="Times New Roman" w:cs="Times New Roman"/>
          <w:sz w:val="28"/>
          <w:szCs w:val="28"/>
        </w:rPr>
        <w:t>Административно</w:t>
      </w:r>
      <w:r w:rsidR="00E5616F" w:rsidRPr="00E5616F">
        <w:rPr>
          <w:rFonts w:ascii="Times New Roman" w:hAnsi="Times New Roman" w:cs="Times New Roman"/>
          <w:sz w:val="28"/>
          <w:szCs w:val="28"/>
        </w:rPr>
        <w:t>му</w:t>
      </w:r>
      <w:r w:rsidRPr="00E5616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5616F" w:rsidRPr="00E5616F">
        <w:rPr>
          <w:rFonts w:ascii="Times New Roman" w:hAnsi="Times New Roman" w:cs="Times New Roman"/>
          <w:sz w:val="28"/>
          <w:szCs w:val="28"/>
        </w:rPr>
        <w:t>у</w:t>
      </w:r>
      <w:r w:rsidRPr="00E5616F">
        <w:rPr>
          <w:rFonts w:ascii="Times New Roman" w:hAnsi="Times New Roman" w:cs="Times New Roman"/>
          <w:sz w:val="28"/>
          <w:szCs w:val="28"/>
        </w:rPr>
        <w:t>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опекуна (попечителя) и подтверждающий его фактическое проживание на территории </w:t>
      </w:r>
      <w:r w:rsidR="0040178C">
        <w:rPr>
          <w:rFonts w:ascii="Times New Roman" w:hAnsi="Times New Roman" w:cs="Times New Roman"/>
          <w:sz w:val="28"/>
          <w:szCs w:val="28"/>
        </w:rPr>
        <w:t>Петровского ра</w:t>
      </w:r>
      <w:r w:rsidR="00E5616F" w:rsidRPr="00E5616F">
        <w:rPr>
          <w:rFonts w:ascii="Times New Roman" w:hAnsi="Times New Roman" w:cs="Times New Roman"/>
          <w:sz w:val="28"/>
          <w:szCs w:val="28"/>
        </w:rPr>
        <w:t>й</w:t>
      </w:r>
      <w:r w:rsidR="0040178C">
        <w:rPr>
          <w:rFonts w:ascii="Times New Roman" w:hAnsi="Times New Roman" w:cs="Times New Roman"/>
          <w:sz w:val="28"/>
          <w:szCs w:val="28"/>
        </w:rPr>
        <w:t>о</w:t>
      </w:r>
      <w:r w:rsidR="00E5616F" w:rsidRPr="00E5616F">
        <w:rPr>
          <w:rFonts w:ascii="Times New Roman" w:hAnsi="Times New Roman" w:cs="Times New Roman"/>
          <w:sz w:val="28"/>
          <w:szCs w:val="28"/>
        </w:rPr>
        <w:t>на</w:t>
      </w:r>
      <w:r w:rsidRPr="00E5616F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3) копия свидетельства о рождении ребенка-сироты и копия паспорта </w:t>
      </w:r>
      <w:r w:rsidRPr="00E5616F">
        <w:rPr>
          <w:rFonts w:ascii="Times New Roman" w:hAnsi="Times New Roman" w:cs="Times New Roman"/>
          <w:sz w:val="28"/>
          <w:szCs w:val="28"/>
        </w:rPr>
        <w:lastRenderedPageBreak/>
        <w:t>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4) копия документа, подтверждающего факт установления над детьми-сиротами опеки (попечительства) (кроме опеки, установленной по заявлению родителей), передачи их на воспитание в семью патронатного воспитателя или приемную семью, детский дом семейного типа;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5) справка образовательной организации об обучении в данной организации.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получения выплаты денежных средств: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785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опекуна (попечителя), лица из числа детей-сирот, детей, оставшихся без попечения родителей, о предоставлении выплаты денежных средств за проезд по форме, являющейся при</w:t>
      </w:r>
      <w:r w:rsidR="00E5616F" w:rsidRPr="00E5616F">
        <w:rPr>
          <w:rFonts w:ascii="Times New Roman" w:hAnsi="Times New Roman" w:cs="Times New Roman"/>
          <w:sz w:val="28"/>
          <w:szCs w:val="28"/>
        </w:rPr>
        <w:t>ложением 5</w:t>
      </w:r>
      <w:r w:rsidRPr="00E5616F">
        <w:rPr>
          <w:rFonts w:ascii="Times New Roman" w:hAnsi="Times New Roman" w:cs="Times New Roman"/>
          <w:sz w:val="28"/>
          <w:szCs w:val="28"/>
        </w:rPr>
        <w:t xml:space="preserve"> </w:t>
      </w:r>
      <w:r w:rsidR="00E5616F" w:rsidRPr="00E5616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E5616F">
        <w:rPr>
          <w:rFonts w:ascii="Times New Roman" w:hAnsi="Times New Roman" w:cs="Times New Roman"/>
          <w:sz w:val="28"/>
          <w:szCs w:val="28"/>
        </w:rPr>
        <w:t>Административно</w:t>
      </w:r>
      <w:r w:rsidR="00E5616F" w:rsidRPr="00E5616F">
        <w:rPr>
          <w:rFonts w:ascii="Times New Roman" w:hAnsi="Times New Roman" w:cs="Times New Roman"/>
          <w:sz w:val="28"/>
          <w:szCs w:val="28"/>
        </w:rPr>
        <w:t>му</w:t>
      </w:r>
      <w:r w:rsidRPr="00E5616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5616F" w:rsidRPr="00E5616F">
        <w:rPr>
          <w:rFonts w:ascii="Times New Roman" w:hAnsi="Times New Roman" w:cs="Times New Roman"/>
          <w:sz w:val="28"/>
          <w:szCs w:val="28"/>
        </w:rPr>
        <w:t>у</w:t>
      </w:r>
      <w:r w:rsidRPr="00E5616F">
        <w:rPr>
          <w:rFonts w:ascii="Times New Roman" w:hAnsi="Times New Roman" w:cs="Times New Roman"/>
          <w:sz w:val="28"/>
          <w:szCs w:val="28"/>
        </w:rPr>
        <w:t>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опекуна (попечителя) и подтверждающий его фактическое проживание на территории </w:t>
      </w:r>
      <w:r w:rsidR="00E5616F" w:rsidRPr="00E5616F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E5616F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3) копия свидетельства о рождении ребенка-сироты и копия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4) копия документа, подтверждающего факт установления над детьми-сиротами опеки (попечительства) (кроме опеки, установленной по заявлению родителей), передачи их на воспитание в семью патронатного воспитателя или приемную семью, детский дом семейного типа;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5) справка образовательной организации, об обучении в данной организации;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6) проездной документ, подтверждающий расходы, связанные с обеспечением бесплатным проездом один раз в год к месту жительства и обратно к месту учебы;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7) копия лицевого счета заявителя, наименование </w:t>
      </w:r>
      <w:r w:rsidR="00E5616F" w:rsidRPr="00E5616F">
        <w:rPr>
          <w:rFonts w:ascii="Times New Roman" w:hAnsi="Times New Roman" w:cs="Times New Roman"/>
          <w:sz w:val="28"/>
          <w:szCs w:val="28"/>
        </w:rPr>
        <w:t xml:space="preserve">кредитной </w:t>
      </w:r>
      <w:r w:rsidRPr="00E5616F">
        <w:rPr>
          <w:rFonts w:ascii="Times New Roman" w:hAnsi="Times New Roman" w:cs="Times New Roman"/>
          <w:sz w:val="28"/>
          <w:szCs w:val="28"/>
        </w:rPr>
        <w:t>организации (филиала, отделение и т.д.), в которую должно быть перечислено возмещение расходов за проезд;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8) отчетные документы об использовании денежных средств.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2.6.3. Порядок представления заявителем документов, необходимых и обязательных для предоставления государственной услуги, в том числе в электронной форме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19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2E255D" w:rsidRPr="00E5616F">
        <w:rPr>
          <w:rFonts w:ascii="Times New Roman" w:hAnsi="Times New Roman" w:cs="Times New Roman"/>
          <w:sz w:val="28"/>
          <w:szCs w:val="28"/>
        </w:rPr>
        <w:t>№</w:t>
      </w:r>
      <w:r w:rsidRPr="00E5616F">
        <w:rPr>
          <w:rFonts w:ascii="Times New Roman" w:hAnsi="Times New Roman" w:cs="Times New Roman"/>
          <w:sz w:val="28"/>
          <w:szCs w:val="28"/>
        </w:rPr>
        <w:t xml:space="preserve"> 553 </w:t>
      </w:r>
      <w:r w:rsidR="002E255D" w:rsidRPr="00E5616F">
        <w:rPr>
          <w:rFonts w:ascii="Times New Roman" w:hAnsi="Times New Roman" w:cs="Times New Roman"/>
          <w:sz w:val="28"/>
          <w:szCs w:val="28"/>
        </w:rPr>
        <w:t>«</w:t>
      </w:r>
      <w:r w:rsidRPr="00E5616F">
        <w:rPr>
          <w:rFonts w:ascii="Times New Roman" w:hAnsi="Times New Roman" w:cs="Times New Roman"/>
          <w:sz w:val="28"/>
          <w:szCs w:val="28"/>
        </w:rPr>
        <w:t xml:space="preserve">О порядке оформления и представления заявлений и иных документов, необходимых для </w:t>
      </w:r>
      <w:r w:rsidRPr="00E5616F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(или) муниципальных услуг, в форме электронных документов</w:t>
      </w:r>
      <w:r w:rsidR="002E255D" w:rsidRPr="00E5616F">
        <w:rPr>
          <w:rFonts w:ascii="Times New Roman" w:hAnsi="Times New Roman" w:cs="Times New Roman"/>
          <w:sz w:val="28"/>
          <w:szCs w:val="28"/>
        </w:rPr>
        <w:t>»</w:t>
      </w:r>
      <w:r w:rsidRPr="00E561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</w:t>
      </w:r>
      <w:r w:rsidR="0009587A" w:rsidRPr="009F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Министерством цифрового развития, связи и массовых коммуникаций </w:t>
      </w:r>
      <w:r w:rsidR="0009587A" w:rsidRPr="009F2B45">
        <w:rPr>
          <w:rFonts w:ascii="Times New Roman" w:hAnsi="Times New Roman" w:cs="Times New Roman"/>
          <w:sz w:val="28"/>
          <w:szCs w:val="28"/>
        </w:rPr>
        <w:t>Российской</w:t>
      </w:r>
      <w:r w:rsidR="0009587A" w:rsidRPr="0041270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E5616F">
        <w:rPr>
          <w:rFonts w:ascii="Times New Roman" w:hAnsi="Times New Roman" w:cs="Times New Roman"/>
          <w:sz w:val="28"/>
          <w:szCs w:val="28"/>
        </w:rPr>
        <w:t>, обеспечивается автоматический переход к заполнению электронной формы указанного запроса на региональном портале.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2E255D" w:rsidRPr="00E5616F">
        <w:rPr>
          <w:rFonts w:ascii="Times New Roman" w:hAnsi="Times New Roman" w:cs="Times New Roman"/>
          <w:sz w:val="28"/>
          <w:szCs w:val="28"/>
        </w:rPr>
        <w:t>«</w:t>
      </w:r>
      <w:r w:rsidRPr="00E5616F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E255D" w:rsidRPr="00E5616F">
        <w:rPr>
          <w:rFonts w:ascii="Times New Roman" w:hAnsi="Times New Roman" w:cs="Times New Roman"/>
          <w:sz w:val="28"/>
          <w:szCs w:val="28"/>
        </w:rPr>
        <w:t>»</w:t>
      </w:r>
      <w:r w:rsidRPr="00E5616F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</w:t>
      </w:r>
      <w:proofErr w:type="gramEnd"/>
      <w:r w:rsidRPr="00E5616F"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 w:rsidRPr="00E5616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5616F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5616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5616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Запрос, направленный в форме электронного документа, </w:t>
      </w:r>
      <w:r w:rsidRPr="00E5616F">
        <w:rPr>
          <w:rFonts w:ascii="Times New Roman" w:hAnsi="Times New Roman" w:cs="Times New Roman"/>
          <w:sz w:val="28"/>
          <w:szCs w:val="28"/>
        </w:rPr>
        <w:lastRenderedPageBreak/>
        <w:t>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</w:t>
      </w:r>
      <w:proofErr w:type="gramEnd"/>
      <w:r w:rsidRPr="00E5616F">
        <w:rPr>
          <w:rFonts w:ascii="Times New Roman" w:hAnsi="Times New Roman" w:cs="Times New Roman"/>
          <w:sz w:val="28"/>
          <w:szCs w:val="28"/>
        </w:rPr>
        <w:t>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r w:rsidR="002E255D" w:rsidRPr="00E561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616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2E255D" w:rsidRPr="00E5616F">
        <w:rPr>
          <w:rFonts w:ascii="Times New Roman" w:hAnsi="Times New Roman" w:cs="Times New Roman"/>
          <w:sz w:val="28"/>
          <w:szCs w:val="28"/>
        </w:rPr>
        <w:t>»</w:t>
      </w:r>
      <w:r w:rsidRPr="00E5616F">
        <w:rPr>
          <w:rFonts w:ascii="Times New Roman" w:hAnsi="Times New Roman" w:cs="Times New Roman"/>
          <w:sz w:val="28"/>
          <w:szCs w:val="28"/>
        </w:rPr>
        <w:t>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</w:t>
      </w:r>
      <w:r w:rsidRPr="00E5616F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E5616F">
        <w:rPr>
          <w:rFonts w:ascii="Times New Roman" w:hAnsi="Times New Roman" w:cs="Times New Roman"/>
          <w:sz w:val="28"/>
          <w:szCs w:val="28"/>
        </w:rPr>
        <w:t xml:space="preserve">, включенных в определенный </w:t>
      </w:r>
      <w:hyperlink r:id="rId20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="002E255D" w:rsidRPr="00E5616F">
        <w:rPr>
          <w:rFonts w:ascii="Times New Roman" w:hAnsi="Times New Roman" w:cs="Times New Roman"/>
          <w:sz w:val="28"/>
          <w:szCs w:val="28"/>
        </w:rPr>
        <w:t>№</w:t>
      </w:r>
      <w:r w:rsidRPr="00E5616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E255D" w:rsidRPr="00E5616F">
        <w:rPr>
          <w:rFonts w:ascii="Times New Roman" w:hAnsi="Times New Roman" w:cs="Times New Roman"/>
          <w:sz w:val="28"/>
          <w:szCs w:val="28"/>
        </w:rPr>
        <w:t>«</w:t>
      </w:r>
      <w:r w:rsidRPr="00E561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E255D" w:rsidRPr="00E5616F">
        <w:rPr>
          <w:rFonts w:ascii="Times New Roman" w:hAnsi="Times New Roman" w:cs="Times New Roman"/>
          <w:sz w:val="28"/>
          <w:szCs w:val="28"/>
        </w:rPr>
        <w:t>»</w:t>
      </w:r>
      <w:r w:rsidRPr="00E5616F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5616F" w:rsidRPr="00E5616F">
        <w:rPr>
          <w:rFonts w:ascii="Times New Roman" w:hAnsi="Times New Roman" w:cs="Times New Roman"/>
          <w:sz w:val="28"/>
          <w:szCs w:val="28"/>
        </w:rPr>
        <w:t xml:space="preserve">от 27 июля 2010 года № 210-ФЗ </w:t>
      </w:r>
      <w:r w:rsidR="002E255D" w:rsidRPr="00E5616F">
        <w:rPr>
          <w:rFonts w:ascii="Times New Roman" w:hAnsi="Times New Roman" w:cs="Times New Roman"/>
          <w:sz w:val="28"/>
          <w:szCs w:val="28"/>
        </w:rPr>
        <w:t>«</w:t>
      </w:r>
      <w:r w:rsidRPr="00E561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E255D" w:rsidRPr="00E5616F">
        <w:rPr>
          <w:rFonts w:ascii="Times New Roman" w:hAnsi="Times New Roman" w:cs="Times New Roman"/>
          <w:sz w:val="28"/>
          <w:szCs w:val="28"/>
        </w:rPr>
        <w:t>»</w:t>
      </w:r>
      <w:r w:rsidRPr="00E561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E635A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proofErr w:type="gramEnd"/>
    </w:p>
    <w:p w:rsidR="00975561" w:rsidRDefault="00975561" w:rsidP="00975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7.2 части 1 статьи 16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E5616F">
        <w:rPr>
          <w:rFonts w:ascii="Times New Roman" w:hAnsi="Times New Roman" w:cs="Times New Roman"/>
          <w:sz w:val="28"/>
          <w:szCs w:val="28"/>
        </w:rPr>
        <w:t xml:space="preserve">от 27 июля 2010 года № 210-ФЗ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их изъятие является необходимым условием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государственной услуги, и иных случаев, установленных федеральными законами.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79"/>
      <w:bookmarkEnd w:id="3"/>
      <w:r w:rsidRPr="00E5616F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с заявлением обратилось неуполномоченное лицо;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заявление не содержит подписи и указания фамилии, имени, отчества </w:t>
      </w:r>
      <w:r w:rsidR="00057CC8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E5616F">
        <w:rPr>
          <w:rFonts w:ascii="Times New Roman" w:hAnsi="Times New Roman" w:cs="Times New Roman"/>
          <w:sz w:val="28"/>
          <w:szCs w:val="28"/>
        </w:rPr>
        <w:t>заявителя и его почтового адреса для ответа;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заявитель не имеет регистрации по месту жительств</w:t>
      </w:r>
      <w:r w:rsidR="00823755">
        <w:rPr>
          <w:rFonts w:ascii="Times New Roman" w:hAnsi="Times New Roman" w:cs="Times New Roman"/>
          <w:sz w:val="28"/>
          <w:szCs w:val="28"/>
        </w:rPr>
        <w:t>а или пребывания на территории Петровского</w:t>
      </w:r>
      <w:r w:rsidRPr="00E5616F">
        <w:rPr>
          <w:rFonts w:ascii="Times New Roman" w:hAnsi="Times New Roman" w:cs="Times New Roman"/>
          <w:sz w:val="28"/>
          <w:szCs w:val="28"/>
        </w:rPr>
        <w:t xml:space="preserve"> </w:t>
      </w:r>
      <w:r w:rsidR="00823755">
        <w:rPr>
          <w:rFonts w:ascii="Times New Roman" w:hAnsi="Times New Roman" w:cs="Times New Roman"/>
          <w:sz w:val="28"/>
          <w:szCs w:val="28"/>
        </w:rPr>
        <w:t>района</w:t>
      </w:r>
      <w:r w:rsidRPr="00E5616F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пакет документов, указанных в </w:t>
      </w:r>
      <w:hyperlink w:anchor="P122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документы, необходимые для назначения, оформлены ненадлежащим образом.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AE635A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приостановления предоставления государственной услуги</w:t>
      </w:r>
      <w:r w:rsidR="00C037B6">
        <w:rPr>
          <w:rFonts w:ascii="Times New Roman" w:hAnsi="Times New Roman" w:cs="Times New Roman"/>
          <w:b w:val="0"/>
          <w:sz w:val="28"/>
          <w:szCs w:val="28"/>
        </w:rPr>
        <w:t xml:space="preserve"> или отказа в предоставлении государственной услуги</w:t>
      </w:r>
    </w:p>
    <w:p w:rsidR="00057CC8" w:rsidRDefault="00057CC8" w:rsidP="00057C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Государственная услуга приостанавливается при условии,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настаивал на приеме документов, но </w:t>
      </w:r>
      <w:r w:rsidRPr="0041270E">
        <w:rPr>
          <w:rFonts w:ascii="Times New Roman" w:hAnsi="Times New Roman" w:cs="Times New Roman"/>
          <w:sz w:val="28"/>
          <w:szCs w:val="28"/>
        </w:rPr>
        <w:t>представленные документы не соответствуют требованиям, предъявляемым к ним законодательством</w:t>
      </w:r>
      <w:r w:rsidR="00627298" w:rsidRPr="00627298">
        <w:rPr>
          <w:rFonts w:ascii="Times New Roman" w:hAnsi="Times New Roman" w:cs="Times New Roman"/>
          <w:sz w:val="28"/>
          <w:szCs w:val="28"/>
        </w:rPr>
        <w:t xml:space="preserve"> </w:t>
      </w:r>
      <w:r w:rsidR="00627298">
        <w:rPr>
          <w:rFonts w:ascii="Times New Roman" w:hAnsi="Times New Roman" w:cs="Times New Roman"/>
          <w:sz w:val="28"/>
          <w:szCs w:val="28"/>
        </w:rPr>
        <w:t xml:space="preserve">и настоящим Административным регламентом, </w:t>
      </w:r>
      <w:r w:rsidR="00627298" w:rsidRPr="00E5616F">
        <w:rPr>
          <w:rFonts w:ascii="Times New Roman" w:hAnsi="Times New Roman" w:cs="Times New Roman"/>
          <w:sz w:val="28"/>
          <w:szCs w:val="28"/>
        </w:rPr>
        <w:t>заявителем представлен неполный пакет документов</w:t>
      </w:r>
      <w:r w:rsidR="00627298">
        <w:rPr>
          <w:rFonts w:ascii="Times New Roman" w:hAnsi="Times New Roman" w:cs="Times New Roman"/>
          <w:sz w:val="28"/>
          <w:szCs w:val="28"/>
        </w:rPr>
        <w:t>.</w:t>
      </w:r>
    </w:p>
    <w:p w:rsidR="00057CC8" w:rsidRPr="0041270E" w:rsidRDefault="00057CC8" w:rsidP="00057C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 не может превышать 15 календарных дней.</w:t>
      </w:r>
    </w:p>
    <w:p w:rsidR="00057CC8" w:rsidRDefault="00057CC8" w:rsidP="00057C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057CC8" w:rsidRDefault="00057CC8" w:rsidP="00057C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недостатков в пятнадцатидневный срок приостановления предоставления государственной услуги в представленных</w:t>
      </w:r>
      <w:r w:rsidRPr="0041270E">
        <w:rPr>
          <w:rFonts w:ascii="Times New Roman" w:hAnsi="Times New Roman" w:cs="Times New Roman"/>
          <w:sz w:val="28"/>
          <w:szCs w:val="28"/>
        </w:rPr>
        <w:t xml:space="preserve">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>
        <w:rPr>
          <w:rFonts w:ascii="Times New Roman" w:hAnsi="Times New Roman" w:cs="Times New Roman"/>
          <w:sz w:val="28"/>
          <w:szCs w:val="28"/>
        </w:rPr>
        <w:t>ах в соответствии с</w:t>
      </w:r>
      <w:r w:rsidRPr="0041270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70E">
        <w:rPr>
          <w:rFonts w:ascii="Times New Roman" w:hAnsi="Times New Roman" w:cs="Times New Roman"/>
          <w:sz w:val="28"/>
          <w:szCs w:val="28"/>
        </w:rPr>
        <w:t>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>, в предоставлении государственной услуги отказывается.</w:t>
      </w:r>
    </w:p>
    <w:p w:rsidR="00AE635A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 и (или) представлении отсутствующих документов, необходимых для предоставления государственной услуги.</w:t>
      </w:r>
    </w:p>
    <w:p w:rsidR="00C037B6" w:rsidRDefault="00C037B6" w:rsidP="00C037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недостатков в пятнадцатидневный срок приостановления предоставления государственной услуги в представленных</w:t>
      </w:r>
      <w:r w:rsidRPr="004127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ах в соответствии с</w:t>
      </w:r>
      <w:r w:rsidRPr="0041270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70E">
        <w:rPr>
          <w:rFonts w:ascii="Times New Roman" w:hAnsi="Times New Roman" w:cs="Times New Roman"/>
          <w:sz w:val="28"/>
          <w:szCs w:val="28"/>
        </w:rPr>
        <w:t>, предъявляемым к ним законодательством</w:t>
      </w:r>
      <w:r>
        <w:rPr>
          <w:rFonts w:ascii="Times New Roman" w:hAnsi="Times New Roman" w:cs="Times New Roman"/>
          <w:sz w:val="28"/>
          <w:szCs w:val="28"/>
        </w:rPr>
        <w:t>, в предоставлении государственной услуги отказывается.</w:t>
      </w:r>
    </w:p>
    <w:p w:rsidR="00C037B6" w:rsidRPr="00A63BD8" w:rsidRDefault="00C037B6" w:rsidP="00C037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государственной услуги в случае:</w:t>
      </w:r>
    </w:p>
    <w:p w:rsidR="00C037B6" w:rsidRPr="00A63BD8" w:rsidRDefault="00C037B6" w:rsidP="00C037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D8">
        <w:rPr>
          <w:rFonts w:ascii="Times New Roman" w:hAnsi="Times New Roman" w:cs="Times New Roman"/>
          <w:sz w:val="28"/>
          <w:szCs w:val="28"/>
        </w:rPr>
        <w:t>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C037B6" w:rsidRPr="006C6780" w:rsidRDefault="00C037B6" w:rsidP="00C037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780">
        <w:rPr>
          <w:rFonts w:ascii="Times New Roman" w:hAnsi="Times New Roman" w:cs="Times New Roman"/>
          <w:sz w:val="28"/>
          <w:szCs w:val="28"/>
        </w:rPr>
        <w:t xml:space="preserve">несоответствия заявителя категории лиц, указанных в </w:t>
      </w:r>
      <w:hyperlink w:anchor="P43" w:history="1">
        <w:r w:rsidRPr="006C678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6C678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C2077" w:rsidRPr="00EC2077" w:rsidRDefault="00EC2077" w:rsidP="00EC20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EC207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2.9. Перечень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услуг, </w:t>
      </w:r>
      <w:r w:rsidRPr="00EC207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необходимых и обязательных для предоставления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государственной услуги, в том числе</w:t>
      </w:r>
      <w:r w:rsidRPr="00EC207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сведения о документе (документах),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EC207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выдаваемом (выдаваемых) иными организациями, участвующими в предоставлении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EC2077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государственной услуги</w:t>
      </w:r>
    </w:p>
    <w:p w:rsidR="00EC2077" w:rsidRPr="00EC2077" w:rsidRDefault="00EC2077" w:rsidP="00EC2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077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возмещения расходов за проезд через кредитные организации).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</w:t>
      </w:r>
      <w:r w:rsidR="00EC2077">
        <w:rPr>
          <w:rFonts w:ascii="Times New Roman" w:hAnsi="Times New Roman" w:cs="Times New Roman"/>
          <w:b w:val="0"/>
          <w:sz w:val="28"/>
          <w:szCs w:val="28"/>
        </w:rPr>
        <w:t>10</w:t>
      </w:r>
      <w:r w:rsidRPr="00E5616F">
        <w:rPr>
          <w:rFonts w:ascii="Times New Roman" w:hAnsi="Times New Roman" w:cs="Times New Roman"/>
          <w:b w:val="0"/>
          <w:sz w:val="28"/>
          <w:szCs w:val="28"/>
        </w:rPr>
        <w:t>. Порядок, размер и основания взимания государственной пошлины или иной платы за предоставление государственной услуги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AE635A" w:rsidRPr="00E5616F" w:rsidRDefault="00EC2077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2.11</w:t>
      </w:r>
      <w:r w:rsidR="00AE635A" w:rsidRPr="00E5616F">
        <w:rPr>
          <w:rFonts w:ascii="Times New Roman" w:hAnsi="Times New Roman" w:cs="Times New Roman"/>
          <w:b w:val="0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20 минут.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2.1</w:t>
      </w:r>
      <w:r w:rsidR="00EC2077">
        <w:rPr>
          <w:rFonts w:ascii="Times New Roman" w:hAnsi="Times New Roman" w:cs="Times New Roman"/>
          <w:b w:val="0"/>
          <w:sz w:val="28"/>
          <w:szCs w:val="28"/>
        </w:rPr>
        <w:t>2</w:t>
      </w:r>
      <w:r w:rsidRPr="00E5616F">
        <w:rPr>
          <w:rFonts w:ascii="Times New Roman" w:hAnsi="Times New Roman" w:cs="Times New Roman"/>
          <w:b w:val="0"/>
          <w:sz w:val="28"/>
          <w:szCs w:val="28"/>
        </w:rPr>
        <w:t>. Срок регистрации запроса заявителя о предоставлении государственной услуги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Общий срок приема документов от заявителей и их представителей, регистрации не может превышать 20 минут.</w:t>
      </w:r>
    </w:p>
    <w:p w:rsidR="00AE635A" w:rsidRPr="00E5616F" w:rsidRDefault="00EC2077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2.13</w:t>
      </w:r>
      <w:r w:rsidR="00AE635A" w:rsidRPr="00E5616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AE635A" w:rsidRPr="00E5616F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</w:t>
      </w:r>
      <w:r w:rsidR="00AE635A" w:rsidRPr="00E5616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предоставления каждой государственной услуги, размещению и оформлению визуальной, текстовой и </w:t>
      </w:r>
      <w:proofErr w:type="spellStart"/>
      <w:r w:rsidR="00AE635A" w:rsidRPr="00E5616F">
        <w:rPr>
          <w:rFonts w:ascii="Times New Roman" w:hAnsi="Times New Roman" w:cs="Times New Roman"/>
          <w:b w:val="0"/>
          <w:sz w:val="28"/>
          <w:szCs w:val="28"/>
        </w:rPr>
        <w:t>мультимедийной</w:t>
      </w:r>
      <w:proofErr w:type="spellEnd"/>
      <w:r w:rsidR="00AE635A" w:rsidRPr="00E5616F">
        <w:rPr>
          <w:rFonts w:ascii="Times New Roman" w:hAnsi="Times New Roman" w:cs="Times New Roman"/>
          <w:b w:val="0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E635A" w:rsidRPr="00E5616F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AE635A" w:rsidRPr="00E5616F" w:rsidRDefault="00EC2077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AE635A" w:rsidRPr="00E5616F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государственная услуга: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E5616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5616F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E5616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5616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2.1</w:t>
      </w:r>
      <w:r w:rsidR="00EC2077">
        <w:rPr>
          <w:rFonts w:ascii="Times New Roman" w:hAnsi="Times New Roman" w:cs="Times New Roman"/>
          <w:sz w:val="28"/>
          <w:szCs w:val="28"/>
        </w:rPr>
        <w:t>3</w:t>
      </w:r>
      <w:r w:rsidRPr="00E5616F">
        <w:rPr>
          <w:rFonts w:ascii="Times New Roman" w:hAnsi="Times New Roman" w:cs="Times New Roman"/>
          <w:sz w:val="28"/>
          <w:szCs w:val="28"/>
        </w:rPr>
        <w:t>.2. Требования к местам проведения личного приема заявителей: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E5616F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E5616F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</w:t>
      </w:r>
      <w:r w:rsidR="00057CC8">
        <w:rPr>
          <w:rFonts w:ascii="Times New Roman" w:hAnsi="Times New Roman" w:cs="Times New Roman"/>
          <w:sz w:val="28"/>
          <w:szCs w:val="28"/>
        </w:rPr>
        <w:t xml:space="preserve"> (последнее при наличии)</w:t>
      </w:r>
      <w:r w:rsidRPr="00E5616F">
        <w:rPr>
          <w:rFonts w:ascii="Times New Roman" w:hAnsi="Times New Roman" w:cs="Times New Roman"/>
          <w:sz w:val="28"/>
          <w:szCs w:val="28"/>
        </w:rPr>
        <w:t xml:space="preserve"> специалиста.</w:t>
      </w:r>
      <w:proofErr w:type="gramEnd"/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AE635A" w:rsidRPr="00E5616F" w:rsidRDefault="00793D7E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E635A" w:rsidRPr="00E5616F"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  <w:r w:rsidR="00EC2077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AE635A" w:rsidRPr="00E5616F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AE635A" w:rsidRPr="00E5616F">
        <w:rPr>
          <w:rFonts w:ascii="Times New Roman" w:hAnsi="Times New Roman" w:cs="Times New Roman"/>
          <w:sz w:val="28"/>
          <w:szCs w:val="28"/>
        </w:rPr>
        <w:t>. Требования к информационным стендам.</w:t>
      </w:r>
    </w:p>
    <w:p w:rsidR="00AE635A" w:rsidRPr="00E5616F" w:rsidRDefault="00134726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AE635A" w:rsidRPr="00E5616F">
        <w:rPr>
          <w:rFonts w:ascii="Times New Roman" w:hAnsi="Times New Roman" w:cs="Times New Roman"/>
          <w:sz w:val="28"/>
          <w:szCs w:val="28"/>
        </w:rPr>
        <w:t>органа местного самоуправления, предназначенных для работы с заявителями, размещаются информационные стенды, обеспечивающие получение информации об исполнении государственной услуги.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На информационных стендах органа местного самоуправления размещаются следующие информационные материалы: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2) извлечения из Административного регламента;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3) информация о порядке исполнения государственной услуги;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5) формы и образцы документов для заполнения.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2.1</w:t>
      </w:r>
      <w:r w:rsidR="00EC2077">
        <w:rPr>
          <w:rFonts w:ascii="Times New Roman" w:hAnsi="Times New Roman" w:cs="Times New Roman"/>
          <w:b w:val="0"/>
          <w:sz w:val="28"/>
          <w:szCs w:val="28"/>
        </w:rPr>
        <w:t>4</w:t>
      </w:r>
      <w:r w:rsidRPr="00E5616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E5616F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</w:t>
      </w:r>
      <w:r w:rsidRPr="00996C2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96C27" w:rsidRPr="00996C27">
        <w:rPr>
          <w:rFonts w:ascii="Times New Roman" w:hAnsi="Times New Roman" w:cs="Times New Roman"/>
          <w:b w:val="0"/>
          <w:sz w:val="28"/>
          <w:szCs w:val="28"/>
        </w:rPr>
        <w:t>многофункциональных центрах предоставления государственных и муниципальных услуг (далее – МФЦ)</w:t>
      </w:r>
      <w:r w:rsidRPr="00996C2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5616F">
        <w:rPr>
          <w:rFonts w:ascii="Times New Roman" w:hAnsi="Times New Roman" w:cs="Times New Roman"/>
          <w:b w:val="0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proofErr w:type="gramEnd"/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2.1</w:t>
      </w:r>
      <w:r w:rsidR="00EC2077">
        <w:rPr>
          <w:rFonts w:ascii="Times New Roman" w:hAnsi="Times New Roman" w:cs="Times New Roman"/>
          <w:sz w:val="28"/>
          <w:szCs w:val="28"/>
        </w:rPr>
        <w:t>4</w:t>
      </w:r>
      <w:r w:rsidRPr="00E5616F">
        <w:rPr>
          <w:rFonts w:ascii="Times New Roman" w:hAnsi="Times New Roman" w:cs="Times New Roman"/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22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государственной услуги для </w:t>
      </w:r>
      <w:proofErr w:type="spellStart"/>
      <w:r w:rsidRPr="00E5616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5616F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5616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561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616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5616F">
        <w:rPr>
          <w:rFonts w:ascii="Times New Roman" w:hAnsi="Times New Roman" w:cs="Times New Roman"/>
          <w:sz w:val="28"/>
          <w:szCs w:val="28"/>
        </w:rPr>
        <w:t>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</w:t>
      </w:r>
      <w:r w:rsidR="00EC2077">
        <w:rPr>
          <w:rFonts w:ascii="Times New Roman" w:hAnsi="Times New Roman" w:cs="Times New Roman"/>
          <w:sz w:val="28"/>
          <w:szCs w:val="28"/>
        </w:rPr>
        <w:t xml:space="preserve"> услуг наравне с другими лицами.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2.1</w:t>
      </w:r>
      <w:r w:rsidR="00EC2077">
        <w:rPr>
          <w:rFonts w:ascii="Times New Roman" w:hAnsi="Times New Roman" w:cs="Times New Roman"/>
          <w:sz w:val="28"/>
          <w:szCs w:val="28"/>
        </w:rPr>
        <w:t>4</w:t>
      </w:r>
      <w:r w:rsidRPr="00E5616F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122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lastRenderedPageBreak/>
        <w:t>2) удобство и доступность получения информации заявителями о порядке предоставления государственной услуги: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122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2.1</w:t>
      </w:r>
      <w:r w:rsidR="001E3249">
        <w:rPr>
          <w:rFonts w:ascii="Times New Roman" w:hAnsi="Times New Roman" w:cs="Times New Roman"/>
          <w:sz w:val="28"/>
          <w:szCs w:val="28"/>
        </w:rPr>
        <w:t>4</w:t>
      </w:r>
      <w:r w:rsidRPr="00E5616F">
        <w:rPr>
          <w:rFonts w:ascii="Times New Roman" w:hAnsi="Times New Roman" w:cs="Times New Roman"/>
          <w:sz w:val="28"/>
          <w:szCs w:val="28"/>
        </w:rPr>
        <w:t>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AE635A" w:rsidRPr="00E5616F" w:rsidRDefault="00AE635A" w:rsidP="00E5616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5616F">
        <w:rPr>
          <w:rFonts w:ascii="Times New Roman" w:hAnsi="Times New Roman" w:cs="Times New Roman"/>
          <w:b w:val="0"/>
          <w:sz w:val="28"/>
          <w:szCs w:val="28"/>
        </w:rPr>
        <w:t>2.1</w:t>
      </w:r>
      <w:r w:rsidR="001E3249">
        <w:rPr>
          <w:rFonts w:ascii="Times New Roman" w:hAnsi="Times New Roman" w:cs="Times New Roman"/>
          <w:b w:val="0"/>
          <w:sz w:val="28"/>
          <w:szCs w:val="28"/>
        </w:rPr>
        <w:t>5</w:t>
      </w:r>
      <w:r w:rsidRPr="00E5616F">
        <w:rPr>
          <w:rFonts w:ascii="Times New Roman" w:hAnsi="Times New Roman" w:cs="Times New Roman"/>
          <w:b w:val="0"/>
          <w:sz w:val="28"/>
          <w:szCs w:val="28"/>
        </w:rPr>
        <w:t>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</w:t>
      </w:r>
      <w:r w:rsidRPr="00114BF7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="00114BF7" w:rsidRPr="00996C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http://petrgosk.ru</w:t>
        </w:r>
      </w:hyperlink>
      <w:r w:rsidRPr="00114BF7">
        <w:rPr>
          <w:rFonts w:ascii="Times New Roman" w:hAnsi="Times New Roman" w:cs="Times New Roman"/>
          <w:sz w:val="28"/>
          <w:szCs w:val="28"/>
        </w:rPr>
        <w:t>),</w:t>
      </w:r>
      <w:r w:rsidRPr="00E5616F">
        <w:rPr>
          <w:rFonts w:ascii="Times New Roman" w:hAnsi="Times New Roman" w:cs="Times New Roman"/>
          <w:sz w:val="28"/>
          <w:szCs w:val="28"/>
        </w:rPr>
        <w:t xml:space="preserve"> Единый портал (</w:t>
      </w:r>
      <w:proofErr w:type="spellStart"/>
      <w:r w:rsidRPr="00E5616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E5616F">
        <w:rPr>
          <w:rFonts w:ascii="Times New Roman" w:hAnsi="Times New Roman" w:cs="Times New Roman"/>
          <w:sz w:val="28"/>
          <w:szCs w:val="28"/>
        </w:rPr>
        <w:t>) и региональный портал (www.26gosuslugi.ru).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</w:t>
      </w:r>
      <w:r w:rsidRPr="00114BF7">
        <w:rPr>
          <w:rFonts w:ascii="Times New Roman" w:hAnsi="Times New Roman" w:cs="Times New Roman"/>
          <w:sz w:val="28"/>
          <w:szCs w:val="28"/>
        </w:rPr>
        <w:t>Указанные образцы заявлений размещаются в соответствующем разделе (</w:t>
      </w:r>
      <w:hyperlink r:id="rId25" w:history="1">
        <w:r w:rsidR="00114BF7" w:rsidRPr="00996C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http://petrgosk.ru</w:t>
        </w:r>
      </w:hyperlink>
      <w:r w:rsidRPr="00114BF7">
        <w:rPr>
          <w:rFonts w:ascii="Times New Roman" w:hAnsi="Times New Roman" w:cs="Times New Roman"/>
          <w:sz w:val="28"/>
          <w:szCs w:val="28"/>
        </w:rPr>
        <w:t>).</w:t>
      </w:r>
      <w:r w:rsidRPr="00E5616F">
        <w:rPr>
          <w:rFonts w:ascii="Times New Roman" w:hAnsi="Times New Roman" w:cs="Times New Roman"/>
          <w:sz w:val="28"/>
          <w:szCs w:val="28"/>
        </w:rPr>
        <w:t xml:space="preserve"> Заявитель имеет возможность оформить все необходимые документы в удобном для него месте для подачи в орган местного </w:t>
      </w:r>
      <w:r w:rsidR="00114BF7">
        <w:rPr>
          <w:rFonts w:ascii="Times New Roman" w:hAnsi="Times New Roman" w:cs="Times New Roman"/>
          <w:sz w:val="28"/>
          <w:szCs w:val="28"/>
        </w:rPr>
        <w:t>самоуправления</w:t>
      </w:r>
      <w:r w:rsidRPr="00E5616F">
        <w:rPr>
          <w:rFonts w:ascii="Times New Roman" w:hAnsi="Times New Roman" w:cs="Times New Roman"/>
          <w:sz w:val="28"/>
          <w:szCs w:val="28"/>
        </w:rPr>
        <w:t>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</w:t>
      </w:r>
      <w:proofErr w:type="gramStart"/>
      <w:r w:rsidRPr="00E5616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5616F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6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</w:t>
      </w:r>
      <w:r w:rsidR="00E5616F" w:rsidRPr="00E561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06.04.2011 № 63-ФЗ </w:t>
      </w:r>
      <w:r w:rsidR="002E255D" w:rsidRPr="00E5616F">
        <w:rPr>
          <w:rFonts w:ascii="Times New Roman" w:hAnsi="Times New Roman" w:cs="Times New Roman"/>
          <w:sz w:val="28"/>
          <w:szCs w:val="28"/>
        </w:rPr>
        <w:t>«</w:t>
      </w:r>
      <w:r w:rsidRPr="00E5616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E255D" w:rsidRPr="00E5616F">
        <w:rPr>
          <w:rFonts w:ascii="Times New Roman" w:hAnsi="Times New Roman" w:cs="Times New Roman"/>
          <w:sz w:val="28"/>
          <w:szCs w:val="28"/>
        </w:rPr>
        <w:t>»</w:t>
      </w:r>
      <w:r w:rsidRPr="00E5616F">
        <w:rPr>
          <w:rFonts w:ascii="Times New Roman" w:hAnsi="Times New Roman" w:cs="Times New Roman"/>
          <w:sz w:val="28"/>
          <w:szCs w:val="28"/>
        </w:rPr>
        <w:t>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органом местного самоуправления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7" w:history="1">
        <w:r w:rsidRPr="00E5616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616F">
        <w:rPr>
          <w:rFonts w:ascii="Times New Roman" w:hAnsi="Times New Roman" w:cs="Times New Roman"/>
          <w:sz w:val="28"/>
          <w:szCs w:val="28"/>
        </w:rPr>
        <w:t xml:space="preserve"> </w:t>
      </w:r>
      <w:r w:rsidR="00E5616F" w:rsidRPr="00E561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06.04.2011 № 63-ФЗ </w:t>
      </w:r>
      <w:r w:rsidR="002E255D" w:rsidRPr="00E5616F">
        <w:rPr>
          <w:rFonts w:ascii="Times New Roman" w:hAnsi="Times New Roman" w:cs="Times New Roman"/>
          <w:sz w:val="28"/>
          <w:szCs w:val="28"/>
        </w:rPr>
        <w:t>«</w:t>
      </w:r>
      <w:r w:rsidRPr="00E5616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E255D" w:rsidRPr="00E5616F">
        <w:rPr>
          <w:rFonts w:ascii="Times New Roman" w:hAnsi="Times New Roman" w:cs="Times New Roman"/>
          <w:sz w:val="28"/>
          <w:szCs w:val="28"/>
        </w:rPr>
        <w:t>»</w:t>
      </w:r>
      <w:r w:rsidRPr="00E5616F">
        <w:rPr>
          <w:rFonts w:ascii="Times New Roman" w:hAnsi="Times New Roman" w:cs="Times New Roman"/>
          <w:sz w:val="28"/>
          <w:szCs w:val="28"/>
        </w:rPr>
        <w:t xml:space="preserve">, и с использованием квалифицированного сертификата лица, подписавшего электронный </w:t>
      </w:r>
      <w:r w:rsidRPr="00E5616F">
        <w:rPr>
          <w:rFonts w:ascii="Times New Roman" w:hAnsi="Times New Roman" w:cs="Times New Roman"/>
          <w:sz w:val="28"/>
          <w:szCs w:val="28"/>
        </w:rPr>
        <w:lastRenderedPageBreak/>
        <w:t>документ;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16F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AE635A" w:rsidRPr="00E5616F" w:rsidRDefault="00AE635A" w:rsidP="00E5616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6F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AE635A" w:rsidRPr="000C0E62" w:rsidRDefault="00AE635A" w:rsidP="000C0E6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E62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0C0E62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0C0E62">
        <w:rPr>
          <w:rFonts w:ascii="Times New Roman" w:hAnsi="Times New Roman" w:cs="Times New Roman"/>
          <w:sz w:val="28"/>
          <w:szCs w:val="28"/>
        </w:rPr>
        <w:t>.</w:t>
      </w:r>
    </w:p>
    <w:p w:rsidR="00B374C3" w:rsidRPr="000C0E62" w:rsidRDefault="00B374C3" w:rsidP="000C0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0E62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8E378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C0E62">
        <w:rPr>
          <w:rFonts w:ascii="Times New Roman" w:eastAsiaTheme="minorHAnsi" w:hAnsi="Times New Roman" w:cs="Times New Roman"/>
          <w:sz w:val="28"/>
          <w:szCs w:val="28"/>
          <w:lang w:eastAsia="en-US"/>
        </w:rPr>
        <w:t>. Случаи и порядок предоставления государственной услуги в упреждающем (</w:t>
      </w:r>
      <w:proofErr w:type="spellStart"/>
      <w:r w:rsidRPr="000C0E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Pr="000C0E62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режиме</w:t>
      </w:r>
    </w:p>
    <w:p w:rsidR="00B374C3" w:rsidRPr="000C0E62" w:rsidRDefault="00B374C3" w:rsidP="000C0E6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Предоставление</w:t>
      </w:r>
      <w:r w:rsidR="000C0E62"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государственной услуги </w:t>
      </w:r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упреждающем (</w:t>
      </w:r>
      <w:proofErr w:type="spellStart"/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проактивном</w:t>
      </w:r>
      <w:proofErr w:type="spellEnd"/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)</w:t>
      </w:r>
      <w:r w:rsidR="000C0E62"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режиме,</w:t>
      </w:r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предусмотренном </w:t>
      </w:r>
      <w:hyperlink r:id="rId28" w:history="1">
        <w:r w:rsidRPr="000C0E62">
          <w:rPr>
            <w:rFonts w:ascii="Times New Roman" w:eastAsiaTheme="minorHAnsi" w:hAnsi="Times New Roman" w:cs="Times New Roman"/>
            <w:b w:val="0"/>
            <w:bCs w:val="0"/>
            <w:color w:val="auto"/>
            <w:lang w:eastAsia="en-US"/>
          </w:rPr>
          <w:t>частью 1 статьи 7</w:t>
        </w:r>
      </w:hyperlink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Федерального</w:t>
      </w:r>
      <w:r w:rsidR="000C0E62"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закона </w:t>
      </w:r>
      <w:r w:rsidR="000C0E62" w:rsidRPr="000C0E62">
        <w:rPr>
          <w:rFonts w:ascii="Times New Roman" w:hAnsi="Times New Roman" w:cs="Times New Roman"/>
          <w:b w:val="0"/>
          <w:color w:val="auto"/>
        </w:rPr>
        <w:t>от 27 июля 2010 года № 210-ФЗ</w:t>
      </w:r>
      <w:r w:rsidR="000C0E62"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«</w:t>
      </w:r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Об</w:t>
      </w:r>
      <w:r w:rsidR="000C0E62"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организации предоставления</w:t>
      </w:r>
      <w:r w:rsidR="000C0E62"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государственных и</w:t>
      </w:r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муниципальных услуг</w:t>
      </w:r>
      <w:r w:rsidR="000C0E62"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», </w:t>
      </w:r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не</w:t>
      </w:r>
      <w:r w:rsidR="000C0E62"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0C0E62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предусмотрено.</w:t>
      </w:r>
    </w:p>
    <w:p w:rsidR="00AE635A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AE635A" w:rsidRPr="00532578" w:rsidRDefault="00AE6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AE635A" w:rsidRPr="00532578" w:rsidRDefault="00AE6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AE635A" w:rsidRPr="00532578" w:rsidRDefault="00AE6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 w:rsidP="00C82BBA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3.1. Последовательность административных действий (процедур) предоставления государственной услуги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2) прием и регистрация документов заявителя;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3) формирование личного дела заявителя;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4) экспертиза документов, представленных заявителем;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5) принятие решения: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C82BBA">
        <w:rPr>
          <w:rFonts w:ascii="Times New Roman" w:hAnsi="Times New Roman" w:cs="Times New Roman"/>
          <w:sz w:val="28"/>
          <w:szCs w:val="28"/>
        </w:rPr>
        <w:t>правового акта</w:t>
      </w:r>
      <w:r w:rsidRPr="00532578"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="00C82BBA">
        <w:rPr>
          <w:rFonts w:ascii="Times New Roman" w:hAnsi="Times New Roman" w:cs="Times New Roman"/>
          <w:sz w:val="28"/>
          <w:szCs w:val="28"/>
        </w:rPr>
        <w:t xml:space="preserve">(об отказе в выдаче) </w:t>
      </w:r>
      <w:r w:rsidRPr="00532578">
        <w:rPr>
          <w:rFonts w:ascii="Times New Roman" w:hAnsi="Times New Roman" w:cs="Times New Roman"/>
          <w:sz w:val="28"/>
          <w:szCs w:val="28"/>
        </w:rPr>
        <w:t>проездного билета детям-сиротам и детям, оставшимся без попечения родителей, находящимся под опекой (попечительством), на городском, пригородном, в сельской местности на внутрирайонном транспорте (кроме такси);</w:t>
      </w:r>
      <w:proofErr w:type="gramEnd"/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C82BBA">
        <w:rPr>
          <w:rFonts w:ascii="Times New Roman" w:hAnsi="Times New Roman" w:cs="Times New Roman"/>
          <w:sz w:val="28"/>
          <w:szCs w:val="28"/>
        </w:rPr>
        <w:t>правового акта</w:t>
      </w:r>
      <w:r w:rsidRPr="00532578">
        <w:rPr>
          <w:rFonts w:ascii="Times New Roman" w:hAnsi="Times New Roman" w:cs="Times New Roman"/>
          <w:sz w:val="28"/>
          <w:szCs w:val="28"/>
        </w:rPr>
        <w:t xml:space="preserve"> о выплате </w:t>
      </w:r>
      <w:r w:rsidR="00C82BBA">
        <w:rPr>
          <w:rFonts w:ascii="Times New Roman" w:hAnsi="Times New Roman" w:cs="Times New Roman"/>
          <w:sz w:val="28"/>
          <w:szCs w:val="28"/>
        </w:rPr>
        <w:t xml:space="preserve">(об отказе в выплате) </w:t>
      </w:r>
      <w:r w:rsidRPr="00532578">
        <w:rPr>
          <w:rFonts w:ascii="Times New Roman" w:hAnsi="Times New Roman" w:cs="Times New Roman"/>
          <w:sz w:val="28"/>
          <w:szCs w:val="28"/>
        </w:rPr>
        <w:t xml:space="preserve">денежной компенсации за проезд детям-сиротам и детям, оставшимся без попечения родителей, находящимся под опекой (попечительством), на городском, </w:t>
      </w:r>
      <w:r w:rsidRPr="00532578">
        <w:rPr>
          <w:rFonts w:ascii="Times New Roman" w:hAnsi="Times New Roman" w:cs="Times New Roman"/>
          <w:sz w:val="28"/>
          <w:szCs w:val="28"/>
        </w:rPr>
        <w:lastRenderedPageBreak/>
        <w:t>пригородном, в сельской местности на внутрирайонном транспорте (кроме такси);</w:t>
      </w:r>
      <w:proofErr w:type="gramEnd"/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C82BBA">
        <w:rPr>
          <w:rFonts w:ascii="Times New Roman" w:hAnsi="Times New Roman" w:cs="Times New Roman"/>
          <w:sz w:val="28"/>
          <w:szCs w:val="28"/>
        </w:rPr>
        <w:t>правового акта</w:t>
      </w:r>
      <w:r w:rsidRPr="00532578">
        <w:rPr>
          <w:rFonts w:ascii="Times New Roman" w:hAnsi="Times New Roman" w:cs="Times New Roman"/>
          <w:sz w:val="28"/>
          <w:szCs w:val="28"/>
        </w:rPr>
        <w:t xml:space="preserve"> о выплате </w:t>
      </w:r>
      <w:r w:rsidR="00C82BBA">
        <w:rPr>
          <w:rFonts w:ascii="Times New Roman" w:hAnsi="Times New Roman" w:cs="Times New Roman"/>
          <w:sz w:val="28"/>
          <w:szCs w:val="28"/>
        </w:rPr>
        <w:t xml:space="preserve">(об отказе в выплате) </w:t>
      </w:r>
      <w:r w:rsidRPr="00532578">
        <w:rPr>
          <w:rFonts w:ascii="Times New Roman" w:hAnsi="Times New Roman" w:cs="Times New Roman"/>
          <w:sz w:val="28"/>
          <w:szCs w:val="28"/>
        </w:rPr>
        <w:t>денежной компенсации детям-сиротам и детям, оставшимся без попечения родителей, находящимся под опекой (попечительством), расходов проезда один раз в год к месту жительства и обратно к месту учебы;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6) уведомление заявителя</w:t>
      </w:r>
      <w:r w:rsidR="00C82BBA">
        <w:rPr>
          <w:rFonts w:ascii="Times New Roman" w:hAnsi="Times New Roman" w:cs="Times New Roman"/>
          <w:sz w:val="28"/>
          <w:szCs w:val="28"/>
        </w:rPr>
        <w:t>, выдача результата предоставления государственной услуги</w:t>
      </w:r>
      <w:r w:rsidRPr="00532578">
        <w:rPr>
          <w:rFonts w:ascii="Times New Roman" w:hAnsi="Times New Roman" w:cs="Times New Roman"/>
          <w:sz w:val="28"/>
          <w:szCs w:val="28"/>
        </w:rPr>
        <w:t>: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>об обеспечении проездным билетом ребенка-сироты или ребенка, оставшегося без попечения родителей, на городском, пригородном, в сельской местности на внутрирайонном транспорте (кроме такси);</w:t>
      </w:r>
      <w:proofErr w:type="gramEnd"/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>об отказе в обеспечении проездным билетом ребенка-сироты, и детей, оставшихся без попечения родителей, на городском, пригородном, в сельской местности на внутрирайонном транспорте (кроме такси);</w:t>
      </w:r>
      <w:proofErr w:type="gramEnd"/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>о возмещении расходов проезда на городском, пригородном, в сельской местности на внутрирайонном транспорте (кроме такси);</w:t>
      </w:r>
      <w:proofErr w:type="gramEnd"/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>об отказе в возмещении расходов проезда на городском, пригородном, в сельской местности на внутрирайонном транспорте (кроме такси);</w:t>
      </w:r>
      <w:proofErr w:type="gramEnd"/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о возмещении расходов проезда один раз в год к месту жительства и обратно к месту учебы;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об отказе возмещения расходов проезда один раз в год к месту жительства и обратно к месту учебы;</w:t>
      </w:r>
    </w:p>
    <w:p w:rsidR="00AE635A" w:rsidRPr="00532578" w:rsidRDefault="00AE635A" w:rsidP="00C82B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7) порядок осуществления административных процедур в электронной форме;</w:t>
      </w:r>
    </w:p>
    <w:p w:rsidR="00AE635A" w:rsidRPr="00532578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E635A" w:rsidRPr="00532578" w:rsidRDefault="00AE635A" w:rsidP="00EA039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 xml:space="preserve">3.2. Предоставление </w:t>
      </w:r>
      <w:r w:rsidR="00C82BBA">
        <w:rPr>
          <w:rFonts w:ascii="Times New Roman" w:hAnsi="Times New Roman" w:cs="Times New Roman"/>
          <w:b w:val="0"/>
          <w:sz w:val="28"/>
          <w:szCs w:val="28"/>
        </w:rPr>
        <w:t xml:space="preserve">в установленном порядке </w:t>
      </w:r>
      <w:r w:rsidRPr="00532578">
        <w:rPr>
          <w:rFonts w:ascii="Times New Roman" w:hAnsi="Times New Roman" w:cs="Times New Roman"/>
          <w:b w:val="0"/>
          <w:sz w:val="28"/>
          <w:szCs w:val="28"/>
        </w:rPr>
        <w:t xml:space="preserve">информации </w:t>
      </w:r>
      <w:r w:rsidR="00C82BBA">
        <w:rPr>
          <w:rFonts w:ascii="Times New Roman" w:hAnsi="Times New Roman" w:cs="Times New Roman"/>
          <w:b w:val="0"/>
          <w:sz w:val="28"/>
          <w:szCs w:val="28"/>
        </w:rPr>
        <w:t>заявителю и обеспечение доступа заявителя к сведениям о государственной услуге</w:t>
      </w:r>
    </w:p>
    <w:p w:rsidR="00AE635A" w:rsidRPr="00532578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сети Интернет.</w:t>
      </w:r>
    </w:p>
    <w:p w:rsidR="00AE635A" w:rsidRPr="00532578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</w:t>
      </w:r>
      <w:r w:rsidR="00D9670E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532578">
        <w:rPr>
          <w:rFonts w:ascii="Times New Roman" w:hAnsi="Times New Roman" w:cs="Times New Roman"/>
          <w:sz w:val="28"/>
          <w:szCs w:val="28"/>
        </w:rPr>
        <w:t>.</w:t>
      </w:r>
    </w:p>
    <w:p w:rsidR="00AE635A" w:rsidRPr="00532578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39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AE635A" w:rsidRPr="00EA0399" w:rsidRDefault="00AE635A" w:rsidP="00EA039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0399">
        <w:rPr>
          <w:rFonts w:ascii="Times New Roman" w:hAnsi="Times New Roman" w:cs="Times New Roman"/>
          <w:b w:val="0"/>
          <w:sz w:val="28"/>
          <w:szCs w:val="28"/>
        </w:rPr>
        <w:t>3.3. Прием и регистрация документов заявителя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EA039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приема и регистрации документов заявителя является предоставление заявителем пакета документов по назначению мер социальной поддержки в виде обеспечения бесплатного проезда детей-сирот и детей, оставшихся без попечения </w:t>
      </w:r>
      <w:r w:rsidRPr="00EA0399">
        <w:rPr>
          <w:rFonts w:ascii="Times New Roman" w:hAnsi="Times New Roman" w:cs="Times New Roman"/>
          <w:sz w:val="28"/>
          <w:szCs w:val="28"/>
        </w:rPr>
        <w:lastRenderedPageBreak/>
        <w:t>родителей, находящихся под опекой (попечительством), на городском, пригородном, в сельской местности на внутрирайонном транспорте (кроме такси), получение заявления о предоставлении денежных средств на проезд к месту жительства и обратно к</w:t>
      </w:r>
      <w:proofErr w:type="gramEnd"/>
      <w:r w:rsidRPr="00EA0399">
        <w:rPr>
          <w:rFonts w:ascii="Times New Roman" w:hAnsi="Times New Roman" w:cs="Times New Roman"/>
          <w:sz w:val="28"/>
          <w:szCs w:val="28"/>
        </w:rPr>
        <w:t xml:space="preserve"> месту учебы.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3.3.2. При получении заявления по форме </w:t>
      </w:r>
      <w:hyperlink w:anchor="P660" w:history="1">
        <w:r w:rsidRPr="00EA039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приложений </w:t>
        </w:r>
      </w:hyperlink>
      <w:r w:rsidR="00EA0399" w:rsidRPr="00EA0399">
        <w:rPr>
          <w:rFonts w:ascii="Times New Roman" w:hAnsi="Times New Roman" w:cs="Times New Roman"/>
          <w:sz w:val="28"/>
          <w:szCs w:val="28"/>
        </w:rPr>
        <w:t>3</w:t>
      </w:r>
      <w:r w:rsidRPr="00EA0399">
        <w:rPr>
          <w:rFonts w:ascii="Times New Roman" w:hAnsi="Times New Roman" w:cs="Times New Roman"/>
          <w:sz w:val="28"/>
          <w:szCs w:val="28"/>
        </w:rPr>
        <w:t xml:space="preserve"> или </w:t>
      </w:r>
      <w:r w:rsidR="00EA0399" w:rsidRPr="00EA0399">
        <w:rPr>
          <w:rFonts w:ascii="Times New Roman" w:hAnsi="Times New Roman" w:cs="Times New Roman"/>
          <w:sz w:val="28"/>
          <w:szCs w:val="28"/>
        </w:rPr>
        <w:t>5</w:t>
      </w:r>
      <w:r w:rsidRPr="00EA0399">
        <w:rPr>
          <w:rFonts w:ascii="Times New Roman" w:hAnsi="Times New Roman" w:cs="Times New Roman"/>
          <w:sz w:val="28"/>
          <w:szCs w:val="28"/>
        </w:rPr>
        <w:t xml:space="preserve"> к </w:t>
      </w:r>
      <w:r w:rsidR="00EA0399" w:rsidRPr="00EA039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EA0399">
        <w:rPr>
          <w:rFonts w:ascii="Times New Roman" w:hAnsi="Times New Roman" w:cs="Times New Roman"/>
          <w:sz w:val="28"/>
          <w:szCs w:val="28"/>
        </w:rPr>
        <w:t>Административному регламенту со всеми необходимыми документами специалист, ответственный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специалисту, ответственному за прием документов и оформление личного дела заявителя.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P122" w:history="1">
        <w:r w:rsidRPr="00EA0399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EA039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9" w:history="1">
        <w:r w:rsidRPr="00EA0399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EA0399">
        <w:rPr>
          <w:rFonts w:ascii="Times New Roman" w:hAnsi="Times New Roman" w:cs="Times New Roman"/>
          <w:sz w:val="28"/>
          <w:szCs w:val="28"/>
        </w:rPr>
        <w:t xml:space="preserve"> </w:t>
      </w:r>
      <w:r w:rsidR="00EA0399" w:rsidRPr="00EA039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A039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P122" w:history="1">
        <w:r w:rsidRPr="00EA0399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EA039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A0399" w:rsidRPr="00EA0399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EA0399">
        <w:rPr>
          <w:rFonts w:ascii="Times New Roman" w:hAnsi="Times New Roman" w:cs="Times New Roman"/>
          <w:sz w:val="28"/>
          <w:szCs w:val="28"/>
        </w:rPr>
        <w:t>егламента, сверяя их с описью документов в заявлении заявителя о предоставлении бесплатного проезда.</w:t>
      </w:r>
    </w:p>
    <w:p w:rsidR="00AE635A" w:rsidRPr="00EA0399" w:rsidRDefault="00AE635A" w:rsidP="00EA039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EA0399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 или несоответствия предоставленных документов требованиям, указанным в </w:t>
      </w:r>
      <w:r w:rsidR="00996C27" w:rsidRPr="00996C27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996C27" w:rsidRPr="00996C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96C27" w:rsidRPr="00996C27">
        <w:t xml:space="preserve"> </w:t>
      </w:r>
      <w:r w:rsidRPr="00EA039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специалист, ответственный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</w:t>
      </w:r>
      <w:r w:rsidR="0075250C">
        <w:rPr>
          <w:rFonts w:ascii="Times New Roman" w:hAnsi="Times New Roman" w:cs="Times New Roman"/>
          <w:sz w:val="28"/>
          <w:szCs w:val="28"/>
        </w:rPr>
        <w:t>отказывает в приеме документов, либо</w:t>
      </w:r>
      <w:r w:rsidR="0075250C" w:rsidRPr="0041270E">
        <w:rPr>
          <w:rFonts w:ascii="Times New Roman" w:hAnsi="Times New Roman" w:cs="Times New Roman"/>
          <w:sz w:val="28"/>
          <w:szCs w:val="28"/>
        </w:rPr>
        <w:t xml:space="preserve"> предлагает принять меры по устранению</w:t>
      </w:r>
      <w:r w:rsidR="0075250C">
        <w:rPr>
          <w:rFonts w:ascii="Times New Roman" w:hAnsi="Times New Roman" w:cs="Times New Roman"/>
          <w:sz w:val="28"/>
          <w:szCs w:val="28"/>
        </w:rPr>
        <w:t xml:space="preserve"> </w:t>
      </w:r>
      <w:r w:rsidR="0075250C" w:rsidRPr="0041270E">
        <w:rPr>
          <w:rFonts w:ascii="Times New Roman" w:hAnsi="Times New Roman" w:cs="Times New Roman"/>
          <w:sz w:val="28"/>
          <w:szCs w:val="28"/>
        </w:rPr>
        <w:t>выявленных недостатков.</w:t>
      </w:r>
      <w:proofErr w:type="gramEnd"/>
      <w:r w:rsidR="0075250C" w:rsidRPr="0041270E">
        <w:rPr>
          <w:rFonts w:ascii="Times New Roman" w:hAnsi="Times New Roman" w:cs="Times New Roman"/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380FE8" w:rsidRPr="0041270E" w:rsidRDefault="00380FE8" w:rsidP="00380F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0E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41270E">
        <w:rPr>
          <w:rFonts w:ascii="Times New Roman" w:hAnsi="Times New Roman" w:cs="Times New Roman"/>
          <w:sz w:val="28"/>
          <w:szCs w:val="28"/>
        </w:rPr>
        <w:t xml:space="preserve">Если при установлении фактов отсутствия документов, </w:t>
      </w:r>
      <w:r w:rsidRPr="0041270E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118">
        <w:r w:rsidRPr="0041270E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412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8">
        <w:r w:rsidRPr="00F44658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</w:hyperlink>
      <w:r w:rsidRPr="00F44658">
        <w:rPr>
          <w:rFonts w:ascii="Times New Roman" w:hAnsi="Times New Roman" w:cs="Times New Roman"/>
          <w:sz w:val="28"/>
          <w:szCs w:val="28"/>
        </w:rPr>
        <w:t xml:space="preserve"> </w:t>
      </w:r>
      <w:r w:rsidRPr="00F446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46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41270E">
        <w:rPr>
          <w:rFonts w:ascii="Times New Roman" w:hAnsi="Times New Roman" w:cs="Times New Roman"/>
          <w:sz w:val="28"/>
          <w:szCs w:val="28"/>
        </w:rPr>
        <w:t>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</w:t>
      </w:r>
      <w:proofErr w:type="gramEnd"/>
      <w:r w:rsidRPr="0041270E">
        <w:rPr>
          <w:rFonts w:ascii="Times New Roman" w:hAnsi="Times New Roman" w:cs="Times New Roman"/>
          <w:sz w:val="28"/>
          <w:szCs w:val="28"/>
        </w:rPr>
        <w:t xml:space="preserve"> и факт от</w:t>
      </w:r>
      <w:r>
        <w:rPr>
          <w:rFonts w:ascii="Times New Roman" w:hAnsi="Times New Roman" w:cs="Times New Roman"/>
          <w:sz w:val="28"/>
          <w:szCs w:val="28"/>
        </w:rPr>
        <w:t>сутствия необходимых документов, приостанавливает предоставление государственной услуги на срок не более 15 календарных дней.</w:t>
      </w:r>
    </w:p>
    <w:p w:rsidR="00AE635A" w:rsidRPr="00EA0399" w:rsidRDefault="00AE635A" w:rsidP="006472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 xml:space="preserve">3.3.9. </w:t>
      </w:r>
      <w:proofErr w:type="gramStart"/>
      <w:r w:rsidRPr="00EA0399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документов и оформление личного дела заявителя, передает принятое заявление по назначению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</w:t>
      </w:r>
      <w:proofErr w:type="gramEnd"/>
      <w:r w:rsidRPr="00EA0399">
        <w:rPr>
          <w:rFonts w:ascii="Times New Roman" w:hAnsi="Times New Roman" w:cs="Times New Roman"/>
          <w:sz w:val="28"/>
          <w:szCs w:val="28"/>
        </w:rPr>
        <w:t xml:space="preserve"> месту учебы, на регистрацию специалисту, ответственному за ведение делопроизводства.</w:t>
      </w:r>
    </w:p>
    <w:p w:rsidR="006472C8" w:rsidRDefault="00AE635A" w:rsidP="00647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20F7">
        <w:rPr>
          <w:rFonts w:ascii="Times New Roman" w:hAnsi="Times New Roman" w:cs="Times New Roman"/>
          <w:sz w:val="28"/>
          <w:szCs w:val="28"/>
        </w:rPr>
        <w:t xml:space="preserve">3.3.10. Должностное лицо, ответственный за делопроизводство, вносит запись о приеме заявления в </w:t>
      </w:r>
      <w:r w:rsidR="00EA0399" w:rsidRPr="007220F7">
        <w:rPr>
          <w:rFonts w:ascii="Times New Roman" w:hAnsi="Times New Roman" w:cs="Times New Roman"/>
          <w:sz w:val="28"/>
          <w:szCs w:val="28"/>
        </w:rPr>
        <w:t>«</w:t>
      </w:r>
      <w:hyperlink r:id="rId29" w:history="1">
        <w:r w:rsidR="007220F7" w:rsidRPr="007220F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7220F7" w:rsidRPr="007220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  <w:r w:rsidR="002E255D" w:rsidRPr="007220F7">
        <w:rPr>
          <w:rFonts w:ascii="Times New Roman" w:hAnsi="Times New Roman" w:cs="Times New Roman"/>
          <w:sz w:val="28"/>
          <w:szCs w:val="28"/>
        </w:rPr>
        <w:t>»</w:t>
      </w:r>
      <w:r w:rsidR="00040518">
        <w:rPr>
          <w:rFonts w:ascii="Times New Roman" w:hAnsi="Times New Roman" w:cs="Times New Roman"/>
          <w:sz w:val="28"/>
          <w:szCs w:val="28"/>
        </w:rPr>
        <w:t xml:space="preserve"> (далее – Журнал </w:t>
      </w:r>
      <w:r w:rsidR="00040518" w:rsidRPr="007220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 заявлений</w:t>
      </w:r>
      <w:r w:rsidR="00040518">
        <w:rPr>
          <w:rFonts w:ascii="Times New Roman" w:hAnsi="Times New Roman" w:cs="Times New Roman"/>
          <w:sz w:val="28"/>
          <w:szCs w:val="28"/>
        </w:rPr>
        <w:t>)</w:t>
      </w:r>
      <w:r w:rsidR="007220F7">
        <w:rPr>
          <w:rFonts w:ascii="Times New Roman" w:hAnsi="Times New Roman" w:cs="Times New Roman"/>
          <w:sz w:val="28"/>
          <w:szCs w:val="28"/>
        </w:rPr>
        <w:t xml:space="preserve"> </w:t>
      </w:r>
      <w:r w:rsidR="006472C8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472C8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являющейся приложением 6 к настоящему Административному регламенту.</w:t>
      </w:r>
    </w:p>
    <w:p w:rsidR="00AE635A" w:rsidRPr="00EA0399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3.3.11. Максимальный срок выполнения указанных административных действий составляет 15 минут.</w:t>
      </w:r>
    </w:p>
    <w:p w:rsidR="00AE635A" w:rsidRPr="00EA0399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399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:rsidR="00AE635A" w:rsidRPr="00532578" w:rsidRDefault="00AE635A" w:rsidP="001A17E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3.</w:t>
      </w:r>
      <w:r w:rsidR="006472C8">
        <w:rPr>
          <w:rFonts w:ascii="Times New Roman" w:hAnsi="Times New Roman" w:cs="Times New Roman"/>
          <w:b w:val="0"/>
          <w:sz w:val="28"/>
          <w:szCs w:val="28"/>
        </w:rPr>
        <w:t>4</w:t>
      </w:r>
      <w:r w:rsidRPr="00532578">
        <w:rPr>
          <w:rFonts w:ascii="Times New Roman" w:hAnsi="Times New Roman" w:cs="Times New Roman"/>
          <w:b w:val="0"/>
          <w:sz w:val="28"/>
          <w:szCs w:val="28"/>
        </w:rPr>
        <w:t>. Формирование личного дела заявителя</w:t>
      </w:r>
    </w:p>
    <w:p w:rsidR="00AE635A" w:rsidRPr="00532578" w:rsidRDefault="006472C8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</w:t>
      </w:r>
      <w:hyperlink w:anchor="P724" w:history="1">
        <w:r w:rsidR="0040178C" w:rsidRPr="00EA0399">
          <w:rPr>
            <w:rFonts w:ascii="Times New Roman" w:hAnsi="Times New Roman" w:cs="Times New Roman"/>
            <w:sz w:val="28"/>
            <w:szCs w:val="28"/>
          </w:rPr>
          <w:t>Журна</w:t>
        </w:r>
        <w:r w:rsidR="00040518">
          <w:rPr>
            <w:rFonts w:ascii="Times New Roman" w:hAnsi="Times New Roman" w:cs="Times New Roman"/>
            <w:sz w:val="28"/>
            <w:szCs w:val="28"/>
          </w:rPr>
          <w:t>ле</w:t>
        </w:r>
      </w:hyperlink>
      <w:r w:rsidR="0040178C" w:rsidRPr="00EA039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040518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AE635A" w:rsidRPr="00532578">
        <w:rPr>
          <w:rFonts w:ascii="Times New Roman" w:hAnsi="Times New Roman" w:cs="Times New Roman"/>
          <w:sz w:val="28"/>
          <w:szCs w:val="28"/>
        </w:rPr>
        <w:t>.</w:t>
      </w:r>
    </w:p>
    <w:p w:rsidR="00AE635A" w:rsidRPr="00532578" w:rsidRDefault="006472C8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E635A" w:rsidRPr="00532578">
        <w:rPr>
          <w:rFonts w:ascii="Times New Roman" w:hAnsi="Times New Roman" w:cs="Times New Roman"/>
          <w:sz w:val="28"/>
          <w:szCs w:val="28"/>
        </w:rPr>
        <w:t>.2. В целях получения документов и сведений, необходимых для получения государственной услуги, в том числе по поручению заявителя, специалист, ответственный за прием документов,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3 рабочих дней.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3.</w:t>
      </w:r>
      <w:r w:rsidR="006472C8">
        <w:rPr>
          <w:rFonts w:ascii="Times New Roman" w:hAnsi="Times New Roman" w:cs="Times New Roman"/>
          <w:sz w:val="28"/>
          <w:szCs w:val="28"/>
        </w:rPr>
        <w:t>4</w:t>
      </w:r>
      <w:r w:rsidRPr="00532578">
        <w:rPr>
          <w:rFonts w:ascii="Times New Roman" w:hAnsi="Times New Roman" w:cs="Times New Roman"/>
          <w:sz w:val="28"/>
          <w:szCs w:val="28"/>
        </w:rPr>
        <w:t>.3. Специалист, ответственный за прием документов, передает данное личное дело специалисту, ответственному за экспертизу документов, представленных заявителем.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 действий составляет 30 минут.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Срок исполнения указанной административной процедуры - 2 рабочих </w:t>
      </w:r>
      <w:r w:rsidRPr="00532578">
        <w:rPr>
          <w:rFonts w:ascii="Times New Roman" w:hAnsi="Times New Roman" w:cs="Times New Roman"/>
          <w:sz w:val="28"/>
          <w:szCs w:val="28"/>
        </w:rPr>
        <w:lastRenderedPageBreak/>
        <w:t>дня.</w:t>
      </w:r>
    </w:p>
    <w:p w:rsidR="00AE635A" w:rsidRPr="00532578" w:rsidRDefault="006472C8" w:rsidP="001A17E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</w:t>
      </w:r>
      <w:r w:rsidR="00AE635A" w:rsidRPr="00532578">
        <w:rPr>
          <w:rFonts w:ascii="Times New Roman" w:hAnsi="Times New Roman" w:cs="Times New Roman"/>
          <w:b w:val="0"/>
          <w:sz w:val="28"/>
          <w:szCs w:val="28"/>
        </w:rPr>
        <w:t>. Экспертиза документов, представленных заявителем</w:t>
      </w:r>
    </w:p>
    <w:p w:rsidR="00AE635A" w:rsidRPr="00532578" w:rsidRDefault="006472C8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E635A" w:rsidRPr="00532578">
        <w:rPr>
          <w:rFonts w:ascii="Times New Roman" w:hAnsi="Times New Roman" w:cs="Times New Roman"/>
          <w:sz w:val="28"/>
          <w:szCs w:val="28"/>
        </w:rPr>
        <w:t>.1. Основанием для начала процедуры проведения экспертизы документов, представленных заявителем, является получение специалистом, ответственным за экспертизу документов, представленных заявителем, личного дела заявителя.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3.</w:t>
      </w:r>
      <w:r w:rsidR="006472C8">
        <w:rPr>
          <w:rFonts w:ascii="Times New Roman" w:hAnsi="Times New Roman" w:cs="Times New Roman"/>
          <w:sz w:val="28"/>
          <w:szCs w:val="28"/>
        </w:rPr>
        <w:t>5</w:t>
      </w:r>
      <w:r w:rsidRPr="00532578">
        <w:rPr>
          <w:rFonts w:ascii="Times New Roman" w:hAnsi="Times New Roman" w:cs="Times New Roman"/>
          <w:sz w:val="28"/>
          <w:szCs w:val="28"/>
        </w:rPr>
        <w:t>.2. Специалист, ответственный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устанавливает факт проживания заявителя на территории </w:t>
      </w:r>
      <w:r w:rsidR="0040178C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532578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устанавливает факт постоянной регистрации на территории </w:t>
      </w:r>
      <w:r w:rsidR="0040178C">
        <w:rPr>
          <w:rFonts w:ascii="Times New Roman" w:hAnsi="Times New Roman" w:cs="Times New Roman"/>
          <w:sz w:val="28"/>
          <w:szCs w:val="28"/>
        </w:rPr>
        <w:t xml:space="preserve">Петровского района </w:t>
      </w:r>
      <w:r w:rsidRPr="00532578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3.</w:t>
      </w:r>
      <w:r w:rsidR="006472C8">
        <w:rPr>
          <w:rFonts w:ascii="Times New Roman" w:hAnsi="Times New Roman" w:cs="Times New Roman"/>
          <w:sz w:val="28"/>
          <w:szCs w:val="28"/>
        </w:rPr>
        <w:t>5</w:t>
      </w:r>
      <w:r w:rsidRPr="0053257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532578">
        <w:rPr>
          <w:rFonts w:ascii="Times New Roman" w:hAnsi="Times New Roman" w:cs="Times New Roman"/>
          <w:sz w:val="28"/>
          <w:szCs w:val="28"/>
        </w:rPr>
        <w:t xml:space="preserve">При подтверждении права заявителя на получение государственной услуги специалист, ответственный за экспертизу, готовит </w:t>
      </w:r>
      <w:r w:rsidR="0040178C"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Pr="00532578">
        <w:rPr>
          <w:rFonts w:ascii="Times New Roman" w:hAnsi="Times New Roman" w:cs="Times New Roman"/>
          <w:sz w:val="28"/>
          <w:szCs w:val="28"/>
        </w:rPr>
        <w:t xml:space="preserve"> о назначении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</w:t>
      </w:r>
      <w:proofErr w:type="gramEnd"/>
      <w:r w:rsidRPr="00532578">
        <w:rPr>
          <w:rFonts w:ascii="Times New Roman" w:hAnsi="Times New Roman" w:cs="Times New Roman"/>
          <w:sz w:val="28"/>
          <w:szCs w:val="28"/>
        </w:rPr>
        <w:t xml:space="preserve"> обратно к месту учебы.</w:t>
      </w:r>
    </w:p>
    <w:p w:rsidR="00AE635A" w:rsidRPr="00532578" w:rsidRDefault="006472C8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AE635A" w:rsidRPr="00532578">
        <w:rPr>
          <w:rFonts w:ascii="Times New Roman" w:hAnsi="Times New Roman" w:cs="Times New Roman"/>
          <w:sz w:val="28"/>
          <w:szCs w:val="28"/>
        </w:rPr>
        <w:t>Специалист, ответственный за экспертизу документов, при установлении фактов наличия оснований для отказа в назначении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</w:r>
      <w:proofErr w:type="gramEnd"/>
      <w:r w:rsidR="00AE635A" w:rsidRPr="005325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E635A" w:rsidRPr="0053257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регламентом, готовит </w:t>
      </w:r>
      <w:r w:rsidR="0040178C"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об отказе в выдаче проездного билета или получения денежной компенсации, визирует его и передает на подпись руководителя органа местного самоуправления.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Срок исполнения указанной административной процедуры - 2 рабочих дня.</w:t>
      </w:r>
    </w:p>
    <w:p w:rsidR="00AE635A" w:rsidRPr="00532578" w:rsidRDefault="006472C8" w:rsidP="001A17E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</w:t>
      </w:r>
      <w:r w:rsidR="00AE635A" w:rsidRPr="00532578">
        <w:rPr>
          <w:rFonts w:ascii="Times New Roman" w:hAnsi="Times New Roman" w:cs="Times New Roman"/>
          <w:b w:val="0"/>
          <w:sz w:val="28"/>
          <w:szCs w:val="28"/>
        </w:rPr>
        <w:t>. Принятие решения.</w:t>
      </w:r>
    </w:p>
    <w:p w:rsidR="00AE635A" w:rsidRPr="00532578" w:rsidRDefault="006472C8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E635A" w:rsidRPr="00532578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принятия решения является формирование полного пакета документов по государственной услуге, </w:t>
      </w:r>
      <w:r w:rsidR="0040178C">
        <w:rPr>
          <w:rFonts w:ascii="Times New Roman" w:hAnsi="Times New Roman" w:cs="Times New Roman"/>
          <w:sz w:val="28"/>
          <w:szCs w:val="28"/>
        </w:rPr>
        <w:t xml:space="preserve">подтверждающих наличие (отсутствие) </w:t>
      </w:r>
      <w:r w:rsidR="00AE635A" w:rsidRPr="00532578">
        <w:rPr>
          <w:rFonts w:ascii="Times New Roman" w:hAnsi="Times New Roman" w:cs="Times New Roman"/>
          <w:sz w:val="28"/>
          <w:szCs w:val="28"/>
        </w:rPr>
        <w:t>основани</w:t>
      </w:r>
      <w:r w:rsidR="0040178C">
        <w:rPr>
          <w:rFonts w:ascii="Times New Roman" w:hAnsi="Times New Roman" w:cs="Times New Roman"/>
          <w:sz w:val="28"/>
          <w:szCs w:val="28"/>
        </w:rPr>
        <w:t>й, для предоставления (отказе в предоставлении) государственной услуги,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издает </w:t>
      </w:r>
      <w:r w:rsidR="0040178C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B50464">
        <w:rPr>
          <w:rFonts w:ascii="Times New Roman" w:hAnsi="Times New Roman" w:cs="Times New Roman"/>
          <w:sz w:val="28"/>
          <w:szCs w:val="28"/>
        </w:rPr>
        <w:t xml:space="preserve">(об отказе в выдаче) </w:t>
      </w:r>
      <w:r w:rsidR="00AE635A" w:rsidRPr="00532578">
        <w:rPr>
          <w:rFonts w:ascii="Times New Roman" w:hAnsi="Times New Roman" w:cs="Times New Roman"/>
          <w:sz w:val="28"/>
          <w:szCs w:val="28"/>
        </w:rPr>
        <w:t>проездного билета на бесплатный проезд детей-сирот и детей, оставшихся без попечения родителей, находящихся под опекой (попечительством), на городском, пригородном, в сельской местности на</w:t>
      </w:r>
      <w:proofErr w:type="gramEnd"/>
      <w:r w:rsidR="00AE635A" w:rsidRPr="00532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35A" w:rsidRPr="00532578">
        <w:rPr>
          <w:rFonts w:ascii="Times New Roman" w:hAnsi="Times New Roman" w:cs="Times New Roman"/>
          <w:sz w:val="28"/>
          <w:szCs w:val="28"/>
        </w:rPr>
        <w:t xml:space="preserve">внутрирайонном </w:t>
      </w:r>
      <w:r w:rsidR="00AE635A" w:rsidRPr="00532578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транспорте (кроме такси), </w:t>
      </w:r>
      <w:r w:rsidR="00B50464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о выплате </w:t>
      </w:r>
      <w:r w:rsidR="00B50464">
        <w:rPr>
          <w:rFonts w:ascii="Times New Roman" w:hAnsi="Times New Roman" w:cs="Times New Roman"/>
          <w:sz w:val="28"/>
          <w:szCs w:val="28"/>
        </w:rPr>
        <w:t xml:space="preserve">(об отказе в выплате) 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денежных средств на проезд один раз в год к месту жительства и обратно к месту учебы или </w:t>
      </w:r>
      <w:r w:rsidR="00B50464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о выплате </w:t>
      </w:r>
      <w:r w:rsidR="00B50464">
        <w:rPr>
          <w:rFonts w:ascii="Times New Roman" w:hAnsi="Times New Roman" w:cs="Times New Roman"/>
          <w:sz w:val="28"/>
          <w:szCs w:val="28"/>
        </w:rPr>
        <w:t xml:space="preserve">(об отказе в выплате) </w:t>
      </w:r>
      <w:r w:rsidR="00AE635A" w:rsidRPr="00532578">
        <w:rPr>
          <w:rFonts w:ascii="Times New Roman" w:hAnsi="Times New Roman" w:cs="Times New Roman"/>
          <w:sz w:val="28"/>
          <w:szCs w:val="28"/>
        </w:rPr>
        <w:t>денежной компенсации за проезд.</w:t>
      </w:r>
      <w:proofErr w:type="gramEnd"/>
    </w:p>
    <w:p w:rsidR="00AE635A" w:rsidRPr="00532578" w:rsidRDefault="00BB000D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50464">
        <w:rPr>
          <w:rFonts w:ascii="Times New Roman" w:hAnsi="Times New Roman" w:cs="Times New Roman"/>
          <w:sz w:val="28"/>
          <w:szCs w:val="28"/>
        </w:rPr>
        <w:t>.2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назначение мер социальной поддержки в виде обеспечения бесплатного проезда детей-сирот, детей, оставшихся без попечения родителей, </w:t>
      </w:r>
      <w:r w:rsidR="00B5046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B50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B50464">
        <w:rPr>
          <w:rFonts w:ascii="Times New Roman" w:hAnsi="Times New Roman" w:cs="Times New Roman"/>
          <w:sz w:val="28"/>
          <w:szCs w:val="28"/>
        </w:rPr>
        <w:t xml:space="preserve">чей правовых актов централизованную </w:t>
      </w:r>
      <w:r w:rsidR="00AE635A" w:rsidRPr="00532578">
        <w:rPr>
          <w:rFonts w:ascii="Times New Roman" w:hAnsi="Times New Roman" w:cs="Times New Roman"/>
          <w:sz w:val="28"/>
          <w:szCs w:val="28"/>
        </w:rPr>
        <w:t>бухгалтер</w:t>
      </w:r>
      <w:r w:rsidR="00B50464">
        <w:rPr>
          <w:rFonts w:ascii="Times New Roman" w:hAnsi="Times New Roman" w:cs="Times New Roman"/>
          <w:sz w:val="28"/>
          <w:szCs w:val="28"/>
        </w:rPr>
        <w:t>ию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</w:t>
      </w:r>
      <w:r w:rsidR="00B50464">
        <w:rPr>
          <w:rFonts w:ascii="Times New Roman" w:hAnsi="Times New Roman" w:cs="Times New Roman"/>
          <w:sz w:val="28"/>
          <w:szCs w:val="28"/>
        </w:rPr>
        <w:t>для осуществления выплат</w:t>
      </w:r>
      <w:r w:rsidR="00AE635A" w:rsidRPr="00532578">
        <w:rPr>
          <w:rFonts w:ascii="Times New Roman" w:hAnsi="Times New Roman" w:cs="Times New Roman"/>
          <w:sz w:val="28"/>
          <w:szCs w:val="28"/>
        </w:rPr>
        <w:t>.</w:t>
      </w:r>
    </w:p>
    <w:p w:rsidR="00AE635A" w:rsidRPr="00532578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 действий составляет 7 рабочих дней.</w:t>
      </w:r>
    </w:p>
    <w:p w:rsidR="00AE635A" w:rsidRPr="00B50464" w:rsidRDefault="00AE635A" w:rsidP="001A17E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504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BB00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B504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Уведомление заявителя</w:t>
      </w:r>
      <w:r w:rsidR="00B50464" w:rsidRPr="00B5046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выдача результата предоставления государственной услуги</w:t>
      </w:r>
    </w:p>
    <w:p w:rsidR="00B50464" w:rsidRDefault="00AE635A" w:rsidP="001A17E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3.</w:t>
      </w:r>
      <w:r w:rsidR="00BB000D">
        <w:rPr>
          <w:rFonts w:ascii="Times New Roman" w:hAnsi="Times New Roman" w:cs="Times New Roman"/>
          <w:sz w:val="28"/>
          <w:szCs w:val="28"/>
        </w:rPr>
        <w:t>7</w:t>
      </w:r>
      <w:r w:rsidRPr="00532578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уведомления заявителя о принятом </w:t>
      </w:r>
      <w:proofErr w:type="gramStart"/>
      <w:r w:rsidRPr="0053257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32578">
        <w:rPr>
          <w:rFonts w:ascii="Times New Roman" w:hAnsi="Times New Roman" w:cs="Times New Roman"/>
          <w:sz w:val="28"/>
          <w:szCs w:val="28"/>
        </w:rPr>
        <w:t xml:space="preserve"> о назначении мер социальной поддержки в виде обеспечения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учебы, является </w:t>
      </w:r>
      <w:r w:rsidR="00B50464">
        <w:rPr>
          <w:rFonts w:ascii="Times New Roman" w:hAnsi="Times New Roman" w:cs="Times New Roman"/>
          <w:sz w:val="28"/>
          <w:szCs w:val="28"/>
        </w:rPr>
        <w:t>издание правового акта</w:t>
      </w:r>
      <w:r w:rsidRPr="0053257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B50464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об отказе в предоставлении государственной услуги с уведомлением заявителя о причинах отказа.</w:t>
      </w:r>
    </w:p>
    <w:p w:rsidR="00AE635A" w:rsidRPr="00AF4378" w:rsidRDefault="00BB000D" w:rsidP="00AF43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E635A" w:rsidRPr="00AF4378">
        <w:rPr>
          <w:rFonts w:ascii="Times New Roman" w:hAnsi="Times New Roman" w:cs="Times New Roman"/>
          <w:sz w:val="28"/>
          <w:szCs w:val="28"/>
        </w:rPr>
        <w:t>.2. Специалист, ответственный за предоставление государственной услуги, уведомляет заявителя о принятом решении.</w:t>
      </w:r>
    </w:p>
    <w:p w:rsidR="00B50464" w:rsidRPr="00AF4378" w:rsidRDefault="00BB000D" w:rsidP="00AF437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</w:t>
      </w:r>
      <w:r w:rsidR="00B50464" w:rsidRPr="00AF4378">
        <w:rPr>
          <w:rFonts w:ascii="Times New Roman" w:hAnsi="Times New Roman" w:cs="Times New Roman"/>
          <w:b w:val="0"/>
          <w:sz w:val="28"/>
          <w:szCs w:val="28"/>
        </w:rPr>
        <w:t>.3. Направление или выдача заявителю результата предоставления государственной услуги</w:t>
      </w:r>
    </w:p>
    <w:p w:rsidR="00B50464" w:rsidRPr="00AF4378" w:rsidRDefault="00B50464" w:rsidP="00AF43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78">
        <w:rPr>
          <w:rFonts w:ascii="Times New Roman" w:hAnsi="Times New Roman" w:cs="Times New Roman"/>
          <w:sz w:val="28"/>
          <w:szCs w:val="28"/>
        </w:rPr>
        <w:t xml:space="preserve">Основанием для выдачи </w:t>
      </w:r>
      <w:r w:rsidR="001A17E7" w:rsidRPr="00AF4378">
        <w:rPr>
          <w:rFonts w:ascii="Times New Roman" w:hAnsi="Times New Roman" w:cs="Times New Roman"/>
          <w:sz w:val="28"/>
          <w:szCs w:val="28"/>
        </w:rPr>
        <w:t>правового акта органа местного самоуправления о предоставлении государственной услуги, об отказе в предоставлении государственной услуги с уведомлением заявителя о причинах отказа</w:t>
      </w:r>
      <w:r w:rsidRPr="00AF4378"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лицом, ответственным за выдачу </w:t>
      </w:r>
      <w:r w:rsidR="001A17E7" w:rsidRPr="00AF4378">
        <w:rPr>
          <w:rFonts w:ascii="Times New Roman" w:hAnsi="Times New Roman" w:cs="Times New Roman"/>
          <w:sz w:val="28"/>
          <w:szCs w:val="28"/>
        </w:rPr>
        <w:t>правового акта</w:t>
      </w:r>
      <w:r w:rsidRPr="00AF4378">
        <w:rPr>
          <w:rFonts w:ascii="Times New Roman" w:hAnsi="Times New Roman" w:cs="Times New Roman"/>
          <w:sz w:val="28"/>
          <w:szCs w:val="28"/>
        </w:rPr>
        <w:t xml:space="preserve">, разрешения руководителя органа местного самоуправления, предоставляющего государственную услугу, о выдаче </w:t>
      </w:r>
      <w:r w:rsidR="001A17E7" w:rsidRPr="00AF4378">
        <w:rPr>
          <w:rFonts w:ascii="Times New Roman" w:hAnsi="Times New Roman" w:cs="Times New Roman"/>
          <w:sz w:val="28"/>
          <w:szCs w:val="28"/>
        </w:rPr>
        <w:t>правового акта заявителю.</w:t>
      </w:r>
      <w:r w:rsidRPr="00AF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464" w:rsidRPr="00AF4378" w:rsidRDefault="00B50464" w:rsidP="00AF43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378">
        <w:rPr>
          <w:rFonts w:ascii="Times New Roman" w:hAnsi="Times New Roman" w:cs="Times New Roman"/>
          <w:sz w:val="28"/>
          <w:szCs w:val="28"/>
        </w:rPr>
        <w:t xml:space="preserve">При личном получении </w:t>
      </w:r>
      <w:r w:rsidR="001A17E7" w:rsidRPr="00AF4378">
        <w:rPr>
          <w:rFonts w:ascii="Times New Roman" w:hAnsi="Times New Roman" w:cs="Times New Roman"/>
          <w:sz w:val="28"/>
          <w:szCs w:val="28"/>
        </w:rPr>
        <w:t>правового акта о выдаче (об отказе в выдаче) проездного билета на бесплатный проезд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правовой акт о выплате (об отказе в выплате) денежных средств на проезд один раз в год к месту жительства и обратно к</w:t>
      </w:r>
      <w:proofErr w:type="gramEnd"/>
      <w:r w:rsidR="001A17E7" w:rsidRPr="00AF4378">
        <w:rPr>
          <w:rFonts w:ascii="Times New Roman" w:hAnsi="Times New Roman" w:cs="Times New Roman"/>
          <w:sz w:val="28"/>
          <w:szCs w:val="28"/>
        </w:rPr>
        <w:t xml:space="preserve"> месту учебы или правовой акт о выплате (об отказе в выплате) денежной компенсации за проезд</w:t>
      </w:r>
      <w:r w:rsidRPr="00AF4378">
        <w:rPr>
          <w:rFonts w:ascii="Times New Roman" w:hAnsi="Times New Roman" w:cs="Times New Roman"/>
          <w:sz w:val="28"/>
          <w:szCs w:val="28"/>
        </w:rPr>
        <w:t xml:space="preserve"> заявитель расписывается в </w:t>
      </w:r>
      <w:r w:rsidR="00E2186C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E2186C" w:rsidRPr="007220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 заявлений</w:t>
      </w:r>
      <w:r w:rsidRPr="00AF4378">
        <w:rPr>
          <w:rFonts w:ascii="Times New Roman" w:hAnsi="Times New Roman" w:cs="Times New Roman"/>
          <w:sz w:val="28"/>
          <w:szCs w:val="28"/>
        </w:rPr>
        <w:t>.</w:t>
      </w:r>
    </w:p>
    <w:p w:rsidR="00B50464" w:rsidRPr="00AF4378" w:rsidRDefault="00B50464" w:rsidP="00BB0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78">
        <w:rPr>
          <w:rFonts w:ascii="Times New Roman" w:hAnsi="Times New Roman" w:cs="Times New Roman"/>
          <w:sz w:val="28"/>
          <w:szCs w:val="28"/>
        </w:rPr>
        <w:t xml:space="preserve">По указанию заявителя результат предоставления государственной услуги может быть отправлен почтой по указанному заявителем в заявлении почтовому адресу. </w:t>
      </w:r>
    </w:p>
    <w:p w:rsidR="00AE635A" w:rsidRPr="00AF4378" w:rsidRDefault="00AE635A" w:rsidP="00BB000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7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B000D">
        <w:rPr>
          <w:rFonts w:ascii="Times New Roman" w:hAnsi="Times New Roman" w:cs="Times New Roman"/>
          <w:sz w:val="28"/>
          <w:szCs w:val="28"/>
        </w:rPr>
        <w:t>7</w:t>
      </w:r>
      <w:r w:rsidRPr="00AF4378">
        <w:rPr>
          <w:rFonts w:ascii="Times New Roman" w:hAnsi="Times New Roman" w:cs="Times New Roman"/>
          <w:sz w:val="28"/>
          <w:szCs w:val="28"/>
        </w:rPr>
        <w:t>.</w:t>
      </w:r>
      <w:r w:rsidR="001A17E7" w:rsidRPr="00AF4378">
        <w:rPr>
          <w:rFonts w:ascii="Times New Roman" w:hAnsi="Times New Roman" w:cs="Times New Roman"/>
          <w:sz w:val="28"/>
          <w:szCs w:val="28"/>
        </w:rPr>
        <w:t>4</w:t>
      </w:r>
      <w:r w:rsidRPr="00AF4378">
        <w:rPr>
          <w:rFonts w:ascii="Times New Roman" w:hAnsi="Times New Roman" w:cs="Times New Roman"/>
          <w:sz w:val="28"/>
          <w:szCs w:val="28"/>
        </w:rPr>
        <w:t>. Максимальный срок выполнения указанных административных действий составляет 7 рабочих дней.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E635A" w:rsidRPr="00AF43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осуществления административных процедур в электронной форме.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комплект документов, поступивших в электронной форме;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r:id="rId3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пункте 2.7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регламента;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r:id="rId31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2.7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1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направленное заявление и электронные документы соответствуют требованиям, предусмотренным </w:t>
      </w:r>
      <w:r w:rsidR="000A5B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тентификации в автоматическом режиме.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3.10.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AE635A" w:rsidRPr="00AF4378" w:rsidRDefault="00AE635A" w:rsidP="00AF43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IV. Формы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органов местного самоуправления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  <w:proofErr w:type="gramEnd"/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 министерства образования Ставропольского края не реже одного раза в год.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 Орган местного самоуправления,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полноту и качество предоставления государственной услуги;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Персональная ответственность должностных лиц органа местного самоуправления, муниципальных служащих,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BB000D" w:rsidRDefault="00BB000D" w:rsidP="00BB0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</w:t>
      </w:r>
      <w:proofErr w:type="gramEnd"/>
    </w:p>
    <w:p w:rsidR="00AE635A" w:rsidRPr="00AF4378" w:rsidRDefault="00AE635A" w:rsidP="00AF43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AF4378" w:rsidRDefault="00AE635A" w:rsidP="008D508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F4378">
        <w:rPr>
          <w:rFonts w:ascii="Times New Roman" w:hAnsi="Times New Roman" w:cs="Times New Roman"/>
          <w:b w:val="0"/>
          <w:sz w:val="28"/>
          <w:szCs w:val="28"/>
        </w:rPr>
        <w:t>V. Досудебный (внесудебный) порядок обжалования решений</w:t>
      </w:r>
      <w:r w:rsidR="008D5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 местного самоуправления,</w:t>
      </w:r>
      <w:r w:rsidR="001A17E7" w:rsidRPr="00AF43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>предоставляющего государственную услугу,</w:t>
      </w:r>
      <w:r w:rsidR="001A17E7" w:rsidRPr="00AF43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>многофункционального центра, организаций, указанных в части</w:t>
      </w:r>
      <w:r w:rsidR="001A17E7" w:rsidRPr="00AF43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 xml:space="preserve">1.1 статьи 16 Федерального закона </w:t>
      </w:r>
      <w:r w:rsidR="001A17E7" w:rsidRPr="00AF4378">
        <w:rPr>
          <w:rFonts w:ascii="Times New Roman" w:hAnsi="Times New Roman" w:cs="Times New Roman"/>
          <w:b w:val="0"/>
          <w:sz w:val="28"/>
          <w:szCs w:val="28"/>
        </w:rPr>
        <w:t xml:space="preserve">от 27 июля 2010 г. № 210-ФЗ </w:t>
      </w:r>
      <w:r w:rsidR="002E255D" w:rsidRPr="00AF437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  <w:r w:rsidR="001A17E7" w:rsidRPr="00AF43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</w:t>
      </w:r>
      <w:r w:rsidR="002E255D" w:rsidRPr="00AF437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>,</w:t>
      </w:r>
      <w:r w:rsidR="001A17E7" w:rsidRPr="00AF43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>а также их должностных лиц, муниципальных служащих,</w:t>
      </w:r>
      <w:r w:rsidR="001A17E7" w:rsidRPr="00AF43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4378">
        <w:rPr>
          <w:rFonts w:ascii="Times New Roman" w:hAnsi="Times New Roman" w:cs="Times New Roman"/>
          <w:b w:val="0"/>
          <w:sz w:val="28"/>
          <w:szCs w:val="28"/>
        </w:rPr>
        <w:t>работников</w:t>
      </w:r>
    </w:p>
    <w:p w:rsidR="00AE635A" w:rsidRPr="00AF4378" w:rsidRDefault="00AE635A" w:rsidP="00AF437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32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главой 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05AF" w:rsidRPr="003E5E31">
        <w:rPr>
          <w:rFonts w:ascii="Times New Roman" w:eastAsiaTheme="minorHAnsi" w:hAnsi="Times New Roman"/>
          <w:sz w:val="28"/>
          <w:szCs w:val="28"/>
          <w:lang w:eastAsia="en-US"/>
        </w:rPr>
        <w:t>от 27.07.2010 № 210-ФЗ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рственных и муниципальных услуг»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жалоба).</w:t>
      </w: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орган, предоставляющий государственную услугу, в случае, если обжалуются решения и действия (бездействие) органа, предоставляющего государственную услугу, и его должностного лица, муниципального служащего, работника.</w:t>
      </w:r>
    </w:p>
    <w:p w:rsidR="00D805AF" w:rsidRPr="009D2415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Жалоба рассматривается в соответствии с </w:t>
      </w:r>
      <w:hyperlink r:id="rId33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 от 22 ноября 2013 г. 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>№ 428-п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служащих Ставропольского края», </w:t>
      </w:r>
      <w:r w:rsidR="00D805AF" w:rsidRPr="009D2415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 Петровского городского окр</w:t>
      </w:r>
      <w:r w:rsidR="00D805AF">
        <w:rPr>
          <w:rFonts w:ascii="Times New Roman" w:eastAsiaTheme="minorHAnsi" w:hAnsi="Times New Roman"/>
          <w:sz w:val="28"/>
          <w:szCs w:val="28"/>
          <w:lang w:eastAsia="en-US"/>
        </w:rPr>
        <w:t xml:space="preserve">уга Ставропольского края от 14 января </w:t>
      </w:r>
      <w:r w:rsidR="00D805AF" w:rsidRPr="009D2415">
        <w:rPr>
          <w:rFonts w:ascii="Times New Roman" w:eastAsiaTheme="minorHAnsi" w:hAnsi="Times New Roman"/>
          <w:sz w:val="28"/>
          <w:szCs w:val="28"/>
          <w:lang w:eastAsia="en-US"/>
        </w:rPr>
        <w:t>2019</w:t>
      </w:r>
      <w:r w:rsidR="00D805AF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 w:rsidR="00D805AF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№ 21 «Об</w:t>
      </w:r>
      <w:proofErr w:type="gramEnd"/>
      <w:r w:rsidR="00D805AF" w:rsidRPr="009D24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D805AF" w:rsidRPr="009D2415">
        <w:rPr>
          <w:rFonts w:ascii="Times New Roman" w:eastAsiaTheme="minorHAnsi" w:hAnsi="Times New Roman"/>
          <w:sz w:val="28"/>
          <w:szCs w:val="28"/>
          <w:lang w:eastAsia="en-US"/>
        </w:rPr>
        <w:t>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  <w:proofErr w:type="gramEnd"/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34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05AF" w:rsidRPr="003E5E31">
        <w:rPr>
          <w:rFonts w:ascii="Times New Roman" w:eastAsiaTheme="minorHAnsi" w:hAnsi="Times New Roman"/>
          <w:sz w:val="28"/>
          <w:szCs w:val="28"/>
          <w:lang w:eastAsia="en-US"/>
        </w:rPr>
        <w:t xml:space="preserve">от 27.07.2010 № 210-ФЗ </w:t>
      </w:r>
      <w:r w:rsidR="00D805A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35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 от 22 ноября 2013 г. 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428-п 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508D" w:rsidRDefault="008D508D" w:rsidP="00D80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5.6. Информация, указанная в данном разделе, подлежит обязательному размещению в системе Един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</w:t>
      </w:r>
      <w:r w:rsidR="00D805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 региональном портале.</w:t>
      </w: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Default="00AF43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F4378" w:rsidRDefault="00AF43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AF4378" w:rsidRPr="00532578" w:rsidRDefault="00AF43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Pr="00532578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4378">
        <w:rPr>
          <w:rFonts w:ascii="Times New Roman" w:hAnsi="Times New Roman" w:cs="Times New Roman"/>
          <w:sz w:val="28"/>
          <w:szCs w:val="28"/>
        </w:rPr>
        <w:t>1</w:t>
      </w:r>
    </w:p>
    <w:p w:rsidR="00D96BA2" w:rsidRDefault="00AE635A" w:rsidP="00D96B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D96BA2" w:rsidRDefault="00D96BA2" w:rsidP="00D96B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</w:t>
      </w:r>
    </w:p>
    <w:p w:rsidR="00D96BA2" w:rsidRDefault="00D96BA2" w:rsidP="00D96B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D96BA2" w:rsidRDefault="00D96BA2" w:rsidP="00D96BA2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</w:t>
      </w:r>
    </w:p>
    <w:p w:rsidR="00D96BA2" w:rsidRDefault="00D96BA2" w:rsidP="00D96BA2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социальной поддержки детей-сирот и детей, </w:t>
      </w:r>
    </w:p>
    <w:p w:rsidR="00D96BA2" w:rsidRDefault="00D96BA2" w:rsidP="00D96BA2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оставшихся без попечения родителей, </w:t>
      </w:r>
    </w:p>
    <w:p w:rsidR="00D96BA2" w:rsidRDefault="00D96BA2" w:rsidP="00D96BA2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 из числа детей-сирот и детей, оставшихся </w:t>
      </w:r>
    </w:p>
    <w:p w:rsidR="00D96BA2" w:rsidRDefault="00D96BA2" w:rsidP="00D96BA2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 попечения родителей, а также лиц, </w:t>
      </w:r>
    </w:p>
    <w:p w:rsidR="00D96BA2" w:rsidRDefault="00D96BA2" w:rsidP="00D96BA2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потерявших в период обучения обоих </w:t>
      </w:r>
    </w:p>
    <w:p w:rsidR="00AE635A" w:rsidRPr="00532578" w:rsidRDefault="00D96BA2" w:rsidP="00D96BA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родителей или единственного </w:t>
      </w:r>
      <w:r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родителя»</w:t>
      </w:r>
    </w:p>
    <w:p w:rsidR="00D96BA2" w:rsidRDefault="00D96B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BA2" w:rsidRDefault="00D96B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635A" w:rsidRDefault="00AE63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578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D96BA2" w:rsidRDefault="00D96B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6BA2" w:rsidRDefault="00D96B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2845EF" w:rsidTr="002845EF">
        <w:tc>
          <w:tcPr>
            <w:tcW w:w="9570" w:type="dxa"/>
            <w:gridSpan w:val="2"/>
          </w:tcPr>
          <w:p w:rsidR="002845EF" w:rsidRDefault="005057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в установленном порядке информации заявителю и обеспечение доступа заявителя к сведениям о государственной услуге</w:t>
            </w:r>
          </w:p>
        </w:tc>
      </w:tr>
      <w:tr w:rsidR="002845EF" w:rsidTr="0050577D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2845EF" w:rsidRDefault="00793D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5.9pt;margin-top:.25pt;width:.45pt;height:14.3pt;flip:x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845EF" w:rsidTr="002845EF">
        <w:tc>
          <w:tcPr>
            <w:tcW w:w="9570" w:type="dxa"/>
            <w:gridSpan w:val="2"/>
          </w:tcPr>
          <w:p w:rsidR="002845EF" w:rsidRDefault="005057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Прием и регистрация документов заявителя, в том числе при обращении в электронной форме</w:t>
            </w:r>
          </w:p>
        </w:tc>
      </w:tr>
      <w:tr w:rsidR="002845EF" w:rsidTr="0050577D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9F3C5A" w:rsidRDefault="00793D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 id="_x0000_s1034" type="#_x0000_t32" style="position:absolute;left:0;text-align:left;margin-left:232.15pt;margin-top:-.1pt;width:.85pt;height:15.2pt;z-index:251666432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9339"/>
            </w:tblGrid>
            <w:tr w:rsidR="009F3C5A" w:rsidTr="009F3C5A">
              <w:tc>
                <w:tcPr>
                  <w:tcW w:w="9339" w:type="dxa"/>
                </w:tcPr>
                <w:p w:rsidR="009F3C5A" w:rsidRPr="009F3C5A" w:rsidRDefault="009F3C5A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9F3C5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Отказ в приеме документов, либо прием документов и приостановление предоставление государственной услуги</w:t>
                  </w:r>
                </w:p>
              </w:tc>
            </w:tr>
          </w:tbl>
          <w:p w:rsidR="002845EF" w:rsidRDefault="00793D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 id="_x0000_s1027" type="#_x0000_t32" style="position:absolute;left:0;text-align:left;margin-left:236.35pt;margin-top:-.2pt;width:0;height:15.5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2845EF" w:rsidTr="002845EF">
        <w:tc>
          <w:tcPr>
            <w:tcW w:w="9570" w:type="dxa"/>
            <w:gridSpan w:val="2"/>
          </w:tcPr>
          <w:p w:rsidR="002845EF" w:rsidRDefault="005057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личного дела заявителя</w:t>
            </w:r>
          </w:p>
        </w:tc>
      </w:tr>
      <w:tr w:rsidR="0050577D" w:rsidTr="0050577D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50577D" w:rsidRDefault="00793D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 id="_x0000_s1028" type="#_x0000_t32" style="position:absolute;left:0;text-align:left;margin-left:236.35pt;margin-top:-.35pt;width:1.25pt;height:14.7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0577D" w:rsidTr="002845EF">
        <w:tc>
          <w:tcPr>
            <w:tcW w:w="9570" w:type="dxa"/>
            <w:gridSpan w:val="2"/>
          </w:tcPr>
          <w:p w:rsidR="0050577D" w:rsidRDefault="005057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Экспертиза документов, представленных заявителем</w:t>
            </w:r>
          </w:p>
        </w:tc>
      </w:tr>
      <w:tr w:rsidR="0050577D" w:rsidTr="0050577D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50577D" w:rsidRDefault="00793D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 id="_x0000_s1029" type="#_x0000_t32" style="position:absolute;left:0;text-align:left;margin-left:236.35pt;margin-top:.15pt;width:0;height:13.0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0577D" w:rsidTr="002845EF">
        <w:tc>
          <w:tcPr>
            <w:tcW w:w="9570" w:type="dxa"/>
            <w:gridSpan w:val="2"/>
          </w:tcPr>
          <w:p w:rsidR="0050577D" w:rsidRDefault="005057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Принятие решения (установление факта наличия основания для назначения мер социальной поддержки)</w:t>
            </w:r>
          </w:p>
        </w:tc>
      </w:tr>
      <w:tr w:rsidR="0050577D" w:rsidTr="0050577D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50577D" w:rsidRDefault="00793D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 id="_x0000_s1031" type="#_x0000_t32" style="position:absolute;left:0;text-align:left;margin-left:357.6pt;margin-top:1.75pt;width:1.25pt;height:13.1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 id="_x0000_s1030" type="#_x0000_t32" style="position:absolute;left:0;text-align:left;margin-left:119.7pt;margin-top:1.75pt;width:.4pt;height:15.2pt;flip:x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0577D" w:rsidTr="00CD2FE9">
        <w:tc>
          <w:tcPr>
            <w:tcW w:w="4785" w:type="dxa"/>
          </w:tcPr>
          <w:p w:rsidR="0050577D" w:rsidRDefault="005057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Издание правового акта о предоставлении государственной услуги</w:t>
            </w:r>
          </w:p>
        </w:tc>
        <w:tc>
          <w:tcPr>
            <w:tcW w:w="4785" w:type="dxa"/>
          </w:tcPr>
          <w:p w:rsidR="0050577D" w:rsidRDefault="005057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Издание правового акта об отказе в предоставлении государственной услуги</w:t>
            </w:r>
          </w:p>
        </w:tc>
      </w:tr>
      <w:tr w:rsidR="0050577D" w:rsidTr="0050577D">
        <w:tc>
          <w:tcPr>
            <w:tcW w:w="9570" w:type="dxa"/>
            <w:gridSpan w:val="2"/>
            <w:tcBorders>
              <w:left w:val="nil"/>
              <w:right w:val="nil"/>
            </w:tcBorders>
          </w:tcPr>
          <w:p w:rsidR="0050577D" w:rsidRDefault="00793D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 id="_x0000_s1033" type="#_x0000_t32" style="position:absolute;left:0;text-align:left;margin-left:361.8pt;margin-top:-.45pt;width:2.5pt;height:15.1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pict>
                <v:shape id="_x0000_s1032" type="#_x0000_t32" style="position:absolute;left:0;text-align:left;margin-left:167.7pt;margin-top:1.65pt;width:.4pt;height:13.0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0577D" w:rsidTr="002845EF">
        <w:tc>
          <w:tcPr>
            <w:tcW w:w="9570" w:type="dxa"/>
            <w:gridSpan w:val="2"/>
          </w:tcPr>
          <w:p w:rsidR="0050577D" w:rsidRDefault="005057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Уведомление заявителя, выдача результата предоставления государственной услуги</w:t>
            </w:r>
          </w:p>
        </w:tc>
      </w:tr>
    </w:tbl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Pr="00532578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5AE8" w:rsidRPr="00532578" w:rsidRDefault="00B35AE8" w:rsidP="00B35AE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35AE8" w:rsidRDefault="00B35AE8" w:rsidP="00B35A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35AE8" w:rsidRDefault="00B35AE8" w:rsidP="00B35A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</w:t>
      </w:r>
    </w:p>
    <w:p w:rsidR="00B35AE8" w:rsidRDefault="00B35AE8" w:rsidP="00B35A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социальной поддержки детей-сирот и детей,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оставшихся без попечения родителей,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 из числа детей-сирот и детей, оставшихся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 попечения родителей, а также лиц,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потерявших в период обучения обоих </w:t>
      </w:r>
    </w:p>
    <w:p w:rsidR="00B35AE8" w:rsidRDefault="00B35AE8" w:rsidP="00B35AE8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родителей или единственного </w:t>
      </w:r>
      <w:r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родителя»</w:t>
      </w:r>
    </w:p>
    <w:p w:rsidR="00AE635A" w:rsidRPr="00532578" w:rsidRDefault="00B35AE8" w:rsidP="00B35AE8">
      <w:pPr>
        <w:spacing w:after="1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AE8" w:rsidRPr="008E2228" w:rsidRDefault="00B35AE8" w:rsidP="00B35AE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09"/>
      <w:bookmarkEnd w:id="4"/>
      <w:r w:rsidRPr="008E2228">
        <w:rPr>
          <w:rFonts w:ascii="Times New Roman" w:hAnsi="Times New Roman" w:cs="Times New Roman"/>
          <w:sz w:val="28"/>
          <w:szCs w:val="28"/>
        </w:rPr>
        <w:t>ГРАФИК</w:t>
      </w:r>
    </w:p>
    <w:p w:rsidR="00B35AE8" w:rsidRPr="008E2228" w:rsidRDefault="00B35AE8" w:rsidP="00B35AE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B35AE8" w:rsidRPr="008E2228" w:rsidRDefault="00B35AE8" w:rsidP="00B35AE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1814"/>
        <w:gridCol w:w="3006"/>
      </w:tblGrid>
      <w:tr w:rsidR="00B35AE8" w:rsidRPr="008E2228" w:rsidTr="00CD2FE9">
        <w:trPr>
          <w:jc w:val="center"/>
        </w:trPr>
        <w:tc>
          <w:tcPr>
            <w:tcW w:w="4533" w:type="dxa"/>
          </w:tcPr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B35AE8" w:rsidRPr="008E2228" w:rsidTr="00CD2FE9">
        <w:trPr>
          <w:jc w:val="center"/>
        </w:trPr>
        <w:tc>
          <w:tcPr>
            <w:tcW w:w="4533" w:type="dxa"/>
          </w:tcPr>
          <w:p w:rsidR="00B35AE8" w:rsidRPr="008E2228" w:rsidRDefault="00B35AE8" w:rsidP="00CD2FE9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14" w:type="dxa"/>
          </w:tcPr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 перерыв с 12.00 до 13.00</w:t>
            </w:r>
          </w:p>
        </w:tc>
      </w:tr>
      <w:tr w:rsidR="00B35AE8" w:rsidRPr="008E2228" w:rsidTr="00CD2FE9">
        <w:trPr>
          <w:jc w:val="center"/>
        </w:trPr>
        <w:tc>
          <w:tcPr>
            <w:tcW w:w="4533" w:type="dxa"/>
          </w:tcPr>
          <w:p w:rsidR="00B35AE8" w:rsidRPr="008E2228" w:rsidRDefault="00B35AE8" w:rsidP="00CD2FE9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часов.</w:t>
            </w:r>
          </w:p>
          <w:p w:rsidR="00B35AE8" w:rsidRPr="008E2228" w:rsidRDefault="00B35AE8" w:rsidP="00CD2FE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 w:rsidR="00B35AE8" w:rsidRPr="008E2228" w:rsidRDefault="00B35AE8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5AE8" w:rsidRDefault="00B35AE8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Pr="008E2228" w:rsidRDefault="00D805AF" w:rsidP="00B35AE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35AE8" w:rsidRPr="00532578" w:rsidRDefault="00B35AE8" w:rsidP="00B35AE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35AE8" w:rsidRDefault="00B35AE8" w:rsidP="00B35A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35AE8" w:rsidRDefault="00B35AE8" w:rsidP="00B35A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</w:t>
      </w:r>
    </w:p>
    <w:p w:rsidR="00B35AE8" w:rsidRDefault="00B35AE8" w:rsidP="00B35A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социальной поддержки детей-сирот и детей,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оставшихся без попечения родителей,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 из числа детей-сирот и детей, оставшихся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 попечения родителей, а также лиц, </w:t>
      </w:r>
    </w:p>
    <w:p w:rsidR="00B35AE8" w:rsidRDefault="00B35AE8" w:rsidP="00B35AE8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потерявших в период обучения обоих </w:t>
      </w:r>
    </w:p>
    <w:p w:rsidR="00B35AE8" w:rsidRDefault="00B35AE8" w:rsidP="00B35AE8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родителей или единственного </w:t>
      </w:r>
      <w:r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родителя»</w:t>
      </w:r>
    </w:p>
    <w:p w:rsidR="00AE635A" w:rsidRDefault="00AE635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35AE8" w:rsidRDefault="00B35AE8" w:rsidP="00B35A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</w:tblGrid>
      <w:tr w:rsidR="00141599" w:rsidRPr="007317EC" w:rsidTr="00141599">
        <w:trPr>
          <w:trHeight w:val="1078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141599" w:rsidRPr="004B756C" w:rsidRDefault="00141599" w:rsidP="00CD2FE9">
            <w:pPr>
              <w:spacing w:after="120" w:line="20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 w:rsidR="005D6D0C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при наличии)</w:t>
            </w:r>
            <w:r w:rsidRPr="004B756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администрации)</w:t>
            </w: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Default="00141599" w:rsidP="00CD2FE9">
            <w:pPr>
              <w:spacing w:after="0" w:line="20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5D6D0C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</w:t>
            </w: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>заявителя полностью)</w:t>
            </w:r>
          </w:p>
          <w:p w:rsidR="00141599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арегистрированного</w:t>
            </w:r>
            <w:proofErr w:type="gramEnd"/>
            <w:r w:rsidRPr="004B756C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56C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по адресу:</w:t>
            </w: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99" w:rsidRPr="007317EC" w:rsidTr="0014159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141599" w:rsidRPr="004B756C" w:rsidRDefault="0014159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</w:tr>
    </w:tbl>
    <w:p w:rsidR="00141599" w:rsidRDefault="00141599" w:rsidP="00B35AE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 w:rsidP="001415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 w:rsidP="00B35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60"/>
      <w:bookmarkEnd w:id="5"/>
      <w:r w:rsidRPr="00532578">
        <w:rPr>
          <w:rFonts w:ascii="Times New Roman" w:hAnsi="Times New Roman" w:cs="Times New Roman"/>
          <w:sz w:val="28"/>
          <w:szCs w:val="28"/>
        </w:rPr>
        <w:t>заявление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141599" w:rsidP="001415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  <w:r w:rsidR="00AE635A" w:rsidRPr="00532578">
          <w:rPr>
            <w:rFonts w:ascii="Times New Roman" w:hAnsi="Times New Roman" w:cs="Times New Roman"/>
            <w:color w:val="0000FF"/>
            <w:sz w:val="28"/>
            <w:szCs w:val="28"/>
          </w:rPr>
          <w:t xml:space="preserve"> 5</w:t>
        </w:r>
      </w:hyperlink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16 марта</w:t>
      </w:r>
      <w:r>
        <w:rPr>
          <w:rFonts w:ascii="Times New Roman" w:hAnsi="Times New Roman" w:cs="Times New Roman"/>
          <w:sz w:val="28"/>
          <w:szCs w:val="28"/>
        </w:rPr>
        <w:t xml:space="preserve"> 2006 года </w:t>
      </w:r>
      <w:r w:rsidR="002E255D" w:rsidRPr="005325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7-кз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</w:t>
      </w:r>
      <w:r w:rsidR="002E255D" w:rsidRPr="005325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дополнительных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гарантиях  по социальной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E255D" w:rsidRPr="005325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35A" w:rsidRPr="00532578">
        <w:rPr>
          <w:rFonts w:ascii="Times New Roman" w:hAnsi="Times New Roman" w:cs="Times New Roman"/>
          <w:sz w:val="28"/>
          <w:szCs w:val="28"/>
        </w:rPr>
        <w:t>предоставить проездные документы</w:t>
      </w:r>
      <w:proofErr w:type="gramEnd"/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моему подопечному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E635A" w:rsidRPr="0053257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AE635A" w:rsidRPr="00532578">
        <w:rPr>
          <w:rFonts w:ascii="Times New Roman" w:hAnsi="Times New Roman" w:cs="Times New Roman"/>
          <w:sz w:val="28"/>
          <w:szCs w:val="28"/>
        </w:rPr>
        <w:t>,</w:t>
      </w:r>
    </w:p>
    <w:p w:rsidR="00AE635A" w:rsidRPr="00532578" w:rsidRDefault="00AE635A" w:rsidP="001415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                    (Ф.И.О.</w:t>
      </w:r>
      <w:r w:rsidR="005D6D0C">
        <w:rPr>
          <w:rFonts w:ascii="Times New Roman" w:hAnsi="Times New Roman" w:cs="Times New Roman"/>
          <w:sz w:val="28"/>
          <w:szCs w:val="28"/>
        </w:rPr>
        <w:t xml:space="preserve"> (последнее при наличии)</w:t>
      </w:r>
      <w:r w:rsidRPr="00532578">
        <w:rPr>
          <w:rFonts w:ascii="Times New Roman" w:hAnsi="Times New Roman" w:cs="Times New Roman"/>
          <w:sz w:val="28"/>
          <w:szCs w:val="28"/>
        </w:rPr>
        <w:t xml:space="preserve"> подопечного, дата рождения)</w:t>
      </w:r>
    </w:p>
    <w:p w:rsidR="00AE635A" w:rsidRPr="00532578" w:rsidRDefault="00AE635A" w:rsidP="00141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78">
        <w:rPr>
          <w:rFonts w:ascii="Times New Roman" w:hAnsi="Times New Roman" w:cs="Times New Roman"/>
          <w:sz w:val="28"/>
          <w:szCs w:val="28"/>
        </w:rPr>
        <w:t>проживающему</w:t>
      </w:r>
      <w:proofErr w:type="gramEnd"/>
      <w:r w:rsidRPr="00532578">
        <w:rPr>
          <w:rFonts w:ascii="Times New Roman" w:hAnsi="Times New Roman" w:cs="Times New Roman"/>
          <w:sz w:val="28"/>
          <w:szCs w:val="28"/>
        </w:rPr>
        <w:t xml:space="preserve"> в моей семье согласно ________</w:t>
      </w:r>
      <w:r w:rsidR="001415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E635A" w:rsidRPr="00532578" w:rsidRDefault="00AE635A" w:rsidP="001415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нормативно-правового акта)</w:t>
      </w:r>
    </w:p>
    <w:p w:rsidR="00AE635A" w:rsidRPr="00532578" w:rsidRDefault="00141599" w:rsidP="001415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правовое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основание обеспечения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35A" w:rsidRPr="00532578">
        <w:rPr>
          <w:rFonts w:ascii="Times New Roman" w:hAnsi="Times New Roman" w:cs="Times New Roman"/>
          <w:sz w:val="28"/>
          <w:szCs w:val="28"/>
        </w:rPr>
        <w:t>проезда, прилагаются.</w:t>
      </w:r>
    </w:p>
    <w:p w:rsidR="00AE635A" w:rsidRPr="00532578" w:rsidRDefault="00AE635A" w:rsidP="001415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Даю </w:t>
      </w:r>
      <w:r w:rsidR="00141599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Pr="00532578">
        <w:rPr>
          <w:rFonts w:ascii="Times New Roman" w:hAnsi="Times New Roman" w:cs="Times New Roman"/>
          <w:sz w:val="28"/>
          <w:szCs w:val="28"/>
        </w:rPr>
        <w:t>и использование моих персональных данных,</w:t>
      </w:r>
      <w:r w:rsidR="0014159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документах.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2E25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«</w:t>
      </w:r>
      <w:r w:rsidR="00AE635A" w:rsidRPr="00532578">
        <w:rPr>
          <w:rFonts w:ascii="Times New Roman" w:hAnsi="Times New Roman" w:cs="Times New Roman"/>
          <w:sz w:val="28"/>
          <w:szCs w:val="28"/>
        </w:rPr>
        <w:t>__</w:t>
      </w:r>
      <w:r w:rsidR="003F7239">
        <w:rPr>
          <w:rFonts w:ascii="Times New Roman" w:hAnsi="Times New Roman" w:cs="Times New Roman"/>
          <w:sz w:val="28"/>
          <w:szCs w:val="28"/>
        </w:rPr>
        <w:t>_</w:t>
      </w:r>
      <w:r w:rsidRPr="00532578">
        <w:rPr>
          <w:rFonts w:ascii="Times New Roman" w:hAnsi="Times New Roman" w:cs="Times New Roman"/>
          <w:sz w:val="28"/>
          <w:szCs w:val="28"/>
        </w:rPr>
        <w:t>»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_____________ 20_</w:t>
      </w:r>
      <w:r w:rsidR="00141599">
        <w:rPr>
          <w:rFonts w:ascii="Times New Roman" w:hAnsi="Times New Roman" w:cs="Times New Roman"/>
          <w:sz w:val="28"/>
          <w:szCs w:val="28"/>
        </w:rPr>
        <w:t>_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3F72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                       ___________________</w:t>
      </w:r>
    </w:p>
    <w:p w:rsidR="00AE635A" w:rsidRPr="00532578" w:rsidRDefault="00AE635A" w:rsidP="003F72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1.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2.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3.</w:t>
      </w: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F7239" w:rsidRPr="00532578" w:rsidRDefault="003F7239" w:rsidP="003F7239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F7239" w:rsidRDefault="003F7239" w:rsidP="003F72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3F7239" w:rsidRDefault="003F7239" w:rsidP="003F72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</w:t>
      </w:r>
    </w:p>
    <w:p w:rsidR="003F7239" w:rsidRDefault="003F7239" w:rsidP="003F72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социальной поддержки детей-сирот и детей,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оставшихся без попечения родителей,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 из числа детей-сирот и детей, оставшихся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 попечения родителей, а также лиц,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потерявших в период обучения обоих </w:t>
      </w:r>
    </w:p>
    <w:p w:rsidR="003F7239" w:rsidRDefault="003F7239" w:rsidP="003F7239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родителей или единственного </w:t>
      </w:r>
      <w:r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родителя»</w:t>
      </w:r>
    </w:p>
    <w:p w:rsidR="003F7239" w:rsidRDefault="003F7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1"/>
      <w:bookmarkEnd w:id="6"/>
    </w:p>
    <w:p w:rsidR="003F7239" w:rsidRDefault="003F7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7239" w:rsidRDefault="003F7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 w:rsidP="003F7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ЕДИНЫЙ ПРОЕЗДНОЙ БИЛЕТ</w:t>
      </w:r>
    </w:p>
    <w:p w:rsidR="00AE635A" w:rsidRPr="00532578" w:rsidRDefault="002E255D" w:rsidP="003F7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№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______ серия _________</w:t>
      </w:r>
    </w:p>
    <w:p w:rsidR="00AE635A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7239" w:rsidRDefault="003F7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951"/>
      </w:tblGrid>
      <w:tr w:rsidR="003F7239" w:rsidTr="003F7239">
        <w:trPr>
          <w:trHeight w:val="1525"/>
        </w:trPr>
        <w:tc>
          <w:tcPr>
            <w:tcW w:w="1951" w:type="dxa"/>
          </w:tcPr>
          <w:p w:rsidR="003F7239" w:rsidRDefault="003F7239" w:rsidP="003F72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</w:tbl>
    <w:p w:rsidR="00AE635A" w:rsidRPr="00532578" w:rsidRDefault="00AE635A" w:rsidP="003F72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Фамилия ________________________</w:t>
      </w:r>
      <w:r w:rsidR="003F7239">
        <w:rPr>
          <w:rFonts w:ascii="Times New Roman" w:hAnsi="Times New Roman" w:cs="Times New Roman"/>
          <w:sz w:val="28"/>
          <w:szCs w:val="28"/>
        </w:rPr>
        <w:t>____________________</w:t>
      </w:r>
    </w:p>
    <w:p w:rsidR="003F7239" w:rsidRDefault="00AE635A" w:rsidP="003F72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Имя ____________________________</w:t>
      </w:r>
      <w:r w:rsidR="003F7239">
        <w:rPr>
          <w:rFonts w:ascii="Times New Roman" w:hAnsi="Times New Roman" w:cs="Times New Roman"/>
          <w:sz w:val="28"/>
          <w:szCs w:val="28"/>
        </w:rPr>
        <w:t>____________________</w:t>
      </w:r>
    </w:p>
    <w:p w:rsidR="00AE635A" w:rsidRPr="00532578" w:rsidRDefault="00AE635A" w:rsidP="003F72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Отчество</w:t>
      </w:r>
      <w:r w:rsidR="00655C6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32578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655C67">
        <w:rPr>
          <w:rFonts w:ascii="Times New Roman" w:hAnsi="Times New Roman" w:cs="Times New Roman"/>
          <w:sz w:val="28"/>
          <w:szCs w:val="28"/>
        </w:rPr>
        <w:t>________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 Дата рождения __________________</w:t>
      </w:r>
      <w:r w:rsidR="003F7239">
        <w:rPr>
          <w:rFonts w:ascii="Times New Roman" w:hAnsi="Times New Roman" w:cs="Times New Roman"/>
          <w:sz w:val="28"/>
          <w:szCs w:val="28"/>
        </w:rPr>
        <w:t>____________________</w:t>
      </w:r>
    </w:p>
    <w:p w:rsidR="00AE635A" w:rsidRPr="00532578" w:rsidRDefault="003F7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 </w:t>
      </w:r>
      <w:r w:rsidR="00AE635A" w:rsidRPr="00532578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</w:t>
      </w:r>
      <w:proofErr w:type="gramStart"/>
      <w:r w:rsidR="00AE635A" w:rsidRPr="0053257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AE635A" w:rsidRPr="00532578">
        <w:rPr>
          <w:rFonts w:ascii="Times New Roman" w:hAnsi="Times New Roman" w:cs="Times New Roman"/>
          <w:sz w:val="28"/>
          <w:szCs w:val="28"/>
        </w:rPr>
        <w:t xml:space="preserve">  юридический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35A" w:rsidRPr="0053257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F723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E635A" w:rsidRPr="00532578" w:rsidRDefault="003F72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(Ф.И.О. </w:t>
      </w:r>
      <w:r w:rsidR="005D6D0C">
        <w:rPr>
          <w:rFonts w:ascii="Times New Roman" w:hAnsi="Times New Roman" w:cs="Times New Roman"/>
          <w:sz w:val="28"/>
          <w:szCs w:val="28"/>
        </w:rPr>
        <w:t xml:space="preserve">(последнее при наличии) </w:t>
      </w:r>
      <w:r w:rsidR="00AE635A" w:rsidRPr="00532578">
        <w:rPr>
          <w:rFonts w:ascii="Times New Roman" w:hAnsi="Times New Roman" w:cs="Times New Roman"/>
          <w:sz w:val="28"/>
          <w:szCs w:val="28"/>
        </w:rPr>
        <w:t>владельца единого проездного билета) имеет право на бесплатный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35A" w:rsidRPr="00532578">
        <w:rPr>
          <w:rFonts w:ascii="Times New Roman" w:hAnsi="Times New Roman" w:cs="Times New Roman"/>
          <w:sz w:val="28"/>
          <w:szCs w:val="28"/>
        </w:rPr>
        <w:t>проезд на внутрирайонном транспорте (кроме такси)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района </w:t>
      </w:r>
      <w:r w:rsidR="00AE635A" w:rsidRPr="00532578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35A" w:rsidRPr="00532578">
        <w:rPr>
          <w:rFonts w:ascii="Times New Roman" w:hAnsi="Times New Roman" w:cs="Times New Roman"/>
          <w:sz w:val="28"/>
          <w:szCs w:val="28"/>
        </w:rPr>
        <w:t>края)</w:t>
      </w:r>
      <w:proofErr w:type="gramEnd"/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Выдан _________________________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lastRenderedPageBreak/>
        <w:t>Действителен по _______________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Продлен до ____________________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Руководитель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>образовательной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>организации _______________      _________________________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                   (подпись)           (расшифровка подписи)</w:t>
      </w: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Pr="00532578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F7239" w:rsidRPr="00532578" w:rsidRDefault="003F7239" w:rsidP="003F7239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F7239" w:rsidRDefault="003F7239" w:rsidP="003F72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3F7239" w:rsidRDefault="003F7239" w:rsidP="003F72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</w:t>
      </w:r>
    </w:p>
    <w:p w:rsidR="003F7239" w:rsidRDefault="003F7239" w:rsidP="003F72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социальной поддержки детей-сирот и детей,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оставшихся без попечения родителей,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 из числа детей-сирот и детей, оставшихся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 попечения родителей, а также лиц, </w:t>
      </w:r>
    </w:p>
    <w:p w:rsidR="003F7239" w:rsidRDefault="003F7239" w:rsidP="003F723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потерявших в период обучения обоих </w:t>
      </w:r>
    </w:p>
    <w:p w:rsidR="003F7239" w:rsidRDefault="003F7239" w:rsidP="003F7239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родителей или единственного </w:t>
      </w:r>
      <w:r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родителя»</w:t>
      </w:r>
    </w:p>
    <w:p w:rsidR="00AE635A" w:rsidRDefault="00AE635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F7239" w:rsidRDefault="003F72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</w:tblGrid>
      <w:tr w:rsidR="003F7239" w:rsidRPr="007317EC" w:rsidTr="00CD2FE9">
        <w:trPr>
          <w:trHeight w:val="1078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3F7239" w:rsidRPr="004B756C" w:rsidRDefault="003F7239" w:rsidP="00CD2FE9">
            <w:pPr>
              <w:spacing w:after="120" w:line="20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144BF8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</w:t>
            </w:r>
            <w:r w:rsidRPr="004B756C">
              <w:rPr>
                <w:rFonts w:ascii="Times New Roman" w:hAnsi="Times New Roman" w:cs="Times New Roman"/>
                <w:sz w:val="28"/>
                <w:szCs w:val="28"/>
              </w:rPr>
              <w:t>главы администрации)</w:t>
            </w: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Default="003F7239" w:rsidP="00CD2FE9">
            <w:pPr>
              <w:spacing w:after="0" w:line="20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 xml:space="preserve">(Ф.И.О. </w:t>
            </w:r>
            <w:r w:rsidR="00144BF8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</w:t>
            </w: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>заявителя полностью)</w:t>
            </w:r>
          </w:p>
          <w:p w:rsidR="003F7239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арегистрированного</w:t>
            </w:r>
            <w:proofErr w:type="gramEnd"/>
            <w:r w:rsidRPr="004B756C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756C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по адресу:</w:t>
            </w: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239" w:rsidRPr="007317EC" w:rsidTr="00CD2FE9">
        <w:trPr>
          <w:trHeight w:val="246"/>
        </w:trPr>
        <w:tc>
          <w:tcPr>
            <w:tcW w:w="4678" w:type="dxa"/>
            <w:tcBorders>
              <w:left w:val="nil"/>
              <w:right w:val="nil"/>
            </w:tcBorders>
          </w:tcPr>
          <w:p w:rsidR="003F7239" w:rsidRPr="004B756C" w:rsidRDefault="003F7239" w:rsidP="00CD2FE9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</w:tr>
    </w:tbl>
    <w:p w:rsidR="003F7239" w:rsidRDefault="003F723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 w:rsidP="003F72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785"/>
      <w:bookmarkEnd w:id="7"/>
      <w:r w:rsidRPr="00532578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AE635A" w:rsidRPr="00532578" w:rsidRDefault="00AE63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37" w:history="1">
        <w:r w:rsidRPr="00532578"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 w:rsidRPr="00532578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16 марта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2E255D" w:rsidRPr="00532578">
        <w:rPr>
          <w:rFonts w:ascii="Times New Roman" w:hAnsi="Times New Roman" w:cs="Times New Roman"/>
          <w:sz w:val="28"/>
          <w:szCs w:val="28"/>
        </w:rPr>
        <w:t>№</w:t>
      </w:r>
      <w:r w:rsidRPr="00532578">
        <w:rPr>
          <w:rFonts w:ascii="Times New Roman" w:hAnsi="Times New Roman" w:cs="Times New Roman"/>
          <w:sz w:val="28"/>
          <w:szCs w:val="28"/>
        </w:rPr>
        <w:t xml:space="preserve"> 7-кз </w:t>
      </w:r>
      <w:r w:rsidR="002E255D" w:rsidRPr="00532578">
        <w:rPr>
          <w:rFonts w:ascii="Times New Roman" w:hAnsi="Times New Roman" w:cs="Times New Roman"/>
          <w:sz w:val="28"/>
          <w:szCs w:val="28"/>
        </w:rPr>
        <w:t>«</w:t>
      </w:r>
      <w:r w:rsidR="003F7239">
        <w:rPr>
          <w:rFonts w:ascii="Times New Roman" w:hAnsi="Times New Roman" w:cs="Times New Roman"/>
          <w:sz w:val="28"/>
          <w:szCs w:val="28"/>
        </w:rPr>
        <w:t xml:space="preserve">О </w:t>
      </w:r>
      <w:r w:rsidRPr="00532578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3F7239">
        <w:rPr>
          <w:rFonts w:ascii="Times New Roman" w:hAnsi="Times New Roman" w:cs="Times New Roman"/>
          <w:sz w:val="28"/>
          <w:szCs w:val="28"/>
        </w:rPr>
        <w:t xml:space="preserve">гарантиях </w:t>
      </w:r>
      <w:r w:rsidRPr="00532578">
        <w:rPr>
          <w:rFonts w:ascii="Times New Roman" w:hAnsi="Times New Roman" w:cs="Times New Roman"/>
          <w:sz w:val="28"/>
          <w:szCs w:val="28"/>
        </w:rPr>
        <w:t>по социальной поддержке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="002E255D" w:rsidRPr="00532578">
        <w:rPr>
          <w:rFonts w:ascii="Times New Roman" w:hAnsi="Times New Roman" w:cs="Times New Roman"/>
          <w:sz w:val="28"/>
          <w:szCs w:val="28"/>
        </w:rPr>
        <w:t>»</w:t>
      </w:r>
      <w:r w:rsidRPr="00532578">
        <w:rPr>
          <w:rFonts w:ascii="Times New Roman" w:hAnsi="Times New Roman" w:cs="Times New Roman"/>
          <w:sz w:val="28"/>
          <w:szCs w:val="28"/>
        </w:rPr>
        <w:t>, прошу выплатить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>денежные средства на проезд от места учебы и обратно.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3F7239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Pr="00532578">
        <w:rPr>
          <w:rFonts w:ascii="Times New Roman" w:hAnsi="Times New Roman" w:cs="Times New Roman"/>
          <w:sz w:val="28"/>
          <w:szCs w:val="28"/>
        </w:rPr>
        <w:t>основание обеспечения бесплатного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>проезда, прилагаются.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Денежные средства прошу зачислить на мой лицевой счет ____________________,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 xml:space="preserve">находящийся в _____________________________ ОСБ </w:t>
      </w:r>
      <w:r w:rsidR="002E255D" w:rsidRPr="00532578">
        <w:rPr>
          <w:rFonts w:ascii="Times New Roman" w:hAnsi="Times New Roman" w:cs="Times New Roman"/>
          <w:sz w:val="28"/>
          <w:szCs w:val="28"/>
        </w:rPr>
        <w:t>№</w:t>
      </w:r>
      <w:r w:rsidRPr="00532578">
        <w:rPr>
          <w:rFonts w:ascii="Times New Roman" w:hAnsi="Times New Roman" w:cs="Times New Roman"/>
          <w:sz w:val="28"/>
          <w:szCs w:val="28"/>
        </w:rPr>
        <w:t xml:space="preserve"> __________/_____________.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Даю </w:t>
      </w:r>
      <w:r w:rsidR="003F7239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Pr="00532578">
        <w:rPr>
          <w:rFonts w:ascii="Times New Roman" w:hAnsi="Times New Roman" w:cs="Times New Roman"/>
          <w:sz w:val="28"/>
          <w:szCs w:val="28"/>
        </w:rPr>
        <w:t>и использование моих персональных данных,</w:t>
      </w:r>
      <w:r w:rsidR="003F7239">
        <w:rPr>
          <w:rFonts w:ascii="Times New Roman" w:hAnsi="Times New Roman" w:cs="Times New Roman"/>
          <w:sz w:val="28"/>
          <w:szCs w:val="28"/>
        </w:rPr>
        <w:t xml:space="preserve"> </w:t>
      </w:r>
      <w:r w:rsidRPr="00532578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2E255D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«</w:t>
      </w:r>
      <w:r w:rsidR="00AE635A" w:rsidRPr="00532578">
        <w:rPr>
          <w:rFonts w:ascii="Times New Roman" w:hAnsi="Times New Roman" w:cs="Times New Roman"/>
          <w:sz w:val="28"/>
          <w:szCs w:val="28"/>
        </w:rPr>
        <w:t>__</w:t>
      </w:r>
      <w:r w:rsidRPr="00532578">
        <w:rPr>
          <w:rFonts w:ascii="Times New Roman" w:hAnsi="Times New Roman" w:cs="Times New Roman"/>
          <w:sz w:val="28"/>
          <w:szCs w:val="28"/>
        </w:rPr>
        <w:t>»</w:t>
      </w:r>
      <w:r w:rsidR="00AE635A" w:rsidRPr="00532578">
        <w:rPr>
          <w:rFonts w:ascii="Times New Roman" w:hAnsi="Times New Roman" w:cs="Times New Roman"/>
          <w:sz w:val="28"/>
          <w:szCs w:val="28"/>
        </w:rPr>
        <w:t xml:space="preserve"> ______________ 20__ г.                            ____________________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1.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2.</w:t>
      </w:r>
    </w:p>
    <w:p w:rsidR="00AE635A" w:rsidRPr="00532578" w:rsidRDefault="00AE635A" w:rsidP="003F7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>3.</w:t>
      </w:r>
    </w:p>
    <w:p w:rsidR="00AE635A" w:rsidRDefault="00AE635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05AF" w:rsidRDefault="00D805A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Pr="00532578" w:rsidRDefault="007220F7" w:rsidP="007220F7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220F7" w:rsidRDefault="007220F7" w:rsidP="007220F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53257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220F7" w:rsidRDefault="007220F7" w:rsidP="007220F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Петровского </w:t>
      </w:r>
    </w:p>
    <w:p w:rsidR="007220F7" w:rsidRDefault="007220F7" w:rsidP="007220F7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7220F7" w:rsidRDefault="007220F7" w:rsidP="007220F7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мер </w:t>
      </w:r>
    </w:p>
    <w:p w:rsidR="007220F7" w:rsidRDefault="007220F7" w:rsidP="007220F7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социальной поддержки детей-сирот и детей, </w:t>
      </w:r>
    </w:p>
    <w:p w:rsidR="007220F7" w:rsidRDefault="007220F7" w:rsidP="007220F7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оставшихся без попечения родителей, </w:t>
      </w:r>
    </w:p>
    <w:p w:rsidR="007220F7" w:rsidRDefault="007220F7" w:rsidP="007220F7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 из числа детей-сирот и детей, оставшихся </w:t>
      </w:r>
    </w:p>
    <w:p w:rsidR="007220F7" w:rsidRDefault="007220F7" w:rsidP="007220F7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 попечения родителей, а также лиц, </w:t>
      </w:r>
    </w:p>
    <w:p w:rsidR="007220F7" w:rsidRDefault="007220F7" w:rsidP="007220F7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потерявших в период обучения обоих </w:t>
      </w:r>
    </w:p>
    <w:p w:rsidR="007220F7" w:rsidRDefault="007220F7" w:rsidP="007220F7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родителей или единственного </w:t>
      </w:r>
      <w:r w:rsidRPr="0053257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родителя»</w:t>
      </w: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93D7E" w:rsidP="00722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7220F7" w:rsidRPr="00C94C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7220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</w:p>
    <w:p w:rsidR="007220F7" w:rsidRDefault="007220F7" w:rsidP="0072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 w:rsidP="0072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74"/>
        <w:gridCol w:w="1584"/>
        <w:gridCol w:w="1562"/>
        <w:gridCol w:w="1629"/>
        <w:gridCol w:w="1786"/>
        <w:gridCol w:w="2235"/>
      </w:tblGrid>
      <w:tr w:rsidR="007220F7" w:rsidTr="006472C8">
        <w:tc>
          <w:tcPr>
            <w:tcW w:w="959" w:type="dxa"/>
          </w:tcPr>
          <w:p w:rsidR="007220F7" w:rsidRDefault="007220F7" w:rsidP="00647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1" w:type="dxa"/>
          </w:tcPr>
          <w:p w:rsidR="007220F7" w:rsidRDefault="007220F7" w:rsidP="00647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144BF8"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при наличии)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заявителя, способ подачи</w:t>
            </w: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96" w:type="dxa"/>
          </w:tcPr>
          <w:p w:rsidR="007220F7" w:rsidRDefault="007220F7" w:rsidP="006472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государственной услуги (подпись заявителя, дата получения)</w:t>
            </w:r>
          </w:p>
        </w:tc>
      </w:tr>
      <w:tr w:rsidR="007220F7" w:rsidTr="006472C8">
        <w:tc>
          <w:tcPr>
            <w:tcW w:w="959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0F7" w:rsidTr="006472C8">
        <w:tc>
          <w:tcPr>
            <w:tcW w:w="959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0F7" w:rsidTr="006472C8">
        <w:tc>
          <w:tcPr>
            <w:tcW w:w="959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220F7" w:rsidRDefault="007220F7" w:rsidP="006472C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0F7" w:rsidRDefault="007220F7" w:rsidP="00722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20F7" w:rsidRDefault="007220F7" w:rsidP="007220F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220F7" w:rsidRPr="00532578" w:rsidRDefault="007220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7220F7" w:rsidRPr="00532578" w:rsidSect="00AF43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AE635A"/>
    <w:rsid w:val="00040518"/>
    <w:rsid w:val="00057CC8"/>
    <w:rsid w:val="0006617B"/>
    <w:rsid w:val="0009587A"/>
    <w:rsid w:val="000A5BBF"/>
    <w:rsid w:val="000C0E62"/>
    <w:rsid w:val="000C71CF"/>
    <w:rsid w:val="000D2FF0"/>
    <w:rsid w:val="00106ED1"/>
    <w:rsid w:val="00114BF7"/>
    <w:rsid w:val="00134726"/>
    <w:rsid w:val="00135042"/>
    <w:rsid w:val="0013599C"/>
    <w:rsid w:val="00141599"/>
    <w:rsid w:val="00144BF8"/>
    <w:rsid w:val="00175F2F"/>
    <w:rsid w:val="001938CC"/>
    <w:rsid w:val="001A04F4"/>
    <w:rsid w:val="001A17E7"/>
    <w:rsid w:val="001A2396"/>
    <w:rsid w:val="001B40D6"/>
    <w:rsid w:val="001E3249"/>
    <w:rsid w:val="00221AB6"/>
    <w:rsid w:val="0024073F"/>
    <w:rsid w:val="002845EF"/>
    <w:rsid w:val="002A4577"/>
    <w:rsid w:val="002A67DD"/>
    <w:rsid w:val="002C6BD6"/>
    <w:rsid w:val="002E255D"/>
    <w:rsid w:val="003477DA"/>
    <w:rsid w:val="00360ED3"/>
    <w:rsid w:val="00372A7C"/>
    <w:rsid w:val="00380FE8"/>
    <w:rsid w:val="003824BF"/>
    <w:rsid w:val="003B4732"/>
    <w:rsid w:val="003C0A3E"/>
    <w:rsid w:val="003F7239"/>
    <w:rsid w:val="0040178C"/>
    <w:rsid w:val="00431BD0"/>
    <w:rsid w:val="004A72A3"/>
    <w:rsid w:val="004A7E78"/>
    <w:rsid w:val="00503085"/>
    <w:rsid w:val="0050577D"/>
    <w:rsid w:val="00532578"/>
    <w:rsid w:val="00535DD8"/>
    <w:rsid w:val="005470CB"/>
    <w:rsid w:val="00571EA2"/>
    <w:rsid w:val="005D6D0C"/>
    <w:rsid w:val="00605EDA"/>
    <w:rsid w:val="006259F6"/>
    <w:rsid w:val="00627298"/>
    <w:rsid w:val="006472C8"/>
    <w:rsid w:val="00655C67"/>
    <w:rsid w:val="006E27B1"/>
    <w:rsid w:val="006E5F1D"/>
    <w:rsid w:val="007220F7"/>
    <w:rsid w:val="00730D46"/>
    <w:rsid w:val="00734F28"/>
    <w:rsid w:val="00741587"/>
    <w:rsid w:val="0075250C"/>
    <w:rsid w:val="00793D7E"/>
    <w:rsid w:val="007E6A9A"/>
    <w:rsid w:val="007F06D6"/>
    <w:rsid w:val="008066F9"/>
    <w:rsid w:val="00823755"/>
    <w:rsid w:val="00825427"/>
    <w:rsid w:val="00827C1E"/>
    <w:rsid w:val="008559C0"/>
    <w:rsid w:val="00887527"/>
    <w:rsid w:val="008D508D"/>
    <w:rsid w:val="008E3785"/>
    <w:rsid w:val="008F1966"/>
    <w:rsid w:val="00975561"/>
    <w:rsid w:val="00996C27"/>
    <w:rsid w:val="009A7959"/>
    <w:rsid w:val="009F3C5A"/>
    <w:rsid w:val="00A3613A"/>
    <w:rsid w:val="00A62B64"/>
    <w:rsid w:val="00AE635A"/>
    <w:rsid w:val="00AF4378"/>
    <w:rsid w:val="00B17369"/>
    <w:rsid w:val="00B269C4"/>
    <w:rsid w:val="00B35AE8"/>
    <w:rsid w:val="00B374C3"/>
    <w:rsid w:val="00B45BFA"/>
    <w:rsid w:val="00B4773E"/>
    <w:rsid w:val="00B50464"/>
    <w:rsid w:val="00B54DB0"/>
    <w:rsid w:val="00BB000D"/>
    <w:rsid w:val="00BD16ED"/>
    <w:rsid w:val="00BD5251"/>
    <w:rsid w:val="00C037B6"/>
    <w:rsid w:val="00C82BBA"/>
    <w:rsid w:val="00CC1B7B"/>
    <w:rsid w:val="00CC7A8F"/>
    <w:rsid w:val="00CD2FE9"/>
    <w:rsid w:val="00D805AF"/>
    <w:rsid w:val="00D9670E"/>
    <w:rsid w:val="00D96BA2"/>
    <w:rsid w:val="00DF5F7D"/>
    <w:rsid w:val="00E2186C"/>
    <w:rsid w:val="00E5616F"/>
    <w:rsid w:val="00E92058"/>
    <w:rsid w:val="00EA0399"/>
    <w:rsid w:val="00EC2077"/>
    <w:rsid w:val="00ED3411"/>
    <w:rsid w:val="00ED6994"/>
    <w:rsid w:val="00EF42E5"/>
    <w:rsid w:val="00F70852"/>
    <w:rsid w:val="00F928B7"/>
    <w:rsid w:val="00FB489F"/>
    <w:rsid w:val="00FC1C21"/>
    <w:rsid w:val="00FD1019"/>
    <w:rsid w:val="00FD7A95"/>
    <w:rsid w:val="00FE0B9B"/>
    <w:rsid w:val="00FF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8"/>
        <o:r id="V:Rule11" type="connector" idref="#_x0000_s1030"/>
        <o:r id="V:Rule12" type="connector" idref="#_x0000_s1033"/>
        <o:r id="V:Rule13" type="connector" idref="#_x0000_s1027"/>
        <o:r id="V:Rule14" type="connector" idref="#_x0000_s1031"/>
        <o:r id="V:Rule15" type="connector" idref="#_x0000_s1034"/>
        <o:r id="V:Rule16" type="connector" idref="#_x0000_s1029"/>
        <o:r id="V:Rule17" type="connector" idref="#_x0000_s1032"/>
        <o:r id="V:Rule1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7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9A795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6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9A7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азвание Знак"/>
    <w:basedOn w:val="a0"/>
    <w:link w:val="a5"/>
    <w:uiPriority w:val="99"/>
    <w:rsid w:val="009A7959"/>
    <w:rPr>
      <w:b/>
      <w:bCs/>
      <w:sz w:val="32"/>
      <w:szCs w:val="24"/>
    </w:rPr>
  </w:style>
  <w:style w:type="paragraph" w:styleId="a5">
    <w:name w:val="Title"/>
    <w:basedOn w:val="a"/>
    <w:link w:val="a4"/>
    <w:uiPriority w:val="99"/>
    <w:qFormat/>
    <w:rsid w:val="009A7959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11">
    <w:name w:val="Название Знак1"/>
    <w:basedOn w:val="a0"/>
    <w:link w:val="a5"/>
    <w:uiPriority w:val="10"/>
    <w:rsid w:val="009A7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-1">
    <w:name w:val="Т-1"/>
    <w:aliases w:val="5"/>
    <w:basedOn w:val="a"/>
    <w:rsid w:val="009A79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9A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6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E63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A67DD"/>
    <w:rPr>
      <w:color w:val="0000FF"/>
      <w:u w:val="single"/>
    </w:rPr>
  </w:style>
  <w:style w:type="paragraph" w:customStyle="1" w:styleId="s1">
    <w:name w:val="s_1"/>
    <w:basedOn w:val="a"/>
    <w:rsid w:val="002A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7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1F69F600E08DC7F14E8949DB465D792D59BCCA45FD076E63EED0AAAC4E85E5752E6BC5FBD2571C48AC7ECB1F14535687E3D31B714D51B4AA608C6i3h8G" TargetMode="External"/><Relationship Id="rId13" Type="http://schemas.openxmlformats.org/officeDocument/2006/relationships/hyperlink" Target="consultantplus://offline/ref=93DF0A652AEA80AC17F4502D68DADDF9A4C2218B5941B0010352896B2B0B682EB8CC02696BA9643EAA977773AEA8627493D0AD25691C19B5b4O6L" TargetMode="External"/><Relationship Id="rId18" Type="http://schemas.openxmlformats.org/officeDocument/2006/relationships/hyperlink" Target="consultantplus://offline/ref=93DF0A652AEA80AC17F44E207EB683F3A0CE78855A42B95F580DD2367C026279FF835B2B2FA4643FAD9C2221E1A93E33C6C3AE2C691E10A9454D07b4O9L" TargetMode="External"/><Relationship Id="rId26" Type="http://schemas.openxmlformats.org/officeDocument/2006/relationships/hyperlink" Target="consultantplus://offline/ref=93DF0A652AEA80AC17F4502D68DADDF9A4CD21895D45B0010352896B2B0B682EAACC5A6568A97B3FA4822122E8bFOC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DF0A652AEA80AC17F4502D68DADDF9A4CD2F8F5B42B0010352896B2B0B682EB8CC02696BA9653AAB977773AEA8627493D0AD25691C19B5b4O6L" TargetMode="External"/><Relationship Id="rId34" Type="http://schemas.openxmlformats.org/officeDocument/2006/relationships/hyperlink" Target="consultantplus://offline/ref=2BA683CCEB8FD65E5C504D1C741E4572ADF4C1F885DC17A888EB56F3DEAD7249319592E5F1AEAE69B99A7AB57BF21DG" TargetMode="External"/><Relationship Id="rId7" Type="http://schemas.openxmlformats.org/officeDocument/2006/relationships/hyperlink" Target="consultantplus://offline/ref=6151F69F600E08DC7F14E8949DB465D792D59BCCA45FD072E23EED0AAAC4E85E5752E6BC5FBD2571C48FC0E8BAF14535687E3D31B714D51B4AA608C6i3h8G" TargetMode="External"/><Relationship Id="rId12" Type="http://schemas.openxmlformats.org/officeDocument/2006/relationships/hyperlink" Target="consultantplus://offline/ref=32CF3E0FB6D5CD1208869E302C9DF2E0BFAF01FBA560B563C7D8FF143751798D8ACAA72B021353A765451566FB7E2D61A27BE284EF4D5A3914A19A4CqFS3I" TargetMode="External"/><Relationship Id="rId17" Type="http://schemas.openxmlformats.org/officeDocument/2006/relationships/hyperlink" Target="mailto:petr.adm@mail.ru" TargetMode="External"/><Relationship Id="rId25" Type="http://schemas.openxmlformats.org/officeDocument/2006/relationships/hyperlink" Target="http://petrgosk.ru" TargetMode="External"/><Relationship Id="rId33" Type="http://schemas.openxmlformats.org/officeDocument/2006/relationships/hyperlink" Target="consultantplus://offline/ref=2BA683CCEB8FD65E5C50531162721B78AEFF99F786D015F8D4B650A481FD741C63D5CCBCA2EBE564BC8566B57E31E5BB84F21FG" TargetMode="External"/><Relationship Id="rId38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2" Type="http://schemas.openxmlformats.org/officeDocument/2006/relationships/styles" Target="styles.xml"/><Relationship Id="rId16" Type="http://schemas.openxmlformats.org/officeDocument/2006/relationships/hyperlink" Target="http://petrgosk.ru" TargetMode="External"/><Relationship Id="rId20" Type="http://schemas.openxmlformats.org/officeDocument/2006/relationships/hyperlink" Target="consultantplus://offline/ref=93DF0A652AEA80AC17F4502D68DADDF9A4CD2F8F5B42B0010352896B2B0B682EB8CC026C68A2316EE9C92E21EAE36F7E8DCCAD2Eb7O6L" TargetMode="External"/><Relationship Id="rId29" Type="http://schemas.openxmlformats.org/officeDocument/2006/relationships/hyperlink" Target="consultantplus://offline/ref=B83BEE0D67281EC4E6A9C29A4235D16095DABFA029EA5BE7D50D5294F31FD4B83BA6A0D8AFDA863951692FDA4B5178855F1A56582F0F0B8442E7EC2Cq5G5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51F69F600E08DC7F14F6998BD83BDD96DAC7C4A25FD821B868EB5DF594EE0B1712E0E91CF92879C08191B9F6AF1C6529353037AC08D51Ei5h4G" TargetMode="External"/><Relationship Id="rId11" Type="http://schemas.openxmlformats.org/officeDocument/2006/relationships/hyperlink" Target="consultantplus://offline/ref=F678EDD573E90647064FC76A586771FB64426C65DBF18926286F305B73057B2037E50909F53F43B7AFEA5710644F2D5F2500zCI" TargetMode="External"/><Relationship Id="rId24" Type="http://schemas.openxmlformats.org/officeDocument/2006/relationships/hyperlink" Target="http://petrgosk.ru" TargetMode="External"/><Relationship Id="rId32" Type="http://schemas.openxmlformats.org/officeDocument/2006/relationships/hyperlink" Target="consultantplus://offline/ref=2BA683CCEB8FD65E5C504D1C741E4572ADF4C1F885DC17A888EB56F3DEAD72492395CAE9F3AFB06DBB8F2CE43D7AEAB98733BD6C3FE84EE0F214G" TargetMode="External"/><Relationship Id="rId37" Type="http://schemas.openxmlformats.org/officeDocument/2006/relationships/hyperlink" Target="consultantplus://offline/ref=93DF0A652AEA80AC17F44E207EB683F3A0CE78855E44B3515E048F3C745B6E7BF88C043C28ED683EAD9C2222E2F63B26D79BA02F770019BE594F054Ab1OB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5C6659092BBC9D4AF550676D678F228D3CC4A3CBA4EEAA79772C61747VDuDJ" TargetMode="External"/><Relationship Id="rId15" Type="http://schemas.openxmlformats.org/officeDocument/2006/relationships/hyperlink" Target="consultantplus://offline/ref=93DF0A652AEA80AC17F44E207EB683F3A0CE78855E45B25759048F3C745B6E7BF88C043C28ED683EAD9C2120E2F63B26D79BA02F770019BE594F054Ab1OBL" TargetMode="External"/><Relationship Id="rId23" Type="http://schemas.openxmlformats.org/officeDocument/2006/relationships/hyperlink" Target="consultantplus://offline/ref=93DF0A652AEA80AC17F44E207EB683F3A0CE7885564ABC57590DD2367C026279FF835B2B2FA4643FAD9C2125E1A93E33C6C3AE2C691E10A9454D07b4O9L" TargetMode="External"/><Relationship Id="rId28" Type="http://schemas.openxmlformats.org/officeDocument/2006/relationships/hyperlink" Target="consultantplus://offline/ref=B28442765A9A90D9D89294A2425BCF2884C205A75AD7B668A065F60868DFB9EE36F77906E84374B3956948DABA15D09E5A9635EAE7K7s0N" TargetMode="External"/><Relationship Id="rId36" Type="http://schemas.openxmlformats.org/officeDocument/2006/relationships/hyperlink" Target="consultantplus://offline/ref=93DF0A652AEA80AC17F44E207EB683F3A0CE78855E44B3515E048F3C745B6E7BF88C043C28ED683EAD9C2222E2F63B26D79BA02F770019BE594F054Ab1OBL" TargetMode="External"/><Relationship Id="rId10" Type="http://schemas.openxmlformats.org/officeDocument/2006/relationships/hyperlink" Target="consultantplus://offline/ref=E5E583DA6E7C3087C0391A7B79A55093128269D6CE7669D61A2D434666007861D9EE86D72D27FA0CDC751CE76BD2C95B1Do3S1L" TargetMode="External"/><Relationship Id="rId19" Type="http://schemas.openxmlformats.org/officeDocument/2006/relationships/hyperlink" Target="consultantplus://offline/ref=93DF0A652AEA80AC17F4502D68DADDF9A6C4208C594BB0010352896B2B0B682EAACC5A6568A97B3FA4822122E8bFOCL" TargetMode="External"/><Relationship Id="rId31" Type="http://schemas.openxmlformats.org/officeDocument/2006/relationships/hyperlink" Target="consultantplus://offline/ref=96C6559BE1C62126148C269313B4487ACD814E6C9B44A34CE54B30FE310DE39D6DDE1A36AEAE2A432E10BD4C9E64E4327A64AF1C2725465A86B11B14M9v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E583DA6E7C3087C0391A7B79A55093128269D6CE7768D01D2D434666007861D9EE86D72D27FA0CDC751CE76BD2C95B1Do3S1L" TargetMode="External"/><Relationship Id="rId14" Type="http://schemas.openxmlformats.org/officeDocument/2006/relationships/hyperlink" Target="consultantplus://offline/ref=93DF0A652AEA80AC17F44E207EB683F3A0CE78855E44B3515E048F3C745B6E7BF88C043C28ED683EAD9C2223EBF63B26D79BA02F770019BE594F054Ab1OBL" TargetMode="External"/><Relationship Id="rId22" Type="http://schemas.openxmlformats.org/officeDocument/2006/relationships/hyperlink" Target="consultantplus://offline/ref=2FE47B722E470FF9CA2357FB43861B666A5AF9EEF744DE6B245155DD56F24927608938F1B993DDFF1D026079AFF57E893C27981B79cD3CL" TargetMode="External"/><Relationship Id="rId27" Type="http://schemas.openxmlformats.org/officeDocument/2006/relationships/hyperlink" Target="consultantplus://offline/ref=93DF0A652AEA80AC17F4502D68DADDF9A4CD21895D45B0010352896B2B0B682EAACC5A6568A97B3FA4822122E8bFOCL" TargetMode="External"/><Relationship Id="rId30" Type="http://schemas.openxmlformats.org/officeDocument/2006/relationships/hyperlink" Target="consultantplus://offline/ref=96C6559BE1C62126148C269313B4487ACD814E6C9B44A34CE54B30FE310DE39D6DDE1A36AEAE2A432E10BD4C9E64E4327A64AF1C2725465A86B11B14M9vEG" TargetMode="External"/><Relationship Id="rId35" Type="http://schemas.openxmlformats.org/officeDocument/2006/relationships/hyperlink" Target="consultantplus://offline/ref=2BA683CCEB8FD65E5C50531162721B78AEFF99F786D015F8D4B650A481FD741C63D5CCBCA2EBE564BC8566B57E31E5BB84F21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9951-EF05-4D2D-A627-21A89481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38</Pages>
  <Words>12948</Words>
  <Characters>73805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shlyakova</cp:lastModifiedBy>
  <cp:revision>36</cp:revision>
  <cp:lastPrinted>2022-12-02T06:33:00Z</cp:lastPrinted>
  <dcterms:created xsi:type="dcterms:W3CDTF">2021-09-30T11:14:00Z</dcterms:created>
  <dcterms:modified xsi:type="dcterms:W3CDTF">2022-12-06T13:25:00Z</dcterms:modified>
</cp:coreProperties>
</file>