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3E590DDE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городско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го округа Ставропольского края </w:t>
      </w:r>
      <w:r w:rsidR="00431044" w:rsidRPr="00F03BA2">
        <w:rPr>
          <w:rFonts w:ascii="Times New Roman" w:hAnsi="Times New Roman" w:cs="Times New Roman"/>
          <w:sz w:val="26"/>
          <w:szCs w:val="26"/>
        </w:rPr>
        <w:t>«</w:t>
      </w:r>
      <w:r w:rsidR="008830F9" w:rsidRPr="008830F9">
        <w:rPr>
          <w:rFonts w:ascii="Times New Roman" w:hAnsi="Times New Roman" w:cs="Times New Roman"/>
          <w:sz w:val="26"/>
          <w:szCs w:val="26"/>
        </w:rPr>
        <w:t>О внесении изменения в Положение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утвержденное постановлением администрации Петровского городского округа Ставропольского края от 29 декабря 2017 г. № 27</w:t>
      </w:r>
      <w:r w:rsidR="00EA4D22" w:rsidRPr="00EA4D22">
        <w:rPr>
          <w:rFonts w:ascii="Times New Roman" w:hAnsi="Times New Roman" w:cs="Times New Roman"/>
          <w:sz w:val="26"/>
          <w:szCs w:val="26"/>
        </w:rPr>
        <w:t>»</w:t>
      </w:r>
      <w:r w:rsidR="00431044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0AE3CB3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8830F9">
        <w:rPr>
          <w:rFonts w:ascii="Times New Roman" w:eastAsia="Times New Roman" w:hAnsi="Times New Roman" w:cs="Times New Roman"/>
          <w:sz w:val="26"/>
          <w:szCs w:val="26"/>
        </w:rPr>
        <w:t>15</w:t>
      </w:r>
      <w:r w:rsidR="00EA19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30F9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8830F9">
        <w:rPr>
          <w:rFonts w:ascii="Times New Roman" w:eastAsia="Times New Roman" w:hAnsi="Times New Roman" w:cs="Times New Roman"/>
          <w:sz w:val="26"/>
          <w:szCs w:val="26"/>
        </w:rPr>
        <w:t>24 августа</w:t>
      </w:r>
      <w:r w:rsidR="008302D5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pertgosk</w:t>
      </w:r>
      <w:proofErr w:type="spellEnd"/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5E99F4BA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8830F9">
        <w:rPr>
          <w:rFonts w:ascii="Times New Roman" w:eastAsia="Times New Roman" w:hAnsi="Times New Roman" w:cs="Times New Roman"/>
          <w:sz w:val="26"/>
          <w:szCs w:val="26"/>
        </w:rPr>
        <w:t>25 августа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7419B026" w:rsidR="009319E4" w:rsidRPr="00F03BA2" w:rsidRDefault="009319E4" w:rsidP="00EA4D2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064335" w:rsidRPr="00F03BA2">
        <w:rPr>
          <w:rFonts w:ascii="Times New Roman" w:hAnsi="Times New Roman" w:cs="Times New Roman"/>
          <w:sz w:val="26"/>
          <w:szCs w:val="26"/>
        </w:rPr>
        <w:t>«</w:t>
      </w:r>
      <w:r w:rsidR="008830F9" w:rsidRPr="008830F9">
        <w:rPr>
          <w:rFonts w:ascii="Times New Roman" w:hAnsi="Times New Roman" w:cs="Times New Roman"/>
          <w:sz w:val="26"/>
          <w:szCs w:val="26"/>
        </w:rPr>
        <w:t>О внесении изменения в Положение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утвержденное постановлением администрации Петровского городского округа Ставропольского края от 29 декабря 2017 г. № 27</w:t>
      </w:r>
      <w:r w:rsidR="00EA4D22" w:rsidRPr="00EA4D22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70651220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администрации Петровского городского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3A3B23"/>
    <w:rsid w:val="00416894"/>
    <w:rsid w:val="004256CC"/>
    <w:rsid w:val="00431044"/>
    <w:rsid w:val="00431EFA"/>
    <w:rsid w:val="00433DFD"/>
    <w:rsid w:val="00435CFE"/>
    <w:rsid w:val="005265D6"/>
    <w:rsid w:val="00591A6B"/>
    <w:rsid w:val="0065186E"/>
    <w:rsid w:val="00691D4F"/>
    <w:rsid w:val="006B1B63"/>
    <w:rsid w:val="008072E2"/>
    <w:rsid w:val="00811AF2"/>
    <w:rsid w:val="008302D5"/>
    <w:rsid w:val="008830F9"/>
    <w:rsid w:val="00916EAC"/>
    <w:rsid w:val="00927E1A"/>
    <w:rsid w:val="009319E4"/>
    <w:rsid w:val="0098150E"/>
    <w:rsid w:val="009D2E01"/>
    <w:rsid w:val="009E066F"/>
    <w:rsid w:val="00A24A55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27</cp:revision>
  <cp:lastPrinted>2020-03-10T06:10:00Z</cp:lastPrinted>
  <dcterms:created xsi:type="dcterms:W3CDTF">2020-06-02T09:00:00Z</dcterms:created>
  <dcterms:modified xsi:type="dcterms:W3CDTF">2022-08-15T06:19:00Z</dcterms:modified>
</cp:coreProperties>
</file>