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9E4" w:rsidRPr="00263A2D" w:rsidRDefault="001B3358" w:rsidP="00F8529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 w:rsidR="009319E4" w:rsidRPr="00263A2D">
        <w:rPr>
          <w:rFonts w:ascii="Times New Roman" w:hAnsi="Times New Roman" w:cs="Times New Roman"/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4256CC" w:rsidRPr="00263A2D">
        <w:rPr>
          <w:rFonts w:ascii="Times New Roman" w:hAnsi="Times New Roman" w:cs="Times New Roman"/>
          <w:sz w:val="28"/>
          <w:szCs w:val="28"/>
        </w:rPr>
        <w:t>постановления</w:t>
      </w:r>
      <w:r w:rsidR="009319E4" w:rsidRPr="00263A2D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</w:t>
      </w:r>
      <w:r w:rsidRPr="00263A2D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263A2D" w:rsidRPr="00263A2D">
        <w:rPr>
          <w:rFonts w:ascii="Times New Roman" w:hAnsi="Times New Roman" w:cs="Times New Roman"/>
          <w:sz w:val="28"/>
          <w:szCs w:val="28"/>
        </w:rPr>
        <w:t>«</w:t>
      </w:r>
      <w:r w:rsidR="001A34BA" w:rsidRPr="001A34BA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Петровского городского округа Ставропольского края от 04 июня 2018 г. № 885 «Об утверждении административного регламента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«Осуществление назначения и</w:t>
      </w:r>
      <w:proofErr w:type="gramEnd"/>
      <w:r w:rsidR="001A34BA" w:rsidRPr="001A3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A34BA" w:rsidRPr="001A34BA">
        <w:rPr>
          <w:rFonts w:ascii="Times New Roman" w:eastAsia="Times New Roman" w:hAnsi="Times New Roman" w:cs="Times New Roman"/>
          <w:sz w:val="28"/>
          <w:szCs w:val="28"/>
        </w:rPr>
        <w:t>выплаты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в соответствии с постановлением Губернатора Ставропольского края от 17 августа 2012 г. № 571 «О мерах по реализации Указа Президента Российской Федерации от 7 мая 2012 года № 606 «О мерах по</w:t>
      </w:r>
      <w:proofErr w:type="gramEnd"/>
      <w:r w:rsidR="001A34BA" w:rsidRPr="001A34BA">
        <w:rPr>
          <w:rFonts w:ascii="Times New Roman" w:eastAsia="Times New Roman" w:hAnsi="Times New Roman" w:cs="Times New Roman"/>
          <w:sz w:val="28"/>
          <w:szCs w:val="28"/>
        </w:rPr>
        <w:t xml:space="preserve"> реализации демографической политики Российской Федерации»</w:t>
      </w:r>
      <w:r w:rsidR="00285602" w:rsidRPr="00263A2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63A2D">
        <w:rPr>
          <w:rFonts w:ascii="Times New Roman" w:hAnsi="Times New Roman" w:cs="Times New Roman"/>
          <w:sz w:val="28"/>
          <w:szCs w:val="28"/>
        </w:rPr>
        <w:t xml:space="preserve"> </w:t>
      </w:r>
      <w:r w:rsidR="009319E4" w:rsidRPr="00263A2D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</w:p>
    <w:p w:rsidR="009319E4" w:rsidRPr="00263A2D" w:rsidRDefault="009319E4" w:rsidP="00263A2D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A2D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 xml:space="preserve">356530, Ставропольский край, Петровский район, г. Светлоград, пл. 50 лет Октября, 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petr</w:t>
      </w:r>
      <w:proofErr w:type="spellEnd"/>
      <w:r w:rsidR="001114CA">
        <w:rPr>
          <w:rFonts w:ascii="Times New Roman" w:eastAsia="Times New Roman" w:hAnsi="Times New Roman" w:cs="Times New Roman"/>
          <w:sz w:val="28"/>
          <w:szCs w:val="28"/>
        </w:rPr>
        <w:t>_</w:t>
      </w:r>
      <w:r w:rsidR="001114CA">
        <w:rPr>
          <w:rFonts w:ascii="Times New Roman" w:eastAsia="Times New Roman" w:hAnsi="Times New Roman" w:cs="Times New Roman"/>
          <w:sz w:val="28"/>
          <w:szCs w:val="28"/>
          <w:lang w:val="en-US"/>
        </w:rPr>
        <w:t>sob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@</w:t>
      </w:r>
      <w:r w:rsidR="001114CA">
        <w:rPr>
          <w:rFonts w:ascii="Times New Roman" w:eastAsia="Times New Roman" w:hAnsi="Times New Roman" w:cs="Times New Roman"/>
          <w:sz w:val="28"/>
          <w:szCs w:val="28"/>
          <w:lang w:val="en-US"/>
        </w:rPr>
        <w:t>rambler</w:t>
      </w:r>
      <w:r w:rsidR="001B3358" w:rsidRPr="001B335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по факсу: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8865474-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38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8C2ED9">
        <w:rPr>
          <w:rFonts w:ascii="Times New Roman" w:eastAsia="Times New Roman" w:hAnsi="Times New Roman" w:cs="Times New Roman"/>
          <w:sz w:val="28"/>
          <w:szCs w:val="28"/>
        </w:rPr>
        <w:t>1</w:t>
      </w:r>
      <w:r w:rsidR="00F85292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8C2ED9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F85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A34BA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1A34BA">
        <w:rPr>
          <w:rFonts w:ascii="Times New Roman" w:eastAsia="Times New Roman" w:hAnsi="Times New Roman" w:cs="Times New Roman"/>
          <w:sz w:val="28"/>
          <w:szCs w:val="28"/>
        </w:rPr>
        <w:t>1</w:t>
      </w:r>
      <w:r w:rsidR="008C2ED9">
        <w:rPr>
          <w:rFonts w:ascii="Times New Roman" w:eastAsia="Times New Roman" w:hAnsi="Times New Roman" w:cs="Times New Roman"/>
          <w:sz w:val="28"/>
          <w:szCs w:val="28"/>
        </w:rPr>
        <w:t>7</w:t>
      </w:r>
      <w:r w:rsidR="00995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2ED9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A34BA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pertgosk</w:t>
      </w:r>
      <w:proofErr w:type="spellEnd"/>
      <w:r w:rsidR="00D87B20" w:rsidRPr="00D87B2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1A34BA">
        <w:rPr>
          <w:rFonts w:ascii="Times New Roman" w:eastAsia="Times New Roman" w:hAnsi="Times New Roman" w:cs="Times New Roman"/>
          <w:sz w:val="28"/>
          <w:szCs w:val="28"/>
        </w:rPr>
        <w:t>1</w:t>
      </w:r>
      <w:r w:rsidR="008C2ED9">
        <w:rPr>
          <w:rFonts w:ascii="Times New Roman" w:eastAsia="Times New Roman" w:hAnsi="Times New Roman" w:cs="Times New Roman"/>
          <w:sz w:val="28"/>
          <w:szCs w:val="28"/>
        </w:rPr>
        <w:t>8</w:t>
      </w:r>
      <w:r w:rsidR="00F85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2ED9">
        <w:rPr>
          <w:rFonts w:ascii="Times New Roman" w:eastAsia="Times New Roman" w:hAnsi="Times New Roman" w:cs="Times New Roman"/>
          <w:sz w:val="28"/>
          <w:szCs w:val="28"/>
        </w:rPr>
        <w:t>августа</w:t>
      </w:r>
      <w:bookmarkStart w:id="0" w:name="_GoBack"/>
      <w:bookmarkEnd w:id="0"/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A34BA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263A2D" w:rsidRPr="00E76069" w:rsidRDefault="009319E4" w:rsidP="001A34BA">
      <w:pPr>
        <w:pStyle w:val="a9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D87B20">
        <w:rPr>
          <w:rFonts w:ascii="Times New Roman" w:hAnsi="Times New Roman" w:cs="Times New Roman"/>
          <w:sz w:val="28"/>
          <w:szCs w:val="28"/>
        </w:rPr>
        <w:t>Проект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hAnsi="Times New Roman" w:cs="Times New Roman"/>
          <w:sz w:val="28"/>
          <w:szCs w:val="28"/>
        </w:rPr>
        <w:t>постановления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</w:t>
      </w:r>
      <w:r w:rsidR="001B4DC7" w:rsidRPr="001B4DC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A34BA" w:rsidRPr="001A34BA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Петровского городского округа Ставропольского края от 04 июня 2018 г. № 885 «Об утверждении административного регламента предоставления управлением труда и социальной защиты населения администрации Петровского городского округа Ставропольского края </w:t>
      </w:r>
      <w:r w:rsidR="001A34BA" w:rsidRPr="001A34BA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государственной услуги «Осуществление назначения и выплаты ежемесячной денежной выплаты нуждающимся в поддержке семьям, назначаемой в случае рождения в</w:t>
      </w:r>
      <w:proofErr w:type="gramEnd"/>
      <w:r w:rsidR="001A34BA" w:rsidRPr="001A3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A34BA" w:rsidRPr="001A34BA">
        <w:rPr>
          <w:rFonts w:ascii="Times New Roman" w:eastAsia="Times New Roman" w:hAnsi="Times New Roman" w:cs="Times New Roman"/>
          <w:sz w:val="28"/>
          <w:szCs w:val="28"/>
        </w:rPr>
        <w:t>них после 31 декабря 2012 года третьего ребенка или последующих детей до достижения ребенком возраста трех лет, в соответствии с постановлением Губернатора Ставропольского края от 17 августа 2012 г. № 571 «О мерах по реализации Указа Президента Российской Федерации от 7 мая 2012 года № 606 «О мерах по реализации демографической политики Российской Федерации»</w:t>
      </w:r>
      <w:r w:rsidR="00263A2D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.</w:t>
      </w:r>
      <w:proofErr w:type="gramEnd"/>
    </w:p>
    <w:p w:rsidR="009319E4" w:rsidRPr="006426F1" w:rsidRDefault="009319E4" w:rsidP="00DA6CA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Контактная информация об ответственном лице 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 xml:space="preserve">управления труда и социальной защиты </w:t>
      </w:r>
      <w:r w:rsidR="00285602"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6426F1" w:rsidRDefault="001114CA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Заботкина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Любовь Анатольевна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консультант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-юрисконсульт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края.</w:t>
      </w:r>
    </w:p>
    <w:p w:rsidR="009319E4" w:rsidRPr="006426F1" w:rsidRDefault="00AB2C38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886547 4-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0</w:t>
      </w:r>
      <w:r w:rsidR="001A34BA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A34BA">
        <w:rPr>
          <w:rFonts w:ascii="Times New Roman" w:eastAsia="Times New Roman" w:hAnsi="Times New Roman" w:cs="Times New Roman"/>
          <w:sz w:val="28"/>
          <w:szCs w:val="28"/>
        </w:rPr>
        <w:t>63</w:t>
      </w:r>
      <w:r w:rsidR="00285602">
        <w:rPr>
          <w:rFonts w:ascii="Times New Roman" w:eastAsia="Times New Roman" w:hAnsi="Times New Roman" w:cs="Times New Roman"/>
          <w:sz w:val="28"/>
          <w:szCs w:val="28"/>
        </w:rPr>
        <w:t>, факс 886547-4-38-48.</w:t>
      </w:r>
    </w:p>
    <w:p w:rsidR="009319E4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Pr="00A1283E" w:rsidRDefault="004256CC" w:rsidP="001114CA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  <w:r w:rsidRPr="00A1283E">
        <w:rPr>
          <w:rFonts w:ascii="Times New Roman" w:hAnsi="Times New Roman"/>
          <w:sz w:val="28"/>
          <w:szCs w:val="28"/>
        </w:rPr>
        <w:t xml:space="preserve">Начальник </w:t>
      </w:r>
      <w:r w:rsidR="001114CA">
        <w:rPr>
          <w:rFonts w:ascii="Times New Roman" w:hAnsi="Times New Roman"/>
          <w:sz w:val="28"/>
          <w:szCs w:val="28"/>
        </w:rPr>
        <w:t xml:space="preserve">УТСЗН АПГО СК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1114CA">
        <w:rPr>
          <w:rFonts w:ascii="Times New Roman" w:hAnsi="Times New Roman"/>
          <w:sz w:val="28"/>
          <w:szCs w:val="28"/>
        </w:rPr>
        <w:t xml:space="preserve">Н.И. </w:t>
      </w:r>
      <w:proofErr w:type="spellStart"/>
      <w:r w:rsidR="001114CA">
        <w:rPr>
          <w:rFonts w:ascii="Times New Roman" w:hAnsi="Times New Roman"/>
          <w:sz w:val="28"/>
          <w:szCs w:val="28"/>
        </w:rPr>
        <w:t>Туртупиди</w:t>
      </w:r>
      <w:proofErr w:type="spellEnd"/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16CB">
        <w:rPr>
          <w:rFonts w:ascii="Times New Roman" w:hAnsi="Times New Roman" w:cs="Times New Roman"/>
          <w:i/>
          <w:sz w:val="20"/>
          <w:szCs w:val="20"/>
        </w:rPr>
        <w:t xml:space="preserve">Исп. </w:t>
      </w:r>
      <w:proofErr w:type="spellStart"/>
      <w:r w:rsidR="001114CA">
        <w:rPr>
          <w:rFonts w:ascii="Times New Roman" w:hAnsi="Times New Roman" w:cs="Times New Roman"/>
          <w:i/>
          <w:sz w:val="20"/>
          <w:szCs w:val="20"/>
        </w:rPr>
        <w:t>Заботкина</w:t>
      </w:r>
      <w:proofErr w:type="spellEnd"/>
      <w:r w:rsidR="001114CA">
        <w:rPr>
          <w:rFonts w:ascii="Times New Roman" w:hAnsi="Times New Roman" w:cs="Times New Roman"/>
          <w:i/>
          <w:sz w:val="20"/>
          <w:szCs w:val="20"/>
        </w:rPr>
        <w:t xml:space="preserve"> Л.А.</w:t>
      </w:r>
      <w:r w:rsidRPr="00C016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256CC" w:rsidRPr="00C016CB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886547 </w:t>
      </w:r>
      <w:r w:rsidRPr="00C016CB">
        <w:rPr>
          <w:rFonts w:ascii="Times New Roman" w:hAnsi="Times New Roman" w:cs="Times New Roman"/>
          <w:i/>
          <w:sz w:val="20"/>
          <w:szCs w:val="20"/>
        </w:rPr>
        <w:t>4-</w:t>
      </w:r>
      <w:r w:rsidR="001114CA">
        <w:rPr>
          <w:rFonts w:ascii="Times New Roman" w:hAnsi="Times New Roman" w:cs="Times New Roman"/>
          <w:i/>
          <w:sz w:val="20"/>
          <w:szCs w:val="20"/>
        </w:rPr>
        <w:t>0</w:t>
      </w:r>
      <w:r w:rsidR="001A34BA">
        <w:rPr>
          <w:rFonts w:ascii="Times New Roman" w:hAnsi="Times New Roman" w:cs="Times New Roman"/>
          <w:i/>
          <w:sz w:val="20"/>
          <w:szCs w:val="20"/>
        </w:rPr>
        <w:t>4</w:t>
      </w:r>
      <w:r w:rsidRPr="00C016CB">
        <w:rPr>
          <w:rFonts w:ascii="Times New Roman" w:hAnsi="Times New Roman" w:cs="Times New Roman"/>
          <w:i/>
          <w:sz w:val="20"/>
          <w:szCs w:val="20"/>
        </w:rPr>
        <w:t>-</w:t>
      </w:r>
      <w:r w:rsidR="001A34BA">
        <w:rPr>
          <w:rFonts w:ascii="Times New Roman" w:hAnsi="Times New Roman" w:cs="Times New Roman"/>
          <w:i/>
          <w:sz w:val="20"/>
          <w:szCs w:val="20"/>
        </w:rPr>
        <w:t>63</w:t>
      </w:r>
    </w:p>
    <w:p w:rsidR="004256CC" w:rsidRPr="006426F1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984" w:rsidRDefault="00233984" w:rsidP="00B83DE2">
      <w:pPr>
        <w:rPr>
          <w:szCs w:val="28"/>
        </w:rPr>
      </w:pPr>
    </w:p>
    <w:sectPr w:rsidR="00233984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1114CA"/>
    <w:rsid w:val="00186E70"/>
    <w:rsid w:val="001A34BA"/>
    <w:rsid w:val="001B3358"/>
    <w:rsid w:val="001B4DC7"/>
    <w:rsid w:val="00233984"/>
    <w:rsid w:val="00263A2D"/>
    <w:rsid w:val="00285602"/>
    <w:rsid w:val="00375AAF"/>
    <w:rsid w:val="004256CC"/>
    <w:rsid w:val="00431EFA"/>
    <w:rsid w:val="007C0DC9"/>
    <w:rsid w:val="00866DF5"/>
    <w:rsid w:val="008C2ED9"/>
    <w:rsid w:val="009319E4"/>
    <w:rsid w:val="00995ECF"/>
    <w:rsid w:val="009D2E01"/>
    <w:rsid w:val="009E066F"/>
    <w:rsid w:val="00AB2C38"/>
    <w:rsid w:val="00AB3391"/>
    <w:rsid w:val="00AE3790"/>
    <w:rsid w:val="00B16883"/>
    <w:rsid w:val="00B83DE2"/>
    <w:rsid w:val="00B85A10"/>
    <w:rsid w:val="00C47578"/>
    <w:rsid w:val="00CC2FA0"/>
    <w:rsid w:val="00D36225"/>
    <w:rsid w:val="00D40B8B"/>
    <w:rsid w:val="00D87B20"/>
    <w:rsid w:val="00D92AE9"/>
    <w:rsid w:val="00DA6CAA"/>
    <w:rsid w:val="00F25850"/>
    <w:rsid w:val="00F85292"/>
    <w:rsid w:val="00FA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DA6C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7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User2</cp:lastModifiedBy>
  <cp:revision>28</cp:revision>
  <cp:lastPrinted>2022-08-11T06:29:00Z</cp:lastPrinted>
  <dcterms:created xsi:type="dcterms:W3CDTF">2020-03-18T13:06:00Z</dcterms:created>
  <dcterms:modified xsi:type="dcterms:W3CDTF">2022-08-11T06:29:00Z</dcterms:modified>
</cp:coreProperties>
</file>