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506" w:rsidRDefault="00C44C45" w:rsidP="00CD0698">
      <w:pPr>
        <w:tabs>
          <w:tab w:val="center" w:pos="4677"/>
          <w:tab w:val="left" w:pos="7789"/>
        </w:tabs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5E579D">
        <w:rPr>
          <w:rFonts w:ascii="Times New Roman" w:hAnsi="Times New Roman" w:cs="Times New Roman"/>
          <w:b/>
          <w:bCs/>
          <w:sz w:val="32"/>
          <w:szCs w:val="32"/>
        </w:rPr>
        <w:tab/>
      </w:r>
      <w:proofErr w:type="gramStart"/>
      <w:r w:rsidR="003C7506" w:rsidRPr="005E579D">
        <w:rPr>
          <w:rFonts w:ascii="Times New Roman" w:hAnsi="Times New Roman" w:cs="Times New Roman"/>
          <w:b/>
          <w:bCs/>
          <w:sz w:val="32"/>
          <w:szCs w:val="32"/>
        </w:rPr>
        <w:t>П</w:t>
      </w:r>
      <w:proofErr w:type="gramEnd"/>
      <w:r w:rsidR="003C7506" w:rsidRPr="005E579D">
        <w:rPr>
          <w:rFonts w:ascii="Times New Roman" w:hAnsi="Times New Roman" w:cs="Times New Roman"/>
          <w:b/>
          <w:bCs/>
          <w:sz w:val="32"/>
          <w:szCs w:val="32"/>
        </w:rPr>
        <w:t xml:space="preserve"> О С Т А Н О В Л Е Н И Е</w:t>
      </w:r>
      <w:r w:rsidRPr="005E579D">
        <w:rPr>
          <w:rFonts w:ascii="Times New Roman" w:hAnsi="Times New Roman" w:cs="Times New Roman"/>
          <w:b/>
          <w:bCs/>
          <w:sz w:val="32"/>
          <w:szCs w:val="32"/>
        </w:rPr>
        <w:tab/>
      </w:r>
      <w:r w:rsidR="00B24196">
        <w:rPr>
          <w:rFonts w:ascii="Times New Roman" w:hAnsi="Times New Roman" w:cs="Times New Roman"/>
          <w:b/>
          <w:bCs/>
          <w:sz w:val="32"/>
          <w:szCs w:val="32"/>
        </w:rPr>
        <w:t>ПРОЕКТ</w:t>
      </w:r>
    </w:p>
    <w:p w:rsidR="00B24196" w:rsidRPr="005E579D" w:rsidRDefault="00B24196" w:rsidP="00CD0698">
      <w:pPr>
        <w:tabs>
          <w:tab w:val="center" w:pos="4677"/>
          <w:tab w:val="left" w:pos="7789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C7506" w:rsidRPr="005E579D" w:rsidRDefault="003C7506" w:rsidP="003C7506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5E579D">
        <w:rPr>
          <w:rFonts w:ascii="Times New Roman" w:hAnsi="Times New Roman" w:cs="Times New Roman"/>
          <w:sz w:val="24"/>
          <w:szCs w:val="24"/>
        </w:rPr>
        <w:t xml:space="preserve">АДМИНИСТРАЦИИ ПЕТРОВСКОГО ГОРОДСКОГО ОКРУГА </w:t>
      </w:r>
    </w:p>
    <w:p w:rsidR="003C7506" w:rsidRPr="005E579D" w:rsidRDefault="003C7506" w:rsidP="003C7506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5E579D">
        <w:rPr>
          <w:rFonts w:ascii="Times New Roman" w:hAnsi="Times New Roman" w:cs="Times New Roman"/>
          <w:sz w:val="24"/>
          <w:szCs w:val="24"/>
        </w:rPr>
        <w:t xml:space="preserve">СТАВРОПОЛЬСКОГО КРАЯ </w:t>
      </w:r>
    </w:p>
    <w:p w:rsidR="003C7506" w:rsidRPr="005E579D" w:rsidRDefault="003C7506" w:rsidP="003C7506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3063"/>
        <w:gridCol w:w="3171"/>
      </w:tblGrid>
      <w:tr w:rsidR="00F3284A" w:rsidRPr="005E579D" w:rsidTr="004B34FF">
        <w:tc>
          <w:tcPr>
            <w:tcW w:w="3063" w:type="dxa"/>
          </w:tcPr>
          <w:p w:rsidR="00F3284A" w:rsidRPr="005E579D" w:rsidRDefault="00F3284A" w:rsidP="004B34F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1" w:type="dxa"/>
            <w:hideMark/>
          </w:tcPr>
          <w:p w:rsidR="00F3284A" w:rsidRPr="005E579D" w:rsidRDefault="00F3284A" w:rsidP="004B34F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79D">
              <w:rPr>
                <w:rFonts w:ascii="Times New Roman" w:hAnsi="Times New Roman" w:cs="Times New Roman"/>
                <w:sz w:val="24"/>
                <w:szCs w:val="24"/>
              </w:rPr>
              <w:t>г. Светлоград</w:t>
            </w:r>
          </w:p>
        </w:tc>
      </w:tr>
    </w:tbl>
    <w:p w:rsidR="003C7506" w:rsidRPr="005E579D" w:rsidRDefault="003C7506" w:rsidP="00F808EC">
      <w:pPr>
        <w:pStyle w:val="a3"/>
        <w:spacing w:line="240" w:lineRule="exact"/>
        <w:ind w:right="-57"/>
        <w:rPr>
          <w:szCs w:val="28"/>
        </w:rPr>
      </w:pPr>
    </w:p>
    <w:p w:rsidR="007014D3" w:rsidRPr="005E579D" w:rsidRDefault="007014D3" w:rsidP="00121F5F">
      <w:pPr>
        <w:pStyle w:val="a3"/>
        <w:spacing w:line="240" w:lineRule="exact"/>
        <w:ind w:right="-57"/>
        <w:rPr>
          <w:szCs w:val="28"/>
        </w:rPr>
      </w:pPr>
    </w:p>
    <w:p w:rsidR="007014D3" w:rsidRPr="005E579D" w:rsidRDefault="007014D3" w:rsidP="00827135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5E579D">
        <w:rPr>
          <w:rFonts w:ascii="Times New Roman" w:hAnsi="Times New Roman" w:cs="Times New Roman"/>
          <w:sz w:val="28"/>
          <w:szCs w:val="28"/>
        </w:rPr>
        <w:t>Об утверждении стоимости услуг</w:t>
      </w:r>
      <w:r w:rsidR="00A44EA2" w:rsidRPr="005E579D">
        <w:rPr>
          <w:rFonts w:ascii="Times New Roman" w:hAnsi="Times New Roman" w:cs="Times New Roman"/>
          <w:sz w:val="28"/>
          <w:szCs w:val="28"/>
        </w:rPr>
        <w:t xml:space="preserve"> по погребению</w:t>
      </w:r>
      <w:r w:rsidRPr="005E579D">
        <w:rPr>
          <w:rFonts w:ascii="Times New Roman" w:hAnsi="Times New Roman" w:cs="Times New Roman"/>
          <w:sz w:val="28"/>
          <w:szCs w:val="28"/>
        </w:rPr>
        <w:t>, предоставляемых согласно гарантированному перечню услуг по погребению</w:t>
      </w:r>
      <w:r w:rsidR="00207740">
        <w:rPr>
          <w:rFonts w:ascii="Times New Roman" w:hAnsi="Times New Roman" w:cs="Times New Roman"/>
          <w:sz w:val="28"/>
          <w:szCs w:val="28"/>
        </w:rPr>
        <w:t>,</w:t>
      </w:r>
      <w:r w:rsidRPr="005E579D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ED67CA" w:rsidRPr="005E579D">
        <w:rPr>
          <w:rFonts w:ascii="Times New Roman" w:hAnsi="Times New Roman" w:cs="Times New Roman"/>
          <w:sz w:val="28"/>
          <w:szCs w:val="28"/>
        </w:rPr>
        <w:t xml:space="preserve">Петровского городского </w:t>
      </w:r>
      <w:r w:rsidRPr="005E579D">
        <w:rPr>
          <w:rFonts w:ascii="Times New Roman" w:hAnsi="Times New Roman" w:cs="Times New Roman"/>
          <w:sz w:val="28"/>
          <w:szCs w:val="28"/>
        </w:rPr>
        <w:t>округа Ставропольского края</w:t>
      </w:r>
    </w:p>
    <w:p w:rsidR="007014D3" w:rsidRPr="005E579D" w:rsidRDefault="007014D3" w:rsidP="00121F5F">
      <w:pPr>
        <w:pStyle w:val="a3"/>
        <w:spacing w:line="240" w:lineRule="exact"/>
        <w:ind w:right="-57"/>
        <w:rPr>
          <w:szCs w:val="28"/>
        </w:rPr>
      </w:pPr>
    </w:p>
    <w:p w:rsidR="007014D3" w:rsidRPr="005E579D" w:rsidRDefault="007014D3" w:rsidP="00121F5F">
      <w:pPr>
        <w:pStyle w:val="a3"/>
        <w:spacing w:line="240" w:lineRule="exact"/>
        <w:ind w:right="-57"/>
        <w:rPr>
          <w:szCs w:val="28"/>
        </w:rPr>
      </w:pPr>
    </w:p>
    <w:p w:rsidR="00F808EC" w:rsidRPr="005E579D" w:rsidRDefault="007014D3" w:rsidP="00B255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E579D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 октября 2</w:t>
      </w:r>
      <w:r w:rsidR="004D525B" w:rsidRPr="005E579D">
        <w:rPr>
          <w:rFonts w:ascii="Times New Roman" w:hAnsi="Times New Roman" w:cs="Times New Roman"/>
          <w:sz w:val="28"/>
          <w:szCs w:val="28"/>
        </w:rPr>
        <w:t>003 г.                    № 131-</w:t>
      </w:r>
      <w:r w:rsidRPr="005E579D">
        <w:rPr>
          <w:rFonts w:ascii="Times New Roman" w:hAnsi="Times New Roman" w:cs="Times New Roman"/>
          <w:sz w:val="28"/>
          <w:szCs w:val="28"/>
        </w:rPr>
        <w:t>ФЗ «Об общих принципах организации местного самоуправления в Российской Федерации», Федеральным законом от 12 января 1996 г. №</w:t>
      </w:r>
      <w:hyperlink r:id="rId9" w:history="1">
        <w:r w:rsidRPr="005E579D">
          <w:rPr>
            <w:rFonts w:ascii="Times New Roman" w:hAnsi="Times New Roman" w:cs="Times New Roman"/>
            <w:sz w:val="28"/>
            <w:szCs w:val="28"/>
          </w:rPr>
          <w:t xml:space="preserve"> 8-ФЗ</w:t>
        </w:r>
      </w:hyperlink>
      <w:r w:rsidRPr="005E579D">
        <w:rPr>
          <w:rFonts w:ascii="Times New Roman" w:hAnsi="Times New Roman" w:cs="Times New Roman"/>
          <w:sz w:val="28"/>
          <w:szCs w:val="28"/>
        </w:rPr>
        <w:t xml:space="preserve"> «О погребении и похоронном деле»,</w:t>
      </w:r>
      <w:r w:rsidR="00B90887" w:rsidRPr="005E579D">
        <w:rPr>
          <w:rFonts w:ascii="Times New Roman" w:hAnsi="Times New Roman" w:cs="Times New Roman"/>
          <w:sz w:val="28"/>
          <w:szCs w:val="28"/>
        </w:rPr>
        <w:t xml:space="preserve"> </w:t>
      </w:r>
      <w:r w:rsidR="00F3284A">
        <w:rPr>
          <w:rFonts w:ascii="Times New Roman" w:hAnsi="Times New Roman" w:cs="Times New Roman"/>
          <w:sz w:val="28"/>
          <w:szCs w:val="28"/>
        </w:rPr>
        <w:t>п</w:t>
      </w:r>
      <w:r w:rsidR="00F3284A" w:rsidRPr="00F3284A">
        <w:rPr>
          <w:rFonts w:ascii="Times New Roman" w:hAnsi="Times New Roman" w:cs="Times New Roman"/>
          <w:sz w:val="28"/>
          <w:szCs w:val="28"/>
        </w:rPr>
        <w:t>остановление</w:t>
      </w:r>
      <w:r w:rsidR="00355A80">
        <w:rPr>
          <w:rFonts w:ascii="Times New Roman" w:hAnsi="Times New Roman" w:cs="Times New Roman"/>
          <w:sz w:val="28"/>
          <w:szCs w:val="28"/>
        </w:rPr>
        <w:t>м</w:t>
      </w:r>
      <w:r w:rsidR="00F3284A" w:rsidRPr="00F3284A">
        <w:rPr>
          <w:rFonts w:ascii="Times New Roman" w:hAnsi="Times New Roman" w:cs="Times New Roman"/>
          <w:sz w:val="28"/>
          <w:szCs w:val="28"/>
        </w:rPr>
        <w:t xml:space="preserve"> Правительства </w:t>
      </w:r>
      <w:r w:rsidR="00C82CA1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207740">
        <w:rPr>
          <w:rFonts w:ascii="Times New Roman" w:hAnsi="Times New Roman" w:cs="Times New Roman"/>
          <w:sz w:val="28"/>
          <w:szCs w:val="28"/>
        </w:rPr>
        <w:t xml:space="preserve"> от 27 января </w:t>
      </w:r>
      <w:r w:rsidR="00F3284A" w:rsidRPr="00F3284A">
        <w:rPr>
          <w:rFonts w:ascii="Times New Roman" w:hAnsi="Times New Roman" w:cs="Times New Roman"/>
          <w:sz w:val="28"/>
          <w:szCs w:val="28"/>
        </w:rPr>
        <w:t xml:space="preserve">2022 </w:t>
      </w:r>
      <w:r w:rsidR="00207740">
        <w:rPr>
          <w:rFonts w:ascii="Times New Roman" w:hAnsi="Times New Roman" w:cs="Times New Roman"/>
          <w:sz w:val="28"/>
          <w:szCs w:val="28"/>
        </w:rPr>
        <w:t xml:space="preserve">г. </w:t>
      </w:r>
      <w:r w:rsidR="00F3284A">
        <w:rPr>
          <w:rFonts w:ascii="Times New Roman" w:hAnsi="Times New Roman" w:cs="Times New Roman"/>
          <w:sz w:val="28"/>
          <w:szCs w:val="28"/>
        </w:rPr>
        <w:t>№</w:t>
      </w:r>
      <w:r w:rsidR="00F3284A" w:rsidRPr="00F3284A">
        <w:rPr>
          <w:rFonts w:ascii="Times New Roman" w:hAnsi="Times New Roman" w:cs="Times New Roman"/>
          <w:sz w:val="28"/>
          <w:szCs w:val="28"/>
        </w:rPr>
        <w:t xml:space="preserve"> 57 </w:t>
      </w:r>
      <w:r w:rsidR="00F3284A">
        <w:rPr>
          <w:rFonts w:ascii="Times New Roman" w:hAnsi="Times New Roman" w:cs="Times New Roman"/>
          <w:sz w:val="28"/>
          <w:szCs w:val="28"/>
        </w:rPr>
        <w:t>«</w:t>
      </w:r>
      <w:r w:rsidR="00F3284A" w:rsidRPr="00F3284A">
        <w:rPr>
          <w:rFonts w:ascii="Times New Roman" w:hAnsi="Times New Roman" w:cs="Times New Roman"/>
          <w:sz w:val="28"/>
          <w:szCs w:val="28"/>
        </w:rPr>
        <w:t>Об утверждении коэффициента индексации выплат, по</w:t>
      </w:r>
      <w:r w:rsidR="00F3284A">
        <w:rPr>
          <w:rFonts w:ascii="Times New Roman" w:hAnsi="Times New Roman" w:cs="Times New Roman"/>
          <w:sz w:val="28"/>
          <w:szCs w:val="28"/>
        </w:rPr>
        <w:t>собий и компенсаций в 2022 году</w:t>
      </w:r>
      <w:r w:rsidR="00F25B76" w:rsidRPr="005E579D">
        <w:rPr>
          <w:rFonts w:ascii="Times New Roman" w:hAnsi="Times New Roman" w:cs="Times New Roman"/>
          <w:sz w:val="28"/>
          <w:szCs w:val="28"/>
        </w:rPr>
        <w:t>»</w:t>
      </w:r>
      <w:r w:rsidR="00B90887" w:rsidRPr="005E579D">
        <w:rPr>
          <w:rFonts w:ascii="Times New Roman" w:hAnsi="Times New Roman" w:cs="Times New Roman"/>
          <w:sz w:val="28"/>
          <w:szCs w:val="28"/>
        </w:rPr>
        <w:t>,</w:t>
      </w:r>
      <w:r w:rsidR="00A064C0" w:rsidRPr="005E579D">
        <w:rPr>
          <w:rFonts w:ascii="Times New Roman" w:hAnsi="Times New Roman" w:cs="Times New Roman"/>
          <w:sz w:val="28"/>
          <w:szCs w:val="28"/>
        </w:rPr>
        <w:t xml:space="preserve"> постановлением региональной тарифной комиссии Ставропольского края</w:t>
      </w:r>
      <w:proofErr w:type="gramEnd"/>
      <w:r w:rsidR="00A064C0" w:rsidRPr="005E579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064C0" w:rsidRPr="005E579D">
        <w:rPr>
          <w:rFonts w:ascii="Times New Roman" w:hAnsi="Times New Roman" w:cs="Times New Roman"/>
          <w:sz w:val="28"/>
          <w:szCs w:val="28"/>
        </w:rPr>
        <w:t>от</w:t>
      </w:r>
      <w:r w:rsidR="008A4F53">
        <w:rPr>
          <w:rFonts w:ascii="Times New Roman" w:hAnsi="Times New Roman" w:cs="Times New Roman"/>
          <w:sz w:val="28"/>
          <w:szCs w:val="28"/>
        </w:rPr>
        <w:t xml:space="preserve"> 18</w:t>
      </w:r>
      <w:r w:rsidR="00105F1F">
        <w:rPr>
          <w:rFonts w:ascii="Times New Roman" w:hAnsi="Times New Roman" w:cs="Times New Roman"/>
          <w:sz w:val="28"/>
          <w:szCs w:val="28"/>
        </w:rPr>
        <w:t xml:space="preserve"> июля </w:t>
      </w:r>
      <w:r w:rsidR="008A4F53">
        <w:rPr>
          <w:rFonts w:ascii="Times New Roman" w:hAnsi="Times New Roman" w:cs="Times New Roman"/>
          <w:sz w:val="28"/>
          <w:szCs w:val="28"/>
        </w:rPr>
        <w:t>2022 г.</w:t>
      </w:r>
      <w:r w:rsidR="00A064C0" w:rsidRPr="005E579D">
        <w:rPr>
          <w:rFonts w:ascii="Times New Roman" w:hAnsi="Times New Roman" w:cs="Times New Roman"/>
          <w:sz w:val="28"/>
          <w:szCs w:val="28"/>
        </w:rPr>
        <w:t xml:space="preserve"> </w:t>
      </w:r>
      <w:r w:rsidRPr="005E579D">
        <w:rPr>
          <w:rFonts w:ascii="Times New Roman" w:hAnsi="Times New Roman" w:cs="Times New Roman"/>
          <w:sz w:val="28"/>
          <w:szCs w:val="28"/>
        </w:rPr>
        <w:t>№</w:t>
      </w:r>
      <w:r w:rsidR="00F25B76" w:rsidRPr="005E579D">
        <w:rPr>
          <w:rFonts w:ascii="Times New Roman" w:hAnsi="Times New Roman" w:cs="Times New Roman"/>
          <w:sz w:val="28"/>
          <w:szCs w:val="28"/>
        </w:rPr>
        <w:t xml:space="preserve"> </w:t>
      </w:r>
      <w:r w:rsidR="008A4F53">
        <w:rPr>
          <w:rFonts w:ascii="Times New Roman" w:hAnsi="Times New Roman" w:cs="Times New Roman"/>
          <w:sz w:val="28"/>
          <w:szCs w:val="28"/>
        </w:rPr>
        <w:t>57-рп</w:t>
      </w:r>
      <w:r w:rsidR="005C4912">
        <w:rPr>
          <w:rFonts w:ascii="Times New Roman" w:hAnsi="Times New Roman" w:cs="Times New Roman"/>
          <w:sz w:val="28"/>
          <w:szCs w:val="28"/>
        </w:rPr>
        <w:t xml:space="preserve"> </w:t>
      </w:r>
      <w:r w:rsidRPr="005E579D">
        <w:rPr>
          <w:rFonts w:ascii="Times New Roman" w:hAnsi="Times New Roman" w:cs="Times New Roman"/>
          <w:sz w:val="28"/>
          <w:szCs w:val="28"/>
        </w:rPr>
        <w:t>«</w:t>
      </w:r>
      <w:r w:rsidR="00A064C0" w:rsidRPr="005E579D">
        <w:rPr>
          <w:rFonts w:ascii="Times New Roman" w:hAnsi="Times New Roman" w:cs="Times New Roman"/>
          <w:sz w:val="28"/>
          <w:szCs w:val="28"/>
        </w:rPr>
        <w:t xml:space="preserve">О согласовании стоимости услуг, предоставляемых согласно гарантированному перечню услуг по погребению на территории </w:t>
      </w:r>
      <w:r w:rsidRPr="005E579D">
        <w:rPr>
          <w:rFonts w:ascii="Times New Roman" w:hAnsi="Times New Roman" w:cs="Times New Roman"/>
          <w:sz w:val="28"/>
          <w:szCs w:val="28"/>
        </w:rPr>
        <w:t>Петровского городского округа Ставропольского края»</w:t>
      </w:r>
      <w:r w:rsidR="00A064C0" w:rsidRPr="005E579D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history="1">
        <w:r w:rsidR="00A064C0" w:rsidRPr="005E579D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="00A064C0" w:rsidRPr="005E579D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Pr="005E579D">
        <w:rPr>
          <w:rFonts w:ascii="Times New Roman" w:hAnsi="Times New Roman" w:cs="Times New Roman"/>
          <w:sz w:val="28"/>
          <w:szCs w:val="28"/>
        </w:rPr>
        <w:t>Петровского городского округа Ставропольского края</w:t>
      </w:r>
      <w:r w:rsidR="00A064C0" w:rsidRPr="005E579D">
        <w:rPr>
          <w:rFonts w:ascii="Times New Roman" w:hAnsi="Times New Roman" w:cs="Times New Roman"/>
          <w:sz w:val="28"/>
          <w:szCs w:val="28"/>
        </w:rPr>
        <w:t xml:space="preserve"> от </w:t>
      </w:r>
      <w:r w:rsidR="00B24196">
        <w:rPr>
          <w:rFonts w:ascii="Times New Roman" w:hAnsi="Times New Roman" w:cs="Times New Roman"/>
          <w:sz w:val="28"/>
          <w:szCs w:val="28"/>
        </w:rPr>
        <w:t xml:space="preserve">      </w:t>
      </w:r>
      <w:r w:rsidR="00894EE9" w:rsidRPr="005E579D">
        <w:rPr>
          <w:rFonts w:ascii="Times New Roman" w:hAnsi="Times New Roman" w:cs="Times New Roman"/>
          <w:sz w:val="28"/>
          <w:szCs w:val="28"/>
        </w:rPr>
        <w:t>02 апреля 2018 г.</w:t>
      </w:r>
      <w:r w:rsidR="009309F6">
        <w:rPr>
          <w:rFonts w:ascii="Times New Roman" w:hAnsi="Times New Roman" w:cs="Times New Roman"/>
          <w:sz w:val="28"/>
          <w:szCs w:val="28"/>
        </w:rPr>
        <w:t xml:space="preserve"> </w:t>
      </w:r>
      <w:r w:rsidRPr="005E579D">
        <w:rPr>
          <w:rFonts w:ascii="Times New Roman" w:hAnsi="Times New Roman" w:cs="Times New Roman"/>
          <w:sz w:val="28"/>
          <w:szCs w:val="28"/>
        </w:rPr>
        <w:t xml:space="preserve">№ </w:t>
      </w:r>
      <w:r w:rsidR="00894EE9" w:rsidRPr="005E579D">
        <w:rPr>
          <w:rFonts w:ascii="Times New Roman" w:hAnsi="Times New Roman" w:cs="Times New Roman"/>
          <w:sz w:val="28"/>
          <w:szCs w:val="28"/>
        </w:rPr>
        <w:t>462</w:t>
      </w:r>
      <w:r w:rsidR="00E50428" w:rsidRPr="005E579D">
        <w:rPr>
          <w:rFonts w:ascii="Times New Roman" w:hAnsi="Times New Roman" w:cs="Times New Roman"/>
          <w:sz w:val="28"/>
          <w:szCs w:val="28"/>
        </w:rPr>
        <w:t xml:space="preserve"> </w:t>
      </w:r>
      <w:r w:rsidRPr="005E579D">
        <w:rPr>
          <w:rFonts w:ascii="Times New Roman" w:hAnsi="Times New Roman" w:cs="Times New Roman"/>
          <w:sz w:val="28"/>
          <w:szCs w:val="28"/>
        </w:rPr>
        <w:t xml:space="preserve">«Об утверждении </w:t>
      </w:r>
      <w:hyperlink r:id="rId11" w:history="1">
        <w:r w:rsidRPr="005E579D">
          <w:rPr>
            <w:rFonts w:ascii="Times New Roman" w:hAnsi="Times New Roman" w:cs="Times New Roman"/>
            <w:sz w:val="28"/>
            <w:szCs w:val="28"/>
          </w:rPr>
          <w:t>требований</w:t>
        </w:r>
      </w:hyperlink>
      <w:r w:rsidRPr="005E579D">
        <w:rPr>
          <w:rFonts w:ascii="Times New Roman" w:hAnsi="Times New Roman" w:cs="Times New Roman"/>
          <w:sz w:val="28"/>
          <w:szCs w:val="28"/>
        </w:rPr>
        <w:t xml:space="preserve"> к качеству гарантируемых услуг по погребению, предоставляемых специализированной службой по вопросам похоронного дела на территории Петровского городского округа Ставропольского края</w:t>
      </w:r>
      <w:proofErr w:type="gramEnd"/>
      <w:r w:rsidRPr="005E579D">
        <w:rPr>
          <w:rFonts w:ascii="Times New Roman" w:hAnsi="Times New Roman" w:cs="Times New Roman"/>
          <w:sz w:val="28"/>
          <w:szCs w:val="28"/>
        </w:rPr>
        <w:t>»</w:t>
      </w:r>
      <w:r w:rsidR="00E50428" w:rsidRPr="005E579D">
        <w:rPr>
          <w:rFonts w:ascii="Times New Roman" w:hAnsi="Times New Roman" w:cs="Times New Roman"/>
          <w:sz w:val="28"/>
          <w:szCs w:val="28"/>
        </w:rPr>
        <w:t xml:space="preserve"> </w:t>
      </w:r>
      <w:r w:rsidR="00F524FB" w:rsidRPr="005E579D">
        <w:rPr>
          <w:rFonts w:ascii="Times New Roman" w:eastAsia="Times New Roman" w:hAnsi="Times New Roman" w:cs="Times New Roman"/>
          <w:sz w:val="28"/>
          <w:szCs w:val="28"/>
        </w:rPr>
        <w:t>администрация Петровского городского округа Ставропольского края</w:t>
      </w:r>
    </w:p>
    <w:p w:rsidR="00BE76A8" w:rsidRPr="005E579D" w:rsidRDefault="00BE76A8" w:rsidP="0054645F">
      <w:pPr>
        <w:pStyle w:val="a3"/>
        <w:spacing w:line="240" w:lineRule="exact"/>
        <w:ind w:right="-57"/>
        <w:rPr>
          <w:szCs w:val="28"/>
        </w:rPr>
      </w:pPr>
    </w:p>
    <w:p w:rsidR="00B255FF" w:rsidRPr="005E579D" w:rsidRDefault="00B255FF" w:rsidP="0054645F">
      <w:pPr>
        <w:pStyle w:val="a3"/>
        <w:spacing w:line="240" w:lineRule="exact"/>
        <w:ind w:right="-57"/>
        <w:rPr>
          <w:szCs w:val="28"/>
        </w:rPr>
      </w:pPr>
    </w:p>
    <w:p w:rsidR="00F808EC" w:rsidRPr="005E579D" w:rsidRDefault="00F808EC" w:rsidP="0054645F">
      <w:pPr>
        <w:pStyle w:val="a3"/>
        <w:spacing w:line="240" w:lineRule="exact"/>
        <w:ind w:right="-57"/>
        <w:rPr>
          <w:szCs w:val="28"/>
        </w:rPr>
      </w:pPr>
      <w:r w:rsidRPr="005E579D">
        <w:rPr>
          <w:szCs w:val="28"/>
        </w:rPr>
        <w:t xml:space="preserve">ПОСТАНОВЛЯЕТ: </w:t>
      </w:r>
    </w:p>
    <w:p w:rsidR="00F808EC" w:rsidRPr="005E579D" w:rsidRDefault="00F808EC" w:rsidP="0054645F">
      <w:pPr>
        <w:pStyle w:val="a3"/>
        <w:spacing w:line="240" w:lineRule="exact"/>
        <w:ind w:right="-57"/>
        <w:rPr>
          <w:szCs w:val="28"/>
        </w:rPr>
      </w:pPr>
    </w:p>
    <w:p w:rsidR="004D525B" w:rsidRPr="005E579D" w:rsidRDefault="004D525B" w:rsidP="0054645F">
      <w:pPr>
        <w:pStyle w:val="a3"/>
        <w:spacing w:line="240" w:lineRule="exact"/>
        <w:ind w:right="-57"/>
        <w:rPr>
          <w:szCs w:val="28"/>
        </w:rPr>
      </w:pPr>
    </w:p>
    <w:p w:rsidR="00A408C1" w:rsidRPr="005E579D" w:rsidRDefault="002B0945" w:rsidP="002B0945">
      <w:pPr>
        <w:autoSpaceDE w:val="0"/>
        <w:autoSpaceDN w:val="0"/>
        <w:adjustRightInd w:val="0"/>
        <w:spacing w:after="0" w:line="240" w:lineRule="auto"/>
        <w:ind w:firstLine="707"/>
        <w:jc w:val="both"/>
        <w:rPr>
          <w:rFonts w:ascii="Times New Roman" w:hAnsi="Times New Roman" w:cs="Times New Roman"/>
          <w:sz w:val="28"/>
          <w:szCs w:val="28"/>
        </w:rPr>
      </w:pPr>
      <w:r w:rsidRPr="005E579D">
        <w:rPr>
          <w:rFonts w:ascii="Times New Roman" w:hAnsi="Times New Roman" w:cs="Times New Roman"/>
          <w:sz w:val="28"/>
          <w:szCs w:val="28"/>
        </w:rPr>
        <w:t xml:space="preserve">1. </w:t>
      </w:r>
      <w:r w:rsidR="00A44EA2" w:rsidRPr="005E579D">
        <w:rPr>
          <w:rFonts w:ascii="Times New Roman" w:hAnsi="Times New Roman" w:cs="Times New Roman"/>
          <w:sz w:val="28"/>
          <w:szCs w:val="28"/>
        </w:rPr>
        <w:t>Утвердить согласованную с региональной тарифной комиссией Ставропольского края, государственным учреждением - Отделением Пенсионного Фонда Российской Федерации по Ставропольскому краю, государственным учреждением - Ставропольским региональным отделением Фонда социального страхования Российской Федерации</w:t>
      </w:r>
      <w:r w:rsidR="002E2E7C" w:rsidRPr="005E579D">
        <w:rPr>
          <w:rFonts w:ascii="Times New Roman" w:hAnsi="Times New Roman" w:cs="Times New Roman"/>
          <w:sz w:val="28"/>
          <w:szCs w:val="28"/>
        </w:rPr>
        <w:t xml:space="preserve"> стоимость услуг по погребению, предоставляемых согласно гарантированному перечню услуг по погребению</w:t>
      </w:r>
      <w:r w:rsidRPr="005E579D">
        <w:rPr>
          <w:rFonts w:ascii="Times New Roman" w:hAnsi="Times New Roman" w:cs="Times New Roman"/>
          <w:sz w:val="28"/>
          <w:szCs w:val="28"/>
        </w:rPr>
        <w:t>,</w:t>
      </w:r>
      <w:r w:rsidR="002E2E7C" w:rsidRPr="005E579D">
        <w:rPr>
          <w:rFonts w:ascii="Times New Roman" w:hAnsi="Times New Roman" w:cs="Times New Roman"/>
          <w:sz w:val="28"/>
          <w:szCs w:val="28"/>
        </w:rPr>
        <w:t xml:space="preserve"> на территории Петровского городского округа Ставропольского края</w:t>
      </w:r>
      <w:r w:rsidR="001860BD" w:rsidRPr="005E579D">
        <w:rPr>
          <w:rFonts w:ascii="Times New Roman" w:hAnsi="Times New Roman" w:cs="Times New Roman"/>
          <w:sz w:val="28"/>
          <w:szCs w:val="28"/>
        </w:rPr>
        <w:t>,</w:t>
      </w:r>
      <w:r w:rsidR="00056B60" w:rsidRPr="005E579D">
        <w:rPr>
          <w:rFonts w:ascii="Times New Roman" w:hAnsi="Times New Roman" w:cs="Times New Roman"/>
          <w:sz w:val="28"/>
          <w:szCs w:val="28"/>
        </w:rPr>
        <w:t xml:space="preserve"> согласно приложению</w:t>
      </w:r>
      <w:r w:rsidR="0056318A" w:rsidRPr="005E579D">
        <w:rPr>
          <w:rFonts w:ascii="Times New Roman" w:hAnsi="Times New Roman" w:cs="Times New Roman"/>
          <w:sz w:val="28"/>
          <w:szCs w:val="28"/>
        </w:rPr>
        <w:t>.</w:t>
      </w:r>
    </w:p>
    <w:p w:rsidR="001D2ADE" w:rsidRPr="005E579D" w:rsidRDefault="001D2ADE" w:rsidP="001D2ADE">
      <w:pPr>
        <w:pStyle w:val="ae"/>
        <w:autoSpaceDE w:val="0"/>
        <w:autoSpaceDN w:val="0"/>
        <w:adjustRightInd w:val="0"/>
        <w:spacing w:after="0" w:line="240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</w:p>
    <w:p w:rsidR="0054645F" w:rsidRDefault="001D2ADE" w:rsidP="005464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78A1">
        <w:rPr>
          <w:rFonts w:ascii="Times New Roman" w:hAnsi="Times New Roman" w:cs="Times New Roman"/>
          <w:sz w:val="28"/>
          <w:szCs w:val="28"/>
        </w:rPr>
        <w:t xml:space="preserve">2. </w:t>
      </w:r>
      <w:r w:rsidR="00BB6C76" w:rsidRPr="000F78A1">
        <w:rPr>
          <w:rFonts w:ascii="Times New Roman" w:hAnsi="Times New Roman" w:cs="Times New Roman"/>
          <w:sz w:val="28"/>
          <w:szCs w:val="28"/>
        </w:rPr>
        <w:t xml:space="preserve">Признать утратившим силу </w:t>
      </w:r>
      <w:r w:rsidR="000F78A1" w:rsidRPr="000F78A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постановление администрации Петровского городского округа Ставропольского края от 12 апреля 2021 г. </w:t>
      </w:r>
      <w:r w:rsidR="00B2419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 </w:t>
      </w:r>
      <w:r w:rsidR="000F78A1" w:rsidRPr="000F78A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№ 568 </w:t>
      </w:r>
      <w:r w:rsidR="000F78A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«</w:t>
      </w:r>
      <w:r w:rsidR="000F78A1" w:rsidRPr="000F78A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Об утверждении стоимости услуг по погребению, предоставляемых согласно гарантированному перечню услуг по погребению на территории Петровского городского округа Ставропольского края</w:t>
      </w:r>
      <w:r w:rsidR="000C1A93" w:rsidRPr="000F78A1">
        <w:rPr>
          <w:rFonts w:ascii="Times New Roman" w:hAnsi="Times New Roman" w:cs="Times New Roman"/>
          <w:sz w:val="28"/>
          <w:szCs w:val="28"/>
        </w:rPr>
        <w:t>»</w:t>
      </w:r>
      <w:r w:rsidR="00BB6C76" w:rsidRPr="000F78A1">
        <w:rPr>
          <w:rFonts w:ascii="Times New Roman" w:hAnsi="Times New Roman" w:cs="Times New Roman"/>
          <w:sz w:val="28"/>
          <w:szCs w:val="28"/>
        </w:rPr>
        <w:t>.</w:t>
      </w:r>
    </w:p>
    <w:p w:rsidR="00E94869" w:rsidRPr="000F78A1" w:rsidRDefault="00E94869" w:rsidP="005464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408C1" w:rsidRPr="005E579D" w:rsidRDefault="00827135" w:rsidP="00F25B76">
      <w:pPr>
        <w:pStyle w:val="ae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E579D">
        <w:rPr>
          <w:rFonts w:ascii="Times New Roman" w:hAnsi="Times New Roman" w:cs="Times New Roman"/>
          <w:sz w:val="28"/>
          <w:szCs w:val="28"/>
        </w:rPr>
        <w:tab/>
        <w:t>3</w:t>
      </w:r>
      <w:r w:rsidR="00F808EC" w:rsidRPr="005E579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056B60" w:rsidRPr="005E579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056B60" w:rsidRPr="005E579D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</w:t>
      </w:r>
      <w:r w:rsidR="00B24196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F25B76" w:rsidRPr="005E579D" w:rsidRDefault="00F25B76" w:rsidP="00F25B76">
      <w:pPr>
        <w:pStyle w:val="ae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72CB4" w:rsidRPr="005E579D" w:rsidRDefault="00A408C1" w:rsidP="00572CB4">
      <w:pPr>
        <w:pStyle w:val="ae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579D">
        <w:rPr>
          <w:rFonts w:ascii="Times New Roman" w:hAnsi="Times New Roman" w:cs="Times New Roman"/>
          <w:sz w:val="28"/>
          <w:szCs w:val="28"/>
        </w:rPr>
        <w:tab/>
      </w:r>
      <w:r w:rsidR="00827135" w:rsidRPr="005E579D">
        <w:rPr>
          <w:rFonts w:ascii="Times New Roman" w:hAnsi="Times New Roman"/>
          <w:sz w:val="28"/>
          <w:szCs w:val="28"/>
        </w:rPr>
        <w:t>4</w:t>
      </w:r>
      <w:r w:rsidR="00660CEA" w:rsidRPr="005E579D">
        <w:rPr>
          <w:rFonts w:ascii="Times New Roman" w:hAnsi="Times New Roman"/>
          <w:sz w:val="28"/>
          <w:szCs w:val="28"/>
        </w:rPr>
        <w:t xml:space="preserve">. </w:t>
      </w:r>
      <w:r w:rsidR="00CF581B" w:rsidRPr="005E579D">
        <w:rPr>
          <w:rFonts w:ascii="Times New Roman" w:eastAsia="Times New Roman" w:hAnsi="Times New Roman" w:cs="Times New Roman"/>
          <w:sz w:val="28"/>
          <w:szCs w:val="28"/>
        </w:rPr>
        <w:t>Р</w:t>
      </w:r>
      <w:r w:rsidR="00660CEA" w:rsidRPr="005E579D">
        <w:rPr>
          <w:rFonts w:ascii="Times New Roman" w:eastAsia="Times New Roman" w:hAnsi="Times New Roman" w:cs="Times New Roman"/>
          <w:sz w:val="28"/>
          <w:szCs w:val="28"/>
        </w:rPr>
        <w:t>азместить</w:t>
      </w:r>
      <w:r w:rsidR="00E50428" w:rsidRPr="005E57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F581B" w:rsidRPr="005E579D">
        <w:rPr>
          <w:rFonts w:ascii="Times New Roman" w:eastAsia="Times New Roman" w:hAnsi="Times New Roman" w:cs="Times New Roman"/>
          <w:sz w:val="28"/>
          <w:szCs w:val="28"/>
        </w:rPr>
        <w:t xml:space="preserve">настоящее постановление </w:t>
      </w:r>
      <w:r w:rsidR="00660CEA" w:rsidRPr="005E579D">
        <w:rPr>
          <w:rFonts w:ascii="Times New Roman" w:eastAsia="Times New Roman" w:hAnsi="Times New Roman" w:cs="Times New Roman"/>
          <w:sz w:val="28"/>
          <w:szCs w:val="28"/>
        </w:rPr>
        <w:t xml:space="preserve">на официальном </w:t>
      </w:r>
      <w:proofErr w:type="gramStart"/>
      <w:r w:rsidR="00660CEA" w:rsidRPr="005E579D">
        <w:rPr>
          <w:rFonts w:ascii="Times New Roman" w:eastAsia="Times New Roman" w:hAnsi="Times New Roman" w:cs="Times New Roman"/>
          <w:sz w:val="28"/>
          <w:szCs w:val="28"/>
        </w:rPr>
        <w:t>сайте</w:t>
      </w:r>
      <w:proofErr w:type="gramEnd"/>
      <w:r w:rsidR="00660CEA" w:rsidRPr="005E579D">
        <w:rPr>
          <w:rFonts w:ascii="Times New Roman" w:eastAsia="Times New Roman" w:hAnsi="Times New Roman" w:cs="Times New Roman"/>
          <w:sz w:val="28"/>
          <w:szCs w:val="28"/>
        </w:rPr>
        <w:t xml:space="preserve"> админист</w:t>
      </w:r>
      <w:r w:rsidR="00660CEA" w:rsidRPr="005E579D">
        <w:rPr>
          <w:rFonts w:ascii="Times New Roman" w:hAnsi="Times New Roman"/>
          <w:sz w:val="28"/>
          <w:szCs w:val="28"/>
        </w:rPr>
        <w:t xml:space="preserve">рации Петровского </w:t>
      </w:r>
      <w:r w:rsidR="00660CEA" w:rsidRPr="005E579D">
        <w:rPr>
          <w:rFonts w:ascii="Times New Roman" w:eastAsia="Times New Roman" w:hAnsi="Times New Roman" w:cs="Times New Roman"/>
          <w:sz w:val="28"/>
          <w:szCs w:val="28"/>
        </w:rPr>
        <w:t>городского округа Ставропольского края в информационно-телекоммуникационной сети «Интернет».</w:t>
      </w:r>
    </w:p>
    <w:p w:rsidR="00572CB4" w:rsidRPr="005E579D" w:rsidRDefault="00572CB4" w:rsidP="00572CB4">
      <w:pPr>
        <w:pStyle w:val="ae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60CEA" w:rsidRPr="005E579D" w:rsidRDefault="00572CB4" w:rsidP="00572CB4">
      <w:pPr>
        <w:pStyle w:val="ae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E579D">
        <w:rPr>
          <w:rFonts w:ascii="Times New Roman" w:eastAsia="Times New Roman" w:hAnsi="Times New Roman" w:cs="Times New Roman"/>
          <w:sz w:val="28"/>
          <w:szCs w:val="28"/>
        </w:rPr>
        <w:tab/>
      </w:r>
      <w:r w:rsidR="00827135" w:rsidRPr="005E579D">
        <w:rPr>
          <w:rFonts w:ascii="Times New Roman" w:hAnsi="Times New Roman"/>
          <w:sz w:val="28"/>
          <w:szCs w:val="28"/>
        </w:rPr>
        <w:t>5</w:t>
      </w:r>
      <w:r w:rsidR="00DC2B9B" w:rsidRPr="005E579D">
        <w:rPr>
          <w:rFonts w:ascii="Times New Roman" w:hAnsi="Times New Roman"/>
          <w:sz w:val="28"/>
          <w:szCs w:val="28"/>
        </w:rPr>
        <w:t xml:space="preserve">. </w:t>
      </w:r>
      <w:r w:rsidR="00660CEA" w:rsidRPr="005E579D">
        <w:rPr>
          <w:rFonts w:ascii="Times New Roman" w:hAnsi="Times New Roman"/>
          <w:sz w:val="28"/>
          <w:szCs w:val="28"/>
        </w:rPr>
        <w:t xml:space="preserve">Настоящее постановление </w:t>
      </w:r>
      <w:r w:rsidR="00B24196">
        <w:rPr>
          <w:rFonts w:ascii="Times New Roman" w:hAnsi="Times New Roman"/>
          <w:sz w:val="28"/>
          <w:szCs w:val="28"/>
        </w:rPr>
        <w:t>«</w:t>
      </w:r>
      <w:r w:rsidR="00B24196" w:rsidRPr="00B24196">
        <w:rPr>
          <w:rFonts w:ascii="Times New Roman" w:hAnsi="Times New Roman"/>
          <w:sz w:val="28"/>
          <w:szCs w:val="28"/>
        </w:rPr>
        <w:t>Об утверждении стоимости услуг по погребению, предоставляемых согласно гарантированному перечню услуг по погребению, на территории Петровского городского округа Ставропольского края</w:t>
      </w:r>
      <w:r w:rsidR="00B24196">
        <w:rPr>
          <w:rFonts w:ascii="Times New Roman" w:hAnsi="Times New Roman"/>
          <w:sz w:val="28"/>
          <w:szCs w:val="28"/>
        </w:rPr>
        <w:t xml:space="preserve">» </w:t>
      </w:r>
      <w:r w:rsidR="00660CEA" w:rsidRPr="005E579D">
        <w:rPr>
          <w:rFonts w:ascii="Times New Roman" w:hAnsi="Times New Roman"/>
          <w:sz w:val="28"/>
          <w:szCs w:val="28"/>
        </w:rPr>
        <w:t xml:space="preserve">вступает в силу со дня его официального опубликования </w:t>
      </w:r>
      <w:r w:rsidR="00CF581B" w:rsidRPr="005E579D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CF581B" w:rsidRPr="005E579D">
        <w:rPr>
          <w:rFonts w:ascii="Times New Roman" w:hAnsi="Times New Roman" w:cs="Times New Roman"/>
          <w:sz w:val="28"/>
          <w:szCs w:val="28"/>
        </w:rPr>
        <w:t>газете «Вестник Петровского городского округа»</w:t>
      </w:r>
      <w:r w:rsidR="00AA7212" w:rsidRPr="005E579D">
        <w:rPr>
          <w:rFonts w:ascii="Times New Roman" w:hAnsi="Times New Roman" w:cs="Times New Roman"/>
          <w:sz w:val="28"/>
          <w:szCs w:val="28"/>
        </w:rPr>
        <w:t xml:space="preserve"> и распространяется на правоотношения</w:t>
      </w:r>
      <w:r w:rsidR="00E50428" w:rsidRPr="005E579D">
        <w:rPr>
          <w:rFonts w:ascii="Times New Roman" w:hAnsi="Times New Roman" w:cs="Times New Roman"/>
          <w:sz w:val="28"/>
          <w:szCs w:val="28"/>
        </w:rPr>
        <w:t>,</w:t>
      </w:r>
      <w:r w:rsidR="00AA7212" w:rsidRPr="005E579D">
        <w:rPr>
          <w:rFonts w:ascii="Times New Roman" w:hAnsi="Times New Roman" w:cs="Times New Roman"/>
          <w:sz w:val="28"/>
          <w:szCs w:val="28"/>
        </w:rPr>
        <w:t xml:space="preserve"> возникшие с 01 февраля 20</w:t>
      </w:r>
      <w:r w:rsidR="00F25B76" w:rsidRPr="005E579D">
        <w:rPr>
          <w:rFonts w:ascii="Times New Roman" w:hAnsi="Times New Roman" w:cs="Times New Roman"/>
          <w:sz w:val="28"/>
          <w:szCs w:val="28"/>
        </w:rPr>
        <w:t>2</w:t>
      </w:r>
      <w:r w:rsidR="000F78A1">
        <w:rPr>
          <w:rFonts w:ascii="Times New Roman" w:hAnsi="Times New Roman" w:cs="Times New Roman"/>
          <w:sz w:val="28"/>
          <w:szCs w:val="28"/>
        </w:rPr>
        <w:t>2</w:t>
      </w:r>
      <w:r w:rsidR="00F25B76" w:rsidRPr="005E579D">
        <w:rPr>
          <w:rFonts w:ascii="Times New Roman" w:hAnsi="Times New Roman" w:cs="Times New Roman"/>
          <w:sz w:val="28"/>
          <w:szCs w:val="28"/>
        </w:rPr>
        <w:t xml:space="preserve"> </w:t>
      </w:r>
      <w:r w:rsidR="00AA7212" w:rsidRPr="005E579D">
        <w:rPr>
          <w:rFonts w:ascii="Times New Roman" w:hAnsi="Times New Roman" w:cs="Times New Roman"/>
          <w:sz w:val="28"/>
          <w:szCs w:val="28"/>
        </w:rPr>
        <w:t>года.</w:t>
      </w:r>
    </w:p>
    <w:p w:rsidR="00ED67CA" w:rsidRPr="005E579D" w:rsidRDefault="00ED67CA" w:rsidP="0054645F">
      <w:pPr>
        <w:pStyle w:val="a3"/>
        <w:tabs>
          <w:tab w:val="clear" w:pos="0"/>
        </w:tabs>
        <w:spacing w:line="240" w:lineRule="exact"/>
        <w:ind w:right="85"/>
        <w:rPr>
          <w:szCs w:val="28"/>
        </w:rPr>
      </w:pPr>
    </w:p>
    <w:p w:rsidR="00ED67CA" w:rsidRPr="005E579D" w:rsidRDefault="00ED67CA" w:rsidP="00A02627">
      <w:pPr>
        <w:pStyle w:val="a3"/>
        <w:tabs>
          <w:tab w:val="clear" w:pos="0"/>
        </w:tabs>
        <w:spacing w:line="240" w:lineRule="exact"/>
        <w:ind w:right="85"/>
        <w:rPr>
          <w:szCs w:val="28"/>
        </w:rPr>
      </w:pPr>
    </w:p>
    <w:p w:rsidR="00B24196" w:rsidRPr="00B24196" w:rsidRDefault="00B24196" w:rsidP="00B24196">
      <w:pPr>
        <w:shd w:val="clear" w:color="auto" w:fill="FFFFFF"/>
        <w:spacing w:before="5"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2419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Временно </w:t>
      </w:r>
      <w:proofErr w:type="gramStart"/>
      <w:r w:rsidRPr="00B24196">
        <w:rPr>
          <w:rFonts w:ascii="Times New Roman" w:eastAsia="Calibri" w:hAnsi="Times New Roman" w:cs="Times New Roman"/>
          <w:sz w:val="28"/>
          <w:szCs w:val="28"/>
          <w:lang w:eastAsia="en-US"/>
        </w:rPr>
        <w:t>исполняющий</w:t>
      </w:r>
      <w:proofErr w:type="gramEnd"/>
      <w:r w:rsidRPr="00B2419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полномочия главы </w:t>
      </w:r>
    </w:p>
    <w:p w:rsidR="00B24196" w:rsidRPr="00B24196" w:rsidRDefault="00B24196" w:rsidP="00B24196">
      <w:pPr>
        <w:shd w:val="clear" w:color="auto" w:fill="FFFFFF"/>
        <w:spacing w:before="5"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2419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Петровского городского округа </w:t>
      </w:r>
    </w:p>
    <w:p w:rsidR="00B24196" w:rsidRPr="00B24196" w:rsidRDefault="00B24196" w:rsidP="00B24196">
      <w:pPr>
        <w:shd w:val="clear" w:color="auto" w:fill="FFFFFF"/>
        <w:spacing w:before="5"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2419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Ставропольского края, первый </w:t>
      </w:r>
    </w:p>
    <w:p w:rsidR="00B24196" w:rsidRPr="00B24196" w:rsidRDefault="00B24196" w:rsidP="00B24196">
      <w:pPr>
        <w:shd w:val="clear" w:color="auto" w:fill="FFFFFF"/>
        <w:spacing w:before="5"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2419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заместитель главы администрации – </w:t>
      </w:r>
    </w:p>
    <w:p w:rsidR="00B24196" w:rsidRPr="00B24196" w:rsidRDefault="00B24196" w:rsidP="00B24196">
      <w:pPr>
        <w:shd w:val="clear" w:color="auto" w:fill="FFFFFF"/>
        <w:spacing w:before="5"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2419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начальник управления муниципального </w:t>
      </w:r>
    </w:p>
    <w:p w:rsidR="00B24196" w:rsidRPr="00B24196" w:rsidRDefault="00B24196" w:rsidP="00B24196">
      <w:pPr>
        <w:shd w:val="clear" w:color="auto" w:fill="FFFFFF"/>
        <w:spacing w:before="5"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24196">
        <w:rPr>
          <w:rFonts w:ascii="Times New Roman" w:eastAsia="Calibri" w:hAnsi="Times New Roman" w:cs="Times New Roman"/>
          <w:sz w:val="28"/>
          <w:szCs w:val="28"/>
          <w:lang w:eastAsia="en-US"/>
        </w:rPr>
        <w:t>хозяйства администрации</w:t>
      </w:r>
    </w:p>
    <w:p w:rsidR="00B24196" w:rsidRPr="00B24196" w:rsidRDefault="00B24196" w:rsidP="00B24196">
      <w:pPr>
        <w:shd w:val="clear" w:color="auto" w:fill="FFFFFF"/>
        <w:spacing w:before="5"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2419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Петровского городского округа </w:t>
      </w:r>
    </w:p>
    <w:p w:rsidR="00B24196" w:rsidRPr="00B24196" w:rsidRDefault="00B24196" w:rsidP="00B24196">
      <w:pPr>
        <w:shd w:val="clear" w:color="auto" w:fill="FFFFFF"/>
        <w:spacing w:before="5"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24196">
        <w:rPr>
          <w:rFonts w:ascii="Times New Roman" w:eastAsia="Calibri" w:hAnsi="Times New Roman" w:cs="Times New Roman"/>
          <w:sz w:val="28"/>
          <w:szCs w:val="28"/>
          <w:lang w:eastAsia="en-US"/>
        </w:rPr>
        <w:t>Ставропольского края</w:t>
      </w:r>
      <w:r w:rsidRPr="00B24196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B24196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B24196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B24196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B24196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                             </w:t>
      </w:r>
      <w:proofErr w:type="spellStart"/>
      <w:r w:rsidRPr="00B24196">
        <w:rPr>
          <w:rFonts w:ascii="Times New Roman" w:eastAsia="Calibri" w:hAnsi="Times New Roman" w:cs="Times New Roman"/>
          <w:sz w:val="28"/>
          <w:szCs w:val="28"/>
          <w:lang w:eastAsia="en-US"/>
        </w:rPr>
        <w:t>А.И.Бабыкин</w:t>
      </w:r>
      <w:proofErr w:type="spellEnd"/>
    </w:p>
    <w:p w:rsidR="00243EDC" w:rsidRPr="005E579D" w:rsidRDefault="00243EDC" w:rsidP="00A02627">
      <w:pPr>
        <w:pStyle w:val="a3"/>
        <w:tabs>
          <w:tab w:val="clear" w:pos="0"/>
        </w:tabs>
        <w:spacing w:line="240" w:lineRule="exact"/>
        <w:ind w:right="-2"/>
        <w:rPr>
          <w:szCs w:val="28"/>
        </w:rPr>
      </w:pPr>
    </w:p>
    <w:tbl>
      <w:tblPr>
        <w:tblStyle w:val="a5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394"/>
      </w:tblGrid>
      <w:tr w:rsidR="005E579D" w:rsidRPr="005E579D" w:rsidTr="004B0CA9">
        <w:tc>
          <w:tcPr>
            <w:tcW w:w="5070" w:type="dxa"/>
          </w:tcPr>
          <w:p w:rsidR="00DC2B9B" w:rsidRPr="005E579D" w:rsidRDefault="00DC2B9B" w:rsidP="004B0CA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435C9B" w:rsidRDefault="00435C9B" w:rsidP="001860BD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5C9B" w:rsidRDefault="00435C9B" w:rsidP="001860BD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5C9B" w:rsidRDefault="00435C9B" w:rsidP="001860BD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5C9B" w:rsidRDefault="00435C9B" w:rsidP="001860BD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5C9B" w:rsidRDefault="00435C9B" w:rsidP="001860BD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5C9B" w:rsidRDefault="00435C9B" w:rsidP="001860BD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5C9B" w:rsidRDefault="00435C9B" w:rsidP="001860BD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5C9B" w:rsidRDefault="00435C9B" w:rsidP="001860BD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5C9B" w:rsidRDefault="00435C9B" w:rsidP="001860BD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5C9B" w:rsidRDefault="00435C9B" w:rsidP="001860BD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5C9B" w:rsidRDefault="00435C9B" w:rsidP="001860BD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5C9B" w:rsidRDefault="00435C9B" w:rsidP="001860BD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5C9B" w:rsidRDefault="00435C9B" w:rsidP="001860BD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5C9B" w:rsidRDefault="00435C9B" w:rsidP="001860BD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5C9B" w:rsidRDefault="00435C9B" w:rsidP="001860BD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5C9B" w:rsidRDefault="00435C9B" w:rsidP="001860BD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5C9B" w:rsidRDefault="00435C9B" w:rsidP="001860BD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5C9B" w:rsidRDefault="00435C9B" w:rsidP="001860BD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5C9B" w:rsidRDefault="00435C9B" w:rsidP="001860BD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5C9B" w:rsidRDefault="00435C9B" w:rsidP="001860BD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5C9B" w:rsidRDefault="00435C9B" w:rsidP="001860BD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5C9B" w:rsidRDefault="00435C9B" w:rsidP="001860BD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5C9B" w:rsidRDefault="00435C9B" w:rsidP="001860BD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5C9B" w:rsidRDefault="00435C9B" w:rsidP="001860BD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5C9B" w:rsidRDefault="00435C9B" w:rsidP="001860BD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5C9B" w:rsidRDefault="00435C9B" w:rsidP="001860BD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5C9B" w:rsidRDefault="00435C9B" w:rsidP="001860BD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5C9B" w:rsidRDefault="00435C9B" w:rsidP="001860BD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5C9B" w:rsidRDefault="00435C9B" w:rsidP="001860BD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2B9B" w:rsidRPr="005E579D" w:rsidRDefault="00DC2B9B" w:rsidP="001860BD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5E57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</w:t>
            </w:r>
          </w:p>
          <w:p w:rsidR="00DC2B9B" w:rsidRPr="005E579D" w:rsidRDefault="00DC2B9B" w:rsidP="001860BD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79D">
              <w:rPr>
                <w:rFonts w:ascii="Times New Roman" w:hAnsi="Times New Roman" w:cs="Times New Roman"/>
                <w:sz w:val="28"/>
                <w:szCs w:val="28"/>
              </w:rPr>
              <w:t>к постановлению</w:t>
            </w:r>
            <w:r w:rsidR="00E50428" w:rsidRPr="005E57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E579D">
              <w:rPr>
                <w:rFonts w:ascii="Times New Roman" w:hAnsi="Times New Roman" w:cs="Times New Roman"/>
                <w:sz w:val="28"/>
                <w:szCs w:val="28"/>
              </w:rPr>
              <w:t>администрации Петровского городского округа</w:t>
            </w:r>
            <w:r w:rsidR="00E50428" w:rsidRPr="005E57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E579D">
              <w:rPr>
                <w:rFonts w:ascii="Times New Roman" w:hAnsi="Times New Roman" w:cs="Times New Roman"/>
                <w:sz w:val="28"/>
                <w:szCs w:val="28"/>
              </w:rPr>
              <w:t>Ставропольского края</w:t>
            </w:r>
          </w:p>
          <w:p w:rsidR="00DC2B9B" w:rsidRPr="005E579D" w:rsidRDefault="00DC2B9B" w:rsidP="002837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C2B9B" w:rsidRPr="005E579D" w:rsidRDefault="00DC2B9B" w:rsidP="00DC2B9B">
      <w:pPr>
        <w:pStyle w:val="a3"/>
        <w:tabs>
          <w:tab w:val="clear" w:pos="0"/>
        </w:tabs>
        <w:ind w:right="83" w:firstLine="709"/>
        <w:jc w:val="right"/>
        <w:rPr>
          <w:szCs w:val="28"/>
        </w:rPr>
      </w:pPr>
    </w:p>
    <w:p w:rsidR="001860BD" w:rsidRPr="005E579D" w:rsidRDefault="001860BD" w:rsidP="00DC2B9B">
      <w:pPr>
        <w:pStyle w:val="a3"/>
        <w:tabs>
          <w:tab w:val="clear" w:pos="0"/>
        </w:tabs>
        <w:ind w:right="83" w:firstLine="709"/>
        <w:jc w:val="right"/>
        <w:rPr>
          <w:szCs w:val="28"/>
        </w:rPr>
      </w:pPr>
    </w:p>
    <w:p w:rsidR="00D5342F" w:rsidRPr="005E579D" w:rsidRDefault="00D5342F" w:rsidP="00D5342F">
      <w:pPr>
        <w:pStyle w:val="a3"/>
        <w:tabs>
          <w:tab w:val="clear" w:pos="0"/>
        </w:tabs>
        <w:spacing w:line="240" w:lineRule="exact"/>
        <w:ind w:right="85" w:firstLine="709"/>
        <w:jc w:val="center"/>
        <w:rPr>
          <w:szCs w:val="28"/>
        </w:rPr>
      </w:pPr>
      <w:r w:rsidRPr="005E579D">
        <w:rPr>
          <w:szCs w:val="28"/>
        </w:rPr>
        <w:t>Стоимость услуг</w:t>
      </w:r>
      <w:r w:rsidR="00CF581B" w:rsidRPr="005E579D">
        <w:rPr>
          <w:szCs w:val="28"/>
        </w:rPr>
        <w:t xml:space="preserve"> по погребению</w:t>
      </w:r>
      <w:r w:rsidRPr="005E579D">
        <w:rPr>
          <w:szCs w:val="28"/>
        </w:rPr>
        <w:t>, предоставляемых согласно гарантированн</w:t>
      </w:r>
      <w:r w:rsidR="000C1A93" w:rsidRPr="005E579D">
        <w:rPr>
          <w:szCs w:val="28"/>
        </w:rPr>
        <w:t>ому перечню услуг по погребению</w:t>
      </w:r>
      <w:r w:rsidR="00105F1F">
        <w:rPr>
          <w:szCs w:val="28"/>
        </w:rPr>
        <w:t>,</w:t>
      </w:r>
      <w:r w:rsidRPr="005E579D">
        <w:rPr>
          <w:szCs w:val="28"/>
        </w:rPr>
        <w:t xml:space="preserve"> на территории Петровского городского округа Ставропольского края</w:t>
      </w:r>
    </w:p>
    <w:p w:rsidR="0097643A" w:rsidRPr="005E579D" w:rsidRDefault="0097643A" w:rsidP="00DC2B9B">
      <w:pPr>
        <w:pStyle w:val="a3"/>
        <w:tabs>
          <w:tab w:val="clear" w:pos="0"/>
        </w:tabs>
        <w:ind w:right="83" w:firstLine="709"/>
        <w:jc w:val="right"/>
        <w:rPr>
          <w:szCs w:val="28"/>
        </w:rPr>
      </w:pP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679"/>
        <w:gridCol w:w="3574"/>
        <w:gridCol w:w="2551"/>
        <w:gridCol w:w="2552"/>
      </w:tblGrid>
      <w:tr w:rsidR="005E579D" w:rsidRPr="005E579D" w:rsidTr="00CA0ACE">
        <w:trPr>
          <w:trHeight w:val="190"/>
        </w:trPr>
        <w:tc>
          <w:tcPr>
            <w:tcW w:w="679" w:type="dxa"/>
            <w:vMerge w:val="restart"/>
          </w:tcPr>
          <w:p w:rsidR="00DC2B9B" w:rsidRPr="005E579D" w:rsidRDefault="00DC2B9B" w:rsidP="004B0CA9">
            <w:pPr>
              <w:pStyle w:val="a3"/>
              <w:tabs>
                <w:tab w:val="clear" w:pos="0"/>
              </w:tabs>
              <w:spacing w:line="240" w:lineRule="exact"/>
              <w:ind w:right="85"/>
              <w:rPr>
                <w:szCs w:val="28"/>
              </w:rPr>
            </w:pPr>
            <w:r w:rsidRPr="005E579D">
              <w:rPr>
                <w:szCs w:val="28"/>
              </w:rPr>
              <w:t xml:space="preserve">№ </w:t>
            </w:r>
            <w:proofErr w:type="gramStart"/>
            <w:r w:rsidRPr="005E579D">
              <w:rPr>
                <w:szCs w:val="28"/>
              </w:rPr>
              <w:t>п</w:t>
            </w:r>
            <w:proofErr w:type="gramEnd"/>
            <w:r w:rsidRPr="005E579D">
              <w:rPr>
                <w:szCs w:val="28"/>
              </w:rPr>
              <w:t>/п</w:t>
            </w:r>
          </w:p>
        </w:tc>
        <w:tc>
          <w:tcPr>
            <w:tcW w:w="3574" w:type="dxa"/>
            <w:vMerge w:val="restart"/>
          </w:tcPr>
          <w:p w:rsidR="00DC2B9B" w:rsidRPr="005E579D" w:rsidRDefault="00DC2B9B" w:rsidP="004B0CA9">
            <w:pPr>
              <w:pStyle w:val="a3"/>
              <w:tabs>
                <w:tab w:val="clear" w:pos="0"/>
              </w:tabs>
              <w:spacing w:line="240" w:lineRule="exact"/>
              <w:ind w:right="85"/>
              <w:jc w:val="center"/>
              <w:rPr>
                <w:szCs w:val="28"/>
              </w:rPr>
            </w:pPr>
            <w:r w:rsidRPr="005E579D">
              <w:rPr>
                <w:szCs w:val="28"/>
              </w:rPr>
              <w:t>Наименование услуг</w:t>
            </w:r>
          </w:p>
        </w:tc>
        <w:tc>
          <w:tcPr>
            <w:tcW w:w="5103" w:type="dxa"/>
            <w:gridSpan w:val="2"/>
            <w:tcBorders>
              <w:bottom w:val="single" w:sz="4" w:space="0" w:color="auto"/>
            </w:tcBorders>
          </w:tcPr>
          <w:p w:rsidR="00DC2B9B" w:rsidRPr="005E579D" w:rsidRDefault="00CA0ACE" w:rsidP="004B0CA9">
            <w:pPr>
              <w:pStyle w:val="a3"/>
              <w:tabs>
                <w:tab w:val="clear" w:pos="0"/>
              </w:tabs>
              <w:spacing w:line="240" w:lineRule="exact"/>
              <w:ind w:right="85"/>
              <w:jc w:val="center"/>
              <w:rPr>
                <w:szCs w:val="28"/>
              </w:rPr>
            </w:pPr>
            <w:r w:rsidRPr="005E579D">
              <w:rPr>
                <w:szCs w:val="28"/>
              </w:rPr>
              <w:t>Стоимость</w:t>
            </w:r>
            <w:r w:rsidR="00DC2B9B" w:rsidRPr="005E579D">
              <w:rPr>
                <w:szCs w:val="28"/>
              </w:rPr>
              <w:t xml:space="preserve"> услуг в рублях</w:t>
            </w:r>
          </w:p>
        </w:tc>
      </w:tr>
      <w:tr w:rsidR="005E579D" w:rsidRPr="005E579D" w:rsidTr="00CA0ACE">
        <w:trPr>
          <w:trHeight w:val="290"/>
        </w:trPr>
        <w:tc>
          <w:tcPr>
            <w:tcW w:w="679" w:type="dxa"/>
            <w:vMerge/>
          </w:tcPr>
          <w:p w:rsidR="00DC2B9B" w:rsidRPr="005E579D" w:rsidRDefault="00DC2B9B" w:rsidP="004B0CA9">
            <w:pPr>
              <w:pStyle w:val="a3"/>
              <w:tabs>
                <w:tab w:val="clear" w:pos="0"/>
              </w:tabs>
              <w:spacing w:line="240" w:lineRule="exact"/>
              <w:ind w:right="85"/>
              <w:rPr>
                <w:szCs w:val="28"/>
              </w:rPr>
            </w:pPr>
          </w:p>
        </w:tc>
        <w:tc>
          <w:tcPr>
            <w:tcW w:w="3574" w:type="dxa"/>
            <w:vMerge/>
          </w:tcPr>
          <w:p w:rsidR="00DC2B9B" w:rsidRPr="005E579D" w:rsidRDefault="00DC2B9B" w:rsidP="004B0CA9">
            <w:pPr>
              <w:pStyle w:val="a3"/>
              <w:tabs>
                <w:tab w:val="clear" w:pos="0"/>
              </w:tabs>
              <w:spacing w:line="240" w:lineRule="exact"/>
              <w:ind w:right="85"/>
              <w:rPr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DC2B9B" w:rsidRPr="005E579D" w:rsidRDefault="00DC2B9B" w:rsidP="004B0CA9">
            <w:pPr>
              <w:pStyle w:val="a3"/>
              <w:tabs>
                <w:tab w:val="clear" w:pos="0"/>
              </w:tabs>
              <w:spacing w:line="240" w:lineRule="exact"/>
              <w:ind w:right="85"/>
              <w:jc w:val="center"/>
              <w:rPr>
                <w:szCs w:val="28"/>
              </w:rPr>
            </w:pPr>
            <w:r w:rsidRPr="005E579D">
              <w:rPr>
                <w:szCs w:val="28"/>
              </w:rPr>
              <w:t>пункт 1 статьи 9 ФЗ «О погребении и похоронном деле»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DC2B9B" w:rsidRPr="005E579D" w:rsidRDefault="00DC2B9B" w:rsidP="00CF581B">
            <w:pPr>
              <w:pStyle w:val="a3"/>
              <w:tabs>
                <w:tab w:val="clear" w:pos="0"/>
              </w:tabs>
              <w:spacing w:line="240" w:lineRule="exact"/>
              <w:ind w:right="85"/>
              <w:jc w:val="center"/>
              <w:rPr>
                <w:szCs w:val="28"/>
              </w:rPr>
            </w:pPr>
            <w:r w:rsidRPr="005E579D">
              <w:rPr>
                <w:szCs w:val="28"/>
              </w:rPr>
              <w:t>пункт 3 статьи 1</w:t>
            </w:r>
            <w:r w:rsidR="00CF581B" w:rsidRPr="005E579D">
              <w:rPr>
                <w:szCs w:val="28"/>
              </w:rPr>
              <w:t>2</w:t>
            </w:r>
            <w:r w:rsidRPr="005E579D">
              <w:rPr>
                <w:szCs w:val="28"/>
              </w:rPr>
              <w:t xml:space="preserve"> ФЗ «О погребении и похоронном деле»</w:t>
            </w:r>
          </w:p>
        </w:tc>
      </w:tr>
      <w:tr w:rsidR="005E579D" w:rsidRPr="005E579D" w:rsidTr="00CA0ACE">
        <w:tc>
          <w:tcPr>
            <w:tcW w:w="679" w:type="dxa"/>
          </w:tcPr>
          <w:p w:rsidR="00DC2B9B" w:rsidRPr="005E579D" w:rsidRDefault="00DC2B9B" w:rsidP="004B0CA9">
            <w:pPr>
              <w:pStyle w:val="a3"/>
              <w:tabs>
                <w:tab w:val="clear" w:pos="0"/>
              </w:tabs>
              <w:spacing w:line="240" w:lineRule="exact"/>
              <w:ind w:right="85"/>
              <w:jc w:val="center"/>
              <w:rPr>
                <w:szCs w:val="28"/>
              </w:rPr>
            </w:pPr>
            <w:r w:rsidRPr="005E579D">
              <w:rPr>
                <w:szCs w:val="28"/>
              </w:rPr>
              <w:t>1.</w:t>
            </w:r>
          </w:p>
        </w:tc>
        <w:tc>
          <w:tcPr>
            <w:tcW w:w="3574" w:type="dxa"/>
          </w:tcPr>
          <w:p w:rsidR="00DC2B9B" w:rsidRPr="005E579D" w:rsidRDefault="00DC2B9B" w:rsidP="004B0CA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79D">
              <w:rPr>
                <w:rFonts w:ascii="Times New Roman" w:hAnsi="Times New Roman" w:cs="Times New Roman"/>
                <w:sz w:val="28"/>
                <w:szCs w:val="28"/>
              </w:rPr>
              <w:t>Оформление документов, необходимых для погребения</w:t>
            </w:r>
          </w:p>
        </w:tc>
        <w:tc>
          <w:tcPr>
            <w:tcW w:w="2551" w:type="dxa"/>
          </w:tcPr>
          <w:p w:rsidR="00DC2B9B" w:rsidRPr="005E579D" w:rsidRDefault="00055D6F" w:rsidP="0096318E">
            <w:pPr>
              <w:pStyle w:val="a3"/>
              <w:tabs>
                <w:tab w:val="clear" w:pos="0"/>
              </w:tabs>
              <w:spacing w:line="240" w:lineRule="exact"/>
              <w:ind w:right="85"/>
              <w:jc w:val="center"/>
              <w:rPr>
                <w:szCs w:val="28"/>
              </w:rPr>
            </w:pPr>
            <w:r>
              <w:rPr>
                <w:szCs w:val="28"/>
              </w:rPr>
              <w:t>113,98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DC2B9B" w:rsidRPr="005E579D" w:rsidRDefault="00833C61" w:rsidP="0096318E">
            <w:pPr>
              <w:pStyle w:val="a3"/>
              <w:tabs>
                <w:tab w:val="clear" w:pos="0"/>
              </w:tabs>
              <w:spacing w:line="240" w:lineRule="exact"/>
              <w:ind w:right="85"/>
              <w:jc w:val="center"/>
              <w:rPr>
                <w:szCs w:val="28"/>
              </w:rPr>
            </w:pPr>
            <w:r>
              <w:rPr>
                <w:szCs w:val="28"/>
              </w:rPr>
              <w:t>380,00</w:t>
            </w:r>
          </w:p>
        </w:tc>
      </w:tr>
      <w:tr w:rsidR="005E579D" w:rsidRPr="005E579D" w:rsidTr="00CA0ACE">
        <w:tc>
          <w:tcPr>
            <w:tcW w:w="679" w:type="dxa"/>
          </w:tcPr>
          <w:p w:rsidR="00DC2B9B" w:rsidRPr="005E579D" w:rsidRDefault="00DC2B9B" w:rsidP="004B0CA9">
            <w:pPr>
              <w:pStyle w:val="a3"/>
              <w:tabs>
                <w:tab w:val="clear" w:pos="0"/>
              </w:tabs>
              <w:spacing w:line="240" w:lineRule="exact"/>
              <w:ind w:right="85"/>
              <w:jc w:val="center"/>
              <w:rPr>
                <w:szCs w:val="28"/>
              </w:rPr>
            </w:pPr>
            <w:r w:rsidRPr="005E579D">
              <w:rPr>
                <w:szCs w:val="28"/>
              </w:rPr>
              <w:t>2.</w:t>
            </w:r>
          </w:p>
        </w:tc>
        <w:tc>
          <w:tcPr>
            <w:tcW w:w="3574" w:type="dxa"/>
          </w:tcPr>
          <w:p w:rsidR="00DC2B9B" w:rsidRPr="005E579D" w:rsidRDefault="00DC2B9B" w:rsidP="004B0CA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79D">
              <w:rPr>
                <w:rFonts w:ascii="Times New Roman" w:hAnsi="Times New Roman" w:cs="Times New Roman"/>
                <w:sz w:val="28"/>
                <w:szCs w:val="28"/>
              </w:rPr>
              <w:t>Предоставление гроба:</w:t>
            </w:r>
          </w:p>
        </w:tc>
        <w:tc>
          <w:tcPr>
            <w:tcW w:w="2551" w:type="dxa"/>
          </w:tcPr>
          <w:p w:rsidR="00DC2B9B" w:rsidRPr="005E579D" w:rsidRDefault="00DC2B9B" w:rsidP="004B0CA9">
            <w:pPr>
              <w:pStyle w:val="a3"/>
              <w:tabs>
                <w:tab w:val="clear" w:pos="0"/>
              </w:tabs>
              <w:spacing w:line="240" w:lineRule="exact"/>
              <w:ind w:right="85"/>
              <w:jc w:val="center"/>
              <w:rPr>
                <w:szCs w:val="28"/>
              </w:rPr>
            </w:pPr>
            <w:r w:rsidRPr="005E579D">
              <w:rPr>
                <w:szCs w:val="28"/>
              </w:rPr>
              <w:t>С обивкой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DC2B9B" w:rsidRPr="005E579D" w:rsidRDefault="00DC2B9B" w:rsidP="004B0CA9">
            <w:pPr>
              <w:pStyle w:val="a3"/>
              <w:tabs>
                <w:tab w:val="clear" w:pos="0"/>
              </w:tabs>
              <w:spacing w:line="240" w:lineRule="exact"/>
              <w:ind w:right="85"/>
              <w:jc w:val="center"/>
              <w:rPr>
                <w:szCs w:val="28"/>
              </w:rPr>
            </w:pPr>
            <w:r w:rsidRPr="005E579D">
              <w:rPr>
                <w:szCs w:val="28"/>
              </w:rPr>
              <w:t>Без обивки</w:t>
            </w:r>
          </w:p>
        </w:tc>
      </w:tr>
      <w:tr w:rsidR="005E579D" w:rsidRPr="005E579D" w:rsidTr="00833C61">
        <w:trPr>
          <w:trHeight w:val="496"/>
        </w:trPr>
        <w:tc>
          <w:tcPr>
            <w:tcW w:w="679" w:type="dxa"/>
          </w:tcPr>
          <w:p w:rsidR="00DC2B9B" w:rsidRPr="005E579D" w:rsidRDefault="00DC2B9B" w:rsidP="004B0CA9">
            <w:pPr>
              <w:pStyle w:val="a3"/>
              <w:tabs>
                <w:tab w:val="clear" w:pos="0"/>
              </w:tabs>
              <w:spacing w:line="240" w:lineRule="exact"/>
              <w:ind w:right="85"/>
              <w:jc w:val="center"/>
              <w:rPr>
                <w:szCs w:val="28"/>
              </w:rPr>
            </w:pPr>
          </w:p>
        </w:tc>
        <w:tc>
          <w:tcPr>
            <w:tcW w:w="3574" w:type="dxa"/>
          </w:tcPr>
          <w:p w:rsidR="00DC2B9B" w:rsidRPr="005E579D" w:rsidRDefault="00DC2B9B" w:rsidP="004B0CA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79D">
              <w:rPr>
                <w:rFonts w:ascii="Times New Roman" w:hAnsi="Times New Roman" w:cs="Times New Roman"/>
                <w:sz w:val="28"/>
                <w:szCs w:val="28"/>
              </w:rPr>
              <w:t>- длиной не более 2,2 м,</w:t>
            </w:r>
          </w:p>
        </w:tc>
        <w:tc>
          <w:tcPr>
            <w:tcW w:w="2551" w:type="dxa"/>
          </w:tcPr>
          <w:p w:rsidR="00DC2B9B" w:rsidRPr="005E579D" w:rsidRDefault="00833C61" w:rsidP="0096318E">
            <w:pPr>
              <w:pStyle w:val="a3"/>
              <w:tabs>
                <w:tab w:val="clear" w:pos="0"/>
              </w:tabs>
              <w:spacing w:line="240" w:lineRule="exact"/>
              <w:ind w:right="85"/>
              <w:jc w:val="center"/>
              <w:rPr>
                <w:szCs w:val="28"/>
              </w:rPr>
            </w:pPr>
            <w:r>
              <w:rPr>
                <w:szCs w:val="28"/>
              </w:rPr>
              <w:t>3148,20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DC2B9B" w:rsidRPr="005E579D" w:rsidRDefault="00833C61" w:rsidP="0096318E">
            <w:pPr>
              <w:pStyle w:val="a3"/>
              <w:tabs>
                <w:tab w:val="clear" w:pos="0"/>
              </w:tabs>
              <w:spacing w:line="240" w:lineRule="exact"/>
              <w:ind w:right="85"/>
              <w:jc w:val="center"/>
              <w:rPr>
                <w:szCs w:val="28"/>
              </w:rPr>
            </w:pPr>
            <w:r>
              <w:rPr>
                <w:szCs w:val="28"/>
              </w:rPr>
              <w:t>2767,34</w:t>
            </w:r>
          </w:p>
        </w:tc>
      </w:tr>
      <w:tr w:rsidR="005E579D" w:rsidRPr="005E579D" w:rsidTr="00CA0ACE">
        <w:tc>
          <w:tcPr>
            <w:tcW w:w="679" w:type="dxa"/>
          </w:tcPr>
          <w:p w:rsidR="00DC2B9B" w:rsidRPr="005E579D" w:rsidRDefault="00DC2B9B" w:rsidP="004B0CA9">
            <w:pPr>
              <w:pStyle w:val="a3"/>
              <w:tabs>
                <w:tab w:val="clear" w:pos="0"/>
              </w:tabs>
              <w:spacing w:line="240" w:lineRule="exact"/>
              <w:ind w:right="85"/>
              <w:jc w:val="center"/>
              <w:rPr>
                <w:szCs w:val="28"/>
              </w:rPr>
            </w:pPr>
            <w:r w:rsidRPr="005E579D">
              <w:rPr>
                <w:szCs w:val="28"/>
              </w:rPr>
              <w:t>3.</w:t>
            </w:r>
          </w:p>
        </w:tc>
        <w:tc>
          <w:tcPr>
            <w:tcW w:w="3574" w:type="dxa"/>
          </w:tcPr>
          <w:p w:rsidR="00DC2B9B" w:rsidRPr="005E579D" w:rsidRDefault="00DC2B9B" w:rsidP="00CA0ACE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proofErr w:type="gramStart"/>
            <w:r w:rsidRPr="005E579D">
              <w:rPr>
                <w:rFonts w:ascii="Times New Roman" w:hAnsi="Times New Roman" w:cs="Times New Roman"/>
                <w:sz w:val="28"/>
                <w:szCs w:val="28"/>
              </w:rPr>
              <w:t>Предоставление предметов, необходимых для погребения</w:t>
            </w:r>
            <w:r w:rsidR="00CA0ACE" w:rsidRPr="005E579D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5E579D">
              <w:rPr>
                <w:rFonts w:ascii="Times New Roman" w:hAnsi="Times New Roman" w:cs="Times New Roman"/>
                <w:sz w:val="28"/>
                <w:szCs w:val="28"/>
              </w:rPr>
              <w:t xml:space="preserve">надмогильный </w:t>
            </w:r>
            <w:r w:rsidR="00CA0ACE" w:rsidRPr="005E579D">
              <w:rPr>
                <w:rFonts w:ascii="Times New Roman" w:hAnsi="Times New Roman" w:cs="Times New Roman"/>
                <w:sz w:val="28"/>
                <w:szCs w:val="28"/>
              </w:rPr>
              <w:t>крест</w:t>
            </w:r>
            <w:r w:rsidR="00833C61">
              <w:rPr>
                <w:rFonts w:ascii="Times New Roman" w:hAnsi="Times New Roman" w:cs="Times New Roman"/>
                <w:sz w:val="28"/>
                <w:szCs w:val="28"/>
              </w:rPr>
              <w:t>, тапочки, подушка, покрывало, венок</w:t>
            </w:r>
            <w:proofErr w:type="gramEnd"/>
          </w:p>
        </w:tc>
        <w:tc>
          <w:tcPr>
            <w:tcW w:w="2551" w:type="dxa"/>
          </w:tcPr>
          <w:p w:rsidR="00DC2B9B" w:rsidRPr="005E579D" w:rsidRDefault="00833C61" w:rsidP="0096318E">
            <w:pPr>
              <w:pStyle w:val="a3"/>
              <w:tabs>
                <w:tab w:val="clear" w:pos="0"/>
              </w:tabs>
              <w:spacing w:line="240" w:lineRule="exact"/>
              <w:ind w:right="85"/>
              <w:jc w:val="center"/>
              <w:rPr>
                <w:szCs w:val="28"/>
              </w:rPr>
            </w:pPr>
            <w:r>
              <w:rPr>
                <w:szCs w:val="28"/>
              </w:rPr>
              <w:t>941</w:t>
            </w:r>
          </w:p>
        </w:tc>
        <w:tc>
          <w:tcPr>
            <w:tcW w:w="2552" w:type="dxa"/>
          </w:tcPr>
          <w:p w:rsidR="00DC2B9B" w:rsidRPr="005E579D" w:rsidRDefault="00833C61" w:rsidP="0096318E">
            <w:pPr>
              <w:pStyle w:val="a3"/>
              <w:tabs>
                <w:tab w:val="clear" w:pos="0"/>
              </w:tabs>
              <w:spacing w:line="240" w:lineRule="exact"/>
              <w:ind w:right="85"/>
              <w:jc w:val="center"/>
              <w:rPr>
                <w:szCs w:val="28"/>
              </w:rPr>
            </w:pPr>
            <w:r>
              <w:rPr>
                <w:szCs w:val="28"/>
              </w:rPr>
              <w:t>941</w:t>
            </w:r>
          </w:p>
        </w:tc>
      </w:tr>
      <w:tr w:rsidR="005E579D" w:rsidRPr="005E579D" w:rsidTr="00CA0ACE">
        <w:tc>
          <w:tcPr>
            <w:tcW w:w="679" w:type="dxa"/>
          </w:tcPr>
          <w:p w:rsidR="00DC2B9B" w:rsidRPr="005E579D" w:rsidRDefault="00DC2B9B" w:rsidP="004B0CA9">
            <w:pPr>
              <w:pStyle w:val="a3"/>
              <w:tabs>
                <w:tab w:val="clear" w:pos="0"/>
              </w:tabs>
              <w:spacing w:line="240" w:lineRule="exact"/>
              <w:ind w:right="85"/>
              <w:jc w:val="center"/>
              <w:rPr>
                <w:szCs w:val="28"/>
              </w:rPr>
            </w:pPr>
            <w:r w:rsidRPr="005E579D">
              <w:rPr>
                <w:szCs w:val="28"/>
              </w:rPr>
              <w:t>4.</w:t>
            </w:r>
          </w:p>
        </w:tc>
        <w:tc>
          <w:tcPr>
            <w:tcW w:w="3574" w:type="dxa"/>
          </w:tcPr>
          <w:p w:rsidR="00DC2B9B" w:rsidRPr="005E579D" w:rsidRDefault="00DC2B9B" w:rsidP="00CA0ACE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5E579D">
              <w:rPr>
                <w:rFonts w:ascii="Times New Roman" w:hAnsi="Times New Roman" w:cs="Times New Roman"/>
                <w:bCs/>
                <w:sz w:val="28"/>
                <w:szCs w:val="28"/>
              </w:rPr>
              <w:t>Доставка гроба и других предметов, необходимых для погребения</w:t>
            </w:r>
          </w:p>
        </w:tc>
        <w:tc>
          <w:tcPr>
            <w:tcW w:w="2551" w:type="dxa"/>
          </w:tcPr>
          <w:p w:rsidR="00DC2B9B" w:rsidRPr="005E579D" w:rsidRDefault="00DC2B9B" w:rsidP="004B0CA9">
            <w:pPr>
              <w:pStyle w:val="a3"/>
              <w:tabs>
                <w:tab w:val="clear" w:pos="0"/>
              </w:tabs>
              <w:spacing w:line="240" w:lineRule="exact"/>
              <w:ind w:right="85"/>
              <w:jc w:val="center"/>
              <w:rPr>
                <w:szCs w:val="28"/>
              </w:rPr>
            </w:pPr>
          </w:p>
          <w:p w:rsidR="00DC2B9B" w:rsidRPr="005E579D" w:rsidRDefault="00833C61" w:rsidP="009631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513,18</w:t>
            </w:r>
          </w:p>
        </w:tc>
        <w:tc>
          <w:tcPr>
            <w:tcW w:w="2552" w:type="dxa"/>
          </w:tcPr>
          <w:p w:rsidR="004F133B" w:rsidRPr="005E579D" w:rsidRDefault="004F133B" w:rsidP="004B0CA9">
            <w:pPr>
              <w:pStyle w:val="a3"/>
              <w:tabs>
                <w:tab w:val="clear" w:pos="0"/>
              </w:tabs>
              <w:spacing w:line="240" w:lineRule="exact"/>
              <w:ind w:right="85"/>
              <w:jc w:val="center"/>
              <w:rPr>
                <w:szCs w:val="28"/>
              </w:rPr>
            </w:pPr>
          </w:p>
          <w:p w:rsidR="00DC2B9B" w:rsidRPr="005E579D" w:rsidRDefault="004F133B" w:rsidP="004B0CA9">
            <w:pPr>
              <w:pStyle w:val="a3"/>
              <w:tabs>
                <w:tab w:val="clear" w:pos="0"/>
              </w:tabs>
              <w:spacing w:line="240" w:lineRule="exact"/>
              <w:ind w:right="85"/>
              <w:jc w:val="center"/>
              <w:rPr>
                <w:szCs w:val="28"/>
              </w:rPr>
            </w:pPr>
            <w:r w:rsidRPr="005E579D">
              <w:rPr>
                <w:szCs w:val="28"/>
              </w:rPr>
              <w:t>0</w:t>
            </w:r>
          </w:p>
        </w:tc>
      </w:tr>
      <w:tr w:rsidR="005E579D" w:rsidRPr="005E579D" w:rsidTr="00CA0ACE">
        <w:tc>
          <w:tcPr>
            <w:tcW w:w="679" w:type="dxa"/>
          </w:tcPr>
          <w:p w:rsidR="00DC2B9B" w:rsidRPr="005E579D" w:rsidRDefault="00DC2B9B" w:rsidP="004B0CA9">
            <w:pPr>
              <w:pStyle w:val="a3"/>
              <w:tabs>
                <w:tab w:val="clear" w:pos="0"/>
              </w:tabs>
              <w:spacing w:line="240" w:lineRule="exact"/>
              <w:ind w:right="85"/>
              <w:jc w:val="center"/>
              <w:rPr>
                <w:szCs w:val="28"/>
              </w:rPr>
            </w:pPr>
            <w:r w:rsidRPr="005E579D">
              <w:rPr>
                <w:szCs w:val="28"/>
              </w:rPr>
              <w:t>5.</w:t>
            </w:r>
          </w:p>
        </w:tc>
        <w:tc>
          <w:tcPr>
            <w:tcW w:w="3574" w:type="dxa"/>
          </w:tcPr>
          <w:p w:rsidR="00DC2B9B" w:rsidRPr="005E579D" w:rsidRDefault="00DC2B9B" w:rsidP="004B0CA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79D">
              <w:rPr>
                <w:rFonts w:ascii="Times New Roman" w:hAnsi="Times New Roman" w:cs="Times New Roman"/>
                <w:sz w:val="28"/>
                <w:szCs w:val="28"/>
              </w:rPr>
              <w:t>Перевозка тела умершего на кладбище и возвращение участников похорон по адресу</w:t>
            </w:r>
          </w:p>
          <w:p w:rsidR="00DC2B9B" w:rsidRPr="005E579D" w:rsidRDefault="00DC2B9B" w:rsidP="004B0CA9">
            <w:pPr>
              <w:pStyle w:val="a3"/>
              <w:tabs>
                <w:tab w:val="clear" w:pos="0"/>
              </w:tabs>
              <w:spacing w:line="240" w:lineRule="exact"/>
              <w:ind w:right="85"/>
              <w:rPr>
                <w:szCs w:val="28"/>
              </w:rPr>
            </w:pPr>
          </w:p>
        </w:tc>
        <w:tc>
          <w:tcPr>
            <w:tcW w:w="2551" w:type="dxa"/>
          </w:tcPr>
          <w:p w:rsidR="00DC2B9B" w:rsidRPr="005E579D" w:rsidRDefault="00833C61" w:rsidP="00055D6F">
            <w:pPr>
              <w:pStyle w:val="a3"/>
              <w:tabs>
                <w:tab w:val="clear" w:pos="0"/>
              </w:tabs>
              <w:spacing w:line="240" w:lineRule="exact"/>
              <w:ind w:right="85"/>
              <w:jc w:val="center"/>
              <w:rPr>
                <w:szCs w:val="28"/>
              </w:rPr>
            </w:pPr>
            <w:r>
              <w:rPr>
                <w:szCs w:val="28"/>
              </w:rPr>
              <w:t>1117,37</w:t>
            </w:r>
          </w:p>
        </w:tc>
        <w:tc>
          <w:tcPr>
            <w:tcW w:w="2552" w:type="dxa"/>
          </w:tcPr>
          <w:p w:rsidR="00DC2B9B" w:rsidRPr="005E579D" w:rsidRDefault="00833C61" w:rsidP="0096318E">
            <w:pPr>
              <w:pStyle w:val="a3"/>
              <w:tabs>
                <w:tab w:val="clear" w:pos="0"/>
              </w:tabs>
              <w:spacing w:line="240" w:lineRule="exact"/>
              <w:ind w:right="85"/>
              <w:jc w:val="center"/>
              <w:rPr>
                <w:szCs w:val="28"/>
              </w:rPr>
            </w:pPr>
            <w:r>
              <w:rPr>
                <w:szCs w:val="28"/>
              </w:rPr>
              <w:t>1117,37</w:t>
            </w:r>
          </w:p>
        </w:tc>
      </w:tr>
      <w:tr w:rsidR="005E579D" w:rsidRPr="005E579D" w:rsidTr="00CA0ACE">
        <w:tc>
          <w:tcPr>
            <w:tcW w:w="679" w:type="dxa"/>
          </w:tcPr>
          <w:p w:rsidR="00DC2B9B" w:rsidRPr="005E579D" w:rsidRDefault="00DC2B9B" w:rsidP="004B0CA9">
            <w:pPr>
              <w:pStyle w:val="a3"/>
              <w:tabs>
                <w:tab w:val="clear" w:pos="0"/>
              </w:tabs>
              <w:spacing w:line="240" w:lineRule="exact"/>
              <w:ind w:right="85"/>
              <w:jc w:val="center"/>
              <w:rPr>
                <w:szCs w:val="28"/>
              </w:rPr>
            </w:pPr>
            <w:r w:rsidRPr="005E579D">
              <w:rPr>
                <w:szCs w:val="28"/>
              </w:rPr>
              <w:t>6.</w:t>
            </w:r>
          </w:p>
        </w:tc>
        <w:tc>
          <w:tcPr>
            <w:tcW w:w="3574" w:type="dxa"/>
          </w:tcPr>
          <w:p w:rsidR="00DC2B9B" w:rsidRPr="005E579D" w:rsidRDefault="00DC2B9B" w:rsidP="004B0CA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E579D">
              <w:rPr>
                <w:rFonts w:ascii="Times New Roman" w:hAnsi="Times New Roman" w:cs="Times New Roman"/>
                <w:bCs/>
                <w:sz w:val="28"/>
                <w:szCs w:val="28"/>
              </w:rPr>
              <w:t>Погребение:</w:t>
            </w:r>
          </w:p>
          <w:p w:rsidR="00DC2B9B" w:rsidRPr="005E579D" w:rsidRDefault="00DC2B9B" w:rsidP="004B0CA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E579D">
              <w:rPr>
                <w:rFonts w:ascii="Times New Roman" w:hAnsi="Times New Roman" w:cs="Times New Roman"/>
                <w:bCs/>
                <w:sz w:val="28"/>
                <w:szCs w:val="28"/>
              </w:rPr>
              <w:t>(рытьё могилы экскаватором)</w:t>
            </w:r>
          </w:p>
          <w:p w:rsidR="00DC2B9B" w:rsidRPr="005E579D" w:rsidRDefault="00DC2B9B" w:rsidP="004B0CA9">
            <w:pPr>
              <w:pStyle w:val="a3"/>
              <w:tabs>
                <w:tab w:val="clear" w:pos="0"/>
              </w:tabs>
              <w:spacing w:line="240" w:lineRule="exact"/>
              <w:ind w:right="85"/>
              <w:rPr>
                <w:szCs w:val="28"/>
              </w:rPr>
            </w:pPr>
          </w:p>
        </w:tc>
        <w:tc>
          <w:tcPr>
            <w:tcW w:w="2551" w:type="dxa"/>
          </w:tcPr>
          <w:p w:rsidR="00DC2B9B" w:rsidRPr="005E579D" w:rsidRDefault="00833C61" w:rsidP="0096318E">
            <w:pPr>
              <w:pStyle w:val="a3"/>
              <w:tabs>
                <w:tab w:val="clear" w:pos="0"/>
              </w:tabs>
              <w:spacing w:line="240" w:lineRule="exact"/>
              <w:ind w:right="85"/>
              <w:jc w:val="center"/>
              <w:rPr>
                <w:szCs w:val="28"/>
              </w:rPr>
            </w:pPr>
            <w:r>
              <w:rPr>
                <w:szCs w:val="28"/>
              </w:rPr>
              <w:t>659,85</w:t>
            </w:r>
          </w:p>
        </w:tc>
        <w:tc>
          <w:tcPr>
            <w:tcW w:w="2552" w:type="dxa"/>
          </w:tcPr>
          <w:p w:rsidR="00DC2B9B" w:rsidRPr="005E579D" w:rsidRDefault="00833C61" w:rsidP="0096318E">
            <w:pPr>
              <w:pStyle w:val="a3"/>
              <w:tabs>
                <w:tab w:val="clear" w:pos="0"/>
              </w:tabs>
              <w:spacing w:line="240" w:lineRule="exact"/>
              <w:ind w:right="85"/>
              <w:jc w:val="center"/>
              <w:rPr>
                <w:szCs w:val="28"/>
              </w:rPr>
            </w:pPr>
            <w:r>
              <w:rPr>
                <w:szCs w:val="28"/>
              </w:rPr>
              <w:t>659,85</w:t>
            </w:r>
          </w:p>
        </w:tc>
      </w:tr>
      <w:tr w:rsidR="005E579D" w:rsidRPr="005E579D" w:rsidTr="00CA0ACE">
        <w:tc>
          <w:tcPr>
            <w:tcW w:w="679" w:type="dxa"/>
          </w:tcPr>
          <w:p w:rsidR="00DC2B9B" w:rsidRPr="005E579D" w:rsidRDefault="00DC2B9B" w:rsidP="004B0CA9">
            <w:pPr>
              <w:pStyle w:val="a3"/>
              <w:tabs>
                <w:tab w:val="clear" w:pos="0"/>
              </w:tabs>
              <w:spacing w:line="240" w:lineRule="exact"/>
              <w:ind w:right="85"/>
              <w:jc w:val="center"/>
              <w:rPr>
                <w:szCs w:val="28"/>
              </w:rPr>
            </w:pPr>
            <w:r w:rsidRPr="005E579D">
              <w:rPr>
                <w:szCs w:val="28"/>
              </w:rPr>
              <w:t>7</w:t>
            </w:r>
            <w:r w:rsidR="001860BD" w:rsidRPr="005E579D">
              <w:rPr>
                <w:szCs w:val="28"/>
              </w:rPr>
              <w:t>.</w:t>
            </w:r>
          </w:p>
        </w:tc>
        <w:tc>
          <w:tcPr>
            <w:tcW w:w="3574" w:type="dxa"/>
          </w:tcPr>
          <w:p w:rsidR="00DC2B9B" w:rsidRPr="005E579D" w:rsidRDefault="00DC2B9B" w:rsidP="004B0CA9">
            <w:pPr>
              <w:pStyle w:val="a3"/>
              <w:tabs>
                <w:tab w:val="clear" w:pos="0"/>
              </w:tabs>
              <w:spacing w:line="240" w:lineRule="exact"/>
              <w:ind w:right="85"/>
              <w:rPr>
                <w:szCs w:val="28"/>
              </w:rPr>
            </w:pPr>
            <w:r w:rsidRPr="005E579D">
              <w:rPr>
                <w:szCs w:val="28"/>
              </w:rPr>
              <w:t>Захоронение</w:t>
            </w:r>
          </w:p>
        </w:tc>
        <w:tc>
          <w:tcPr>
            <w:tcW w:w="2551" w:type="dxa"/>
          </w:tcPr>
          <w:p w:rsidR="00DC2B9B" w:rsidRPr="005E579D" w:rsidRDefault="00833C61" w:rsidP="0096318E">
            <w:pPr>
              <w:pStyle w:val="a3"/>
              <w:tabs>
                <w:tab w:val="clear" w:pos="0"/>
              </w:tabs>
              <w:spacing w:line="240" w:lineRule="exact"/>
              <w:ind w:right="85"/>
              <w:jc w:val="center"/>
              <w:rPr>
                <w:szCs w:val="28"/>
              </w:rPr>
            </w:pPr>
            <w:r>
              <w:rPr>
                <w:szCs w:val="28"/>
              </w:rPr>
              <w:t>471,10</w:t>
            </w:r>
          </w:p>
        </w:tc>
        <w:tc>
          <w:tcPr>
            <w:tcW w:w="2552" w:type="dxa"/>
          </w:tcPr>
          <w:p w:rsidR="00DC2B9B" w:rsidRPr="005E579D" w:rsidRDefault="00833C61" w:rsidP="0096318E">
            <w:pPr>
              <w:pStyle w:val="a3"/>
              <w:tabs>
                <w:tab w:val="clear" w:pos="0"/>
              </w:tabs>
              <w:spacing w:line="240" w:lineRule="exact"/>
              <w:ind w:right="85"/>
              <w:jc w:val="center"/>
              <w:rPr>
                <w:szCs w:val="28"/>
              </w:rPr>
            </w:pPr>
            <w:r>
              <w:rPr>
                <w:szCs w:val="28"/>
              </w:rPr>
              <w:t>471,10</w:t>
            </w:r>
          </w:p>
        </w:tc>
      </w:tr>
      <w:tr w:rsidR="005E579D" w:rsidRPr="005E579D" w:rsidTr="00CA0ACE">
        <w:tc>
          <w:tcPr>
            <w:tcW w:w="679" w:type="dxa"/>
          </w:tcPr>
          <w:p w:rsidR="00DC2B9B" w:rsidRPr="005E579D" w:rsidRDefault="00DC2B9B" w:rsidP="004B0CA9">
            <w:pPr>
              <w:pStyle w:val="a3"/>
              <w:tabs>
                <w:tab w:val="clear" w:pos="0"/>
              </w:tabs>
              <w:spacing w:line="240" w:lineRule="exact"/>
              <w:ind w:right="85"/>
              <w:jc w:val="center"/>
              <w:rPr>
                <w:szCs w:val="28"/>
              </w:rPr>
            </w:pPr>
            <w:r w:rsidRPr="005E579D">
              <w:rPr>
                <w:szCs w:val="28"/>
              </w:rPr>
              <w:t>8</w:t>
            </w:r>
            <w:r w:rsidR="001860BD" w:rsidRPr="005E579D">
              <w:rPr>
                <w:szCs w:val="28"/>
              </w:rPr>
              <w:t>.</w:t>
            </w:r>
          </w:p>
        </w:tc>
        <w:tc>
          <w:tcPr>
            <w:tcW w:w="3574" w:type="dxa"/>
          </w:tcPr>
          <w:p w:rsidR="00DC2B9B" w:rsidRPr="005E579D" w:rsidRDefault="00DC2B9B" w:rsidP="004B0CA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79D">
              <w:rPr>
                <w:rFonts w:ascii="Times New Roman" w:hAnsi="Times New Roman" w:cs="Times New Roman"/>
                <w:bCs/>
                <w:sz w:val="28"/>
                <w:szCs w:val="28"/>
              </w:rPr>
              <w:t>Облачение тела</w:t>
            </w:r>
          </w:p>
        </w:tc>
        <w:tc>
          <w:tcPr>
            <w:tcW w:w="2551" w:type="dxa"/>
          </w:tcPr>
          <w:p w:rsidR="00DC2B9B" w:rsidRPr="005E579D" w:rsidRDefault="004F133B" w:rsidP="004B0CA9">
            <w:pPr>
              <w:pStyle w:val="a3"/>
              <w:tabs>
                <w:tab w:val="clear" w:pos="0"/>
              </w:tabs>
              <w:spacing w:line="240" w:lineRule="exact"/>
              <w:ind w:right="85"/>
              <w:jc w:val="center"/>
              <w:rPr>
                <w:szCs w:val="28"/>
              </w:rPr>
            </w:pPr>
            <w:r w:rsidRPr="005E579D">
              <w:rPr>
                <w:szCs w:val="28"/>
              </w:rPr>
              <w:t>0</w:t>
            </w:r>
          </w:p>
        </w:tc>
        <w:tc>
          <w:tcPr>
            <w:tcW w:w="2552" w:type="dxa"/>
          </w:tcPr>
          <w:p w:rsidR="00DC2B9B" w:rsidRPr="005E579D" w:rsidRDefault="00833C61" w:rsidP="0096318E">
            <w:pPr>
              <w:pStyle w:val="a3"/>
              <w:tabs>
                <w:tab w:val="clear" w:pos="0"/>
              </w:tabs>
              <w:spacing w:line="240" w:lineRule="exact"/>
              <w:ind w:right="85"/>
              <w:jc w:val="center"/>
              <w:rPr>
                <w:szCs w:val="28"/>
              </w:rPr>
            </w:pPr>
            <w:r>
              <w:rPr>
                <w:szCs w:val="28"/>
              </w:rPr>
              <w:t>628,02</w:t>
            </w:r>
          </w:p>
        </w:tc>
      </w:tr>
      <w:tr w:rsidR="005E579D" w:rsidRPr="005E579D" w:rsidTr="00CA0ACE">
        <w:tc>
          <w:tcPr>
            <w:tcW w:w="4253" w:type="dxa"/>
            <w:gridSpan w:val="2"/>
          </w:tcPr>
          <w:p w:rsidR="00DC2B9B" w:rsidRPr="005E579D" w:rsidRDefault="00DC2B9B" w:rsidP="004B0C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E579D">
              <w:rPr>
                <w:rFonts w:ascii="Times New Roman" w:hAnsi="Times New Roman" w:cs="Times New Roman"/>
                <w:bCs/>
                <w:sz w:val="28"/>
                <w:szCs w:val="28"/>
              </w:rPr>
              <w:t>ИТОГО:</w:t>
            </w:r>
          </w:p>
        </w:tc>
        <w:tc>
          <w:tcPr>
            <w:tcW w:w="2551" w:type="dxa"/>
          </w:tcPr>
          <w:p w:rsidR="00DC2B9B" w:rsidRPr="005E579D" w:rsidRDefault="008F4E27" w:rsidP="00D60550">
            <w:pPr>
              <w:pStyle w:val="a3"/>
              <w:tabs>
                <w:tab w:val="clear" w:pos="0"/>
              </w:tabs>
              <w:spacing w:line="240" w:lineRule="exact"/>
              <w:ind w:right="85"/>
              <w:jc w:val="center"/>
              <w:rPr>
                <w:szCs w:val="28"/>
              </w:rPr>
            </w:pPr>
            <w:r w:rsidRPr="005E579D">
              <w:rPr>
                <w:szCs w:val="28"/>
              </w:rPr>
              <w:t>6</w:t>
            </w:r>
            <w:r w:rsidR="0096318E">
              <w:rPr>
                <w:szCs w:val="28"/>
              </w:rPr>
              <w:t>964</w:t>
            </w:r>
            <w:r w:rsidRPr="005E579D">
              <w:rPr>
                <w:szCs w:val="28"/>
              </w:rPr>
              <w:t>,</w:t>
            </w:r>
            <w:r w:rsidR="00D60550">
              <w:rPr>
                <w:szCs w:val="28"/>
              </w:rPr>
              <w:t>68</w:t>
            </w:r>
          </w:p>
        </w:tc>
        <w:tc>
          <w:tcPr>
            <w:tcW w:w="2552" w:type="dxa"/>
          </w:tcPr>
          <w:p w:rsidR="00DC2B9B" w:rsidRPr="005E579D" w:rsidRDefault="008F4E27" w:rsidP="00D60550">
            <w:pPr>
              <w:pStyle w:val="a3"/>
              <w:tabs>
                <w:tab w:val="clear" w:pos="0"/>
              </w:tabs>
              <w:spacing w:line="240" w:lineRule="exact"/>
              <w:ind w:right="85"/>
              <w:jc w:val="center"/>
              <w:rPr>
                <w:szCs w:val="28"/>
              </w:rPr>
            </w:pPr>
            <w:r w:rsidRPr="005E579D">
              <w:rPr>
                <w:szCs w:val="28"/>
              </w:rPr>
              <w:t>6</w:t>
            </w:r>
            <w:r w:rsidR="0096318E">
              <w:rPr>
                <w:szCs w:val="28"/>
              </w:rPr>
              <w:t>964</w:t>
            </w:r>
            <w:r w:rsidRPr="005E579D">
              <w:rPr>
                <w:szCs w:val="28"/>
              </w:rPr>
              <w:t>,</w:t>
            </w:r>
            <w:r w:rsidR="00D60550">
              <w:rPr>
                <w:szCs w:val="28"/>
              </w:rPr>
              <w:t>68</w:t>
            </w:r>
          </w:p>
        </w:tc>
      </w:tr>
    </w:tbl>
    <w:p w:rsidR="00043145" w:rsidRDefault="00043145" w:rsidP="00823541">
      <w:pPr>
        <w:pStyle w:val="a3"/>
        <w:tabs>
          <w:tab w:val="clear" w:pos="0"/>
        </w:tabs>
        <w:spacing w:line="240" w:lineRule="exact"/>
        <w:ind w:right="-2"/>
        <w:rPr>
          <w:szCs w:val="28"/>
        </w:rPr>
      </w:pPr>
    </w:p>
    <w:p w:rsidR="005E579D" w:rsidRPr="005E579D" w:rsidRDefault="005E579D" w:rsidP="00823541">
      <w:pPr>
        <w:pStyle w:val="a3"/>
        <w:tabs>
          <w:tab w:val="clear" w:pos="0"/>
        </w:tabs>
        <w:spacing w:line="240" w:lineRule="exact"/>
        <w:ind w:right="-2"/>
        <w:rPr>
          <w:szCs w:val="28"/>
        </w:rPr>
      </w:pPr>
    </w:p>
    <w:p w:rsidR="005E579D" w:rsidRPr="005E579D" w:rsidRDefault="000F78A1" w:rsidP="005E579D">
      <w:pPr>
        <w:shd w:val="clear" w:color="auto" w:fill="FFFFFF"/>
        <w:spacing w:before="5"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Управляющий делами</w:t>
      </w:r>
      <w:r w:rsidR="005E579D" w:rsidRPr="005E579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администрации</w:t>
      </w:r>
    </w:p>
    <w:p w:rsidR="005E579D" w:rsidRPr="005E579D" w:rsidRDefault="005E579D" w:rsidP="005E579D">
      <w:pPr>
        <w:shd w:val="clear" w:color="auto" w:fill="FFFFFF"/>
        <w:spacing w:before="5"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E579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Петровского городского округа </w:t>
      </w:r>
    </w:p>
    <w:p w:rsidR="005E579D" w:rsidRPr="005E579D" w:rsidRDefault="005E579D" w:rsidP="005E579D">
      <w:pPr>
        <w:shd w:val="clear" w:color="auto" w:fill="FFFFFF"/>
        <w:spacing w:before="5"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E579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Ставропольского края         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5E579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</w:t>
      </w:r>
      <w:r w:rsidR="00B2419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5E579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</w:t>
      </w:r>
      <w:r w:rsidR="000F78A1">
        <w:rPr>
          <w:rFonts w:ascii="Times New Roman" w:eastAsia="Calibri" w:hAnsi="Times New Roman" w:cs="Times New Roman"/>
          <w:sz w:val="28"/>
          <w:szCs w:val="28"/>
          <w:lang w:eastAsia="en-US"/>
        </w:rPr>
        <w:t>Ю</w:t>
      </w:r>
      <w:r w:rsidRPr="005E579D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0F78A1">
        <w:rPr>
          <w:rFonts w:ascii="Times New Roman" w:eastAsia="Calibri" w:hAnsi="Times New Roman" w:cs="Times New Roman"/>
          <w:sz w:val="28"/>
          <w:szCs w:val="28"/>
          <w:lang w:eastAsia="en-US"/>
        </w:rPr>
        <w:t>В</w:t>
      </w:r>
      <w:r w:rsidRPr="005E579D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0F78A1">
        <w:rPr>
          <w:rFonts w:ascii="Times New Roman" w:eastAsia="Calibri" w:hAnsi="Times New Roman" w:cs="Times New Roman"/>
          <w:sz w:val="28"/>
          <w:szCs w:val="28"/>
          <w:lang w:eastAsia="en-US"/>
        </w:rPr>
        <w:t>Петрич</w:t>
      </w:r>
    </w:p>
    <w:p w:rsidR="00DC2B9B" w:rsidRPr="005E579D" w:rsidRDefault="00DC2B9B" w:rsidP="004F133B">
      <w:pPr>
        <w:shd w:val="clear" w:color="auto" w:fill="FFFFFF"/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sectPr w:rsidR="00DC2B9B" w:rsidRPr="005E579D" w:rsidSect="00B24196">
      <w:pgSz w:w="11906" w:h="16838"/>
      <w:pgMar w:top="1418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2CD1" w:rsidRDefault="007D2CD1" w:rsidP="006A5D1D">
      <w:pPr>
        <w:spacing w:after="0" w:line="240" w:lineRule="auto"/>
      </w:pPr>
      <w:r>
        <w:separator/>
      </w:r>
    </w:p>
  </w:endnote>
  <w:endnote w:type="continuationSeparator" w:id="0">
    <w:p w:rsidR="007D2CD1" w:rsidRDefault="007D2CD1" w:rsidP="006A5D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2CD1" w:rsidRDefault="007D2CD1" w:rsidP="006A5D1D">
      <w:pPr>
        <w:spacing w:after="0" w:line="240" w:lineRule="auto"/>
      </w:pPr>
      <w:r>
        <w:separator/>
      </w:r>
    </w:p>
  </w:footnote>
  <w:footnote w:type="continuationSeparator" w:id="0">
    <w:p w:rsidR="007D2CD1" w:rsidRDefault="007D2CD1" w:rsidP="006A5D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623202"/>
    <w:multiLevelType w:val="hybridMultilevel"/>
    <w:tmpl w:val="159ED706"/>
    <w:lvl w:ilvl="0" w:tplc="3D8440AA">
      <w:start w:val="1"/>
      <w:numFmt w:val="decimal"/>
      <w:lvlText w:val="%1."/>
      <w:lvlJc w:val="left"/>
      <w:pPr>
        <w:ind w:left="10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7" w:hanging="360"/>
      </w:pPr>
    </w:lvl>
    <w:lvl w:ilvl="2" w:tplc="0419001B" w:tentative="1">
      <w:start w:val="1"/>
      <w:numFmt w:val="lowerRoman"/>
      <w:lvlText w:val="%3."/>
      <w:lvlJc w:val="right"/>
      <w:pPr>
        <w:ind w:left="2507" w:hanging="180"/>
      </w:pPr>
    </w:lvl>
    <w:lvl w:ilvl="3" w:tplc="0419000F" w:tentative="1">
      <w:start w:val="1"/>
      <w:numFmt w:val="decimal"/>
      <w:lvlText w:val="%4."/>
      <w:lvlJc w:val="left"/>
      <w:pPr>
        <w:ind w:left="3227" w:hanging="360"/>
      </w:pPr>
    </w:lvl>
    <w:lvl w:ilvl="4" w:tplc="04190019" w:tentative="1">
      <w:start w:val="1"/>
      <w:numFmt w:val="lowerLetter"/>
      <w:lvlText w:val="%5."/>
      <w:lvlJc w:val="left"/>
      <w:pPr>
        <w:ind w:left="3947" w:hanging="360"/>
      </w:pPr>
    </w:lvl>
    <w:lvl w:ilvl="5" w:tplc="0419001B" w:tentative="1">
      <w:start w:val="1"/>
      <w:numFmt w:val="lowerRoman"/>
      <w:lvlText w:val="%6."/>
      <w:lvlJc w:val="right"/>
      <w:pPr>
        <w:ind w:left="4667" w:hanging="180"/>
      </w:pPr>
    </w:lvl>
    <w:lvl w:ilvl="6" w:tplc="0419000F" w:tentative="1">
      <w:start w:val="1"/>
      <w:numFmt w:val="decimal"/>
      <w:lvlText w:val="%7."/>
      <w:lvlJc w:val="left"/>
      <w:pPr>
        <w:ind w:left="5387" w:hanging="360"/>
      </w:pPr>
    </w:lvl>
    <w:lvl w:ilvl="7" w:tplc="04190019" w:tentative="1">
      <w:start w:val="1"/>
      <w:numFmt w:val="lowerLetter"/>
      <w:lvlText w:val="%8."/>
      <w:lvlJc w:val="left"/>
      <w:pPr>
        <w:ind w:left="6107" w:hanging="360"/>
      </w:pPr>
    </w:lvl>
    <w:lvl w:ilvl="8" w:tplc="0419001B" w:tentative="1">
      <w:start w:val="1"/>
      <w:numFmt w:val="lowerRoman"/>
      <w:lvlText w:val="%9."/>
      <w:lvlJc w:val="right"/>
      <w:pPr>
        <w:ind w:left="6827" w:hanging="180"/>
      </w:pPr>
    </w:lvl>
  </w:abstractNum>
  <w:abstractNum w:abstractNumId="1">
    <w:nsid w:val="2168572C"/>
    <w:multiLevelType w:val="multilevel"/>
    <w:tmpl w:val="87D2EB7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abstractNum w:abstractNumId="2">
    <w:nsid w:val="22CB117C"/>
    <w:multiLevelType w:val="hybridMultilevel"/>
    <w:tmpl w:val="8F54F66E"/>
    <w:lvl w:ilvl="0" w:tplc="8A9E4A5E">
      <w:start w:val="1"/>
      <w:numFmt w:val="decimal"/>
      <w:lvlText w:val="%1."/>
      <w:lvlJc w:val="left"/>
      <w:pPr>
        <w:ind w:left="1626" w:hanging="120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26C214CF"/>
    <w:multiLevelType w:val="hybridMultilevel"/>
    <w:tmpl w:val="C25E3BE2"/>
    <w:lvl w:ilvl="0" w:tplc="F7947CAE">
      <w:start w:val="1"/>
      <w:numFmt w:val="decimal"/>
      <w:lvlText w:val="%1."/>
      <w:lvlJc w:val="left"/>
      <w:pPr>
        <w:ind w:left="1655" w:hanging="94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7" w:hanging="360"/>
      </w:pPr>
    </w:lvl>
    <w:lvl w:ilvl="2" w:tplc="0419001B" w:tentative="1">
      <w:start w:val="1"/>
      <w:numFmt w:val="lowerRoman"/>
      <w:lvlText w:val="%3."/>
      <w:lvlJc w:val="right"/>
      <w:pPr>
        <w:ind w:left="2507" w:hanging="180"/>
      </w:pPr>
    </w:lvl>
    <w:lvl w:ilvl="3" w:tplc="0419000F" w:tentative="1">
      <w:start w:val="1"/>
      <w:numFmt w:val="decimal"/>
      <w:lvlText w:val="%4."/>
      <w:lvlJc w:val="left"/>
      <w:pPr>
        <w:ind w:left="3227" w:hanging="360"/>
      </w:pPr>
    </w:lvl>
    <w:lvl w:ilvl="4" w:tplc="04190019" w:tentative="1">
      <w:start w:val="1"/>
      <w:numFmt w:val="lowerLetter"/>
      <w:lvlText w:val="%5."/>
      <w:lvlJc w:val="left"/>
      <w:pPr>
        <w:ind w:left="3947" w:hanging="360"/>
      </w:pPr>
    </w:lvl>
    <w:lvl w:ilvl="5" w:tplc="0419001B" w:tentative="1">
      <w:start w:val="1"/>
      <w:numFmt w:val="lowerRoman"/>
      <w:lvlText w:val="%6."/>
      <w:lvlJc w:val="right"/>
      <w:pPr>
        <w:ind w:left="4667" w:hanging="180"/>
      </w:pPr>
    </w:lvl>
    <w:lvl w:ilvl="6" w:tplc="0419000F" w:tentative="1">
      <w:start w:val="1"/>
      <w:numFmt w:val="decimal"/>
      <w:lvlText w:val="%7."/>
      <w:lvlJc w:val="left"/>
      <w:pPr>
        <w:ind w:left="5387" w:hanging="360"/>
      </w:pPr>
    </w:lvl>
    <w:lvl w:ilvl="7" w:tplc="04190019" w:tentative="1">
      <w:start w:val="1"/>
      <w:numFmt w:val="lowerLetter"/>
      <w:lvlText w:val="%8."/>
      <w:lvlJc w:val="left"/>
      <w:pPr>
        <w:ind w:left="6107" w:hanging="360"/>
      </w:pPr>
    </w:lvl>
    <w:lvl w:ilvl="8" w:tplc="0419001B" w:tentative="1">
      <w:start w:val="1"/>
      <w:numFmt w:val="lowerRoman"/>
      <w:lvlText w:val="%9."/>
      <w:lvlJc w:val="right"/>
      <w:pPr>
        <w:ind w:left="6827" w:hanging="180"/>
      </w:pPr>
    </w:lvl>
  </w:abstractNum>
  <w:abstractNum w:abstractNumId="4">
    <w:nsid w:val="2C197AED"/>
    <w:multiLevelType w:val="hybridMultilevel"/>
    <w:tmpl w:val="405A0E1E"/>
    <w:lvl w:ilvl="0" w:tplc="C0F4FC9A">
      <w:start w:val="1"/>
      <w:numFmt w:val="decimal"/>
      <w:lvlText w:val="%1."/>
      <w:lvlJc w:val="left"/>
      <w:pPr>
        <w:ind w:left="111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7F792AC8"/>
    <w:multiLevelType w:val="hybridMultilevel"/>
    <w:tmpl w:val="AE44153A"/>
    <w:lvl w:ilvl="0" w:tplc="5E962E5A">
      <w:start w:val="2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D5F5F"/>
    <w:rsid w:val="00034284"/>
    <w:rsid w:val="000409F9"/>
    <w:rsid w:val="00043145"/>
    <w:rsid w:val="00055D6F"/>
    <w:rsid w:val="00056B60"/>
    <w:rsid w:val="000922FC"/>
    <w:rsid w:val="000A782B"/>
    <w:rsid w:val="000B23EF"/>
    <w:rsid w:val="000B62E5"/>
    <w:rsid w:val="000B780B"/>
    <w:rsid w:val="000C1A93"/>
    <w:rsid w:val="000C4465"/>
    <w:rsid w:val="000F1602"/>
    <w:rsid w:val="000F78A1"/>
    <w:rsid w:val="00105F03"/>
    <w:rsid w:val="00105F1F"/>
    <w:rsid w:val="00117C9E"/>
    <w:rsid w:val="00121F5F"/>
    <w:rsid w:val="001246EA"/>
    <w:rsid w:val="00127643"/>
    <w:rsid w:val="001324B2"/>
    <w:rsid w:val="00137B5A"/>
    <w:rsid w:val="00137CEB"/>
    <w:rsid w:val="0016185F"/>
    <w:rsid w:val="00162790"/>
    <w:rsid w:val="00181AD6"/>
    <w:rsid w:val="001860BD"/>
    <w:rsid w:val="00190624"/>
    <w:rsid w:val="00190B6D"/>
    <w:rsid w:val="001A29CD"/>
    <w:rsid w:val="001D2ADE"/>
    <w:rsid w:val="001D7A99"/>
    <w:rsid w:val="001E65F5"/>
    <w:rsid w:val="001F6AE9"/>
    <w:rsid w:val="00202825"/>
    <w:rsid w:val="00207740"/>
    <w:rsid w:val="002115F6"/>
    <w:rsid w:val="0022111D"/>
    <w:rsid w:val="00227BA6"/>
    <w:rsid w:val="00243EDC"/>
    <w:rsid w:val="002572D5"/>
    <w:rsid w:val="002610FC"/>
    <w:rsid w:val="00283733"/>
    <w:rsid w:val="002B0945"/>
    <w:rsid w:val="002B5689"/>
    <w:rsid w:val="002D6268"/>
    <w:rsid w:val="002E141E"/>
    <w:rsid w:val="002E2E7C"/>
    <w:rsid w:val="002E4149"/>
    <w:rsid w:val="002E4714"/>
    <w:rsid w:val="00305108"/>
    <w:rsid w:val="00307124"/>
    <w:rsid w:val="003156BA"/>
    <w:rsid w:val="00325F08"/>
    <w:rsid w:val="003263F2"/>
    <w:rsid w:val="00341E30"/>
    <w:rsid w:val="00355A80"/>
    <w:rsid w:val="00356C9C"/>
    <w:rsid w:val="003701E2"/>
    <w:rsid w:val="00373AB4"/>
    <w:rsid w:val="00375E60"/>
    <w:rsid w:val="0037665F"/>
    <w:rsid w:val="00386EBF"/>
    <w:rsid w:val="00392566"/>
    <w:rsid w:val="003A0D9F"/>
    <w:rsid w:val="003A34E0"/>
    <w:rsid w:val="003C2765"/>
    <w:rsid w:val="003C7506"/>
    <w:rsid w:val="003D0779"/>
    <w:rsid w:val="003E0371"/>
    <w:rsid w:val="003F0EC2"/>
    <w:rsid w:val="004014E9"/>
    <w:rsid w:val="00401A1D"/>
    <w:rsid w:val="00415365"/>
    <w:rsid w:val="00435C9B"/>
    <w:rsid w:val="004645AC"/>
    <w:rsid w:val="00466492"/>
    <w:rsid w:val="004769F7"/>
    <w:rsid w:val="00482603"/>
    <w:rsid w:val="004955EF"/>
    <w:rsid w:val="004B07CD"/>
    <w:rsid w:val="004B0CA9"/>
    <w:rsid w:val="004B34FF"/>
    <w:rsid w:val="004C6246"/>
    <w:rsid w:val="004D1238"/>
    <w:rsid w:val="004D1779"/>
    <w:rsid w:val="004D525B"/>
    <w:rsid w:val="004E4BC3"/>
    <w:rsid w:val="004E4FCA"/>
    <w:rsid w:val="004F133B"/>
    <w:rsid w:val="00506CF0"/>
    <w:rsid w:val="0051231E"/>
    <w:rsid w:val="005242A7"/>
    <w:rsid w:val="00533E09"/>
    <w:rsid w:val="005372C9"/>
    <w:rsid w:val="0054645F"/>
    <w:rsid w:val="00553C66"/>
    <w:rsid w:val="005575ED"/>
    <w:rsid w:val="0056318A"/>
    <w:rsid w:val="00566920"/>
    <w:rsid w:val="0056788D"/>
    <w:rsid w:val="005707D5"/>
    <w:rsid w:val="00572CB4"/>
    <w:rsid w:val="00581E95"/>
    <w:rsid w:val="00595770"/>
    <w:rsid w:val="005A6069"/>
    <w:rsid w:val="005A6682"/>
    <w:rsid w:val="005B3C28"/>
    <w:rsid w:val="005B661B"/>
    <w:rsid w:val="005C4912"/>
    <w:rsid w:val="005E579D"/>
    <w:rsid w:val="005F1825"/>
    <w:rsid w:val="005F6C54"/>
    <w:rsid w:val="006028C9"/>
    <w:rsid w:val="00624CD7"/>
    <w:rsid w:val="00630C1A"/>
    <w:rsid w:val="0063780F"/>
    <w:rsid w:val="006406AE"/>
    <w:rsid w:val="0065387A"/>
    <w:rsid w:val="00660CEA"/>
    <w:rsid w:val="006632D4"/>
    <w:rsid w:val="00682FFD"/>
    <w:rsid w:val="006A4A33"/>
    <w:rsid w:val="006A5D1D"/>
    <w:rsid w:val="006B0BD2"/>
    <w:rsid w:val="006B2393"/>
    <w:rsid w:val="006E08CC"/>
    <w:rsid w:val="006E23CF"/>
    <w:rsid w:val="006E542C"/>
    <w:rsid w:val="006F21F6"/>
    <w:rsid w:val="007014D3"/>
    <w:rsid w:val="00716886"/>
    <w:rsid w:val="00717663"/>
    <w:rsid w:val="00722160"/>
    <w:rsid w:val="00760163"/>
    <w:rsid w:val="0076280C"/>
    <w:rsid w:val="007675CC"/>
    <w:rsid w:val="00791F61"/>
    <w:rsid w:val="007A3E93"/>
    <w:rsid w:val="007D2CD1"/>
    <w:rsid w:val="007E70B1"/>
    <w:rsid w:val="007F5B23"/>
    <w:rsid w:val="0080638A"/>
    <w:rsid w:val="00812B55"/>
    <w:rsid w:val="00821CE1"/>
    <w:rsid w:val="00823541"/>
    <w:rsid w:val="00827135"/>
    <w:rsid w:val="00833C61"/>
    <w:rsid w:val="00845180"/>
    <w:rsid w:val="008643F5"/>
    <w:rsid w:val="00866768"/>
    <w:rsid w:val="00894EE9"/>
    <w:rsid w:val="008A4F53"/>
    <w:rsid w:val="008B18C6"/>
    <w:rsid w:val="008C5FFA"/>
    <w:rsid w:val="008D0263"/>
    <w:rsid w:val="008E3734"/>
    <w:rsid w:val="008F434E"/>
    <w:rsid w:val="008F4E27"/>
    <w:rsid w:val="0092392A"/>
    <w:rsid w:val="009309F6"/>
    <w:rsid w:val="00942E16"/>
    <w:rsid w:val="00951CDE"/>
    <w:rsid w:val="00952E6D"/>
    <w:rsid w:val="0096318E"/>
    <w:rsid w:val="009755D9"/>
    <w:rsid w:val="0097643A"/>
    <w:rsid w:val="00976ADB"/>
    <w:rsid w:val="00984825"/>
    <w:rsid w:val="00984886"/>
    <w:rsid w:val="00992643"/>
    <w:rsid w:val="00996C08"/>
    <w:rsid w:val="009B0697"/>
    <w:rsid w:val="009B1153"/>
    <w:rsid w:val="009D20FF"/>
    <w:rsid w:val="009D3928"/>
    <w:rsid w:val="009F01F0"/>
    <w:rsid w:val="00A02627"/>
    <w:rsid w:val="00A064C0"/>
    <w:rsid w:val="00A06EF9"/>
    <w:rsid w:val="00A14790"/>
    <w:rsid w:val="00A408C1"/>
    <w:rsid w:val="00A44EA2"/>
    <w:rsid w:val="00A639B9"/>
    <w:rsid w:val="00A821A4"/>
    <w:rsid w:val="00AA7212"/>
    <w:rsid w:val="00AC607D"/>
    <w:rsid w:val="00B058EF"/>
    <w:rsid w:val="00B24196"/>
    <w:rsid w:val="00B255FF"/>
    <w:rsid w:val="00B7086A"/>
    <w:rsid w:val="00B7515F"/>
    <w:rsid w:val="00B90887"/>
    <w:rsid w:val="00BA0E03"/>
    <w:rsid w:val="00BA288F"/>
    <w:rsid w:val="00BB2339"/>
    <w:rsid w:val="00BB395E"/>
    <w:rsid w:val="00BB6C76"/>
    <w:rsid w:val="00BD5E5A"/>
    <w:rsid w:val="00BE07A7"/>
    <w:rsid w:val="00BE2254"/>
    <w:rsid w:val="00BE76A8"/>
    <w:rsid w:val="00C002A4"/>
    <w:rsid w:val="00C05276"/>
    <w:rsid w:val="00C139C1"/>
    <w:rsid w:val="00C37D82"/>
    <w:rsid w:val="00C44C45"/>
    <w:rsid w:val="00C62D6F"/>
    <w:rsid w:val="00C65200"/>
    <w:rsid w:val="00C80A64"/>
    <w:rsid w:val="00C82CA1"/>
    <w:rsid w:val="00C9122E"/>
    <w:rsid w:val="00CA03C5"/>
    <w:rsid w:val="00CA04D8"/>
    <w:rsid w:val="00CA0ACE"/>
    <w:rsid w:val="00CA47DA"/>
    <w:rsid w:val="00CC1718"/>
    <w:rsid w:val="00CD0698"/>
    <w:rsid w:val="00CD418C"/>
    <w:rsid w:val="00CF25DB"/>
    <w:rsid w:val="00CF581B"/>
    <w:rsid w:val="00D37976"/>
    <w:rsid w:val="00D5342F"/>
    <w:rsid w:val="00D60550"/>
    <w:rsid w:val="00D80751"/>
    <w:rsid w:val="00D847E8"/>
    <w:rsid w:val="00D90CC3"/>
    <w:rsid w:val="00DB467D"/>
    <w:rsid w:val="00DC2B9B"/>
    <w:rsid w:val="00DC65A0"/>
    <w:rsid w:val="00DD7985"/>
    <w:rsid w:val="00DE3C06"/>
    <w:rsid w:val="00E06288"/>
    <w:rsid w:val="00E31345"/>
    <w:rsid w:val="00E412EF"/>
    <w:rsid w:val="00E50428"/>
    <w:rsid w:val="00E6124E"/>
    <w:rsid w:val="00E65BC9"/>
    <w:rsid w:val="00E94869"/>
    <w:rsid w:val="00ED4ECD"/>
    <w:rsid w:val="00ED67CA"/>
    <w:rsid w:val="00EF2E05"/>
    <w:rsid w:val="00EF39C9"/>
    <w:rsid w:val="00F13D4E"/>
    <w:rsid w:val="00F14DD1"/>
    <w:rsid w:val="00F21A46"/>
    <w:rsid w:val="00F25B76"/>
    <w:rsid w:val="00F27636"/>
    <w:rsid w:val="00F3284A"/>
    <w:rsid w:val="00F47195"/>
    <w:rsid w:val="00F51C2C"/>
    <w:rsid w:val="00F524FB"/>
    <w:rsid w:val="00F5431E"/>
    <w:rsid w:val="00F67BF4"/>
    <w:rsid w:val="00F76608"/>
    <w:rsid w:val="00F808EC"/>
    <w:rsid w:val="00F83D80"/>
    <w:rsid w:val="00F9426B"/>
    <w:rsid w:val="00FB4682"/>
    <w:rsid w:val="00FC52CD"/>
    <w:rsid w:val="00FC5B15"/>
    <w:rsid w:val="00FD01BB"/>
    <w:rsid w:val="00FD5F5F"/>
    <w:rsid w:val="00FE71BB"/>
    <w:rsid w:val="00FF58F4"/>
    <w:rsid w:val="00FF65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636"/>
  </w:style>
  <w:style w:type="paragraph" w:styleId="1">
    <w:name w:val="heading 1"/>
    <w:basedOn w:val="a"/>
    <w:next w:val="a"/>
    <w:link w:val="10"/>
    <w:qFormat/>
    <w:rsid w:val="00F808EC"/>
    <w:pPr>
      <w:keepNext/>
      <w:tabs>
        <w:tab w:val="left" w:pos="0"/>
      </w:tabs>
      <w:spacing w:after="0" w:line="240" w:lineRule="auto"/>
      <w:ind w:right="-56"/>
      <w:jc w:val="both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2">
    <w:name w:val="heading 2"/>
    <w:basedOn w:val="a"/>
    <w:next w:val="a"/>
    <w:link w:val="20"/>
    <w:qFormat/>
    <w:rsid w:val="00F808EC"/>
    <w:pPr>
      <w:keepNext/>
      <w:tabs>
        <w:tab w:val="left" w:pos="0"/>
      </w:tabs>
      <w:spacing w:after="0" w:line="240" w:lineRule="auto"/>
      <w:ind w:right="-56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Без интервала1"/>
    <w:rsid w:val="00FD5F5F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ConsNonformat">
    <w:name w:val="ConsNonformat"/>
    <w:rsid w:val="00FD5F5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character" w:customStyle="1" w:styleId="10">
    <w:name w:val="Заголовок 1 Знак"/>
    <w:basedOn w:val="a0"/>
    <w:link w:val="1"/>
    <w:rsid w:val="00F808EC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20">
    <w:name w:val="Заголовок 2 Знак"/>
    <w:basedOn w:val="a0"/>
    <w:link w:val="2"/>
    <w:rsid w:val="00F808EC"/>
    <w:rPr>
      <w:rFonts w:ascii="Times New Roman" w:eastAsia="Times New Roman" w:hAnsi="Times New Roman" w:cs="Times New Roman"/>
      <w:b/>
      <w:sz w:val="24"/>
      <w:szCs w:val="20"/>
    </w:rPr>
  </w:style>
  <w:style w:type="paragraph" w:styleId="a3">
    <w:name w:val="Body Text"/>
    <w:basedOn w:val="a"/>
    <w:link w:val="a4"/>
    <w:rsid w:val="00F808EC"/>
    <w:pPr>
      <w:tabs>
        <w:tab w:val="left" w:pos="0"/>
      </w:tabs>
      <w:spacing w:after="0" w:line="240" w:lineRule="auto"/>
      <w:ind w:right="-56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F808EC"/>
    <w:rPr>
      <w:rFonts w:ascii="Times New Roman" w:eastAsia="Times New Roman" w:hAnsi="Times New Roman" w:cs="Times New Roman"/>
      <w:sz w:val="28"/>
      <w:szCs w:val="20"/>
    </w:rPr>
  </w:style>
  <w:style w:type="table" w:styleId="a5">
    <w:name w:val="Table Grid"/>
    <w:basedOn w:val="a1"/>
    <w:uiPriority w:val="59"/>
    <w:rsid w:val="009B11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1618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6185F"/>
    <w:rPr>
      <w:rFonts w:ascii="Tahoma" w:hAnsi="Tahoma" w:cs="Tahoma"/>
      <w:sz w:val="16"/>
      <w:szCs w:val="16"/>
    </w:rPr>
  </w:style>
  <w:style w:type="paragraph" w:styleId="a8">
    <w:name w:val="Title"/>
    <w:basedOn w:val="a"/>
    <w:link w:val="a9"/>
    <w:qFormat/>
    <w:rsid w:val="0086676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a9">
    <w:name w:val="Название Знак"/>
    <w:basedOn w:val="a0"/>
    <w:link w:val="a8"/>
    <w:rsid w:val="00866768"/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-1">
    <w:name w:val="Т-1"/>
    <w:aliases w:val="5"/>
    <w:basedOn w:val="a"/>
    <w:rsid w:val="00866768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a">
    <w:name w:val="header"/>
    <w:basedOn w:val="a"/>
    <w:link w:val="ab"/>
    <w:uiPriority w:val="99"/>
    <w:semiHidden/>
    <w:unhideWhenUsed/>
    <w:rsid w:val="006A5D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6A5D1D"/>
  </w:style>
  <w:style w:type="paragraph" w:styleId="ac">
    <w:name w:val="footer"/>
    <w:basedOn w:val="a"/>
    <w:link w:val="ad"/>
    <w:uiPriority w:val="99"/>
    <w:semiHidden/>
    <w:unhideWhenUsed/>
    <w:rsid w:val="006A5D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6A5D1D"/>
  </w:style>
  <w:style w:type="paragraph" w:styleId="ae">
    <w:name w:val="List Paragraph"/>
    <w:basedOn w:val="a"/>
    <w:uiPriority w:val="34"/>
    <w:qFormat/>
    <w:rsid w:val="00F83D80"/>
    <w:pPr>
      <w:ind w:left="720"/>
      <w:contextualSpacing/>
    </w:pPr>
  </w:style>
  <w:style w:type="paragraph" w:styleId="af">
    <w:name w:val="No Spacing"/>
    <w:uiPriority w:val="1"/>
    <w:qFormat/>
    <w:rsid w:val="00660CEA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5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2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D:\l%20Par33%20%20\o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7CDD4955F8041B062EBB6E26FF667FF75871FA5B5E11785D1AA63EAB2A5E514AGED9P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F0BA628A93AFA715783D92065613D4EFDFDD9E06A04D901BDB8574E5E981F4D881991Cw8M2H%20\o%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C66A50-606D-439E-8255-E3CBBD2950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695</Words>
  <Characters>3963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г.Ставрополь</dc:creator>
  <cp:lastModifiedBy>user</cp:lastModifiedBy>
  <cp:revision>7</cp:revision>
  <cp:lastPrinted>2022-07-21T08:22:00Z</cp:lastPrinted>
  <dcterms:created xsi:type="dcterms:W3CDTF">2022-06-23T09:52:00Z</dcterms:created>
  <dcterms:modified xsi:type="dcterms:W3CDTF">2022-07-22T08:18:00Z</dcterms:modified>
</cp:coreProperties>
</file>