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ind w:left="0" w:right="0" w:firstLine="567"/>
        <w:jc w:val="center"/>
        <w:rPr>
          <w:rFonts w:ascii="Times New Roman" w:hAnsi="Times New Roman" w:eastAsia="Times New Roman" w:cs="Times New Roman"/>
          <w:sz w:val="28"/>
          <w:szCs w:val="28"/>
        </w:rPr>
      </w:pPr>
      <w:r>
        <w:rPr>
          <w:rFonts w:eastAsia="Times New Roman" w:cs="Times New Roman" w:ascii="Times New Roman" w:hAnsi="Times New Roman"/>
          <w:color w:val="080808"/>
          <w:sz w:val="28"/>
          <w:szCs w:val="28"/>
        </w:rPr>
        <w:t>ГОДОВОЙ ОТЧЕТ</w:t>
      </w:r>
    </w:p>
    <w:p>
      <w:pPr>
        <w:pStyle w:val="Normal"/>
        <w:shd w:val="clear" w:color="auto" w:fill="FFFFFF"/>
        <w:spacing w:lineRule="auto" w:line="240" w:before="0" w:after="0"/>
        <w:ind w:left="0" w:right="0" w:hanging="0"/>
        <w:jc w:val="both"/>
        <w:rPr>
          <w:rFonts w:ascii="Times New Roman" w:hAnsi="Times New Roman"/>
          <w:sz w:val="28"/>
          <w:szCs w:val="28"/>
        </w:rPr>
      </w:pPr>
      <w:r>
        <w:rPr>
          <w:rFonts w:eastAsia="Times New Roman" w:cs="Times New Roman" w:ascii="Times New Roman" w:hAnsi="Times New Roman"/>
          <w:color w:val="080808"/>
          <w:sz w:val="28"/>
          <w:szCs w:val="28"/>
        </w:rPr>
        <w:t>о ходе реализации муниципальной программы Петровского городского округа Ставропольского края «Модернизация экономики и улучшение инвестиционного климата» за 2020 год</w:t>
      </w:r>
    </w:p>
    <w:p>
      <w:pPr>
        <w:pStyle w:val="Normal"/>
        <w:shd w:val="clear" w:color="auto" w:fill="FFFFFF"/>
        <w:spacing w:lineRule="auto" w:line="240" w:before="0" w:after="0"/>
        <w:ind w:left="0" w:right="0" w:firstLine="567"/>
        <w:jc w:val="both"/>
        <w:rPr>
          <w:rFonts w:ascii="Times New Roman" w:hAnsi="Times New Roman" w:eastAsia="Times New Roman" w:cs="Times New Roman"/>
          <w:color w:val="080808"/>
          <w:sz w:val="28"/>
          <w:szCs w:val="28"/>
        </w:rPr>
      </w:pPr>
      <w:r>
        <w:rPr>
          <w:rFonts w:eastAsia="Times New Roman" w:cs="Times New Roman" w:ascii="Times New Roman" w:hAnsi="Times New Roman"/>
          <w:color w:val="080808"/>
          <w:sz w:val="28"/>
          <w:szCs w:val="28"/>
        </w:rPr>
      </w:r>
    </w:p>
    <w:p>
      <w:pPr>
        <w:pStyle w:val="Normal"/>
        <w:shd w:val="clear" w:color="auto" w:fill="FFFFFF"/>
        <w:spacing w:lineRule="auto" w:line="240" w:before="0" w:after="0"/>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b/>
          <w:bCs/>
          <w:color w:val="080808"/>
          <w:sz w:val="28"/>
          <w:szCs w:val="28"/>
        </w:rPr>
        <w:t>1. Конечные результаты реализации Программы, достигнутые за отчетный период, в том числе характеристика влияния основных результатов в решение задач подпрограмм и достижение целей Программы.</w:t>
      </w:r>
    </w:p>
    <w:p>
      <w:pPr>
        <w:pStyle w:val="Normal"/>
        <w:shd w:val="clear" w:color="auto" w:fill="FFFFFF"/>
        <w:spacing w:lineRule="auto" w:line="240" w:before="0" w:after="0"/>
        <w:ind w:left="0" w:right="0" w:firstLine="567"/>
        <w:jc w:val="both"/>
        <w:rPr>
          <w:rFonts w:ascii="Times New Roman" w:hAnsi="Times New Roman" w:eastAsia="Times New Roman" w:cs="Times New Roman"/>
          <w:color w:val="080808"/>
          <w:sz w:val="28"/>
          <w:szCs w:val="28"/>
        </w:rPr>
      </w:pPr>
      <w:r>
        <w:rPr>
          <w:rFonts w:eastAsia="Times New Roman" w:cs="Times New Roman" w:ascii="Times New Roman" w:hAnsi="Times New Roman"/>
          <w:color w:val="080808"/>
          <w:sz w:val="28"/>
          <w:szCs w:val="28"/>
        </w:rPr>
      </w:r>
    </w:p>
    <w:p>
      <w:pPr>
        <w:pStyle w:val="Normal"/>
        <w:shd w:val="clear" w:color="auto" w:fill="FFFFFF"/>
        <w:spacing w:lineRule="auto" w:line="240" w:before="0" w:after="0"/>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color w:val="080808"/>
          <w:sz w:val="28"/>
          <w:szCs w:val="28"/>
        </w:rPr>
        <w:t>Муниципальная программа Петровского городского округа Ставропольского края «Модернизация экономики и улучшение инвестиционного климата» утверждена постановлением администрации Петровского городского округа Ставропольского края от 28 декабря 2017 г. № 16 (далее – Программа).</w:t>
      </w:r>
    </w:p>
    <w:p>
      <w:pPr>
        <w:pStyle w:val="Normal"/>
        <w:shd w:val="clear" w:color="auto" w:fill="FFFFFF"/>
        <w:spacing w:lineRule="auto" w:line="240" w:before="0" w:after="0"/>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color w:val="080808"/>
          <w:sz w:val="28"/>
          <w:szCs w:val="28"/>
        </w:rPr>
        <w:t>Программа включает 5 подпрограмм:</w:t>
      </w:r>
    </w:p>
    <w:p>
      <w:pPr>
        <w:pStyle w:val="Normal"/>
        <w:shd w:val="clear" w:color="auto" w:fill="FFFFFF"/>
        <w:spacing w:lineRule="auto" w:line="240" w:before="0" w:after="0"/>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color w:val="080808"/>
          <w:sz w:val="28"/>
          <w:szCs w:val="28"/>
        </w:rPr>
        <w:t>- Формирование благоприятного инвестиционного климата;</w:t>
      </w:r>
    </w:p>
    <w:p>
      <w:pPr>
        <w:pStyle w:val="Normal"/>
        <w:shd w:val="clear" w:color="auto" w:fill="FFFFFF"/>
        <w:spacing w:lineRule="auto" w:line="240" w:before="0" w:after="0"/>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color w:val="080808"/>
          <w:sz w:val="28"/>
          <w:szCs w:val="28"/>
        </w:rPr>
        <w:t>- Поддержка и развитие малого и среднего предпринимательства;</w:t>
      </w:r>
    </w:p>
    <w:p>
      <w:pPr>
        <w:pStyle w:val="Normal"/>
        <w:shd w:val="clear" w:color="auto" w:fill="FFFFFF"/>
        <w:spacing w:lineRule="auto" w:line="240" w:before="0" w:after="0"/>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color w:val="080808"/>
          <w:sz w:val="28"/>
          <w:szCs w:val="28"/>
        </w:rPr>
        <w:t>- Развитие пищевой и перерабатывающей промышленности и потребительского рынка;</w:t>
      </w:r>
    </w:p>
    <w:p>
      <w:pPr>
        <w:pStyle w:val="Normal"/>
        <w:shd w:val="clear" w:color="auto" w:fill="FFFFFF"/>
        <w:spacing w:lineRule="auto" w:line="240" w:before="0" w:after="0"/>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color w:val="080808"/>
          <w:sz w:val="28"/>
          <w:szCs w:val="28"/>
        </w:rPr>
        <w:t>- Совершенствование системы стратегического управления (планирования);</w:t>
      </w:r>
    </w:p>
    <w:p>
      <w:pPr>
        <w:pStyle w:val="Normal"/>
        <w:shd w:val="clear" w:color="auto" w:fill="FFFFFF"/>
        <w:spacing w:lineRule="auto" w:line="240" w:before="0" w:after="0"/>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color w:val="080808"/>
          <w:sz w:val="28"/>
          <w:szCs w:val="28"/>
        </w:rPr>
        <w:t xml:space="preserve">- Обеспечение реализации муниципальной программы Петровского городского </w:t>
      </w:r>
      <w:r>
        <w:rPr>
          <w:rFonts w:eastAsia="Times New Roman" w:cs="Times New Roman" w:ascii="Times New Roman" w:hAnsi="Times New Roman"/>
          <w:sz w:val="28"/>
          <w:szCs w:val="28"/>
        </w:rPr>
        <w:t>округа Ставропольского края «Модернизация экономики и улучшение инвестиционного климата» и общепрограммные мероприятия.</w:t>
      </w:r>
    </w:p>
    <w:p>
      <w:pPr>
        <w:pStyle w:val="Normal"/>
        <w:shd w:val="clear" w:color="auto" w:fill="FFFFFF"/>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rPr>
        <w:t xml:space="preserve">Программа разработана в соответствии с Бюджетным кодексом Российской Федерации, Федеральным законом от 06 октября 2006 года        № 131-ФЗ «Об общих принципах организации местного самоуправления в Российской Федерации», постановлением администрации Петровского муниципального района Ставропольского края от 09 октября 2013 года        № 960 «Об утверждении Порядка разработки, реализации и оценки эффективности муниципальных программ Петровского муниципального района Ставропольского края» (в редакции от 22 декабря 2015 года № 967), распоряжением администрации Петровского муниципального района Ставропольского края от 23 декабря 2015 года № 375-р «Об утверждении Методических указаний по разработке и реализации муниципальных программ Петровского муниципального района Ставропольского края» и приведена в соответствие с постановлением администрации Петровского городского округа Ставропольского края от 11 апреля 2018 года № 528 «Об утверждении Порядка разработки, реализации и оценки эффективности муниципальных программ Петровского городского округа Ставропольского края» (в ред. от 30 августа 2018 года № 1547, от 11 января 2019 года № 9, от 8 августа 2019 года № 1645, </w:t>
      </w:r>
      <w:r>
        <w:rPr>
          <w:rFonts w:eastAsia="Calibri" w:cs="Times New Roman" w:ascii="Times New Roman" w:hAnsi="Times New Roman"/>
          <w:sz w:val="28"/>
          <w:szCs w:val="28"/>
          <w:lang w:eastAsia="en-US"/>
        </w:rPr>
        <w:t>от 06 июля 2020 г. № 867)</w:t>
      </w:r>
      <w:r>
        <w:rPr>
          <w:rFonts w:eastAsia="Times New Roman" w:cs="Times New Roman" w:ascii="Times New Roman" w:hAnsi="Times New Roman"/>
          <w:sz w:val="28"/>
          <w:szCs w:val="28"/>
        </w:rPr>
        <w:t>, распоряжением администрации Петровского городского округа Ставропольского края от 18 апреля 2018 года № 206-р «Об утверждении Методических указаний по разработке и реализации муниципальных программ Петровского городского округа Ставропольского края» (в редакции от 19 октября 2018 г. № 571-р, от 04 декабря 2018 года № 656-р, от 20 сентября 2019 г. № 554-р).</w:t>
      </w:r>
    </w:p>
    <w:p>
      <w:pPr>
        <w:pStyle w:val="Normal"/>
        <w:shd w:val="clear" w:color="auto" w:fill="FFFFFF"/>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b/>
          <w:bCs/>
          <w:i/>
          <w:iCs/>
          <w:sz w:val="28"/>
          <w:szCs w:val="28"/>
        </w:rPr>
        <w:t>Цель 1. Повышение инвестиционной активности на территории Петровского городского округа Ставропольского края.</w:t>
      </w:r>
    </w:p>
    <w:p>
      <w:pPr>
        <w:pStyle w:val="Normal"/>
        <w:shd w:val="clear" w:color="auto" w:fill="FFFFFF"/>
        <w:spacing w:lineRule="auto" w:line="240" w:before="0" w:after="0"/>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i/>
          <w:iCs/>
          <w:sz w:val="28"/>
          <w:szCs w:val="28"/>
          <w:u w:val="single"/>
        </w:rPr>
        <w:t>Задача 1 «Создание благоприятных условий для привлечения инвестиций в экономику округа»</w:t>
      </w:r>
    </w:p>
    <w:p>
      <w:pPr>
        <w:pStyle w:val="Normal"/>
        <w:shd w:val="clear" w:color="auto" w:fill="FFFFFF"/>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en-US"/>
        </w:rPr>
        <w:t xml:space="preserve">В 2020 году объем инвестиций в основной капитал по полному кругу хозяйствующих субъектов (без бюджетных инвестиций) составил </w:t>
      </w:r>
      <w:r>
        <w:rPr>
          <w:rFonts w:eastAsia="Times New Roman" w:cs="Times New Roman" w:ascii="Times New Roman" w:hAnsi="Times New Roman"/>
          <w:sz w:val="28"/>
          <w:szCs w:val="28"/>
        </w:rPr>
        <w:t xml:space="preserve">3247,9 </w:t>
      </w:r>
      <w:r>
        <w:rPr>
          <w:rFonts w:eastAsia="Times New Roman" w:cs="Times New Roman" w:ascii="Times New Roman" w:hAnsi="Times New Roman"/>
          <w:sz w:val="28"/>
          <w:szCs w:val="28"/>
          <w:lang w:eastAsia="en-US"/>
        </w:rPr>
        <w:t xml:space="preserve">млн. рублей (за 2019 год - </w:t>
      </w:r>
      <w:r>
        <w:rPr>
          <w:rFonts w:eastAsia="Times New Roman" w:cs="Times New Roman" w:ascii="Times New Roman" w:hAnsi="Times New Roman"/>
          <w:sz w:val="28"/>
          <w:szCs w:val="28"/>
        </w:rPr>
        <w:t xml:space="preserve">2316,9 </w:t>
      </w:r>
      <w:r>
        <w:rPr>
          <w:rFonts w:eastAsia="Times New Roman" w:cs="Times New Roman" w:ascii="Times New Roman" w:hAnsi="Times New Roman"/>
          <w:sz w:val="28"/>
          <w:szCs w:val="28"/>
          <w:lang w:eastAsia="en-US"/>
        </w:rPr>
        <w:t xml:space="preserve">млн. рублей). </w:t>
      </w:r>
      <w:r>
        <w:rPr>
          <w:rFonts w:eastAsia="Times New Roman" w:cs="Times New Roman" w:ascii="Times New Roman" w:hAnsi="Times New Roman"/>
          <w:sz w:val="28"/>
          <w:szCs w:val="28"/>
        </w:rPr>
        <w:t xml:space="preserve">Динамика к предыдущему году </w:t>
      </w:r>
      <w:r>
        <w:rPr>
          <w:rFonts w:eastAsia="Times New Roman" w:cs="Times New Roman" w:ascii="Times New Roman" w:hAnsi="Times New Roman"/>
          <w:sz w:val="28"/>
          <w:szCs w:val="28"/>
          <w:lang w:val="ru-RU"/>
        </w:rPr>
        <w:t>140,20</w:t>
      </w:r>
      <w:r>
        <w:rPr>
          <w:rFonts w:eastAsia="Times New Roman" w:cs="Times New Roman" w:ascii="Times New Roman" w:hAnsi="Times New Roman"/>
          <w:sz w:val="28"/>
          <w:szCs w:val="28"/>
        </w:rPr>
        <w:t xml:space="preserve"> %.</w:t>
      </w:r>
    </w:p>
    <w:p>
      <w:pPr>
        <w:pStyle w:val="Normal"/>
        <w:shd w:val="clear" w:color="auto" w:fill="FFFFFF"/>
        <w:spacing w:lineRule="auto" w:line="240" w:before="0" w:after="0"/>
        <w:ind w:left="0" w:right="0" w:firstLine="567"/>
        <w:jc w:val="both"/>
        <w:rPr/>
      </w:pPr>
      <w:r>
        <w:rPr>
          <w:rFonts w:eastAsia="Times New Roman" w:cs="Times New Roman" w:ascii="Times New Roman" w:hAnsi="Times New Roman"/>
          <w:sz w:val="28"/>
          <w:szCs w:val="28"/>
        </w:rPr>
        <w:t xml:space="preserve">Мониторингом охвачено более 1140 хозяйствующих субъектов, ведущих инвестиционную деятельность на территории округа. В 2020 году на территории округа  шла реализация 17 инвестиционных проектов, в ходе реализации которых хозяйствующими субъектами освоено </w:t>
      </w:r>
      <w:r>
        <w:rPr>
          <w:rFonts w:eastAsia="Times New Roman" w:cs="Times New Roman" w:ascii="Times New Roman" w:hAnsi="Times New Roman"/>
          <w:sz w:val="28"/>
          <w:szCs w:val="28"/>
          <w:lang w:val="ru-RU"/>
        </w:rPr>
        <w:t>677,03 млн. рублей и создано 21 новое рабочее место.</w:t>
      </w:r>
    </w:p>
    <w:p>
      <w:pPr>
        <w:pStyle w:val="Normal"/>
        <w:shd w:val="clear" w:color="auto" w:fill="FFFFFF"/>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rPr>
        <w:t>В целях повышения инвестиционной привлекательности Петровского городского округа Ставропольского края администрацией Петровского городского округа Ставропольского края проведена работа по следующим направлениям:</w:t>
      </w:r>
    </w:p>
    <w:p>
      <w:pPr>
        <w:pStyle w:val="Normal"/>
        <w:shd w:val="clear" w:color="auto" w:fill="FFFFFF"/>
        <w:spacing w:lineRule="auto" w:line="240" w:before="0" w:after="0"/>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сформирована и поддерживается в актуальном состоянии нормативная правовая база в области инвестиционной деятельности, утверждены:</w:t>
      </w:r>
    </w:p>
    <w:p>
      <w:pPr>
        <w:pStyle w:val="Normal"/>
        <w:shd w:val="clear" w:color="auto" w:fill="FFFFFF"/>
        <w:spacing w:lineRule="auto" w:line="240" w:before="0" w:after="0"/>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spacing w:val="-6"/>
          <w:sz w:val="28"/>
          <w:szCs w:val="28"/>
        </w:rPr>
        <w:t xml:space="preserve">- </w:t>
      </w:r>
      <w:r>
        <w:rPr>
          <w:rFonts w:eastAsia="Times New Roman" w:cs="Times New Roman" w:ascii="Times New Roman" w:hAnsi="Times New Roman"/>
          <w:sz w:val="28"/>
          <w:szCs w:val="28"/>
        </w:rPr>
        <w:t>Постановление администрации Петровского городского округа Ставропольского края от 16 июня 2020 г. № 769 «Об утверждении Правил формирования и реализации адресной инвестиционной программы Петровского городского округа Ставропольского края»;</w:t>
      </w:r>
    </w:p>
    <w:p>
      <w:pPr>
        <w:pStyle w:val="Normal"/>
        <w:shd w:val="clear" w:color="auto" w:fill="FFFFFF"/>
        <w:spacing w:lineRule="auto" w:line="240" w:before="0" w:after="0"/>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spacing w:val="-6"/>
          <w:sz w:val="28"/>
          <w:szCs w:val="28"/>
        </w:rPr>
        <w:t xml:space="preserve">- </w:t>
      </w:r>
      <w:r>
        <w:rPr>
          <w:rFonts w:eastAsia="Times New Roman" w:cs="Times New Roman" w:ascii="Times New Roman" w:hAnsi="Times New Roman"/>
          <w:sz w:val="28"/>
          <w:szCs w:val="28"/>
        </w:rPr>
        <w:t>Распоряжение администрации Петровского городского округа Ставропольского края от 12 ноября 2020 года № 690-р «</w:t>
      </w:r>
      <w:r>
        <w:rPr>
          <w:rFonts w:cs="Times New Roman" w:ascii="Times New Roman" w:hAnsi="Times New Roman"/>
          <w:sz w:val="28"/>
          <w:szCs w:val="28"/>
          <w:shd w:fill="FFFFFF" w:val="clear"/>
        </w:rPr>
        <w:t>О внесении изменений в распоряжение администрации Петровского городского округа Ставропольского края от 19 октября 2018 года № 570-р «О некоторых мерах по реализации постановления администрации Петровского городского округа Ставропольского края «Об утверждении Порядка заключения, мониторинга хода реализации и расторжения инвестиционного соглашения» от 09 августа 2018 г. № 1374</w:t>
      </w:r>
      <w:r>
        <w:rPr>
          <w:rFonts w:eastAsia="Times New Roman" w:cs="Times New Roman" w:ascii="Times New Roman" w:hAnsi="Times New Roman"/>
          <w:sz w:val="28"/>
          <w:szCs w:val="28"/>
        </w:rPr>
        <w:t>»;</w:t>
      </w:r>
    </w:p>
    <w:p>
      <w:pPr>
        <w:pStyle w:val="Normal"/>
        <w:shd w:val="clear" w:color="auto" w:fill="FFFFFF"/>
        <w:spacing w:lineRule="auto" w:line="240" w:before="0" w:after="0"/>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Постановление администрации Петровского городского округа Ставропольского края от 07 сентября 2020 г. № 1192 «</w:t>
      </w:r>
      <w:r>
        <w:rPr>
          <w:rFonts w:cs="Times New Roman" w:ascii="Times New Roman" w:hAnsi="Times New Roman"/>
          <w:sz w:val="28"/>
          <w:szCs w:val="28"/>
          <w:shd w:fill="FFFFFF" w:val="clear"/>
        </w:rPr>
        <w:t>О внесении изменений в Порядок проведения проверки инвестиционных проектов, финансирование которых планируется осуществлять полностью или частично за счет средств бюджета Петровского городского округа Ставропольского края, на предмет эффективности использования средств бюджета Петровского городского округа Ставропольского края, направляемых на капитальные вложения, утвержденный постановлением администрации Петровского городского округа Ставропольского края от 07 сентября 2018 г. № 1586 (в редакции от 13 мая 2020г. № 615)</w:t>
      </w:r>
      <w:r>
        <w:rPr>
          <w:rFonts w:eastAsia="Times New Roman" w:cs="Times New Roman" w:ascii="Times New Roman" w:hAnsi="Times New Roman"/>
          <w:sz w:val="28"/>
          <w:szCs w:val="28"/>
        </w:rPr>
        <w:t>».</w:t>
      </w:r>
    </w:p>
    <w:p>
      <w:pPr>
        <w:pStyle w:val="Normal"/>
        <w:shd w:val="clear" w:color="auto" w:fill="FFFFFF"/>
        <w:spacing w:lineRule="auto" w:line="240" w:before="0" w:after="0"/>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Решение Совета депутатов Петровского городского округа Ставропольского края от 26 ноября 2020 г. № 100 «О внесении изменений в Положение об инвестиционной деятельности на территории Петровского городского округа ставропольского края, утвержденное решением Совета депутатов Петровского городского округа Ставропольского края  от 15 июня 2018 года № 76 (в редакции от 28 сентября 2018 года №164)».</w:t>
      </w:r>
    </w:p>
    <w:p>
      <w:pPr>
        <w:pStyle w:val="Normal"/>
        <w:shd w:val="clear" w:color="auto" w:fill="FFFFFF"/>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spacing w:val="-6"/>
          <w:sz w:val="28"/>
          <w:szCs w:val="28"/>
          <w:lang w:val="ru-RU"/>
        </w:rPr>
        <w:t>2) н</w:t>
      </w:r>
      <w:r>
        <w:rPr>
          <w:rFonts w:eastAsia="Times New Roman" w:cs="Times New Roman" w:ascii="Times New Roman" w:hAnsi="Times New Roman"/>
          <w:spacing w:val="-6"/>
          <w:sz w:val="28"/>
          <w:szCs w:val="28"/>
        </w:rPr>
        <w:t>а сайте администрации Петровского городского округа Ставропольского края создана интернет-страница «Инвестиционный портал», которая содержит:</w:t>
      </w:r>
    </w:p>
    <w:p>
      <w:pPr>
        <w:pStyle w:val="Normal"/>
        <w:shd w:val="clear" w:color="auto" w:fill="FFFFFF"/>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spacing w:val="-6"/>
          <w:sz w:val="28"/>
          <w:szCs w:val="28"/>
        </w:rPr>
        <w:t>- инвестиционный паспорт Петровского городского округа Ставропольского края;</w:t>
      </w:r>
    </w:p>
    <w:p>
      <w:pPr>
        <w:pStyle w:val="Normal"/>
        <w:shd w:val="clear" w:color="auto" w:fill="FFFFFF"/>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spacing w:val="-6"/>
          <w:sz w:val="28"/>
          <w:szCs w:val="28"/>
        </w:rPr>
        <w:t>- информацию о планах и результатах заседания Совета по улучшению инвестиционного климата в Петровском городском округе Ставропольского края, протоколы его заседаний.</w:t>
      </w:r>
    </w:p>
    <w:p>
      <w:pPr>
        <w:pStyle w:val="Normal"/>
        <w:shd w:val="clear" w:color="auto" w:fill="FFFFFF"/>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spacing w:val="-6"/>
          <w:sz w:val="28"/>
          <w:szCs w:val="28"/>
        </w:rPr>
        <w:t>- информацию об инвестиционных площадках;</w:t>
      </w:r>
    </w:p>
    <w:p>
      <w:pPr>
        <w:pStyle w:val="Normal"/>
        <w:shd w:val="clear" w:color="auto" w:fill="FFFFFF"/>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spacing w:val="-6"/>
          <w:sz w:val="28"/>
          <w:szCs w:val="28"/>
        </w:rPr>
        <w:t>- информацию об инвестиционных проектах, планируемых к реализации и реализуемых на территории Петровского городского округа;</w:t>
      </w:r>
    </w:p>
    <w:p>
      <w:pPr>
        <w:pStyle w:val="Normal"/>
        <w:shd w:val="clear" w:color="auto" w:fill="FFFFFF"/>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spacing w:val="-6"/>
          <w:sz w:val="28"/>
          <w:szCs w:val="28"/>
        </w:rPr>
        <w:t>- схему взаимодействия органов местного самоуправления и инвесторов при прохождении административных процедур в сфере земельных отношений и строительства;</w:t>
      </w:r>
    </w:p>
    <w:p>
      <w:pPr>
        <w:pStyle w:val="Normal"/>
        <w:shd w:val="clear" w:color="auto" w:fill="FFFFFF"/>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spacing w:val="-6"/>
          <w:sz w:val="28"/>
          <w:szCs w:val="28"/>
        </w:rPr>
        <w:t>- перечень имущества находящегося в собственности Петровского городского округа Ставропольского края;</w:t>
      </w:r>
    </w:p>
    <w:p>
      <w:pPr>
        <w:pStyle w:val="Normal"/>
        <w:shd w:val="clear" w:color="auto" w:fill="FFFFFF"/>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spacing w:val="-6"/>
          <w:sz w:val="28"/>
          <w:szCs w:val="28"/>
        </w:rPr>
        <w:t>- описание мер муниципальной поддержки инвестиционной деятельности;</w:t>
      </w:r>
    </w:p>
    <w:p>
      <w:pPr>
        <w:pStyle w:val="Normal"/>
        <w:shd w:val="clear" w:color="auto" w:fill="FFFFFF"/>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spacing w:val="-6"/>
          <w:sz w:val="28"/>
          <w:szCs w:val="28"/>
        </w:rPr>
        <w:t>- канал прямой связи инвесторов с руководством округа;</w:t>
      </w:r>
    </w:p>
    <w:p>
      <w:pPr>
        <w:pStyle w:val="Normal"/>
        <w:shd w:val="clear" w:color="auto" w:fill="FFFFFF"/>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spacing w:val="-6"/>
          <w:sz w:val="28"/>
          <w:szCs w:val="28"/>
        </w:rPr>
        <w:t>- ссылку на интернет - портал об инвестиционной деятельности Ставропольского края.</w:t>
      </w:r>
    </w:p>
    <w:p>
      <w:pPr>
        <w:pStyle w:val="Normal"/>
        <w:shd w:val="clear" w:color="auto" w:fill="FFFFFF"/>
        <w:spacing w:lineRule="auto" w:line="240" w:before="0" w:after="0"/>
        <w:ind w:left="0" w:right="0" w:firstLine="567"/>
        <w:jc w:val="both"/>
        <w:rPr/>
      </w:pPr>
      <w:r>
        <w:rPr>
          <w:rFonts w:eastAsia="Times New Roman" w:cs="Times New Roman" w:ascii="Times New Roman" w:hAnsi="Times New Roman"/>
          <w:sz w:val="28"/>
          <w:szCs w:val="28"/>
        </w:rPr>
        <w:t xml:space="preserve">Регулярно размещалась информация, объявления для субъектов инвестиционной деятельности в социальной сети </w:t>
      </w:r>
      <w:hyperlink r:id="rId2" w:tgtFrame="_top">
        <w:r>
          <w:rPr>
            <w:rStyle w:val="ListLabel5"/>
            <w:rFonts w:eastAsia="" w:ascii="Times New Roman" w:hAnsi="Times New Roman" w:eastAsiaTheme="minorEastAsia"/>
            <w:color w:val="auto"/>
            <w:sz w:val="28"/>
            <w:szCs w:val="28"/>
          </w:rPr>
          <w:t>Instagram</w:t>
        </w:r>
      </w:hyperlink>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lang w:val="en-US"/>
        </w:rPr>
        <w:t>investicii</w:t>
      </w:r>
      <w:r>
        <w:rPr>
          <w:rFonts w:eastAsia="Times New Roman" w:cs="Times New Roman" w:ascii="Times New Roman" w:hAnsi="Times New Roman"/>
          <w:sz w:val="28"/>
          <w:szCs w:val="28"/>
        </w:rPr>
        <w:t>_</w:t>
      </w:r>
      <w:r>
        <w:rPr>
          <w:rFonts w:eastAsia="Times New Roman" w:cs="Times New Roman" w:ascii="Times New Roman" w:hAnsi="Times New Roman"/>
          <w:sz w:val="28"/>
          <w:szCs w:val="28"/>
          <w:lang w:val="en-US"/>
        </w:rPr>
        <w:t>petrovskii</w:t>
      </w:r>
      <w:r>
        <w:rPr>
          <w:rFonts w:eastAsia="Times New Roman" w:cs="Times New Roman" w:ascii="Times New Roman" w:hAnsi="Times New Roman"/>
          <w:sz w:val="28"/>
          <w:szCs w:val="28"/>
        </w:rPr>
        <w:t>_</w:t>
      </w:r>
      <w:r>
        <w:rPr>
          <w:rFonts w:eastAsia="Times New Roman" w:cs="Times New Roman" w:ascii="Times New Roman" w:hAnsi="Times New Roman"/>
          <w:sz w:val="28"/>
          <w:szCs w:val="28"/>
          <w:lang w:val="en-US"/>
        </w:rPr>
        <w:t>okrug</w:t>
      </w:r>
      <w:r>
        <w:rPr>
          <w:rFonts w:eastAsia="Times New Roman" w:cs="Times New Roman" w:ascii="Times New Roman" w:hAnsi="Times New Roman"/>
          <w:sz w:val="28"/>
          <w:szCs w:val="28"/>
        </w:rPr>
        <w:t>), на официальном сайте администрации Петровского городского округа Ставропольского края, а также на аккаунте главы Петровского городского округа Ставропольского края.</w:t>
      </w:r>
    </w:p>
    <w:p>
      <w:pPr>
        <w:pStyle w:val="Normal"/>
        <w:shd w:val="clear" w:color="auto" w:fill="FFFFFF"/>
        <w:spacing w:lineRule="auto" w:line="240" w:before="0" w:after="0"/>
        <w:ind w:left="0" w:right="0" w:firstLine="567"/>
        <w:jc w:val="both"/>
        <w:rPr>
          <w:sz w:val="28"/>
          <w:szCs w:val="28"/>
        </w:rPr>
      </w:pPr>
      <w:r>
        <w:rPr>
          <w:rFonts w:eastAsia="Times New Roman" w:cs="Times New Roman" w:ascii="Times New Roman" w:hAnsi="Times New Roman"/>
          <w:sz w:val="28"/>
          <w:szCs w:val="28"/>
        </w:rPr>
        <w:t xml:space="preserve">По итогам </w:t>
      </w:r>
      <w:r>
        <w:rPr>
          <w:rFonts w:eastAsia="Times New Roman" w:cs="Times New Roman" w:ascii="Times New Roman" w:hAnsi="Times New Roman"/>
          <w:sz w:val="28"/>
          <w:szCs w:val="28"/>
          <w:lang w:val="ru-RU"/>
        </w:rPr>
        <w:t xml:space="preserve">2020 года </w:t>
      </w:r>
      <w:r>
        <w:rPr>
          <w:rFonts w:eastAsia="Times New Roman" w:cs="Times New Roman" w:ascii="Times New Roman" w:hAnsi="Times New Roman"/>
          <w:i/>
          <w:iCs/>
          <w:sz w:val="28"/>
          <w:szCs w:val="28"/>
          <w:lang w:val="ru-RU"/>
        </w:rPr>
        <w:t>индекс физического объема инвестиций в основной капитал составил 140,2 %.</w:t>
      </w:r>
    </w:p>
    <w:p>
      <w:pPr>
        <w:pStyle w:val="Normal"/>
        <w:shd w:val="clear" w:color="auto" w:fill="FFFFFF"/>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b/>
          <w:bCs/>
          <w:i/>
          <w:iCs/>
          <w:color w:val="050505"/>
          <w:sz w:val="28"/>
          <w:szCs w:val="28"/>
        </w:rPr>
        <w:t>Цель 2. Обеспечение благоприятных условий для развития малого и среднего предпринимательства.</w:t>
      </w:r>
    </w:p>
    <w:p>
      <w:pPr>
        <w:pStyle w:val="Normal"/>
        <w:shd w:val="clear" w:color="auto" w:fill="FFFFFF"/>
        <w:spacing w:lineRule="auto" w:line="240" w:before="0" w:after="0"/>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i/>
          <w:iCs/>
          <w:color w:val="050505"/>
          <w:sz w:val="28"/>
          <w:szCs w:val="28"/>
          <w:u w:val="single"/>
        </w:rPr>
        <w:t>Задача 1. Повышение предпринимательской активности и развитие малого и среднего предпринимательства в округе.</w:t>
      </w:r>
    </w:p>
    <w:p>
      <w:pPr>
        <w:pStyle w:val="Normal"/>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rPr>
        <w:t xml:space="preserve">По данным Единого государственного реестра субъектов малого и среднего предпринимательства по состоянию на 01 января 2021 года в округе зарегистрировано 1804 субъекта МСП, из них 1592 индивидуальных предпринимателя и 212 юридических лиц, кроме того специальный налоговый режим «Налог на профессиональный доход» применяет 461 налогоплательщик. По предварительной оценке, </w:t>
      </w:r>
      <w:r>
        <w:rPr>
          <w:rFonts w:eastAsia="" w:cs="" w:ascii="Times New Roman" w:hAnsi="Times New Roman" w:cstheme="minorBidi" w:eastAsiaTheme="minorEastAsia"/>
          <w:sz w:val="28"/>
          <w:szCs w:val="28"/>
        </w:rPr>
        <w:t>число субъектов МСП в</w:t>
      </w:r>
      <w:r>
        <w:rPr>
          <w:rFonts w:cs="Times New Roman" w:ascii="Times New Roman" w:hAnsi="Times New Roman"/>
          <w:sz w:val="28"/>
          <w:szCs w:val="28"/>
        </w:rPr>
        <w:t xml:space="preserve"> расчете на 10 тыс. человек населения составляет 312,1 единицы.</w:t>
      </w:r>
    </w:p>
    <w:p>
      <w:pPr>
        <w:pStyle w:val="Normal"/>
        <w:spacing w:lineRule="auto" w:line="240" w:before="0" w:after="0"/>
        <w:ind w:left="0" w:right="0" w:firstLine="567"/>
        <w:jc w:val="both"/>
        <w:rPr>
          <w:rFonts w:ascii="Times New Roman" w:hAnsi="Times New Roman"/>
          <w:sz w:val="28"/>
          <w:szCs w:val="28"/>
        </w:rPr>
      </w:pPr>
      <w:r>
        <w:rPr>
          <w:rFonts w:eastAsia="" w:cs="" w:ascii="Times New Roman" w:hAnsi="Times New Roman" w:cstheme="minorBidi" w:eastAsiaTheme="minorEastAsia"/>
          <w:sz w:val="28"/>
          <w:szCs w:val="28"/>
        </w:rPr>
        <w:t>В 2020 году 194 субъекта МСП стали получателями государственной поддержки. Микрозаймы НМО «Фонд микрофинансирования субъектов малого и среднего предпринимательства в Ставропольском крае» предоставлены 15 субъектам МСП на общую сумму 20,8 млн. рублей. ГУП СК «Гарантийный фонд поддержки субъектов малого и среднего предпринимательства в Ставропольском крае» предоставлено 2 поручительства на сумму 18,6 млн. рублей. НО «Фонд поддержки предпринимательства в Ставропольском крае» 177 предпринимателям была оказана консультационная поддержка.</w:t>
      </w:r>
    </w:p>
    <w:p>
      <w:pPr>
        <w:pStyle w:val="Normal"/>
        <w:shd w:val="clear" w:color="auto" w:fill="FFFFFF" w:themeFill="background1"/>
        <w:spacing w:lineRule="auto" w:line="240" w:before="0" w:after="0"/>
        <w:ind w:left="0" w:right="0" w:firstLine="567"/>
        <w:jc w:val="both"/>
        <w:rPr>
          <w:rFonts w:ascii="Times New Roman" w:hAnsi="Times New Roman"/>
          <w:sz w:val="28"/>
          <w:szCs w:val="28"/>
        </w:rPr>
      </w:pPr>
      <w:r>
        <w:rPr>
          <w:rFonts w:eastAsia="" w:cs="" w:ascii="Times New Roman" w:hAnsi="Times New Roman" w:cstheme="minorBidi" w:eastAsiaTheme="minorEastAsia"/>
          <w:sz w:val="28"/>
          <w:szCs w:val="28"/>
        </w:rPr>
        <w:t xml:space="preserve">В рамках Программы на реализацию мероприятий по популяризации и развитию предпринимательства на территории округа в 2020 году из бюджета округа использовано 87,0 тыс. рублей. Проведены </w:t>
      </w:r>
      <w:r>
        <w:rPr>
          <w:rFonts w:eastAsia="" w:cs="" w:ascii="Times New Roman" w:hAnsi="Times New Roman" w:cstheme="minorBidi" w:eastAsiaTheme="minorEastAsia"/>
          <w:sz w:val="28"/>
          <w:szCs w:val="28"/>
          <w:lang w:val="en-US"/>
        </w:rPr>
        <w:t>XII</w:t>
      </w:r>
      <w:r>
        <w:rPr>
          <w:rFonts w:eastAsia="" w:cs="" w:ascii="Times New Roman" w:hAnsi="Times New Roman" w:cstheme="minorBidi" w:eastAsiaTheme="minorEastAsia"/>
          <w:sz w:val="28"/>
          <w:szCs w:val="28"/>
        </w:rPr>
        <w:t xml:space="preserve"> ежегодный конкурс по парикмахерскому искусству и ногтевому сервису, а также чествование предпринимателей, принявших активное участие в социально-экономическом развитии округа. </w:t>
      </w:r>
    </w:p>
    <w:p>
      <w:pPr>
        <w:pStyle w:val="Normal"/>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rPr>
        <w:t>Одним из инструментов поддержки субъектов МСП является имущественная поддержка. Перечень муниципального имущества, свободного от прав третьих лиц (за исключением имущественных прав субъектов МСП), предназначенного для предоставления во владение и (или) в пользование на долгосрочной основе (в том числе по льготным ставкам арендной платы) субъектам МСП и организациям, образующим инфраструктуру поддержки субъектов МСП, утвержденный в июле 2020 года, включает 20 объектов имущества (земельные участки общей площадью 1,2 га). Имущественная поддержка в 2020 году не оказывалась в связи с отсутствием обращений заявителей.</w:t>
      </w:r>
    </w:p>
    <w:p>
      <w:pPr>
        <w:pStyle w:val="Normal"/>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rPr>
        <w:t xml:space="preserve">Пандемия </w:t>
      </w:r>
      <w:r>
        <w:rPr>
          <w:rFonts w:eastAsia="Times New Roman" w:cs="Times New Roman" w:ascii="Times New Roman" w:hAnsi="Times New Roman"/>
          <w:sz w:val="28"/>
          <w:szCs w:val="28"/>
          <w:lang w:val="en-US"/>
        </w:rPr>
        <w:t>COVID</w:t>
      </w:r>
      <w:r>
        <w:rPr>
          <w:rFonts w:eastAsia="Times New Roman" w:cs="Times New Roman" w:ascii="Times New Roman" w:hAnsi="Times New Roman"/>
          <w:sz w:val="28"/>
          <w:szCs w:val="28"/>
        </w:rPr>
        <w:t xml:space="preserve">-19 внесла коррективы в работу координационного совета по развитию малого и среднего предпринимательства в Петровском городском округе Ставропольского края, заседания которого проводились в очном и онлайн форматах. </w:t>
      </w:r>
      <w:r>
        <w:rPr>
          <w:rFonts w:eastAsia="Times New Roman" w:cs="Times New Roman" w:ascii="Times New Roman" w:hAnsi="Times New Roman"/>
          <w:color w:val="222222"/>
          <w:sz w:val="28"/>
          <w:szCs w:val="28"/>
        </w:rPr>
        <w:t>Су</w:t>
      </w:r>
      <w:r>
        <w:rPr>
          <w:rFonts w:eastAsia="Times New Roman" w:cs="Times New Roman" w:ascii="Times New Roman" w:hAnsi="Times New Roman"/>
          <w:sz w:val="28"/>
          <w:szCs w:val="28"/>
        </w:rPr>
        <w:t>бъекты МСП принимали участие в вебинарах и тренингах, организованных АО «Корпорация МСП», Союз «Торгово-промышленная палата СК», обособленным подразделением Северо-Кавказское АО «ПФ» СКБ Контур», НО «Фонд поддержки предпринимательства в Ставропольском крае», НО МК «Фонд микрофинансирования субъектов малого и среднего предпринимательства в Ставропольском крае», НО «Фонд развития промышленности Ставропольского края», Межрайонной инспекцией Федеральной Налоговой службы России № 3 по Ставропольскому краю.</w:t>
      </w:r>
    </w:p>
    <w:p>
      <w:pPr>
        <w:pStyle w:val="Normal"/>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rPr>
        <w:t xml:space="preserve">Специалисты администрации в 2020 году оказали консультативную поддержку 180 субъектам МСП. Наиболее востребованными были вопросы: </w:t>
      </w:r>
    </w:p>
    <w:p>
      <w:pPr>
        <w:pStyle w:val="NoSpacing1"/>
        <w:spacing w:lineRule="auto" w:line="240" w:before="0" w:after="0"/>
        <w:ind w:left="0" w:right="0" w:firstLine="567"/>
        <w:jc w:val="both"/>
        <w:rPr>
          <w:rFonts w:ascii="Times New Roman" w:hAnsi="Times New Roman"/>
          <w:sz w:val="28"/>
          <w:szCs w:val="28"/>
        </w:rPr>
      </w:pPr>
      <w:r>
        <w:rPr>
          <w:rFonts w:ascii="Times New Roman" w:hAnsi="Times New Roman"/>
          <w:sz w:val="28"/>
          <w:szCs w:val="28"/>
        </w:rPr>
        <w:t xml:space="preserve">- о мерах государственной поддержки организациям и индивидуальным предпринимателям, в наибольшей степени пострадавшим в условиях ухудшения ситуации в результате распространения новой коронавирусной инфекции </w:t>
      </w:r>
      <w:r>
        <w:rPr>
          <w:rFonts w:ascii="Times New Roman" w:hAnsi="Times New Roman"/>
          <w:sz w:val="28"/>
          <w:szCs w:val="28"/>
          <w:lang w:val="en-US"/>
        </w:rPr>
        <w:t>COVID</w:t>
      </w:r>
      <w:r>
        <w:rPr>
          <w:rFonts w:ascii="Times New Roman" w:hAnsi="Times New Roman"/>
          <w:sz w:val="28"/>
          <w:szCs w:val="28"/>
        </w:rPr>
        <w:t xml:space="preserve">-2019; </w:t>
      </w:r>
    </w:p>
    <w:p>
      <w:pPr>
        <w:pStyle w:val="Normal"/>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rPr>
        <w:t xml:space="preserve">- об организации труда в условиях пандемии </w:t>
      </w:r>
      <w:r>
        <w:rPr>
          <w:rFonts w:eastAsia="Times New Roman" w:cs="Times New Roman" w:ascii="Times New Roman" w:hAnsi="Times New Roman"/>
          <w:sz w:val="28"/>
          <w:szCs w:val="28"/>
          <w:lang w:val="en-US"/>
        </w:rPr>
        <w:t>COVID</w:t>
      </w:r>
      <w:r>
        <w:rPr>
          <w:rFonts w:eastAsia="Times New Roman" w:cs="Times New Roman" w:ascii="Times New Roman" w:hAnsi="Times New Roman"/>
          <w:sz w:val="28"/>
          <w:szCs w:val="28"/>
        </w:rPr>
        <w:t>-2019;</w:t>
      </w:r>
    </w:p>
    <w:p>
      <w:pPr>
        <w:pStyle w:val="ListParagraph"/>
        <w:widowControl w:val="false"/>
        <w:suppressAutoHyphens w:val="true"/>
        <w:spacing w:lineRule="auto" w:line="240"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color w:val="262626"/>
          <w:sz w:val="28"/>
          <w:szCs w:val="28"/>
          <w:lang w:val="ru-RU"/>
        </w:rPr>
        <w:t>- о введение в действие на территории Ставропольского края специального налогового режима «Налог на профессиональный доход».</w:t>
      </w:r>
    </w:p>
    <w:p>
      <w:pPr>
        <w:pStyle w:val="Style24"/>
        <w:shd w:val="clear" w:fill="FFFFFF"/>
        <w:tabs>
          <w:tab w:val="clear" w:pos="612"/>
          <w:tab w:val="left" w:pos="1134" w:leader="none"/>
        </w:tabs>
        <w:spacing w:lineRule="auto" w:line="240" w:beforeAutospacing="0" w:before="0" w:afterAutospacing="0" w:after="0"/>
        <w:ind w:left="0" w:right="0" w:firstLine="567"/>
        <w:contextualSpacing/>
        <w:jc w:val="both"/>
        <w:textAlignment w:val="baseline"/>
        <w:rPr>
          <w:rFonts w:ascii="Times New Roman" w:hAnsi="Times New Roman"/>
          <w:sz w:val="28"/>
          <w:szCs w:val="28"/>
        </w:rPr>
      </w:pPr>
      <w:r>
        <w:rPr>
          <w:rFonts w:eastAsia="Times New Roman" w:cs="Times New Roman" w:ascii="Times New Roman" w:hAnsi="Times New Roman"/>
          <w:color w:val="262626"/>
          <w:sz w:val="28"/>
          <w:szCs w:val="28"/>
        </w:rPr>
        <w:t xml:space="preserve">По итогам </w:t>
      </w:r>
      <w:r>
        <w:rPr>
          <w:rFonts w:eastAsia="Times New Roman" w:cs="Times New Roman" w:ascii="Times New Roman" w:hAnsi="Times New Roman"/>
          <w:color w:val="262626"/>
          <w:sz w:val="28"/>
          <w:szCs w:val="28"/>
          <w:lang w:val="ru-RU"/>
        </w:rPr>
        <w:t xml:space="preserve">2020 года </w:t>
      </w:r>
      <w:r>
        <w:rPr>
          <w:rFonts w:eastAsia="Times New Roman" w:cs="Times New Roman" w:ascii="Times New Roman" w:hAnsi="Times New Roman"/>
          <w:i/>
          <w:iCs/>
          <w:color w:val="262626"/>
          <w:sz w:val="28"/>
          <w:szCs w:val="28"/>
          <w:lang w:val="ru-RU"/>
        </w:rPr>
        <w:t>ч</w:t>
      </w:r>
      <w:r>
        <w:rPr>
          <w:rFonts w:eastAsia="Cambria" w:cs="Times New Roman" w:ascii="Times New Roman" w:hAnsi="Times New Roman"/>
          <w:i/>
          <w:iCs/>
          <w:color w:val="262626"/>
          <w:sz w:val="28"/>
          <w:szCs w:val="28"/>
          <w:lang w:val="ru-RU"/>
        </w:rPr>
        <w:t>исло субъектов малого и среднего предпринимательства в расчете на 10 тыс.человек составило 312,1 единиц.</w:t>
      </w:r>
    </w:p>
    <w:p>
      <w:pPr>
        <w:pStyle w:val="Normal"/>
        <w:shd w:val="clear" w:color="auto" w:fill="FFFFFF"/>
        <w:spacing w:lineRule="auto" w:line="240" w:before="0" w:after="0"/>
        <w:ind w:left="0" w:right="0" w:firstLine="567"/>
        <w:jc w:val="both"/>
        <w:rPr>
          <w:rFonts w:ascii="Times New Roman" w:hAnsi="Times New Roman"/>
          <w:color w:val="050505"/>
          <w:sz w:val="28"/>
          <w:szCs w:val="28"/>
        </w:rPr>
      </w:pPr>
      <w:r>
        <w:rPr>
          <w:rFonts w:eastAsia="Times New Roman" w:cs="Times New Roman" w:ascii="Times New Roman" w:hAnsi="Times New Roman"/>
          <w:b/>
          <w:bCs/>
          <w:i/>
          <w:iCs/>
          <w:color w:val="050505"/>
          <w:sz w:val="28"/>
          <w:szCs w:val="28"/>
        </w:rPr>
        <w:t>Цель 3. Повышение конкурентоспособности производимой продукции, создание комфортных условий для граждан и субъектов предпринимательской деятельности на потребительском рынке.</w:t>
      </w:r>
    </w:p>
    <w:p>
      <w:pPr>
        <w:pStyle w:val="Normal"/>
        <w:shd w:val="clear" w:color="auto" w:fill="FFFFFF"/>
        <w:spacing w:lineRule="auto" w:line="240" w:before="0" w:after="0"/>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i/>
          <w:iCs/>
          <w:color w:val="050505"/>
          <w:sz w:val="28"/>
          <w:szCs w:val="28"/>
          <w:u w:val="single"/>
        </w:rPr>
        <w:t>Задача 1. Создание условий для осуществления деятельности субъектов пищевой и перерабатывающей промышленности на территории округа и развития потребительского рынка</w:t>
      </w:r>
    </w:p>
    <w:p>
      <w:pPr>
        <w:pStyle w:val="Normal"/>
        <w:spacing w:lineRule="auto" w:line="240" w:before="0" w:after="0"/>
        <w:ind w:left="0" w:right="0" w:firstLine="567"/>
        <w:jc w:val="both"/>
        <w:rPr>
          <w:rFonts w:ascii="Times New Roman" w:hAnsi="Times New Roman"/>
          <w:sz w:val="28"/>
          <w:szCs w:val="28"/>
        </w:rPr>
      </w:pPr>
      <w:r>
        <w:rPr>
          <w:rFonts w:ascii="Times New Roman" w:hAnsi="Times New Roman"/>
          <w:sz w:val="28"/>
          <w:szCs w:val="28"/>
        </w:rPr>
        <w:t>Потребительский рынок Петровского городского округа является одним из наиболее динамично развивающихся секторов экономики и является одной из важнейших отраслей жизнеобеспечения, характеризующих уровень жизни населения.</w:t>
      </w:r>
    </w:p>
    <w:p>
      <w:pPr>
        <w:pStyle w:val="Normal"/>
        <w:widowControl w:val="false"/>
        <w:suppressAutoHyphens w:val="true"/>
        <w:spacing w:lineRule="auto" w:line="240" w:before="0" w:after="0"/>
        <w:ind w:left="0" w:right="0" w:firstLine="567"/>
        <w:jc w:val="both"/>
        <w:rPr>
          <w:rFonts w:ascii="Times New Roman" w:hAnsi="Times New Roman"/>
          <w:sz w:val="28"/>
          <w:szCs w:val="28"/>
        </w:rPr>
      </w:pPr>
      <w:r>
        <w:rPr>
          <w:rFonts w:cs="Times New Roman" w:ascii="Times New Roman" w:hAnsi="Times New Roman"/>
          <w:sz w:val="28"/>
          <w:szCs w:val="28"/>
        </w:rPr>
        <w:t xml:space="preserve">Фактическая обеспеченность населения округа площадью торговых объектов в расчете на 1,0 тыс. населения в </w:t>
      </w:r>
      <w:r>
        <w:rPr>
          <w:rFonts w:cs="Times New Roman" w:ascii="Times New Roman" w:hAnsi="Times New Roman"/>
          <w:sz w:val="28"/>
          <w:szCs w:val="28"/>
          <w:lang w:val="ru-RU"/>
        </w:rPr>
        <w:t xml:space="preserve">2020 году </w:t>
      </w:r>
      <w:r>
        <w:rPr>
          <w:rFonts w:cs="Times New Roman" w:ascii="Times New Roman" w:hAnsi="Times New Roman"/>
          <w:sz w:val="28"/>
          <w:szCs w:val="28"/>
        </w:rPr>
        <w:t>составила 620,0 кв.м., что превышает установленный норматив (260 кв. м. на 1,0 тыс. населения) в 2,3 раза.</w:t>
      </w:r>
    </w:p>
    <w:p>
      <w:pPr>
        <w:pStyle w:val="Normal"/>
        <w:widowControl w:val="false"/>
        <w:suppressAutoHyphens w:val="true"/>
        <w:spacing w:lineRule="auto" w:line="240" w:before="0" w:after="0"/>
        <w:ind w:left="0" w:right="0" w:firstLine="567"/>
        <w:jc w:val="both"/>
        <w:rPr>
          <w:rFonts w:ascii="Times New Roman" w:hAnsi="Times New Roman"/>
          <w:sz w:val="28"/>
          <w:szCs w:val="28"/>
        </w:rPr>
      </w:pPr>
      <w:r>
        <w:rPr>
          <w:rFonts w:cs="Times New Roman" w:ascii="Times New Roman" w:hAnsi="Times New Roman"/>
          <w:sz w:val="28"/>
          <w:szCs w:val="28"/>
        </w:rPr>
        <w:t xml:space="preserve">В округе осуществляли работу 441 объект розничной торговли, причем на долю объектов по продаже продовольственных товаров приходилось 53,5% общего их числа. Федеральные сетевые компании представляли АО «Тандер», ООО «Агроторг», ООО «Торгсервис-26», ООО «ПФ Светлоград», ООО «Тамерлан», региональные - ООО «Генри и К». Продукция местных производителей была представлена в мелкорозничной торговой сети и сетевых магазинах «Магнит», «МКС», «ПокупАлко», «Пятерочка». Оптовая торговля продовольственными, промышленными товарами и строительными материалами осуществлялась на 5 базах и складах. На муниципальном универсальном розничном рынке было предусмотрено 881 торговое место, из которых более трети (313 мест) были предназначены для реализации продовольственных товаров и сельхозпродукции. </w:t>
      </w:r>
    </w:p>
    <w:p>
      <w:pPr>
        <w:pStyle w:val="Normal"/>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rPr>
        <w:t xml:space="preserve">В отчетном году на территории округа определено 16 площадок для проведения еженедельных ярмарок, где было организовано 602 торговых места. Проведено 166 ярмарок, 1746 участников реализовали продукцию на сумму 17,55 млн. рублей, что в 1,8 раза меньше показателя 2019 года. В период с 16 апреля по 15 июня 2020 года в соответствии с Предписанием территориального отдела Управления Федеральной службы по надзору в сфере защиты прав потребителей и благополучия человека по Ставропольскому краю в Ипатовском районе от 16 апреля 2020 года № 40 проведение ярмарок на территории округа было запрещено, что и повлияло на снижение показателя. </w:t>
      </w:r>
    </w:p>
    <w:p>
      <w:pPr>
        <w:pStyle w:val="Normal"/>
        <w:widowControl w:val="false"/>
        <w:suppressAutoHyphens w:val="true"/>
        <w:spacing w:lineRule="auto" w:line="240" w:before="0" w:after="0"/>
        <w:ind w:left="0" w:right="0" w:firstLine="567"/>
        <w:jc w:val="both"/>
        <w:rPr>
          <w:rFonts w:ascii="Times New Roman" w:hAnsi="Times New Roman"/>
          <w:sz w:val="28"/>
          <w:szCs w:val="28"/>
        </w:rPr>
      </w:pPr>
      <w:r>
        <w:rPr>
          <w:rFonts w:cs="Times New Roman" w:ascii="Times New Roman" w:hAnsi="Times New Roman"/>
          <w:sz w:val="28"/>
          <w:szCs w:val="28"/>
        </w:rPr>
        <w:t>Сеть общественного питания была представлена 42 объектами (закусочными, кафе, столовыми, барами) на 1747 посадочных мест. Оборот общественного питания по итогам отчетного года сократился до 23,6 млн. рублей (111,0 млн. рублей в 2019 году).</w:t>
      </w:r>
    </w:p>
    <w:p>
      <w:pPr>
        <w:pStyle w:val="BodyTextIndent2"/>
        <w:tabs>
          <w:tab w:val="clear" w:pos="612"/>
          <w:tab w:val="left" w:pos="709" w:leader="none"/>
        </w:tabs>
        <w:spacing w:lineRule="auto" w:line="240" w:before="0" w:after="0"/>
        <w:ind w:left="0" w:right="0" w:firstLine="567"/>
        <w:jc w:val="both"/>
        <w:rPr>
          <w:rFonts w:ascii="Times New Roman" w:hAnsi="Times New Roman"/>
          <w:sz w:val="28"/>
          <w:szCs w:val="28"/>
        </w:rPr>
      </w:pPr>
      <w:r>
        <w:rPr>
          <w:rFonts w:cs="Times New Roman" w:ascii="Times New Roman" w:hAnsi="Times New Roman"/>
          <w:sz w:val="28"/>
          <w:szCs w:val="28"/>
        </w:rPr>
        <w:t>Бытовые услуги населению оказывали 189 субъектов МСП,</w:t>
      </w:r>
      <w:r>
        <w:rPr>
          <w:rFonts w:cs="Times New Roman" w:ascii="Times New Roman" w:hAnsi="Times New Roman"/>
          <w:sz w:val="28"/>
          <w:szCs w:val="28"/>
          <w:highlight w:val="yellow"/>
        </w:rPr>
        <w:t xml:space="preserve"> </w:t>
      </w:r>
      <w:r>
        <w:rPr>
          <w:rFonts w:cs="Times New Roman" w:ascii="Times New Roman" w:hAnsi="Times New Roman"/>
          <w:sz w:val="28"/>
          <w:szCs w:val="28"/>
        </w:rPr>
        <w:t>численность работающих в данной сфере составляла более 400 человек. Основная часть объектов бытового обслуживания была сосредоточена в г. Светлограде, где населению оказывались все социально-значимые виды бытовых услуг.</w:t>
      </w:r>
    </w:p>
    <w:p>
      <w:pPr>
        <w:pStyle w:val="Normal"/>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color w:val="050505"/>
          <w:sz w:val="28"/>
          <w:szCs w:val="28"/>
          <w:lang w:val="ru-RU"/>
        </w:rPr>
        <w:t xml:space="preserve">В целях повышения эффективности контроля исполнения законодательства, регулирующего деятельность на потребительском рынке, в том числе по ликвидации торговли в неустановленных местах, уполномоченными на составление протоколов об административном правонарушении предусмотренном ст. 9.4. Закона Ставропольского края        № 20-кз «Самовольное осуществление деятельности в сфере торговли» совместно с сотрудниками полиции в 2020 году проведено 98 рейдовых мероприятий, составлено 17 протоколов об административном правонарушении.  </w:t>
      </w:r>
    </w:p>
    <w:p>
      <w:pPr>
        <w:pStyle w:val="Normal"/>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color w:val="050505"/>
          <w:sz w:val="28"/>
          <w:szCs w:val="28"/>
          <w:lang w:val="ru-RU"/>
        </w:rPr>
        <w:t>Введение ограничений постановлением Губернатора Ставропольского края от 26 марта 2020 года № 119 «О комплексе ограничительных и иных мероприятий по снижению рисков распространения новой коронавирусной инфекции COVID-2019 на территории Ставропольского края» оказали существенное влияние на потребительский рынок. По предварительным статистическим данным розничный товарооборот по полному кругу предприятий по итогам отчетного года составил 3268,3 млн. рублей, что на 1,1% ниже показателя 2019 года.</w:t>
      </w:r>
    </w:p>
    <w:p>
      <w:pPr>
        <w:pStyle w:val="Normal"/>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color w:val="050505"/>
          <w:sz w:val="28"/>
          <w:szCs w:val="28"/>
          <w:lang w:val="ru-RU"/>
        </w:rPr>
        <w:t>По итогам 2020 года:</w:t>
      </w:r>
    </w:p>
    <w:p>
      <w:pPr>
        <w:pStyle w:val="Normal"/>
        <w:shd w:val="clear" w:color="auto" w:fill="FFFFFF"/>
        <w:spacing w:lineRule="auto" w:line="240" w:before="0" w:after="0"/>
        <w:ind w:left="0" w:right="0" w:firstLine="567"/>
        <w:jc w:val="both"/>
        <w:rPr>
          <w:i/>
          <w:i/>
          <w:iCs/>
          <w:color w:val="050505"/>
        </w:rPr>
      </w:pPr>
      <w:r>
        <w:rPr>
          <w:rFonts w:eastAsia="Times New Roman" w:cs="Times New Roman" w:ascii="Times New Roman" w:hAnsi="Times New Roman"/>
          <w:i/>
          <w:iCs/>
          <w:color w:val="050505"/>
          <w:sz w:val="28"/>
          <w:szCs w:val="28"/>
          <w:lang w:val="ru-RU"/>
        </w:rPr>
        <w:t>- объем отгруженных товаров собственного производства, выполненных работ и услуг собственными силами по виду экономической деятельности «Производство пищевых продуктов» составил 2116.43 млн. рублей;</w:t>
      </w:r>
    </w:p>
    <w:p>
      <w:pPr>
        <w:pStyle w:val="Normal"/>
        <w:shd w:val="clear" w:color="auto" w:fill="FFFFFF"/>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i/>
          <w:iCs/>
          <w:color w:val="050505"/>
          <w:sz w:val="28"/>
          <w:szCs w:val="28"/>
          <w:lang w:val="ru-RU"/>
        </w:rPr>
        <w:t>- объем розничного товарооборота по полному кругу хозяйствующих субъектов составил 92,65 % к предыдущему году в сопоставимых ценах.</w:t>
      </w:r>
    </w:p>
    <w:p>
      <w:pPr>
        <w:pStyle w:val="Normal"/>
        <w:shd w:val="clear" w:color="auto" w:fill="FFFFFF"/>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b/>
          <w:bCs/>
          <w:i/>
          <w:iCs/>
          <w:color w:val="080808"/>
          <w:sz w:val="28"/>
          <w:szCs w:val="28"/>
        </w:rPr>
        <w:t>Цель 4. Определение направлений и ожидаемых результатов социально-экономического развития округа.</w:t>
      </w:r>
    </w:p>
    <w:p>
      <w:pPr>
        <w:pStyle w:val="Normal"/>
        <w:shd w:val="clear" w:color="auto" w:fill="FFFFFF"/>
        <w:spacing w:lineRule="auto" w:line="240" w:before="0" w:after="0"/>
        <w:ind w:left="0" w:right="0" w:firstLine="567"/>
        <w:jc w:val="both"/>
        <w:rPr>
          <w:sz w:val="28"/>
          <w:szCs w:val="28"/>
        </w:rPr>
      </w:pPr>
      <w:r>
        <w:rPr>
          <w:rFonts w:eastAsia="Times New Roman" w:cs="Times New Roman" w:ascii="Times New Roman" w:hAnsi="Times New Roman"/>
          <w:i/>
          <w:iCs/>
          <w:color w:val="080808"/>
          <w:sz w:val="28"/>
          <w:szCs w:val="28"/>
        </w:rPr>
        <w:t>На достижение цели направлен целевой индикатор «с</w:t>
      </w:r>
      <w:r>
        <w:rPr>
          <w:rFonts w:eastAsia="Times New Roman" w:cs="Times New Roman" w:ascii="Times New Roman" w:hAnsi="Times New Roman"/>
          <w:i/>
          <w:iCs/>
          <w:color w:val="000000"/>
          <w:sz w:val="28"/>
          <w:szCs w:val="28"/>
        </w:rPr>
        <w:t>реднее отклонение фактических значений показателей социально - экономического развития округа от прогнозируемых», который в 2020 году составил составил 5,13 %.</w:t>
      </w:r>
    </w:p>
    <w:p>
      <w:pPr>
        <w:pStyle w:val="Normal"/>
        <w:shd w:val="clear" w:color="auto" w:fill="FFFFFF"/>
        <w:spacing w:lineRule="auto" w:line="240" w:before="0" w:after="0"/>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color w:val="080808"/>
          <w:sz w:val="28"/>
          <w:szCs w:val="28"/>
        </w:rPr>
        <w:t>На достижение цели направлены 2 задачи:</w:t>
      </w:r>
    </w:p>
    <w:p>
      <w:pPr>
        <w:pStyle w:val="Normal"/>
        <w:shd w:val="clear" w:color="auto" w:fill="FFFFFF"/>
        <w:spacing w:lineRule="auto" w:line="240" w:before="0" w:after="0"/>
        <w:ind w:left="0" w:right="0" w:firstLine="567"/>
        <w:jc w:val="both"/>
        <w:rPr>
          <w:sz w:val="28"/>
          <w:szCs w:val="28"/>
        </w:rPr>
      </w:pPr>
      <w:r>
        <w:rPr>
          <w:rFonts w:eastAsia="Times New Roman" w:cs="Times New Roman" w:ascii="Times New Roman" w:hAnsi="Times New Roman"/>
          <w:i/>
          <w:iCs/>
          <w:color w:val="080808"/>
          <w:sz w:val="28"/>
          <w:szCs w:val="28"/>
          <w:u w:val="single"/>
        </w:rPr>
        <w:t>Задача 1 «Координация стратегического управления и мер бюджетной политики»</w:t>
      </w:r>
      <w:r>
        <w:rPr>
          <w:rFonts w:eastAsia="Times New Roman" w:cs="Times New Roman" w:ascii="Times New Roman" w:hAnsi="Times New Roman"/>
          <w:i/>
          <w:iCs/>
          <w:color w:val="C9211E"/>
          <w:sz w:val="28"/>
          <w:szCs w:val="28"/>
          <w:u w:val="single"/>
        </w:rPr>
        <w:t>,</w:t>
      </w:r>
      <w:r>
        <w:rPr>
          <w:rFonts w:eastAsia="Times New Roman" w:cs="Times New Roman" w:ascii="Times New Roman" w:hAnsi="Times New Roman"/>
          <w:i/>
          <w:iCs/>
          <w:color w:val="C9211E"/>
          <w:sz w:val="28"/>
          <w:szCs w:val="28"/>
        </w:rPr>
        <w:t xml:space="preserve"> </w:t>
      </w:r>
      <w:r>
        <w:rPr>
          <w:rFonts w:eastAsia="Times New Roman" w:cs="Times New Roman" w:ascii="Times New Roman" w:hAnsi="Times New Roman"/>
          <w:color w:val="080808"/>
          <w:sz w:val="28"/>
          <w:szCs w:val="28"/>
        </w:rPr>
        <w:t>в рамках реализации которой в 2020 году:</w:t>
      </w:r>
    </w:p>
    <w:p>
      <w:pPr>
        <w:pStyle w:val="Normal"/>
        <w:shd w:val="clear" w:color="auto" w:fill="FFFFFF"/>
        <w:spacing w:lineRule="auto" w:line="240" w:before="0" w:after="0"/>
        <w:ind w:left="0" w:right="0" w:firstLine="567"/>
        <w:jc w:val="both"/>
        <w:rPr>
          <w:sz w:val="28"/>
          <w:szCs w:val="28"/>
        </w:rPr>
      </w:pPr>
      <w:r>
        <w:rPr>
          <w:rFonts w:eastAsia="Times New Roman" w:cs="Times New Roman" w:ascii="Times New Roman" w:hAnsi="Times New Roman"/>
          <w:color w:val="080808"/>
          <w:sz w:val="28"/>
          <w:szCs w:val="28"/>
        </w:rPr>
        <w:t>- проведен мониторинг реализации стратегии социально-экономического развития Петровского городского округа Ставропольского края до 2035 года (далее - Стратегия) за  2019 год в соответствии с Планом мероприятий по реализации стратегии;</w:t>
      </w:r>
    </w:p>
    <w:p>
      <w:pPr>
        <w:pStyle w:val="Normal"/>
        <w:shd w:val="clear" w:color="auto" w:fill="FFFFFF"/>
        <w:spacing w:lineRule="auto" w:line="240" w:before="0" w:after="0"/>
        <w:ind w:left="0" w:right="0" w:firstLine="567"/>
        <w:jc w:val="both"/>
        <w:rPr/>
      </w:pPr>
      <w:r>
        <w:rPr>
          <w:rFonts w:eastAsia="Times New Roman" w:cs="Times New Roman" w:ascii="Times New Roman" w:hAnsi="Times New Roman"/>
          <w:color w:val="080808"/>
          <w:sz w:val="28"/>
          <w:szCs w:val="28"/>
        </w:rPr>
        <w:t>- р</w:t>
      </w:r>
      <w:r>
        <w:rPr>
          <w:rStyle w:val="Style15"/>
          <w:rFonts w:eastAsia="" w:ascii="Times New Roman" w:hAnsi="Times New Roman" w:eastAsiaTheme="minorEastAsia"/>
          <w:color w:val="030303"/>
          <w:spacing w:val="-6"/>
          <w:sz w:val="28"/>
          <w:szCs w:val="28"/>
          <w:lang w:eastAsia="en-US"/>
        </w:rPr>
        <w:t>азработан и одобрен администрацией Петровского городского округа Ставропольского края прогноз социально-экономического развития Петровского городского округа Ставропольского края на период 2021-2023 годов (постановление администрации Петровского городского округа Ставропольского края от 13.11.2020 г. № 1577);</w:t>
      </w:r>
    </w:p>
    <w:p>
      <w:pPr>
        <w:pStyle w:val="Normal"/>
        <w:shd w:val="clear" w:color="auto" w:fill="FFFFFF"/>
        <w:spacing w:lineRule="auto" w:line="240" w:before="0" w:after="0"/>
        <w:ind w:left="0" w:right="0" w:firstLine="567"/>
        <w:jc w:val="both"/>
        <w:rPr/>
      </w:pPr>
      <w:r>
        <w:rPr>
          <w:rStyle w:val="Style15"/>
          <w:rFonts w:eastAsia="" w:ascii="Times New Roman" w:hAnsi="Times New Roman" w:eastAsiaTheme="minorEastAsia"/>
          <w:color w:val="030303"/>
          <w:spacing w:val="-6"/>
          <w:sz w:val="28"/>
          <w:szCs w:val="28"/>
          <w:lang w:eastAsia="en-US"/>
        </w:rPr>
        <w:t>- разработан и согласован с министерством экономического развития Ставропольского края п</w:t>
      </w:r>
      <w:r>
        <w:rPr>
          <w:rStyle w:val="Style15"/>
          <w:rFonts w:eastAsia="" w:ascii="Times New Roman" w:hAnsi="Times New Roman" w:eastAsiaTheme="minorEastAsia"/>
          <w:color w:val="030303"/>
          <w:spacing w:val="-6"/>
          <w:sz w:val="28"/>
          <w:szCs w:val="28"/>
          <w:highlight w:val="white"/>
          <w:lang w:eastAsia="en-US"/>
        </w:rPr>
        <w:t>роект изменений в стратегию социально-экономического развития Петровского городского округа Ставропольского края до 2035 года, утвержденную решением Советом депутатов Петровского городского округа Ставропольского края от 14.12.2019 г. № 196;</w:t>
      </w:r>
    </w:p>
    <w:p>
      <w:pPr>
        <w:pStyle w:val="Normal"/>
        <w:shd w:val="clear" w:color="auto" w:fill="FFFFFF"/>
        <w:spacing w:lineRule="auto" w:line="240" w:before="0" w:after="0"/>
        <w:ind w:left="0" w:right="0" w:firstLine="567"/>
        <w:jc w:val="both"/>
        <w:rPr>
          <w:color w:val="080808"/>
          <w:sz w:val="28"/>
          <w:szCs w:val="28"/>
        </w:rPr>
      </w:pPr>
      <w:r>
        <w:rPr>
          <w:rFonts w:eastAsia="Times New Roman" w:cs="Times New Roman" w:ascii="Times New Roman" w:hAnsi="Times New Roman"/>
          <w:color w:val="080808"/>
          <w:sz w:val="28"/>
          <w:szCs w:val="28"/>
        </w:rPr>
        <w:t xml:space="preserve">- актуализированы муниципальные программы; </w:t>
      </w:r>
    </w:p>
    <w:p>
      <w:pPr>
        <w:pStyle w:val="Normal"/>
        <w:shd w:val="clear" w:color="auto" w:fill="FFFFFF"/>
        <w:spacing w:lineRule="auto" w:line="240" w:before="0" w:after="0"/>
        <w:ind w:left="0" w:right="0" w:firstLine="567"/>
        <w:jc w:val="both"/>
        <w:rPr>
          <w:color w:val="080808"/>
          <w:sz w:val="28"/>
          <w:szCs w:val="28"/>
        </w:rPr>
      </w:pPr>
      <w:r>
        <w:rPr>
          <w:rFonts w:eastAsia="Times New Roman" w:cs="Times New Roman" w:ascii="Times New Roman" w:hAnsi="Times New Roman"/>
          <w:color w:val="080808"/>
          <w:sz w:val="28"/>
          <w:szCs w:val="28"/>
        </w:rPr>
        <w:t>- обеспечена государственная регистрация документов стратегического планирования округа в федеральном государственном реестре документов стратегического планирования в порядке, установленном Правительством Российской Федерации;</w:t>
      </w:r>
    </w:p>
    <w:p>
      <w:pPr>
        <w:pStyle w:val="Normal"/>
        <w:shd w:val="clear" w:color="auto" w:fill="FFFFFF"/>
        <w:spacing w:lineRule="auto" w:line="240" w:before="0" w:after="0"/>
        <w:ind w:left="0" w:right="0" w:firstLine="567"/>
        <w:jc w:val="both"/>
        <w:rPr>
          <w:color w:val="080808"/>
          <w:sz w:val="28"/>
          <w:szCs w:val="28"/>
        </w:rPr>
      </w:pPr>
      <w:r>
        <w:rPr>
          <w:rFonts w:eastAsia="Times New Roman" w:cs="Times New Roman" w:ascii="Times New Roman" w:hAnsi="Times New Roman"/>
          <w:color w:val="080808"/>
          <w:sz w:val="28"/>
          <w:szCs w:val="28"/>
        </w:rPr>
        <w:t>- нормативная правовая база поддерживалась в актуальном состоянии:</w:t>
      </w:r>
    </w:p>
    <w:p>
      <w:pPr>
        <w:pStyle w:val="Normal"/>
        <w:shd w:val="clear" w:color="auto" w:fill="FFFFFF"/>
        <w:spacing w:lineRule="auto" w:line="240" w:before="0" w:after="0"/>
        <w:ind w:left="0" w:right="0" w:firstLine="567"/>
        <w:jc w:val="both"/>
        <w:rPr>
          <w:color w:val="080808"/>
          <w:sz w:val="28"/>
          <w:szCs w:val="28"/>
        </w:rPr>
      </w:pPr>
      <w:r>
        <w:rPr>
          <w:rFonts w:eastAsia="Times New Roman" w:cs="Times New Roman" w:ascii="Times New Roman" w:hAnsi="Times New Roman"/>
          <w:color w:val="080808"/>
          <w:sz w:val="28"/>
          <w:szCs w:val="28"/>
        </w:rPr>
        <w:t>внесены изменения:</w:t>
      </w:r>
    </w:p>
    <w:p>
      <w:pPr>
        <w:pStyle w:val="Normal"/>
        <w:shd w:val="clear" w:color="auto" w:fill="FFFFFF"/>
        <w:spacing w:lineRule="auto" w:line="240" w:before="0" w:after="0"/>
        <w:ind w:left="0" w:right="0" w:firstLine="567"/>
        <w:jc w:val="both"/>
        <w:rPr>
          <w:color w:val="080808"/>
          <w:sz w:val="28"/>
          <w:szCs w:val="28"/>
        </w:rPr>
      </w:pPr>
      <w:r>
        <w:rPr>
          <w:rFonts w:eastAsia="Times New Roman" w:cs="Times New Roman" w:ascii="Times New Roman" w:hAnsi="Times New Roman"/>
          <w:color w:val="080808"/>
          <w:sz w:val="28"/>
          <w:szCs w:val="28"/>
        </w:rPr>
        <w:t>в Порядок разработки, реализации и оценки эффективности муниципальных программ Петровского городского округа Ставропольского края;</w:t>
      </w:r>
    </w:p>
    <w:p>
      <w:pPr>
        <w:pStyle w:val="Normal"/>
        <w:shd w:val="clear" w:color="auto" w:fill="FFFFFF"/>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color w:val="080808"/>
          <w:sz w:val="28"/>
          <w:szCs w:val="28"/>
        </w:rPr>
        <w:t xml:space="preserve">в методические указания по разработке и реализации муниципальных программ Петровского городского округа Ставропольского края. </w:t>
      </w:r>
    </w:p>
    <w:p>
      <w:pPr>
        <w:pStyle w:val="Normal"/>
        <w:shd w:val="clear" w:color="auto" w:fill="FFFFFF"/>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i/>
          <w:iCs/>
          <w:color w:val="080808"/>
          <w:sz w:val="28"/>
          <w:szCs w:val="28"/>
          <w:u w:val="single"/>
        </w:rPr>
        <w:t>Задача 2 «Проведение мониторинга и контроля реализации документов стратегического планирования округа»,</w:t>
      </w:r>
      <w:r>
        <w:rPr>
          <w:rFonts w:eastAsia="Times New Roman" w:cs="Times New Roman" w:ascii="Times New Roman" w:hAnsi="Times New Roman"/>
          <w:i/>
          <w:iCs/>
          <w:color w:val="080808"/>
          <w:sz w:val="28"/>
          <w:szCs w:val="28"/>
        </w:rPr>
        <w:t xml:space="preserve"> </w:t>
      </w:r>
      <w:r>
        <w:rPr>
          <w:rFonts w:eastAsia="Times New Roman" w:cs="Times New Roman" w:ascii="Times New Roman" w:hAnsi="Times New Roman"/>
          <w:color w:val="080808"/>
          <w:sz w:val="28"/>
          <w:szCs w:val="28"/>
        </w:rPr>
        <w:t>в рамках реализации которой в 2020</w:t>
      </w:r>
      <w:r>
        <w:rPr>
          <w:rFonts w:eastAsia="Times New Roman" w:cs="Times New Roman" w:ascii="Times New Roman" w:hAnsi="Times New Roman"/>
          <w:color w:val="C9211E"/>
          <w:sz w:val="28"/>
          <w:szCs w:val="28"/>
        </w:rPr>
        <w:t xml:space="preserve"> </w:t>
      </w:r>
      <w:r>
        <w:rPr>
          <w:rFonts w:eastAsia="Times New Roman" w:cs="Times New Roman" w:ascii="Times New Roman" w:hAnsi="Times New Roman"/>
          <w:color w:val="080808"/>
          <w:sz w:val="28"/>
          <w:szCs w:val="28"/>
        </w:rPr>
        <w:t>году отделом стратегического планирования и инвестиций администрации Петровского городского округа Ставропольского края ежеквартально проводился мониторинг реализации муниципальных программ округа:</w:t>
      </w:r>
    </w:p>
    <w:p>
      <w:pPr>
        <w:pStyle w:val="Normal"/>
        <w:shd w:val="clear" w:color="auto" w:fill="FFFFFF"/>
        <w:spacing w:lineRule="auto" w:line="240" w:before="0" w:after="0"/>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color w:val="080808"/>
          <w:sz w:val="28"/>
          <w:szCs w:val="28"/>
        </w:rPr>
        <w:t>«Развитие образования»;</w:t>
      </w:r>
    </w:p>
    <w:p>
      <w:pPr>
        <w:pStyle w:val="Normal"/>
        <w:shd w:val="clear" w:color="auto" w:fill="FFFFFF"/>
        <w:spacing w:lineRule="auto" w:line="240" w:before="0" w:after="0"/>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color w:val="080808"/>
          <w:sz w:val="28"/>
          <w:szCs w:val="28"/>
        </w:rPr>
        <w:t>«Социальная поддержка граждан»;</w:t>
      </w:r>
    </w:p>
    <w:p>
      <w:pPr>
        <w:pStyle w:val="Normal"/>
        <w:shd w:val="clear" w:color="auto" w:fill="FFFFFF"/>
        <w:spacing w:lineRule="auto" w:line="240" w:before="0" w:after="0"/>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color w:val="080808"/>
          <w:sz w:val="28"/>
          <w:szCs w:val="28"/>
        </w:rPr>
        <w:t>«Социальное развитие»;</w:t>
      </w:r>
    </w:p>
    <w:p>
      <w:pPr>
        <w:pStyle w:val="Normal"/>
        <w:shd w:val="clear" w:color="auto" w:fill="FFFFFF"/>
        <w:spacing w:lineRule="auto" w:line="240" w:before="0" w:after="0"/>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color w:val="080808"/>
          <w:sz w:val="28"/>
          <w:szCs w:val="28"/>
        </w:rPr>
        <w:t>«Культура Петровского городского округа Ставропольского края»;</w:t>
      </w:r>
    </w:p>
    <w:p>
      <w:pPr>
        <w:pStyle w:val="Normal"/>
        <w:shd w:val="clear" w:color="auto" w:fill="FFFFFF"/>
        <w:spacing w:lineRule="auto" w:line="240" w:before="0" w:after="0"/>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color w:val="080808"/>
          <w:sz w:val="28"/>
          <w:szCs w:val="28"/>
        </w:rPr>
        <w:t>«Межнациональные отношения, профилактика правонарушений, терроризма и поддержка казачества»;</w:t>
      </w:r>
    </w:p>
    <w:p>
      <w:pPr>
        <w:pStyle w:val="Normal"/>
        <w:shd w:val="clear" w:color="auto" w:fill="FFFFFF"/>
        <w:spacing w:lineRule="auto" w:line="240" w:before="0" w:after="0"/>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color w:val="080808"/>
          <w:sz w:val="28"/>
          <w:szCs w:val="28"/>
        </w:rPr>
        <w:t>«Развитие жилищно-коммунального хозяйства»;</w:t>
      </w:r>
    </w:p>
    <w:p>
      <w:pPr>
        <w:pStyle w:val="Normal"/>
        <w:shd w:val="clear" w:color="auto" w:fill="FFFFFF"/>
        <w:spacing w:lineRule="auto" w:line="240" w:before="0" w:after="0"/>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color w:val="080808"/>
          <w:sz w:val="28"/>
          <w:szCs w:val="28"/>
        </w:rPr>
        <w:t>«Формирование современной городской среды»;</w:t>
      </w:r>
    </w:p>
    <w:p>
      <w:pPr>
        <w:pStyle w:val="Normal"/>
        <w:shd w:val="clear" w:color="auto" w:fill="FFFFFF"/>
        <w:spacing w:lineRule="auto" w:line="240" w:before="0" w:after="0"/>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color w:val="080808"/>
          <w:sz w:val="28"/>
          <w:szCs w:val="28"/>
        </w:rPr>
        <w:t>«Развитие градостроительства и архитектуры»;</w:t>
      </w:r>
    </w:p>
    <w:p>
      <w:pPr>
        <w:pStyle w:val="Normal"/>
        <w:shd w:val="clear" w:color="auto" w:fill="FFFFFF"/>
        <w:spacing w:lineRule="auto" w:line="240" w:before="0" w:after="0"/>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color w:val="080808"/>
          <w:sz w:val="28"/>
          <w:szCs w:val="28"/>
        </w:rPr>
        <w:t>«Охрана окружающей среды»;</w:t>
      </w:r>
    </w:p>
    <w:p>
      <w:pPr>
        <w:pStyle w:val="Normal"/>
        <w:shd w:val="clear" w:color="auto" w:fill="FFFFFF"/>
        <w:spacing w:lineRule="auto" w:line="240" w:before="0" w:after="0"/>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color w:val="080808"/>
          <w:sz w:val="28"/>
          <w:szCs w:val="28"/>
        </w:rPr>
        <w:t>«Управление финансами»;</w:t>
      </w:r>
    </w:p>
    <w:p>
      <w:pPr>
        <w:pStyle w:val="Normal"/>
        <w:shd w:val="clear" w:color="auto" w:fill="FFFFFF"/>
        <w:spacing w:lineRule="auto" w:line="240" w:before="0" w:after="0"/>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color w:val="080808"/>
          <w:sz w:val="28"/>
          <w:szCs w:val="28"/>
        </w:rPr>
        <w:t>«Управление имуществом»;</w:t>
      </w:r>
    </w:p>
    <w:p>
      <w:pPr>
        <w:pStyle w:val="Normal"/>
        <w:shd w:val="clear" w:color="auto" w:fill="FFFFFF"/>
        <w:spacing w:lineRule="auto" w:line="240" w:before="0" w:after="0"/>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color w:val="080808"/>
          <w:sz w:val="28"/>
          <w:szCs w:val="28"/>
        </w:rPr>
        <w:t>«Совершенствование организации деятельности органов местного самоуправления»;</w:t>
      </w:r>
    </w:p>
    <w:p>
      <w:pPr>
        <w:pStyle w:val="Normal"/>
        <w:shd w:val="clear" w:color="auto" w:fill="FFFFFF"/>
        <w:spacing w:lineRule="auto" w:line="240" w:before="0" w:after="0"/>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color w:val="080808"/>
          <w:sz w:val="28"/>
          <w:szCs w:val="28"/>
        </w:rPr>
        <w:t>«Модернизация экономики и улучшение инвестиционного климата»;</w:t>
      </w:r>
    </w:p>
    <w:p>
      <w:pPr>
        <w:pStyle w:val="Normal"/>
        <w:shd w:val="clear" w:color="auto" w:fill="FFFFFF"/>
        <w:spacing w:lineRule="auto" w:line="240" w:before="0" w:after="0"/>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color w:val="080808"/>
          <w:spacing w:val="-4"/>
          <w:sz w:val="28"/>
          <w:szCs w:val="28"/>
        </w:rPr>
        <w:t>«</w:t>
      </w:r>
      <w:r>
        <w:rPr>
          <w:rFonts w:eastAsia="Times New Roman" w:cs="Times New Roman" w:ascii="Times New Roman" w:hAnsi="Times New Roman"/>
          <w:color w:val="080808"/>
          <w:sz w:val="28"/>
          <w:szCs w:val="28"/>
        </w:rPr>
        <w:t>Развитие транспортной системы и обеспечение безопасности дорожного движения</w:t>
      </w:r>
      <w:r>
        <w:rPr>
          <w:rFonts w:eastAsia="Times New Roman" w:cs="Times New Roman" w:ascii="Times New Roman" w:hAnsi="Times New Roman"/>
          <w:color w:val="080808"/>
          <w:spacing w:val="-4"/>
          <w:sz w:val="28"/>
          <w:szCs w:val="28"/>
        </w:rPr>
        <w:t>»;</w:t>
      </w:r>
    </w:p>
    <w:p>
      <w:pPr>
        <w:pStyle w:val="Normal"/>
        <w:shd w:val="clear" w:color="auto" w:fill="FFFFFF"/>
        <w:spacing w:lineRule="auto" w:line="240" w:before="0" w:after="0"/>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color w:val="080808"/>
          <w:sz w:val="28"/>
          <w:szCs w:val="28"/>
        </w:rPr>
        <w:t>«Развитие сельского хозяйства».</w:t>
      </w:r>
    </w:p>
    <w:p>
      <w:pPr>
        <w:pStyle w:val="Normal"/>
        <w:shd w:val="clear" w:color="auto" w:fill="FFFFFF"/>
        <w:spacing w:lineRule="auto" w:line="240" w:before="0" w:after="0"/>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color w:val="080808"/>
          <w:sz w:val="28"/>
          <w:szCs w:val="28"/>
        </w:rPr>
        <w:t>Результаты мониторинга муниципальных программ были размещены в</w:t>
      </w:r>
      <w:r>
        <w:rPr>
          <w:rFonts w:eastAsia="Times New Roman" w:cs="Times New Roman" w:ascii="Times New Roman" w:hAnsi="Times New Roman"/>
          <w:color w:val="080808"/>
          <w:spacing w:val="-2"/>
          <w:sz w:val="28"/>
          <w:szCs w:val="28"/>
        </w:rPr>
        <w:t xml:space="preserve"> информационно-телекоммуникационной сети Интернет </w:t>
      </w:r>
      <w:r>
        <w:rPr>
          <w:rFonts w:eastAsia="Times New Roman" w:cs="Times New Roman" w:ascii="Times New Roman" w:hAnsi="Times New Roman"/>
          <w:color w:val="080808"/>
          <w:sz w:val="28"/>
          <w:szCs w:val="28"/>
        </w:rPr>
        <w:t>на официальном сайте администрации в разделе «Экономика».</w:t>
      </w:r>
    </w:p>
    <w:p>
      <w:pPr>
        <w:pStyle w:val="Normal"/>
        <w:shd w:val="clear" w:color="auto" w:fill="FFFFFF"/>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color w:val="080808"/>
          <w:sz w:val="28"/>
          <w:szCs w:val="28"/>
        </w:rPr>
        <w:t>В соответствии с Порядком разработки, реализации и оценки эффективности муниципальных программ Петровского городского округа Ставропольского края сводный годовой доклад о ходе реализации муниципальных программ был рассмотрен на заседании администрации Петровского городского округа Ставропольского края и утвержден постановлением администрации Петровского городского округа Ставропольского края от 29 апреля 2020 г. № 590 «Об 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 края за 2019 год».</w:t>
      </w:r>
    </w:p>
    <w:p>
      <w:pPr>
        <w:pStyle w:val="Normal"/>
        <w:shd w:val="clear" w:color="auto" w:fill="FFFFFF"/>
        <w:spacing w:lineRule="auto" w:line="240" w:before="0" w:after="0"/>
        <w:ind w:left="0" w:right="0" w:firstLine="567"/>
        <w:jc w:val="both"/>
        <w:rPr>
          <w:rFonts w:ascii="Times New Roman" w:hAnsi="Times New Roman" w:eastAsia="Times New Roman" w:cs="Times New Roman"/>
          <w:color w:val="C9211E"/>
          <w:sz w:val="28"/>
          <w:szCs w:val="28"/>
        </w:rPr>
      </w:pPr>
      <w:r>
        <w:rPr>
          <w:rFonts w:eastAsia="Times New Roman" w:cs="Times New Roman" w:ascii="Times New Roman" w:hAnsi="Times New Roman"/>
          <w:color w:val="C9211E"/>
          <w:sz w:val="28"/>
          <w:szCs w:val="28"/>
        </w:rPr>
      </w:r>
    </w:p>
    <w:p>
      <w:pPr>
        <w:pStyle w:val="Normal"/>
        <w:shd w:val="clear" w:color="auto" w:fill="FFFFFF"/>
        <w:spacing w:lineRule="auto" w:line="240" w:before="0" w:after="0"/>
        <w:ind w:left="0" w:right="0" w:firstLine="567"/>
        <w:jc w:val="both"/>
        <w:rPr>
          <w:rFonts w:ascii="Times New Roman" w:hAnsi="Times New Roman" w:eastAsia="Times New Roman" w:cs="Times New Roman"/>
          <w:color w:val="C9211E"/>
          <w:sz w:val="28"/>
          <w:szCs w:val="28"/>
        </w:rPr>
      </w:pPr>
      <w:r>
        <w:rPr>
          <w:rFonts w:eastAsia="Times New Roman" w:cs="Times New Roman" w:ascii="Times New Roman" w:hAnsi="Times New Roman"/>
          <w:color w:val="C9211E"/>
          <w:sz w:val="28"/>
          <w:szCs w:val="28"/>
        </w:rPr>
      </w:r>
    </w:p>
    <w:p>
      <w:pPr>
        <w:pStyle w:val="Normal"/>
        <w:shd w:val="clear" w:color="auto" w:fill="FFFFFF"/>
        <w:spacing w:lineRule="auto" w:line="240" w:before="0" w:after="0"/>
        <w:ind w:left="0" w:right="0" w:firstLine="567"/>
        <w:jc w:val="both"/>
        <w:rPr>
          <w:rFonts w:ascii="Times New Roman" w:hAnsi="Times New Roman" w:eastAsia="Times New Roman" w:cs="Times New Roman"/>
          <w:color w:val="C9211E"/>
          <w:sz w:val="28"/>
          <w:szCs w:val="28"/>
        </w:rPr>
      </w:pPr>
      <w:r>
        <w:rPr>
          <w:rFonts w:eastAsia="Times New Roman" w:cs="Times New Roman" w:ascii="Times New Roman" w:hAnsi="Times New Roman"/>
          <w:color w:val="C9211E"/>
          <w:sz w:val="28"/>
          <w:szCs w:val="28"/>
        </w:rPr>
      </w:r>
    </w:p>
    <w:p>
      <w:pPr>
        <w:pStyle w:val="Normal"/>
        <w:shd w:val="clear" w:color="auto" w:fill="FFFFFF"/>
        <w:spacing w:lineRule="auto" w:line="240" w:before="0" w:after="0"/>
        <w:ind w:left="0" w:right="0" w:firstLine="567"/>
        <w:jc w:val="both"/>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50505"/>
          <w:sz w:val="28"/>
          <w:szCs w:val="28"/>
        </w:rPr>
        <w:t>2. Перечень основных мероприятий и контрольных событий, выполненных и не выполненных в установленные сроки (с указанием причин такого не выполнения) и результаты реализации основных мероприятий в разрезе подпрограмм</w:t>
      </w:r>
    </w:p>
    <w:p>
      <w:pPr>
        <w:pStyle w:val="Normal"/>
        <w:shd w:val="clear" w:color="auto" w:fill="FFFFFF"/>
        <w:spacing w:lineRule="auto" w:line="240" w:before="0" w:after="0"/>
        <w:ind w:left="0" w:right="0" w:firstLine="567"/>
        <w:jc w:val="both"/>
        <w:rPr>
          <w:rFonts w:ascii="Times New Roman" w:hAnsi="Times New Roman" w:eastAsia="Times New Roman" w:cs="Times New Roman"/>
          <w:color w:val="C9211E"/>
          <w:sz w:val="28"/>
          <w:szCs w:val="28"/>
        </w:rPr>
      </w:pPr>
      <w:r>
        <w:rPr>
          <w:rFonts w:eastAsia="Times New Roman" w:cs="Times New Roman" w:ascii="Times New Roman" w:hAnsi="Times New Roman"/>
          <w:color w:val="C9211E"/>
          <w:sz w:val="28"/>
          <w:szCs w:val="28"/>
        </w:rPr>
      </w:r>
    </w:p>
    <w:p>
      <w:pPr>
        <w:pStyle w:val="Normal"/>
        <w:spacing w:lineRule="auto" w:line="240" w:before="0" w:after="0"/>
        <w:ind w:left="0" w:right="0" w:firstLine="567"/>
        <w:jc w:val="both"/>
        <w:rPr>
          <w:rFonts w:ascii="Times New Roman" w:hAnsi="Times New Roman"/>
          <w:color w:val="050505"/>
          <w:sz w:val="28"/>
          <w:szCs w:val="28"/>
        </w:rPr>
      </w:pPr>
      <w:r>
        <w:rPr>
          <w:rFonts w:eastAsia="Times New Roman" w:cs="Times New Roman" w:ascii="Times New Roman" w:hAnsi="Times New Roman"/>
          <w:color w:val="050505"/>
          <w:sz w:val="28"/>
          <w:szCs w:val="28"/>
        </w:rPr>
        <w:t>Программа Петровского городского округа Ставропольского края «Модернизация экономики и улучшение инвестиционного климата» в 20</w:t>
      </w:r>
      <w:r>
        <w:rPr>
          <w:rFonts w:eastAsia="Times New Roman" w:cs="Times New Roman" w:ascii="Times New Roman" w:hAnsi="Times New Roman"/>
          <w:color w:val="050505"/>
          <w:sz w:val="28"/>
          <w:szCs w:val="28"/>
          <w:lang w:val="ru-RU"/>
        </w:rPr>
        <w:t>20</w:t>
      </w:r>
      <w:r>
        <w:rPr>
          <w:rFonts w:eastAsia="Times New Roman" w:cs="Times New Roman" w:ascii="Times New Roman" w:hAnsi="Times New Roman"/>
          <w:color w:val="050505"/>
          <w:sz w:val="28"/>
          <w:szCs w:val="28"/>
        </w:rPr>
        <w:t xml:space="preserve"> году включает в себя 1</w:t>
      </w:r>
      <w:r>
        <w:rPr>
          <w:rFonts w:eastAsia="Times New Roman" w:cs="Times New Roman" w:ascii="Times New Roman" w:hAnsi="Times New Roman"/>
          <w:color w:val="050505"/>
          <w:sz w:val="28"/>
          <w:szCs w:val="28"/>
          <w:lang w:val="ru-RU"/>
        </w:rPr>
        <w:t>3</w:t>
      </w:r>
      <w:r>
        <w:rPr>
          <w:rFonts w:eastAsia="Times New Roman" w:cs="Times New Roman" w:ascii="Times New Roman" w:hAnsi="Times New Roman"/>
          <w:color w:val="050505"/>
          <w:sz w:val="28"/>
          <w:szCs w:val="28"/>
        </w:rPr>
        <w:t xml:space="preserve"> мероприятий, 1 из которых не выполнено:</w:t>
      </w:r>
    </w:p>
    <w:p>
      <w:pPr>
        <w:pStyle w:val="Normal"/>
        <w:shd w:val="clear" w:color="auto" w:fill="FFFFFF"/>
        <w:spacing w:lineRule="auto" w:line="240" w:before="0" w:after="0"/>
        <w:ind w:left="0" w:right="0" w:firstLine="567"/>
        <w:jc w:val="both"/>
        <w:rPr/>
      </w:pPr>
      <w:r>
        <w:rPr>
          <w:rStyle w:val="Style15"/>
          <w:rFonts w:eastAsia=";Times New Roman" w:ascii="Times New Roman" w:hAnsi="Times New Roman"/>
          <w:color w:val="050505"/>
          <w:sz w:val="28"/>
          <w:szCs w:val="28"/>
          <w:highlight w:val="white"/>
        </w:rPr>
        <w:t>Финансовая поддержка субъектов малого и среднего предпринимательства, осуществляющих свою деятельность на территории округа, которая предусмотрена подпрограммой на организацию и развитие собственного бизнеса за счет средств бюджета Петровского городского в отчетном</w:t>
      </w:r>
      <w:r>
        <w:rPr>
          <w:rStyle w:val="Style15"/>
          <w:rFonts w:eastAsia=";Times New Roman" w:ascii="Times New Roman" w:hAnsi="Times New Roman"/>
          <w:color w:val="050505"/>
          <w:sz w:val="28"/>
          <w:szCs w:val="28"/>
          <w:highlight w:val="white"/>
          <w:lang w:val="ru-RU"/>
        </w:rPr>
        <w:t xml:space="preserve"> году</w:t>
      </w:r>
      <w:r>
        <w:rPr>
          <w:rStyle w:val="Style15"/>
          <w:rFonts w:eastAsia=";Times New Roman" w:ascii="Times New Roman" w:hAnsi="Times New Roman"/>
          <w:color w:val="050505"/>
          <w:sz w:val="28"/>
          <w:szCs w:val="28"/>
          <w:highlight w:val="white"/>
        </w:rPr>
        <w:t xml:space="preserve"> не оказана, так как конкурс на получение поддержки не проводился </w:t>
      </w:r>
      <w:r>
        <w:rPr>
          <w:rStyle w:val="Style15"/>
          <w:rFonts w:eastAsia="" w:ascii="Times New Roman" w:hAnsi="Times New Roman"/>
          <w:color w:val="050505"/>
          <w:sz w:val="28"/>
          <w:szCs w:val="28"/>
          <w:highlight w:val="white"/>
        </w:rPr>
        <w:t xml:space="preserve">в связи с разработкой нового порядка  </w:t>
      </w:r>
      <w:r>
        <w:rPr>
          <w:rStyle w:val="Style15"/>
          <w:rFonts w:eastAsia="Times New Roman" w:cs="Times New Roman" w:ascii="Times New Roman" w:hAnsi="Times New Roman"/>
          <w:color w:val="050505"/>
          <w:kern w:val="0"/>
          <w:sz w:val="28"/>
          <w:szCs w:val="28"/>
          <w:highlight w:val="white"/>
          <w:lang w:eastAsia="ru-RU" w:bidi="ar-SA"/>
        </w:rPr>
        <w:t>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w:t>
      </w:r>
    </w:p>
    <w:p>
      <w:pPr>
        <w:pStyle w:val="Normal"/>
        <w:shd w:val="clear" w:color="auto" w:fill="FFFFFF"/>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color w:val="050505"/>
          <w:sz w:val="28"/>
          <w:szCs w:val="28"/>
        </w:rPr>
        <w:t>Степень выполнения мероприятий отражали 3</w:t>
      </w:r>
      <w:r>
        <w:rPr>
          <w:rFonts w:eastAsia="Times New Roman" w:cs="Times New Roman" w:ascii="Times New Roman" w:hAnsi="Times New Roman"/>
          <w:color w:val="050505"/>
          <w:sz w:val="28"/>
          <w:szCs w:val="28"/>
          <w:lang w:val="ru-RU"/>
        </w:rPr>
        <w:t>4</w:t>
      </w:r>
      <w:r>
        <w:rPr>
          <w:rFonts w:eastAsia="Times New Roman" w:cs="Times New Roman" w:ascii="Times New Roman" w:hAnsi="Times New Roman"/>
          <w:color w:val="050505"/>
          <w:sz w:val="28"/>
          <w:szCs w:val="28"/>
        </w:rPr>
        <w:t xml:space="preserve"> контрольных события, из которых </w:t>
      </w:r>
      <w:r>
        <w:rPr>
          <w:rFonts w:eastAsia="Times New Roman" w:cs="Times New Roman" w:ascii="Times New Roman" w:hAnsi="Times New Roman"/>
          <w:color w:val="050505"/>
          <w:sz w:val="28"/>
          <w:szCs w:val="28"/>
          <w:lang w:val="ru-RU"/>
        </w:rPr>
        <w:t xml:space="preserve">2 </w:t>
      </w:r>
      <w:r>
        <w:rPr>
          <w:rFonts w:eastAsia="Times New Roman" w:cs="Times New Roman" w:ascii="Times New Roman" w:hAnsi="Times New Roman"/>
          <w:color w:val="050505"/>
          <w:sz w:val="28"/>
          <w:szCs w:val="28"/>
        </w:rPr>
        <w:t>не выполнены:</w:t>
      </w:r>
    </w:p>
    <w:p>
      <w:pPr>
        <w:pStyle w:val="Normal"/>
        <w:shd w:val="clear" w:color="auto" w:fill="FFFFFF"/>
        <w:spacing w:lineRule="auto" w:line="240" w:before="0" w:after="0"/>
        <w:ind w:left="0" w:right="0" w:firstLine="567"/>
        <w:jc w:val="both"/>
        <w:rPr/>
      </w:pPr>
      <w:r>
        <w:rPr>
          <w:rFonts w:eastAsia="Times New Roman" w:cs="Times New Roman" w:ascii="Times New Roman" w:hAnsi="Times New Roman"/>
          <w:color w:val="050505"/>
          <w:sz w:val="28"/>
          <w:szCs w:val="28"/>
          <w:shd w:fill="FFFFFF" w:val="clear"/>
        </w:rPr>
        <w:t xml:space="preserve">- отсутствие официальных статистичеких данных, опубликованных на общедоступных интернет ресурсах привело к не выполнению контрольного события «Внесение изменений в Прогноз социально-экономического развития округа на долгосрочный период утверждено». Изменения в прогноз социально-экономического развития Петровского городского округа Ставропольского края на период до </w:t>
      </w:r>
      <w:r>
        <w:rPr>
          <w:rFonts w:eastAsia="Times New Roman" w:cs="Times New Roman" w:ascii="Times New Roman" w:hAnsi="Times New Roman"/>
          <w:color w:val="050505"/>
          <w:sz w:val="28"/>
          <w:szCs w:val="28"/>
          <w:shd w:fill="FFFFFF" w:val="clear"/>
          <w:lang w:val="ru-RU"/>
        </w:rPr>
        <w:t>2035 года были внесены 21 января 2021 года (р</w:t>
      </w:r>
      <w:r>
        <w:rPr>
          <w:rFonts w:eastAsia="Times New Roman" w:cs="Times New Roman" w:ascii="Times New Roman" w:hAnsi="Times New Roman"/>
          <w:b w:val="false"/>
          <w:i w:val="false"/>
          <w:caps w:val="false"/>
          <w:smallCaps w:val="false"/>
          <w:color w:val="050505"/>
          <w:spacing w:val="0"/>
          <w:sz w:val="28"/>
          <w:szCs w:val="28"/>
          <w:shd w:fill="FFFFFF" w:val="clear"/>
          <w:lang w:val="ru-RU"/>
        </w:rPr>
        <w:t>аспоряжение администрации Петровского городского округа Ставропольского края от 25 января 2021 г.  № 21-р).</w:t>
      </w:r>
    </w:p>
    <w:p>
      <w:pPr>
        <w:pStyle w:val="Normal"/>
        <w:shd w:val="clear" w:color="auto" w:fill="FFFFFF"/>
        <w:spacing w:lineRule="auto" w:line="240" w:before="0" w:after="0"/>
        <w:ind w:left="0" w:right="0" w:firstLine="567"/>
        <w:jc w:val="both"/>
        <w:rPr/>
      </w:pPr>
      <w:r>
        <w:rPr>
          <w:rFonts w:eastAsia="Times New Roman" w:cs="Times New Roman" w:ascii="Times New Roman" w:hAnsi="Times New Roman"/>
          <w:color w:val="050505"/>
          <w:sz w:val="28"/>
          <w:szCs w:val="28"/>
          <w:shd w:fill="FFFFFF" w:val="clear"/>
        </w:rPr>
        <w:t xml:space="preserve">- вступление в силу с 01 июля </w:t>
      </w:r>
      <w:r>
        <w:rPr>
          <w:rFonts w:eastAsia="Times New Roman" w:cs="Times New Roman" w:ascii="Times New Roman" w:hAnsi="Times New Roman"/>
          <w:color w:val="050505"/>
          <w:sz w:val="28"/>
          <w:szCs w:val="28"/>
          <w:shd w:fill="FFFFFF" w:val="clear"/>
          <w:lang w:val="ru-RU"/>
        </w:rPr>
        <w:t xml:space="preserve">2020 года </w:t>
      </w:r>
      <w:r>
        <w:rPr>
          <w:rFonts w:eastAsia="Times New Roman" w:cs="Times New Roman" w:ascii="Times New Roman" w:hAnsi="Times New Roman"/>
          <w:color w:val="050505"/>
          <w:sz w:val="28"/>
          <w:szCs w:val="28"/>
          <w:shd w:fill="FFFFFF" w:val="clear"/>
        </w:rPr>
        <w:t>з</w:t>
      </w:r>
      <w:hyperlink r:id="rId3">
        <w:r>
          <w:rPr>
            <w:rStyle w:val="ListLabel2"/>
            <w:rFonts w:eastAsia="Times New Roman" w:ascii="Times New Roman" w:hAnsi="Times New Roman"/>
            <w:color w:val="010101"/>
            <w:sz w:val="28"/>
            <w:szCs w:val="28"/>
            <w:highlight w:val="white"/>
            <w:lang w:val="ru-RU"/>
          </w:rPr>
          <w:t>акона</w:t>
        </w:r>
      </w:hyperlink>
      <w:r>
        <w:rPr>
          <w:rFonts w:eastAsia="Times New Roman" w:cs="Times New Roman" w:ascii="Times New Roman" w:hAnsi="Times New Roman"/>
          <w:color w:val="010101"/>
          <w:sz w:val="28"/>
          <w:szCs w:val="28"/>
          <w:highlight w:val="white"/>
        </w:rPr>
        <w:t xml:space="preserve"> Ставропольского края от </w:t>
      </w:r>
      <w:r>
        <w:rPr>
          <w:rFonts w:eastAsia="Times New Roman" w:cs="Times New Roman" w:ascii="Times New Roman" w:hAnsi="Times New Roman"/>
          <w:b w:val="false"/>
          <w:i w:val="false"/>
          <w:caps w:val="false"/>
          <w:smallCaps w:val="false"/>
          <w:color w:val="010101"/>
          <w:spacing w:val="0"/>
          <w:sz w:val="28"/>
          <w:szCs w:val="28"/>
          <w:highlight w:val="white"/>
        </w:rPr>
        <w:t xml:space="preserve">29 мая 2020 г. № 66-кз </w:t>
      </w:r>
      <w:r>
        <w:rPr>
          <w:rFonts w:eastAsia="Times New Roman" w:cs="Times New Roman" w:ascii="Times New Roman" w:hAnsi="Times New Roman"/>
          <w:color w:val="010101"/>
          <w:sz w:val="28"/>
          <w:szCs w:val="28"/>
          <w:highlight w:val="white"/>
        </w:rPr>
        <w:t xml:space="preserve">«О введении в действие на территории Ставропольского края специального налогового режима «Налог на профессиональный доход» вызвало необходимость внесение </w:t>
      </w:r>
      <w:r>
        <w:rPr>
          <w:rFonts w:eastAsia="Times New Roman" w:cs="Times New Roman" w:ascii="Times New Roman" w:hAnsi="Times New Roman"/>
          <w:color w:val="050505"/>
          <w:sz w:val="28"/>
          <w:szCs w:val="28"/>
          <w:shd w:fill="FFFFFF" w:val="clear"/>
        </w:rPr>
        <w:t xml:space="preserve">изменений в </w:t>
      </w:r>
      <w:r>
        <w:rPr>
          <w:rStyle w:val="Style15"/>
          <w:rFonts w:eastAsia="" w:ascii="Times New Roman" w:hAnsi="Times New Roman" w:eastAsiaTheme="minorEastAsia"/>
          <w:color w:val="050505"/>
          <w:sz w:val="28"/>
          <w:szCs w:val="28"/>
          <w:highlight w:val="white"/>
        </w:rPr>
        <w:t xml:space="preserve">Порядок предоставления грантов за счет средств бюджета Петровского городского округа Ставропольского края субъектам малого и среднего предпринимательства, что привело к неисполнению </w:t>
      </w:r>
      <w:r>
        <w:rPr>
          <w:rFonts w:eastAsia="Times New Roman" w:cs="Times New Roman" w:ascii="Times New Roman" w:hAnsi="Times New Roman"/>
          <w:color w:val="050505"/>
          <w:sz w:val="28"/>
          <w:szCs w:val="28"/>
          <w:shd w:fill="FFFFFF" w:val="clear"/>
        </w:rPr>
        <w:t>контрольного события «</w:t>
      </w:r>
      <w:r>
        <w:rPr>
          <w:rFonts w:eastAsia="Cambria" w:cs="Times New Roman" w:ascii="Times New Roman" w:hAnsi="Times New Roman"/>
          <w:i/>
          <w:iCs/>
          <w:color w:val="050505"/>
          <w:sz w:val="28"/>
          <w:szCs w:val="28"/>
          <w:shd w:fill="FFFFFF" w:val="clear"/>
        </w:rPr>
        <w:t>Проведен конкурсный отбор субъектов МСП для предоставления грантов за счет средств бюджета».</w:t>
      </w:r>
    </w:p>
    <w:p>
      <w:pPr>
        <w:pStyle w:val="Normal"/>
        <w:shd w:val="clear" w:color="auto" w:fill="FFFFFF"/>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color w:val="050505"/>
          <w:sz w:val="28"/>
          <w:szCs w:val="28"/>
          <w:shd w:fill="FFFFFF" w:val="clear"/>
        </w:rPr>
        <w:t>Сведения о степени выполнения основных мероприятий и контрольных событий подпрограмм Программы приведены в Приложении 1.</w:t>
      </w:r>
    </w:p>
    <w:p>
      <w:pPr>
        <w:pStyle w:val="Normal"/>
        <w:shd w:val="clear" w:color="auto" w:fill="FFFFFF"/>
        <w:spacing w:lineRule="auto" w:line="240" w:before="0" w:after="0"/>
        <w:ind w:left="0" w:right="0" w:firstLine="567"/>
        <w:jc w:val="both"/>
        <w:rPr>
          <w:rFonts w:eastAsia="Times New Roman" w:cs="Times New Roman"/>
          <w:b/>
          <w:b/>
          <w:bCs/>
          <w:color w:val="050505"/>
        </w:rPr>
      </w:pPr>
      <w:r>
        <w:rPr>
          <w:rFonts w:eastAsia="Times New Roman" w:cs="Times New Roman"/>
          <w:b/>
          <w:bCs/>
          <w:color w:val="050505"/>
        </w:rPr>
      </w:r>
    </w:p>
    <w:p>
      <w:pPr>
        <w:pStyle w:val="Normal"/>
        <w:shd w:val="clear" w:color="auto" w:fill="FFFFFF"/>
        <w:spacing w:lineRule="auto" w:line="240" w:before="0" w:after="0"/>
        <w:ind w:left="0" w:right="0" w:firstLine="567"/>
        <w:jc w:val="both"/>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50505"/>
          <w:sz w:val="28"/>
          <w:szCs w:val="28"/>
        </w:rPr>
        <w:t>3. Анализ рисков, повлиявших на ход реализации Программы, и фактических, вероятных последствий влияния рисков на основные параметры Программы (подпрограммы)</w:t>
      </w:r>
    </w:p>
    <w:p>
      <w:pPr>
        <w:pStyle w:val="Normal"/>
        <w:shd w:val="clear" w:color="auto" w:fill="FFFFFF"/>
        <w:spacing w:lineRule="auto" w:line="240" w:before="0" w:after="0"/>
        <w:ind w:left="0" w:right="0" w:firstLine="567"/>
        <w:jc w:val="both"/>
        <w:rPr>
          <w:rFonts w:ascii="Times New Roman" w:hAnsi="Times New Roman" w:eastAsia="Times New Roman" w:cs="Times New Roman"/>
          <w:color w:val="C9211E"/>
          <w:sz w:val="28"/>
          <w:szCs w:val="28"/>
        </w:rPr>
      </w:pPr>
      <w:r>
        <w:rPr>
          <w:rFonts w:eastAsia="Times New Roman" w:cs="Times New Roman" w:ascii="Times New Roman" w:hAnsi="Times New Roman"/>
          <w:color w:val="C9211E"/>
          <w:sz w:val="28"/>
          <w:szCs w:val="28"/>
        </w:rPr>
      </w:r>
    </w:p>
    <w:p>
      <w:pPr>
        <w:pStyle w:val="Normal"/>
        <w:shd w:val="clear" w:color="auto" w:fill="FFFFFF"/>
        <w:spacing w:lineRule="auto" w:line="240" w:before="0" w:after="0"/>
        <w:ind w:left="0" w:right="0" w:firstLine="567"/>
        <w:jc w:val="both"/>
        <w:rPr>
          <w:color w:val="050505"/>
        </w:rPr>
      </w:pPr>
      <w:r>
        <w:rPr>
          <w:rFonts w:eastAsia="Times New Roman" w:cs="Times New Roman" w:ascii="Times New Roman" w:hAnsi="Times New Roman"/>
          <w:color w:val="050505"/>
          <w:sz w:val="28"/>
          <w:szCs w:val="28"/>
        </w:rPr>
        <w:t>На ход реализации Программы в 20</w:t>
      </w:r>
      <w:r>
        <w:rPr>
          <w:rFonts w:eastAsia="Times New Roman" w:cs="Times New Roman" w:ascii="Times New Roman" w:hAnsi="Times New Roman"/>
          <w:color w:val="050505"/>
          <w:sz w:val="28"/>
          <w:szCs w:val="28"/>
          <w:lang w:val="ru-RU"/>
        </w:rPr>
        <w:t>20</w:t>
      </w:r>
      <w:r>
        <w:rPr>
          <w:rFonts w:eastAsia="Times New Roman" w:cs="Times New Roman" w:ascii="Times New Roman" w:hAnsi="Times New Roman"/>
          <w:color w:val="050505"/>
          <w:sz w:val="28"/>
          <w:szCs w:val="28"/>
        </w:rPr>
        <w:t xml:space="preserve"> году оказали влияние следующие риски:</w:t>
      </w:r>
    </w:p>
    <w:p>
      <w:pPr>
        <w:pStyle w:val="Normal"/>
        <w:shd w:val="clear" w:color="auto" w:fill="FFFFFF"/>
        <w:spacing w:lineRule="auto" w:line="240" w:before="0" w:after="0"/>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i/>
          <w:iCs/>
          <w:color w:val="050505"/>
          <w:sz w:val="28"/>
          <w:szCs w:val="28"/>
        </w:rPr>
        <w:t>по подпрограмме «Формирование благоприятного инвестиционного климата»:</w:t>
      </w:r>
    </w:p>
    <w:p>
      <w:pPr>
        <w:pStyle w:val="Normal"/>
        <w:shd w:val="clear" w:color="auto" w:fill="FFFFFF"/>
        <w:spacing w:lineRule="auto" w:line="240" w:before="0" w:after="0"/>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color w:val="050505"/>
          <w:sz w:val="28"/>
          <w:szCs w:val="28"/>
        </w:rPr>
        <w:t>отклонение от запланированного срока реализации инвестиционного проекта оказывает влияние на</w:t>
      </w:r>
      <w:r>
        <w:rPr>
          <w:rFonts w:eastAsia="Times New Roman" w:cs="Times New Roman" w:ascii="Times New Roman" w:hAnsi="Times New Roman"/>
          <w:b/>
          <w:bCs/>
          <w:color w:val="050505"/>
          <w:sz w:val="28"/>
          <w:szCs w:val="28"/>
        </w:rPr>
        <w:t xml:space="preserve"> </w:t>
      </w:r>
      <w:r>
        <w:rPr>
          <w:rFonts w:eastAsia="Times New Roman" w:cs="Times New Roman" w:ascii="Times New Roman" w:hAnsi="Times New Roman"/>
          <w:color w:val="050505"/>
          <w:sz w:val="28"/>
          <w:szCs w:val="28"/>
        </w:rPr>
        <w:t>реализацию основного мероприятия «Организация работы по мониторингу и сопровождению инвестиционных проектов, реализуемых на территории округа»;</w:t>
      </w:r>
    </w:p>
    <w:p>
      <w:pPr>
        <w:pStyle w:val="Normal"/>
        <w:shd w:val="clear" w:color="auto" w:fill="FFFFFF"/>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i/>
          <w:iCs/>
          <w:color w:val="050505"/>
          <w:sz w:val="28"/>
          <w:szCs w:val="28"/>
        </w:rPr>
        <w:t>по подпрограмме «Поддержка и развитие малого и среднего предпринимательства»</w:t>
      </w:r>
      <w:r>
        <w:rPr>
          <w:rFonts w:eastAsia="Times New Roman" w:cs="Times New Roman" w:ascii="Times New Roman" w:hAnsi="Times New Roman"/>
          <w:color w:val="050505"/>
          <w:sz w:val="28"/>
          <w:szCs w:val="28"/>
        </w:rPr>
        <w:t xml:space="preserve"> на ход реализации основного мероприятия «Финансовая поддержка субъектов малого и среднего предпринимательства» оказали влияния </w:t>
      </w:r>
      <w:r>
        <w:rPr>
          <w:rFonts w:eastAsia="Times New Roman" w:cs="Times New Roman" w:ascii="Times New Roman" w:hAnsi="Times New Roman"/>
          <w:color w:val="050505"/>
          <w:sz w:val="28"/>
          <w:szCs w:val="28"/>
          <w:shd w:fill="FFFFFF" w:val="clear"/>
        </w:rPr>
        <w:t>внесения изменений в нормативные акты Российской Федерации и Ставропольского края.</w:t>
      </w:r>
    </w:p>
    <w:p>
      <w:pPr>
        <w:pStyle w:val="Normal"/>
        <w:shd w:val="clear" w:color="auto" w:fill="FFFFFF"/>
        <w:spacing w:lineRule="auto" w:line="240" w:before="0" w:after="0"/>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i/>
          <w:iCs/>
          <w:color w:val="050505"/>
          <w:sz w:val="28"/>
          <w:szCs w:val="28"/>
        </w:rPr>
        <w:t>по подпрограмме «Совершенствование системы стратегического управления (планирования)»:</w:t>
      </w:r>
    </w:p>
    <w:p>
      <w:pPr>
        <w:pStyle w:val="Normal"/>
        <w:shd w:val="clear" w:color="auto" w:fill="FFFFFF"/>
        <w:spacing w:lineRule="auto" w:line="240" w:before="0" w:after="0"/>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color w:val="050505"/>
          <w:sz w:val="28"/>
          <w:szCs w:val="28"/>
        </w:rPr>
        <w:t>одним из рисков является несвоевременное и не качественное предоставление информации для разработки, мониторинга и контроля документов стратегического планирования отделами и органами администрации Петровского городского округа Ставропольского края.</w:t>
      </w:r>
    </w:p>
    <w:p>
      <w:pPr>
        <w:pStyle w:val="Normal"/>
        <w:shd w:val="clear" w:color="auto" w:fill="FFFFFF"/>
        <w:spacing w:lineRule="auto" w:line="240" w:before="0" w:after="0"/>
        <w:ind w:left="0" w:right="0" w:firstLine="567"/>
        <w:jc w:val="both"/>
        <w:rPr>
          <w:rFonts w:ascii="Times New Roman" w:hAnsi="Times New Roman" w:eastAsia="Times New Roman" w:cs="Times New Roman"/>
          <w:color w:val="C9211E"/>
          <w:sz w:val="28"/>
          <w:szCs w:val="28"/>
        </w:rPr>
      </w:pPr>
      <w:r>
        <w:rPr>
          <w:rFonts w:eastAsia="Times New Roman" w:cs="Times New Roman" w:ascii="Times New Roman" w:hAnsi="Times New Roman"/>
          <w:color w:val="C9211E"/>
          <w:sz w:val="28"/>
          <w:szCs w:val="28"/>
        </w:rPr>
      </w:r>
    </w:p>
    <w:p>
      <w:pPr>
        <w:pStyle w:val="Normal"/>
        <w:shd w:val="clear" w:color="auto" w:fill="FFFFFF"/>
        <w:spacing w:lineRule="auto" w:line="240" w:before="0" w:after="0"/>
        <w:ind w:left="0" w:right="0" w:firstLine="567"/>
        <w:jc w:val="both"/>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50505"/>
          <w:sz w:val="28"/>
          <w:szCs w:val="28"/>
        </w:rPr>
        <w:t>4. Сведения об использовании средств бюджета округа и иных средств на выполнение мероприятий подпрограмм Программы</w:t>
      </w:r>
    </w:p>
    <w:p>
      <w:pPr>
        <w:pStyle w:val="Normal"/>
        <w:shd w:val="clear" w:color="auto" w:fill="FFFFFF"/>
        <w:spacing w:lineRule="auto" w:line="240" w:before="0" w:after="0"/>
        <w:ind w:left="0" w:right="0" w:firstLine="567"/>
        <w:jc w:val="both"/>
        <w:rPr>
          <w:rFonts w:ascii="Times New Roman" w:hAnsi="Times New Roman" w:eastAsia="Times New Roman" w:cs="Times New Roman"/>
          <w:color w:val="C9211E"/>
          <w:sz w:val="28"/>
          <w:szCs w:val="28"/>
        </w:rPr>
      </w:pPr>
      <w:r>
        <w:rPr>
          <w:rFonts w:eastAsia="Times New Roman" w:cs="Times New Roman" w:ascii="Times New Roman" w:hAnsi="Times New Roman"/>
          <w:color w:val="C9211E"/>
          <w:sz w:val="28"/>
          <w:szCs w:val="28"/>
        </w:rPr>
      </w:r>
    </w:p>
    <w:p>
      <w:pPr>
        <w:pStyle w:val="Normal"/>
        <w:spacing w:lineRule="auto" w:line="240" w:before="0" w:after="0"/>
        <w:ind w:left="0" w:right="0" w:firstLine="567"/>
        <w:jc w:val="both"/>
        <w:rPr/>
      </w:pPr>
      <w:r>
        <w:rPr>
          <w:rFonts w:eastAsia="Times New Roman" w:cs="Times New Roman" w:ascii="Times New Roman" w:hAnsi="Times New Roman"/>
          <w:color w:val="050505"/>
          <w:sz w:val="28"/>
          <w:szCs w:val="28"/>
        </w:rPr>
        <w:t>Финансовое обеспечение реализации мероприятий предусмотренных программой на 20</w:t>
      </w:r>
      <w:r>
        <w:rPr>
          <w:rFonts w:eastAsia="Times New Roman" w:cs="Times New Roman" w:ascii="Times New Roman" w:hAnsi="Times New Roman"/>
          <w:color w:val="050505"/>
          <w:sz w:val="28"/>
          <w:szCs w:val="28"/>
          <w:lang w:val="ru-RU"/>
        </w:rPr>
        <w:t>20</w:t>
      </w:r>
      <w:r>
        <w:rPr>
          <w:rFonts w:eastAsia="Times New Roman" w:cs="Times New Roman" w:ascii="Times New Roman" w:hAnsi="Times New Roman"/>
          <w:color w:val="050505"/>
          <w:sz w:val="28"/>
          <w:szCs w:val="28"/>
        </w:rPr>
        <w:t xml:space="preserve"> год составило 1 408 410,00 тыс. рублей, в том числе бюджет округа 4</w:t>
      </w:r>
      <w:r>
        <w:rPr>
          <w:rFonts w:eastAsia="Times New Roman" w:cs="Times New Roman" w:ascii="Times New Roman" w:hAnsi="Times New Roman"/>
          <w:color w:val="050505"/>
          <w:sz w:val="28"/>
          <w:szCs w:val="28"/>
          <w:lang w:val="ru-RU"/>
        </w:rPr>
        <w:t>1</w:t>
      </w:r>
      <w:r>
        <w:rPr>
          <w:rFonts w:eastAsia="Times New Roman" w:cs="Times New Roman" w:ascii="Times New Roman" w:hAnsi="Times New Roman"/>
          <w:color w:val="050505"/>
          <w:sz w:val="28"/>
          <w:szCs w:val="28"/>
        </w:rPr>
        <w:t xml:space="preserve">0,00 тыс. рублей, внебюджетные источники 1 408 </w:t>
      </w:r>
      <w:r>
        <w:rPr>
          <w:rFonts w:eastAsia="Times New Roman" w:cs="Times New Roman" w:ascii="Times New Roman" w:hAnsi="Times New Roman"/>
          <w:color w:val="050505"/>
          <w:sz w:val="28"/>
          <w:szCs w:val="28"/>
          <w:lang w:val="ru-RU"/>
        </w:rPr>
        <w:t>00</w:t>
      </w:r>
      <w:r>
        <w:rPr>
          <w:rFonts w:eastAsia="Times New Roman" w:cs="Times New Roman" w:ascii="Times New Roman" w:hAnsi="Times New Roman"/>
          <w:color w:val="050505"/>
          <w:sz w:val="28"/>
          <w:szCs w:val="28"/>
        </w:rPr>
        <w:t xml:space="preserve">0,00 тыс. рублей, Уточненный план бюджетных ассигнований составил </w:t>
      </w:r>
      <w:r>
        <w:rPr>
          <w:rFonts w:eastAsia="Times New Roman" w:cs="Times New Roman" w:ascii="Times New Roman" w:hAnsi="Times New Roman"/>
          <w:color w:val="050505"/>
          <w:sz w:val="28"/>
          <w:szCs w:val="28"/>
          <w:lang w:val="ru-RU"/>
        </w:rPr>
        <w:t xml:space="preserve">87,00 тыс. рублей, </w:t>
      </w:r>
      <w:r>
        <w:rPr>
          <w:rFonts w:eastAsia="Times New Roman" w:cs="Times New Roman" w:ascii="Times New Roman" w:hAnsi="Times New Roman"/>
          <w:color w:val="050505"/>
          <w:sz w:val="28"/>
          <w:szCs w:val="28"/>
        </w:rPr>
        <w:t>кассовое исполнение средств бюджета округа за 20</w:t>
      </w:r>
      <w:r>
        <w:rPr>
          <w:rFonts w:eastAsia="Times New Roman" w:cs="Times New Roman" w:ascii="Times New Roman" w:hAnsi="Times New Roman"/>
          <w:color w:val="050505"/>
          <w:sz w:val="28"/>
          <w:szCs w:val="28"/>
          <w:lang w:val="ru-RU"/>
        </w:rPr>
        <w:t>20</w:t>
      </w:r>
      <w:r>
        <w:rPr>
          <w:rFonts w:eastAsia="Times New Roman" w:cs="Times New Roman" w:ascii="Times New Roman" w:hAnsi="Times New Roman"/>
          <w:color w:val="050505"/>
          <w:sz w:val="28"/>
          <w:szCs w:val="28"/>
        </w:rPr>
        <w:t xml:space="preserve"> год – </w:t>
      </w:r>
      <w:r>
        <w:rPr>
          <w:rFonts w:eastAsia="Times New Roman" w:cs="Times New Roman" w:ascii="Times New Roman" w:hAnsi="Times New Roman"/>
          <w:color w:val="050505"/>
          <w:sz w:val="28"/>
          <w:szCs w:val="28"/>
          <w:lang w:val="ru-RU"/>
        </w:rPr>
        <w:t>87</w:t>
      </w:r>
      <w:r>
        <w:rPr>
          <w:rFonts w:eastAsia="Times New Roman" w:cs="Times New Roman" w:ascii="Times New Roman" w:hAnsi="Times New Roman"/>
          <w:color w:val="050505"/>
          <w:sz w:val="28"/>
          <w:szCs w:val="28"/>
        </w:rPr>
        <w:t xml:space="preserve">,00 тыс. рублей или </w:t>
      </w:r>
      <w:r>
        <w:rPr>
          <w:rFonts w:eastAsia="Times New Roman" w:cs="Times New Roman" w:ascii="Times New Roman" w:hAnsi="Times New Roman"/>
          <w:color w:val="050505"/>
          <w:sz w:val="28"/>
          <w:szCs w:val="28"/>
          <w:lang w:val="ru-RU"/>
        </w:rPr>
        <w:t xml:space="preserve">100 </w:t>
      </w:r>
      <w:r>
        <w:rPr>
          <w:rFonts w:eastAsia="Times New Roman" w:cs="Times New Roman" w:ascii="Times New Roman" w:hAnsi="Times New Roman"/>
          <w:color w:val="050505"/>
          <w:sz w:val="28"/>
          <w:szCs w:val="28"/>
        </w:rPr>
        <w:t xml:space="preserve">% к уточненным плановым назначениям. За счет внебюджетных средств субъектами инвестиционной деятельности на реализацию инвестиционных проектов было направлено </w:t>
      </w:r>
      <w:r>
        <w:rPr>
          <w:rFonts w:eastAsia="Times New Roman" w:cs="Times New Roman" w:ascii="Times New Roman" w:hAnsi="Times New Roman"/>
          <w:color w:val="050505"/>
          <w:sz w:val="28"/>
          <w:szCs w:val="28"/>
          <w:lang w:val="ru-RU"/>
        </w:rPr>
        <w:t>677 030,00</w:t>
      </w:r>
      <w:r>
        <w:rPr>
          <w:rFonts w:eastAsia="Times New Roman" w:cs="Times New Roman" w:ascii="Times New Roman" w:hAnsi="Times New Roman"/>
          <w:color w:val="050505"/>
          <w:sz w:val="28"/>
          <w:szCs w:val="28"/>
        </w:rPr>
        <w:t xml:space="preserve"> тыс. рублей</w:t>
      </w:r>
      <w:r>
        <w:rPr>
          <w:rFonts w:eastAsia="Times New Roman" w:cs="Times New Roman" w:ascii="Times New Roman" w:hAnsi="Times New Roman"/>
          <w:color w:val="050505"/>
          <w:sz w:val="28"/>
          <w:szCs w:val="28"/>
          <w:shd w:fill="FFFFFF" w:val="clear"/>
        </w:rPr>
        <w:t>.</w:t>
      </w:r>
    </w:p>
    <w:p>
      <w:pPr>
        <w:pStyle w:val="Normal"/>
        <w:shd w:val="clear" w:color="auto" w:fill="FFFFFF"/>
        <w:spacing w:lineRule="auto" w:line="240" w:before="0" w:after="0"/>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color w:val="050505"/>
          <w:sz w:val="28"/>
          <w:szCs w:val="28"/>
        </w:rPr>
        <w:t>Сведения об использовании средств бюджета Петровского городского округа Ставропольского края на реализацию Программы приведены в Приложении 2, сведения о расходах бюджета Петровского городского округа Ставропольского края, средств физических и юридических лиц на реализацию Программы приведены в Приложении 3.</w:t>
      </w:r>
    </w:p>
    <w:p>
      <w:pPr>
        <w:pStyle w:val="Normal"/>
        <w:shd w:val="clear" w:color="auto" w:fill="FFFFFF"/>
        <w:spacing w:lineRule="auto" w:line="240" w:before="0" w:after="0"/>
        <w:ind w:left="0" w:right="0" w:firstLine="567"/>
        <w:jc w:val="both"/>
        <w:rPr>
          <w:rFonts w:ascii="Times New Roman" w:hAnsi="Times New Roman" w:eastAsia="Times New Roman" w:cs="Times New Roman"/>
          <w:color w:val="C9211E"/>
          <w:sz w:val="28"/>
          <w:szCs w:val="28"/>
        </w:rPr>
      </w:pPr>
      <w:r>
        <w:rPr>
          <w:rFonts w:eastAsia="Times New Roman" w:cs="Times New Roman" w:ascii="Times New Roman" w:hAnsi="Times New Roman"/>
          <w:color w:val="C9211E"/>
          <w:sz w:val="28"/>
          <w:szCs w:val="28"/>
        </w:rPr>
      </w:r>
    </w:p>
    <w:p>
      <w:pPr>
        <w:pStyle w:val="Normal"/>
        <w:shd w:val="clear" w:color="auto" w:fill="FFFFFF"/>
        <w:spacing w:lineRule="auto" w:line="240" w:before="0" w:after="0"/>
        <w:ind w:left="0" w:right="0" w:firstLine="567"/>
        <w:jc w:val="both"/>
        <w:rPr>
          <w:color w:val="050505"/>
        </w:rPr>
      </w:pPr>
      <w:r>
        <w:rPr>
          <w:rFonts w:eastAsia="Times New Roman" w:cs="Times New Roman" w:ascii="Times New Roman" w:hAnsi="Times New Roman"/>
          <w:b/>
          <w:bCs/>
          <w:color w:val="050505"/>
          <w:sz w:val="28"/>
          <w:szCs w:val="28"/>
        </w:rPr>
        <w:t xml:space="preserve">5. Участие в реализации региональных и </w:t>
      </w:r>
      <w:r>
        <w:rPr>
          <w:rFonts w:eastAsia="Times New Roman" w:cs="Times New Roman" w:ascii="Times New Roman" w:hAnsi="Times New Roman"/>
          <w:b/>
          <w:bCs/>
          <w:color w:val="050505"/>
          <w:sz w:val="28"/>
          <w:szCs w:val="28"/>
          <w:lang w:val="ru-RU"/>
        </w:rPr>
        <w:t>(</w:t>
      </w:r>
      <w:r>
        <w:rPr>
          <w:rFonts w:eastAsia="Times New Roman" w:cs="Times New Roman" w:ascii="Times New Roman" w:hAnsi="Times New Roman"/>
          <w:b/>
          <w:bCs/>
          <w:color w:val="050505"/>
          <w:sz w:val="28"/>
          <w:szCs w:val="28"/>
        </w:rPr>
        <w:t>или</w:t>
      </w:r>
      <w:r>
        <w:rPr>
          <w:rFonts w:eastAsia="Times New Roman" w:cs="Times New Roman" w:ascii="Times New Roman" w:hAnsi="Times New Roman"/>
          <w:b/>
          <w:bCs/>
          <w:color w:val="050505"/>
          <w:sz w:val="28"/>
          <w:szCs w:val="28"/>
          <w:lang w:val="ru-RU"/>
        </w:rPr>
        <w:t>) муниципальных</w:t>
      </w:r>
      <w:r>
        <w:rPr>
          <w:rFonts w:eastAsia="Times New Roman" w:cs="Times New Roman" w:ascii="Times New Roman" w:hAnsi="Times New Roman"/>
          <w:b/>
          <w:bCs/>
          <w:color w:val="050505"/>
          <w:sz w:val="28"/>
          <w:szCs w:val="28"/>
        </w:rPr>
        <w:t xml:space="preserve"> проектов (программ) по основным направлениям стратегического развития Российской Федерации, государственных программ Российской Федерации и Ставропольского края, федеральных программ, ведомственных целевых программ и объемах привлеченных средств из федерального бюджета и бюджета Ставропольского края на их реализацию</w:t>
      </w:r>
    </w:p>
    <w:p>
      <w:pPr>
        <w:pStyle w:val="Normal"/>
        <w:shd w:val="clear" w:color="auto" w:fill="FFFFFF"/>
        <w:spacing w:lineRule="auto" w:line="240" w:before="0" w:after="0"/>
        <w:ind w:left="0" w:right="0" w:firstLine="567"/>
        <w:jc w:val="both"/>
        <w:rPr>
          <w:rFonts w:ascii="Times New Roman" w:hAnsi="Times New Roman" w:eastAsia="Times New Roman" w:cs="Times New Roman"/>
          <w:color w:val="C9211E"/>
          <w:sz w:val="28"/>
          <w:szCs w:val="28"/>
        </w:rPr>
      </w:pPr>
      <w:r>
        <w:rPr>
          <w:rFonts w:eastAsia="Times New Roman" w:cs="Times New Roman" w:ascii="Times New Roman" w:hAnsi="Times New Roman"/>
          <w:color w:val="C9211E"/>
          <w:sz w:val="28"/>
          <w:szCs w:val="28"/>
        </w:rPr>
      </w:r>
    </w:p>
    <w:p>
      <w:pPr>
        <w:pStyle w:val="Normal"/>
        <w:shd w:val="clear" w:color="auto" w:fill="FFFFFF"/>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b w:val="false"/>
          <w:bCs w:val="false"/>
          <w:color w:val="050505"/>
          <w:sz w:val="28"/>
          <w:szCs w:val="28"/>
        </w:rPr>
        <w:t>Муниципальной программой Петровского городского округа Ставропольского края «Модернизация экономики и улучшение инвестиционного климата» (далее - программа) в 201</w:t>
      </w:r>
      <w:r>
        <w:rPr>
          <w:rFonts w:eastAsia="Times New Roman" w:cs="Times New Roman" w:ascii="Times New Roman" w:hAnsi="Times New Roman"/>
          <w:b w:val="false"/>
          <w:bCs w:val="false"/>
          <w:color w:val="050505"/>
          <w:sz w:val="28"/>
          <w:szCs w:val="28"/>
          <w:lang w:val="ru-RU"/>
        </w:rPr>
        <w:t>9</w:t>
      </w:r>
      <w:r>
        <w:rPr>
          <w:rFonts w:eastAsia="Times New Roman" w:cs="Times New Roman" w:ascii="Times New Roman" w:hAnsi="Times New Roman"/>
          <w:b w:val="false"/>
          <w:bCs w:val="false"/>
          <w:color w:val="050505"/>
          <w:sz w:val="28"/>
          <w:szCs w:val="28"/>
        </w:rPr>
        <w:t xml:space="preserve"> - 20</w:t>
      </w:r>
      <w:r>
        <w:rPr>
          <w:rFonts w:eastAsia="Times New Roman" w:cs="Times New Roman" w:ascii="Times New Roman" w:hAnsi="Times New Roman"/>
          <w:b w:val="false"/>
          <w:bCs w:val="false"/>
          <w:color w:val="050505"/>
          <w:sz w:val="28"/>
          <w:szCs w:val="28"/>
          <w:lang w:val="ru-RU"/>
        </w:rPr>
        <w:t>20</w:t>
      </w:r>
      <w:r>
        <w:rPr>
          <w:rFonts w:eastAsia="Times New Roman" w:cs="Times New Roman" w:ascii="Times New Roman" w:hAnsi="Times New Roman"/>
          <w:b w:val="false"/>
          <w:bCs w:val="false"/>
          <w:color w:val="050505"/>
          <w:sz w:val="28"/>
          <w:szCs w:val="28"/>
        </w:rPr>
        <w:t xml:space="preserve"> гг. не предусмотрено участие в реализации региональных и </w:t>
      </w:r>
      <w:r>
        <w:rPr>
          <w:rFonts w:eastAsia="Times New Roman" w:cs="Times New Roman" w:ascii="Times New Roman" w:hAnsi="Times New Roman"/>
          <w:b w:val="false"/>
          <w:bCs w:val="false"/>
          <w:color w:val="050505"/>
          <w:sz w:val="28"/>
          <w:szCs w:val="28"/>
          <w:lang w:val="ru-RU"/>
        </w:rPr>
        <w:t>(</w:t>
      </w:r>
      <w:r>
        <w:rPr>
          <w:rFonts w:eastAsia="Times New Roman" w:cs="Times New Roman" w:ascii="Times New Roman" w:hAnsi="Times New Roman"/>
          <w:b w:val="false"/>
          <w:bCs w:val="false"/>
          <w:color w:val="050505"/>
          <w:sz w:val="28"/>
          <w:szCs w:val="28"/>
        </w:rPr>
        <w:t>или</w:t>
      </w:r>
      <w:r>
        <w:rPr>
          <w:rFonts w:eastAsia="Times New Roman" w:cs="Times New Roman" w:ascii="Times New Roman" w:hAnsi="Times New Roman"/>
          <w:b w:val="false"/>
          <w:bCs w:val="false"/>
          <w:color w:val="050505"/>
          <w:sz w:val="28"/>
          <w:szCs w:val="28"/>
          <w:lang w:val="ru-RU"/>
        </w:rPr>
        <w:t>) муниципальных</w:t>
      </w:r>
      <w:r>
        <w:rPr>
          <w:rFonts w:eastAsia="Times New Roman" w:cs="Times New Roman" w:ascii="Times New Roman" w:hAnsi="Times New Roman"/>
          <w:b w:val="false"/>
          <w:bCs w:val="false"/>
          <w:color w:val="050505"/>
          <w:sz w:val="28"/>
          <w:szCs w:val="28"/>
        </w:rPr>
        <w:t xml:space="preserve"> проектов (программ) по основным направлениям стратегического развития Российской Федерации, государственных программ Российской Федерации и Ставропольского края, федеральных программ, ведомственных целевых программ.</w:t>
      </w:r>
    </w:p>
    <w:p>
      <w:pPr>
        <w:pStyle w:val="Normal"/>
        <w:shd w:val="clear" w:color="auto" w:fill="FFFFFF"/>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b w:val="false"/>
          <w:bCs w:val="false"/>
          <w:color w:val="050505"/>
          <w:sz w:val="28"/>
          <w:szCs w:val="28"/>
        </w:rPr>
        <w:t>Денежные средства на реализацию программы из федерального бюджета и бюджета Ставропольского края за период 2018- 20</w:t>
      </w:r>
      <w:r>
        <w:rPr>
          <w:rFonts w:eastAsia="Times New Roman" w:cs="Times New Roman" w:ascii="Times New Roman" w:hAnsi="Times New Roman"/>
          <w:b w:val="false"/>
          <w:bCs w:val="false"/>
          <w:color w:val="050505"/>
          <w:sz w:val="28"/>
          <w:szCs w:val="28"/>
          <w:lang w:val="ru-RU"/>
        </w:rPr>
        <w:t>20</w:t>
      </w:r>
      <w:r>
        <w:rPr>
          <w:rFonts w:eastAsia="Times New Roman" w:cs="Times New Roman" w:ascii="Times New Roman" w:hAnsi="Times New Roman"/>
          <w:b w:val="false"/>
          <w:bCs w:val="false"/>
          <w:color w:val="050505"/>
          <w:sz w:val="28"/>
          <w:szCs w:val="28"/>
        </w:rPr>
        <w:t xml:space="preserve"> гг. не привлекались.</w:t>
      </w:r>
    </w:p>
    <w:p>
      <w:pPr>
        <w:pStyle w:val="Normal"/>
        <w:shd w:val="clear" w:color="auto" w:fill="FFFFFF"/>
        <w:spacing w:lineRule="auto" w:line="240" w:before="0" w:after="0"/>
        <w:ind w:left="0" w:right="0" w:firstLine="567"/>
        <w:jc w:val="both"/>
        <w:rPr>
          <w:rFonts w:ascii="Times New Roman" w:hAnsi="Times New Roman" w:eastAsia="Times New Roman" w:cs="Times New Roman"/>
          <w:color w:val="C9211E"/>
          <w:sz w:val="28"/>
          <w:szCs w:val="28"/>
        </w:rPr>
      </w:pPr>
      <w:r>
        <w:rPr>
          <w:rFonts w:eastAsia="Times New Roman" w:cs="Times New Roman" w:ascii="Times New Roman" w:hAnsi="Times New Roman"/>
          <w:color w:val="C9211E"/>
          <w:sz w:val="28"/>
          <w:szCs w:val="28"/>
        </w:rPr>
      </w:r>
    </w:p>
    <w:p>
      <w:pPr>
        <w:pStyle w:val="Normal"/>
        <w:shd w:val="clear" w:color="auto" w:fill="FFFFFF"/>
        <w:spacing w:lineRule="auto" w:line="240" w:before="0" w:after="0"/>
        <w:ind w:left="0" w:right="0" w:firstLine="567"/>
        <w:jc w:val="both"/>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50505"/>
          <w:sz w:val="28"/>
          <w:szCs w:val="28"/>
        </w:rPr>
        <w:t>6. Достижение значений индикаторов достижения целей Программы и показателей решения задач подпрограмм</w:t>
      </w:r>
    </w:p>
    <w:p>
      <w:pPr>
        <w:pStyle w:val="Normal"/>
        <w:shd w:val="clear" w:color="auto" w:fill="FFFFFF"/>
        <w:spacing w:lineRule="auto" w:line="240" w:before="0" w:after="0"/>
        <w:ind w:left="0" w:right="0" w:firstLine="567"/>
        <w:jc w:val="both"/>
        <w:rPr>
          <w:rFonts w:ascii="Times New Roman" w:hAnsi="Times New Roman" w:eastAsia="Times New Roman" w:cs="Times New Roman"/>
          <w:color w:val="C9211E"/>
          <w:sz w:val="28"/>
          <w:szCs w:val="28"/>
        </w:rPr>
      </w:pPr>
      <w:r>
        <w:rPr>
          <w:rFonts w:eastAsia="Times New Roman" w:cs="Times New Roman" w:ascii="Times New Roman" w:hAnsi="Times New Roman"/>
          <w:color w:val="C9211E"/>
          <w:sz w:val="28"/>
          <w:szCs w:val="28"/>
        </w:rPr>
      </w:r>
    </w:p>
    <w:p>
      <w:pPr>
        <w:pStyle w:val="Normal"/>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color w:val="050505"/>
          <w:sz w:val="28"/>
          <w:szCs w:val="28"/>
        </w:rPr>
        <w:t>В рамках реализации муниципальной программы Петровского городского округа Ставропольского края «Модернизация экономики и улучшение инвестиционного климата» в 20</w:t>
      </w:r>
      <w:r>
        <w:rPr>
          <w:rFonts w:eastAsia="Times New Roman" w:cs="Times New Roman" w:ascii="Times New Roman" w:hAnsi="Times New Roman"/>
          <w:color w:val="050505"/>
          <w:sz w:val="28"/>
          <w:szCs w:val="28"/>
          <w:lang w:val="ru-RU"/>
        </w:rPr>
        <w:t>20</w:t>
      </w:r>
      <w:r>
        <w:rPr>
          <w:rFonts w:eastAsia="Times New Roman" w:cs="Times New Roman" w:ascii="Times New Roman" w:hAnsi="Times New Roman"/>
          <w:color w:val="050505"/>
          <w:sz w:val="28"/>
          <w:szCs w:val="28"/>
        </w:rPr>
        <w:t xml:space="preserve"> году запланировано достижение </w:t>
      </w:r>
      <w:r>
        <w:rPr>
          <w:rFonts w:eastAsia="Times New Roman" w:cs="Times New Roman" w:ascii="Times New Roman" w:hAnsi="Times New Roman"/>
          <w:color w:val="050505"/>
          <w:sz w:val="28"/>
          <w:szCs w:val="28"/>
          <w:lang w:val="ru-RU"/>
        </w:rPr>
        <w:t>5</w:t>
      </w:r>
      <w:r>
        <w:rPr>
          <w:rFonts w:eastAsia="Times New Roman" w:cs="Times New Roman" w:ascii="Times New Roman" w:hAnsi="Times New Roman"/>
          <w:color w:val="050505"/>
          <w:sz w:val="28"/>
          <w:szCs w:val="28"/>
        </w:rPr>
        <w:t xml:space="preserve"> значений индикаторов достижения цели Программы и 1</w:t>
      </w:r>
      <w:r>
        <w:rPr>
          <w:rFonts w:eastAsia="Times New Roman" w:cs="Times New Roman" w:ascii="Times New Roman" w:hAnsi="Times New Roman"/>
          <w:color w:val="050505"/>
          <w:sz w:val="28"/>
          <w:szCs w:val="28"/>
          <w:lang w:val="ru-RU"/>
        </w:rPr>
        <w:t>4</w:t>
      </w:r>
      <w:r>
        <w:rPr>
          <w:rFonts w:eastAsia="Times New Roman" w:cs="Times New Roman" w:ascii="Times New Roman" w:hAnsi="Times New Roman"/>
          <w:color w:val="050505"/>
          <w:sz w:val="28"/>
          <w:szCs w:val="28"/>
        </w:rPr>
        <w:t xml:space="preserve"> показателей решения задач подпрограмм Программы, из которых</w:t>
      </w:r>
      <w:r>
        <w:rPr>
          <w:rFonts w:eastAsia="Times New Roman" w:cs="Times New Roman" w:ascii="Times New Roman" w:hAnsi="Times New Roman"/>
          <w:color w:val="050505"/>
          <w:sz w:val="28"/>
          <w:szCs w:val="28"/>
          <w:lang w:val="ru-RU"/>
        </w:rPr>
        <w:t xml:space="preserve"> не достигнут 1 индикатор достижения цели и 3 показателя решения задач.</w:t>
      </w:r>
    </w:p>
    <w:p>
      <w:pPr>
        <w:pStyle w:val="Normal"/>
        <w:spacing w:lineRule="auto" w:line="240" w:before="0" w:after="0"/>
        <w:ind w:left="0" w:right="0" w:firstLine="567"/>
        <w:jc w:val="both"/>
        <w:rPr/>
      </w:pPr>
      <w:r>
        <w:rPr>
          <w:rFonts w:eastAsia="Times New Roman" w:cs="Times New Roman" w:ascii="Times New Roman" w:hAnsi="Times New Roman"/>
          <w:color w:val="050505"/>
          <w:sz w:val="28"/>
          <w:szCs w:val="28"/>
          <w:lang w:val="ru-RU"/>
        </w:rPr>
        <w:t xml:space="preserve">1. Целевой индикатор «Объем розничного товарооборота по полному кругу хозяйствующих субъектов» составил в отчетном периоде 92,65 % к предыдущему году в сопоставимых ценах (план -  97,38%). На достижение индикатора повлияло введение ограничений постановлением Губернатора Ставропольского края от 26 марта 2020 года № 119 «О комплексе ограничительных и иных мероприятий по снижению рисков распространения новой коронавирусной инфекции COVID-2019 на территории Ставропольского края». Это оказало существенное влияние на потребительский рынок. По предварительным статистическим данным розничный товарооборот по полному кругу предприятий по итогам отчетного года составил 3268,3 млн. рублей, что на 1,1% ниже показателя 2019 года. </w:t>
      </w:r>
    </w:p>
    <w:p>
      <w:pPr>
        <w:pStyle w:val="Normal"/>
        <w:spacing w:lineRule="auto" w:line="240" w:before="0" w:after="0"/>
        <w:ind w:left="0" w:right="0" w:firstLine="567"/>
        <w:jc w:val="both"/>
        <w:rPr/>
      </w:pPr>
      <w:r>
        <w:rPr>
          <w:rFonts w:eastAsia="Times New Roman" w:cs="Times New Roman" w:ascii="Times New Roman" w:hAnsi="Times New Roman"/>
          <w:color w:val="050505"/>
          <w:sz w:val="28"/>
          <w:szCs w:val="28"/>
          <w:lang w:val="ru-RU"/>
        </w:rPr>
        <w:t xml:space="preserve">2. Показатель решения задачи </w:t>
      </w:r>
      <w:r>
        <w:rPr>
          <w:rFonts w:eastAsia="Times New Roman" w:cs="Times New Roman" w:ascii="Times New Roman" w:hAnsi="Times New Roman"/>
          <w:b/>
          <w:bCs/>
          <w:color w:val="050505"/>
          <w:sz w:val="22"/>
          <w:szCs w:val="22"/>
          <w:lang w:val="ru-RU"/>
        </w:rPr>
        <w:t xml:space="preserve"> </w:t>
      </w:r>
      <w:r>
        <w:rPr>
          <w:rFonts w:eastAsia="Times New Roman" w:cs="Times New Roman" w:ascii="Times New Roman" w:hAnsi="Times New Roman"/>
          <w:b w:val="false"/>
          <w:bCs w:val="false"/>
          <w:color w:val="050505"/>
          <w:sz w:val="28"/>
          <w:szCs w:val="28"/>
          <w:lang w:val="ru-RU"/>
        </w:rPr>
        <w:t>«Создание условий для осуществления деятельности субъектов пищевой и перерабатывающей промышленности на территории округа и развития потребительского рынка» - «Количество ярмарочных дней, проведенных на территории округа» не достигнут по вышеуказанной причине, его фактическое значение за отчетный период составило 890 ед. при плане 1028 ед.</w:t>
      </w:r>
    </w:p>
    <w:p>
      <w:pPr>
        <w:pStyle w:val="Normal"/>
        <w:spacing w:lineRule="auto" w:line="240" w:before="0" w:after="0"/>
        <w:ind w:left="0" w:right="0" w:firstLine="567"/>
        <w:jc w:val="both"/>
        <w:rPr/>
      </w:pPr>
      <w:r>
        <w:rPr>
          <w:rFonts w:eastAsia="Times New Roman" w:cs="Times New Roman" w:ascii="Times New Roman" w:hAnsi="Times New Roman"/>
          <w:color w:val="050505"/>
          <w:sz w:val="28"/>
          <w:szCs w:val="28"/>
          <w:lang w:val="ru-RU"/>
        </w:rPr>
        <w:t xml:space="preserve">3. </w:t>
      </w:r>
      <w:r>
        <w:rPr>
          <w:rFonts w:eastAsia="Times New Roman" w:cs="Times New Roman" w:ascii="Times New Roman" w:hAnsi="Times New Roman"/>
          <w:color w:val="050505"/>
          <w:sz w:val="28"/>
          <w:szCs w:val="28"/>
        </w:rPr>
        <w:t>В связи с о</w:t>
      </w:r>
      <w:r>
        <w:rPr>
          <w:rFonts w:eastAsia="Times New Roman" w:cs="Times New Roman" w:ascii="Times New Roman" w:hAnsi="Times New Roman"/>
          <w:color w:val="050505"/>
          <w:sz w:val="28"/>
          <w:szCs w:val="28"/>
          <w:shd w:fill="FFFFFF" w:val="clear"/>
        </w:rPr>
        <w:t xml:space="preserve">тсутствием официальных статистичеких данных, опубликованных на общедоступных интернет ресурсах </w:t>
      </w:r>
      <w:r>
        <w:rPr>
          <w:rFonts w:eastAsia="Times New Roman" w:cs="Times New Roman" w:ascii="Times New Roman" w:hAnsi="Times New Roman"/>
          <w:color w:val="050505"/>
          <w:sz w:val="28"/>
          <w:szCs w:val="28"/>
        </w:rPr>
        <w:t xml:space="preserve">не достигнут показатель решения задачи «Координация стратегического управления и мер бюджетной политики» - «Доля разработанных (актуализированных) документов среднесрочного и долгосрочного прогнозирования от общего числа запланированных к разработке (актуализации) документов среднесрочного и долгосрочного прогнозирования» составила </w:t>
      </w:r>
      <w:r>
        <w:rPr>
          <w:rFonts w:eastAsia="Times New Roman" w:cs="Times New Roman" w:ascii="Times New Roman" w:hAnsi="Times New Roman"/>
          <w:color w:val="050505"/>
          <w:sz w:val="28"/>
          <w:szCs w:val="28"/>
          <w:lang w:val="ru-RU"/>
        </w:rPr>
        <w:t>94,12 % вместо плановых 100%.</w:t>
      </w:r>
    </w:p>
    <w:p>
      <w:pPr>
        <w:pStyle w:val="Normal"/>
        <w:shd w:val="clear" w:color="auto" w:fill="FFFFFF"/>
        <w:spacing w:lineRule="auto" w:line="240" w:before="0" w:after="0"/>
        <w:ind w:left="0" w:right="0" w:firstLine="567"/>
        <w:jc w:val="both"/>
        <w:rPr/>
      </w:pPr>
      <w:r>
        <w:rPr>
          <w:rFonts w:eastAsia="Times New Roman" w:cs="Times New Roman" w:ascii="Times New Roman" w:hAnsi="Times New Roman"/>
          <w:color w:val="050505"/>
          <w:sz w:val="28"/>
          <w:szCs w:val="28"/>
          <w:shd w:fill="FFFFFF" w:val="clear"/>
          <w:lang w:val="ru-RU"/>
        </w:rPr>
        <w:t>4. Вступление в силу с 01 июля 2020 года з</w:t>
      </w:r>
      <w:hyperlink r:id="rId4">
        <w:r>
          <w:rPr>
            <w:rStyle w:val="ListLabel2"/>
            <w:rFonts w:eastAsia="Times New Roman" w:ascii="Times New Roman" w:hAnsi="Times New Roman"/>
            <w:color w:val="010101"/>
            <w:sz w:val="28"/>
            <w:szCs w:val="28"/>
            <w:highlight w:val="white"/>
            <w:lang w:val="ru-RU"/>
          </w:rPr>
          <w:t>акона</w:t>
        </w:r>
      </w:hyperlink>
      <w:r>
        <w:rPr>
          <w:rFonts w:eastAsia="Times New Roman" w:cs="Times New Roman" w:ascii="Times New Roman" w:hAnsi="Times New Roman"/>
          <w:color w:val="010101"/>
          <w:sz w:val="28"/>
          <w:szCs w:val="28"/>
          <w:highlight w:val="white"/>
          <w:lang w:val="ru-RU"/>
        </w:rPr>
        <w:t xml:space="preserve"> Ставропольского края от </w:t>
      </w:r>
      <w:r>
        <w:rPr>
          <w:rFonts w:eastAsia="Times New Roman" w:cs="Times New Roman" w:ascii="Times New Roman" w:hAnsi="Times New Roman"/>
          <w:b w:val="false"/>
          <w:i w:val="false"/>
          <w:caps w:val="false"/>
          <w:smallCaps w:val="false"/>
          <w:color w:val="010101"/>
          <w:spacing w:val="0"/>
          <w:sz w:val="28"/>
          <w:szCs w:val="28"/>
          <w:highlight w:val="white"/>
          <w:lang w:val="ru-RU"/>
        </w:rPr>
        <w:t xml:space="preserve">29 мая 2020 г. № 66-кз </w:t>
      </w:r>
      <w:r>
        <w:rPr>
          <w:rFonts w:eastAsia="Times New Roman" w:cs="Times New Roman" w:ascii="Times New Roman" w:hAnsi="Times New Roman"/>
          <w:color w:val="010101"/>
          <w:sz w:val="28"/>
          <w:szCs w:val="28"/>
          <w:highlight w:val="white"/>
          <w:lang w:val="ru-RU"/>
        </w:rPr>
        <w:t xml:space="preserve">«О введении в действие на территории Ставропольского края специального налогового режима «Налог на профессиональный доход» вызвало необходимость внесения </w:t>
      </w:r>
      <w:r>
        <w:rPr>
          <w:rFonts w:eastAsia="Times New Roman" w:cs="Times New Roman" w:ascii="Times New Roman" w:hAnsi="Times New Roman"/>
          <w:color w:val="050505"/>
          <w:sz w:val="28"/>
          <w:szCs w:val="28"/>
          <w:shd w:fill="FFFFFF" w:val="clear"/>
          <w:lang w:val="ru-RU"/>
        </w:rPr>
        <w:t xml:space="preserve">изменений в </w:t>
      </w:r>
      <w:r>
        <w:rPr>
          <w:rStyle w:val="Style15"/>
          <w:rFonts w:eastAsia="" w:ascii="Times New Roman" w:hAnsi="Times New Roman" w:eastAsiaTheme="minorEastAsia"/>
          <w:color w:val="050505"/>
          <w:sz w:val="28"/>
          <w:szCs w:val="28"/>
          <w:highlight w:val="white"/>
          <w:lang w:val="ru-RU"/>
        </w:rPr>
        <w:t xml:space="preserve">Порядок предоставления грантов за счет средств бюджета Петровского городского округа Ставропольского края субъектам малого и среднего предпринимательства, что привело к неисполнению </w:t>
      </w:r>
      <w:r>
        <w:rPr>
          <w:rFonts w:eastAsia="Times New Roman" w:cs="Times New Roman" w:ascii="Times New Roman" w:hAnsi="Times New Roman"/>
          <w:color w:val="050505"/>
          <w:sz w:val="28"/>
          <w:szCs w:val="28"/>
          <w:shd w:fill="FFFFFF" w:val="clear"/>
          <w:lang w:val="ru-RU"/>
        </w:rPr>
        <w:t>контрольного события «</w:t>
      </w:r>
      <w:r>
        <w:rPr>
          <w:rFonts w:eastAsia="Cambria" w:cs="Times New Roman" w:ascii="Times New Roman" w:hAnsi="Times New Roman"/>
          <w:i/>
          <w:iCs/>
          <w:color w:val="050505"/>
          <w:sz w:val="28"/>
          <w:szCs w:val="28"/>
          <w:shd w:fill="FFFFFF" w:val="clear"/>
          <w:lang w:val="ru-RU"/>
        </w:rPr>
        <w:t xml:space="preserve">Проведен конкурсный отбор субъектов МСП для предоставления грантов за счет средств бюджета», </w:t>
      </w:r>
      <w:r>
        <w:rPr>
          <w:rFonts w:eastAsia="Cambria" w:cs="Times New Roman" w:ascii="Times New Roman" w:hAnsi="Times New Roman"/>
          <w:i w:val="false"/>
          <w:iCs w:val="false"/>
          <w:color w:val="050505"/>
          <w:sz w:val="28"/>
          <w:szCs w:val="28"/>
          <w:shd w:fill="FFFFFF" w:val="clear"/>
          <w:lang w:val="ru-RU"/>
        </w:rPr>
        <w:t>в следствии чего</w:t>
      </w:r>
      <w:r>
        <w:rPr>
          <w:rFonts w:eastAsia="Times New Roman" w:cs="Times New Roman" w:ascii="Times New Roman" w:hAnsi="Times New Roman"/>
          <w:i/>
          <w:iCs/>
          <w:color w:val="050505"/>
          <w:sz w:val="28"/>
          <w:szCs w:val="28"/>
          <w:highlight w:val="white"/>
          <w:lang w:val="ru-RU"/>
        </w:rPr>
        <w:t xml:space="preserve"> </w:t>
      </w:r>
      <w:r>
        <w:rPr>
          <w:rFonts w:eastAsia="Times New Roman" w:cs="Times New Roman" w:ascii="Times New Roman" w:hAnsi="Times New Roman"/>
          <w:color w:val="050505"/>
          <w:sz w:val="28"/>
          <w:szCs w:val="28"/>
        </w:rPr>
        <w:t>показатель решения задачи «</w:t>
      </w:r>
      <w:r>
        <w:rPr>
          <w:rFonts w:eastAsia="Cambria" w:cs="Times New Roman" w:ascii="Times New Roman" w:hAnsi="Times New Roman"/>
          <w:color w:val="050505"/>
          <w:sz w:val="28"/>
          <w:szCs w:val="28"/>
        </w:rPr>
        <w:t xml:space="preserve">Повышение предпринимательской активности и развитие малого и среднего предпринимательства в округе» </w:t>
      </w:r>
      <w:r>
        <w:rPr>
          <w:rFonts w:eastAsia="Times New Roman" w:cs="Times New Roman" w:ascii="Times New Roman" w:hAnsi="Times New Roman"/>
          <w:color w:val="050505"/>
          <w:sz w:val="28"/>
          <w:szCs w:val="28"/>
        </w:rPr>
        <w:t xml:space="preserve">- «Количество субъектов малого и среднего предпринимательства, получивших муниципальную поддержку» составил </w:t>
      </w:r>
      <w:r>
        <w:rPr>
          <w:rFonts w:eastAsia="Times New Roman" w:cs="Times New Roman" w:ascii="Times New Roman" w:hAnsi="Times New Roman"/>
          <w:color w:val="050505"/>
          <w:sz w:val="28"/>
          <w:szCs w:val="28"/>
          <w:lang w:val="ru-RU"/>
        </w:rPr>
        <w:t>0 ед. при плане не менее 2 ед.</w:t>
      </w:r>
    </w:p>
    <w:p>
      <w:pPr>
        <w:pStyle w:val="Normal"/>
        <w:shd w:val="clear" w:color="auto" w:fill="FFFFFF"/>
        <w:spacing w:lineRule="auto" w:line="240" w:before="0" w:after="0"/>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color w:val="050505"/>
          <w:sz w:val="28"/>
          <w:szCs w:val="28"/>
        </w:rPr>
        <w:t>Сведения о достижении значений индикаторов достижения целей Программы и показателей решения подпрограмм приведены в Приложении 4.</w:t>
      </w:r>
    </w:p>
    <w:p>
      <w:pPr>
        <w:pStyle w:val="Normal"/>
        <w:shd w:val="clear" w:color="auto" w:fill="FFFFFF"/>
        <w:spacing w:lineRule="auto" w:line="240" w:before="0" w:after="0"/>
        <w:ind w:left="0" w:right="0" w:firstLine="567"/>
        <w:jc w:val="both"/>
        <w:rPr>
          <w:rFonts w:ascii="Times New Roman" w:hAnsi="Times New Roman" w:eastAsia="Times New Roman" w:cs="Times New Roman"/>
          <w:color w:val="C9211E"/>
          <w:sz w:val="28"/>
          <w:szCs w:val="28"/>
        </w:rPr>
      </w:pPr>
      <w:r>
        <w:rPr>
          <w:rFonts w:eastAsia="Times New Roman" w:cs="Times New Roman" w:ascii="Times New Roman" w:hAnsi="Times New Roman"/>
          <w:color w:val="C9211E"/>
          <w:sz w:val="28"/>
          <w:szCs w:val="28"/>
        </w:rPr>
      </w:r>
    </w:p>
    <w:p>
      <w:pPr>
        <w:pStyle w:val="Normal"/>
        <w:shd w:val="clear" w:color="auto" w:fill="FFFFFF"/>
        <w:spacing w:lineRule="auto" w:line="240" w:before="0" w:after="0"/>
        <w:ind w:left="0" w:right="0" w:firstLine="567"/>
        <w:jc w:val="both"/>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80808"/>
          <w:sz w:val="28"/>
          <w:szCs w:val="28"/>
        </w:rPr>
        <w:t>7. Результаты реализации мер правового регулирования</w:t>
      </w:r>
    </w:p>
    <w:p>
      <w:pPr>
        <w:pStyle w:val="Normal"/>
        <w:shd w:val="clear" w:color="auto" w:fill="FFFFFF"/>
        <w:spacing w:lineRule="auto" w:line="240" w:before="0" w:after="0"/>
        <w:ind w:left="0" w:right="0" w:firstLine="567"/>
        <w:jc w:val="both"/>
        <w:rPr>
          <w:rFonts w:ascii="Times New Roman" w:hAnsi="Times New Roman" w:eastAsia="Times New Roman" w:cs="Times New Roman"/>
          <w:color w:val="C9211E"/>
          <w:sz w:val="28"/>
          <w:szCs w:val="28"/>
        </w:rPr>
      </w:pPr>
      <w:r>
        <w:rPr>
          <w:rFonts w:eastAsia="Times New Roman" w:cs="Times New Roman" w:ascii="Times New Roman" w:hAnsi="Times New Roman"/>
          <w:color w:val="C9211E"/>
          <w:sz w:val="28"/>
          <w:szCs w:val="28"/>
        </w:rPr>
      </w:r>
    </w:p>
    <w:p>
      <w:pPr>
        <w:pStyle w:val="Normal"/>
        <w:shd w:val="clear" w:color="auto" w:fill="FFFFFF"/>
        <w:spacing w:lineRule="auto" w:line="240" w:before="0" w:after="0"/>
        <w:ind w:left="0" w:right="0" w:firstLine="567"/>
        <w:jc w:val="both"/>
        <w:rPr>
          <w:color w:val="080808"/>
        </w:rPr>
      </w:pPr>
      <w:r>
        <w:rPr>
          <w:rFonts w:eastAsia="Times New Roman" w:cs="Times New Roman" w:ascii="Times New Roman" w:hAnsi="Times New Roman"/>
          <w:color w:val="080808"/>
          <w:sz w:val="28"/>
          <w:szCs w:val="28"/>
        </w:rPr>
        <w:t>В 2020 году в программу изменения вносились один раз:</w:t>
      </w:r>
    </w:p>
    <w:p>
      <w:pPr>
        <w:pStyle w:val="Normal"/>
        <w:shd w:val="clear" w:color="auto" w:fill="FFFFFF"/>
        <w:spacing w:lineRule="auto" w:line="240" w:before="0" w:after="0"/>
        <w:ind w:left="0" w:right="0" w:firstLine="567"/>
        <w:jc w:val="both"/>
        <w:rPr>
          <w:color w:val="080808"/>
        </w:rPr>
      </w:pPr>
      <w:r>
        <w:rPr>
          <w:rFonts w:eastAsia="Times New Roman" w:cs="Times New Roman" w:ascii="Times New Roman" w:hAnsi="Times New Roman"/>
          <w:color w:val="080808"/>
          <w:sz w:val="28"/>
          <w:szCs w:val="28"/>
        </w:rPr>
        <w:t>постановление администрации Петровского городского округа Ставропольского края от 13 июля 2020 г. № 925 «О внесении изменений в муниципальную программу Петровского городского округа Ставропольского края «Модернизация экономики и улучшение инвестиционного климата», утвержденную постановлением администрации Петровского городского округа Ставропольского края от 28 декабря 2017 года № 16 (в ред. от 26 декабря 2019 г. № 2678)».</w:t>
      </w:r>
    </w:p>
    <w:p>
      <w:pPr>
        <w:pStyle w:val="Normal"/>
        <w:shd w:val="clear" w:color="auto" w:fill="FFFFFF"/>
        <w:spacing w:lineRule="auto" w:line="240" w:before="0" w:after="0"/>
        <w:ind w:left="0" w:right="0" w:firstLine="567"/>
        <w:jc w:val="both"/>
        <w:rPr>
          <w:color w:val="080808"/>
        </w:rPr>
      </w:pPr>
      <w:r>
        <w:rPr>
          <w:rFonts w:eastAsia="Times New Roman" w:cs="Times New Roman" w:ascii="Times New Roman" w:hAnsi="Times New Roman"/>
          <w:color w:val="080808"/>
          <w:sz w:val="28"/>
          <w:szCs w:val="28"/>
        </w:rPr>
        <w:t>Изменения затронули структуру программы:</w:t>
      </w:r>
    </w:p>
    <w:p>
      <w:pPr>
        <w:pStyle w:val="Normal"/>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rPr>
        <w:t>В паспорте программы позиция «Участники Программы» дополнена абзацем следующего содержания:</w:t>
      </w:r>
    </w:p>
    <w:p>
      <w:pPr>
        <w:pStyle w:val="Normal"/>
        <w:shd w:val="clear" w:color="auto" w:fill="FFFFFF"/>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color w:val="080808"/>
          <w:sz w:val="28"/>
          <w:szCs w:val="28"/>
        </w:rPr>
        <w:t>« - средние и крупные предприятия базовых несырьевых отраслей экономики, вовлеченные в реализацию регионального проекта «Адресная поддержка повышения производительности труда на предприятиях» (по согласованию) (далее - средние и крупные предприятия базовых несырьевых отраслей экономики, региональный проект «Адресная поддержка на предприятиях».</w:t>
      </w:r>
    </w:p>
    <w:p>
      <w:pPr>
        <w:pStyle w:val="Normal"/>
        <w:shd w:val="clear" w:color="auto" w:fill="FFFFFF"/>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color w:val="080808"/>
          <w:sz w:val="28"/>
          <w:szCs w:val="28"/>
        </w:rPr>
        <w:t xml:space="preserve">Подпрограмма </w:t>
      </w:r>
      <w:r>
        <w:rPr>
          <w:rFonts w:eastAsia="Cambria" w:cs="Times New Roman" w:ascii="Times New Roman" w:hAnsi="Times New Roman"/>
          <w:color w:val="080808"/>
          <w:sz w:val="28"/>
          <w:szCs w:val="28"/>
        </w:rPr>
        <w:t>«Формирование благоприятного инвестиционного климата» в позиции «Участники подпрограммы» дополнена новыми  участниками - «</w:t>
      </w:r>
      <w:r>
        <w:rPr>
          <w:rFonts w:eastAsia="Times New Roman" w:cs="Times New Roman" w:ascii="Times New Roman" w:hAnsi="Times New Roman"/>
          <w:color w:val="080808"/>
          <w:sz w:val="28"/>
          <w:szCs w:val="28"/>
        </w:rPr>
        <w:t xml:space="preserve">средние и крупные предприятия базовых несырьевых отраслей экономики (по согласованию)»; в позиции  «Показатели решения задач подпрограммы» дополнена показателем - «количество </w:t>
      </w:r>
      <w:bookmarkStart w:id="0" w:name="__DdeLink__2060_159342022"/>
      <w:r>
        <w:rPr>
          <w:rFonts w:eastAsia="Times New Roman" w:cs="Times New Roman" w:ascii="Times New Roman" w:hAnsi="Times New Roman"/>
          <w:color w:val="080808"/>
          <w:sz w:val="28"/>
          <w:szCs w:val="28"/>
        </w:rPr>
        <w:t>средних и крупных предприятий базовых несырьевых отраслей экономики, вовлеченных в реализацию регионального проекта «Адресная поддержка на предприятиях»</w:t>
      </w:r>
      <w:bookmarkEnd w:id="0"/>
      <w:r>
        <w:rPr>
          <w:rFonts w:eastAsia="Times New Roman" w:cs="Times New Roman" w:ascii="Times New Roman" w:hAnsi="Times New Roman"/>
          <w:color w:val="080808"/>
          <w:sz w:val="28"/>
          <w:szCs w:val="28"/>
        </w:rPr>
        <w:t>, раздел «</w:t>
      </w:r>
      <w:r>
        <w:rPr>
          <w:rFonts w:eastAsia="Cambria" w:cs="Times New Roman" w:ascii="Times New Roman" w:hAnsi="Times New Roman"/>
          <w:color w:val="080808"/>
          <w:sz w:val="28"/>
          <w:szCs w:val="28"/>
        </w:rPr>
        <w:t xml:space="preserve">Характеристика основных мероприятий подпрограммы» дополнен основным мероприятием - «Адресная поддержка на предприятиях». </w:t>
      </w:r>
    </w:p>
    <w:p>
      <w:pPr>
        <w:pStyle w:val="Normal"/>
        <w:shd w:val="clear" w:color="auto" w:fill="FFFFFF"/>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color w:val="080808"/>
          <w:sz w:val="28"/>
          <w:szCs w:val="28"/>
        </w:rPr>
        <w:t xml:space="preserve">Подпрограмма </w:t>
      </w:r>
      <w:r>
        <w:rPr>
          <w:rFonts w:eastAsia="Calibri" w:cs="Times New Roman" w:ascii="Times New Roman" w:hAnsi="Times New Roman"/>
          <w:color w:val="080808"/>
          <w:sz w:val="28"/>
          <w:szCs w:val="28"/>
          <w:lang w:eastAsia="en-US"/>
        </w:rPr>
        <w:t xml:space="preserve">«Поддержка и развитие малого и среднего предпринимательства»  </w:t>
      </w:r>
      <w:r>
        <w:rPr>
          <w:rFonts w:eastAsia="Cambria" w:cs="Times New Roman" w:ascii="Times New Roman" w:hAnsi="Times New Roman"/>
          <w:color w:val="080808"/>
          <w:sz w:val="28"/>
          <w:szCs w:val="28"/>
          <w:lang w:eastAsia="en-US"/>
        </w:rPr>
        <w:t xml:space="preserve">в позиции </w:t>
      </w:r>
      <w:r>
        <w:rPr>
          <w:rFonts w:eastAsia="Times New Roman" w:cs="Times New Roman" w:ascii="Times New Roman" w:hAnsi="Times New Roman"/>
          <w:color w:val="080808"/>
          <w:sz w:val="28"/>
          <w:szCs w:val="28"/>
          <w:lang w:eastAsia="ar-SA"/>
        </w:rPr>
        <w:t>«Показатели решения задач подпрограммы» дополнена показателем - «численность занятых в сфере малого и среднего предпринимательства, включая индивидуальных предпринимателей (нарастающим итогом)», раздел «</w:t>
      </w:r>
      <w:r>
        <w:rPr>
          <w:rFonts w:eastAsia="Cambria" w:cs="Times New Roman" w:ascii="Times New Roman" w:hAnsi="Times New Roman"/>
          <w:color w:val="080808"/>
          <w:sz w:val="28"/>
          <w:szCs w:val="28"/>
          <w:lang w:eastAsia="ar-SA"/>
        </w:rPr>
        <w:t xml:space="preserve">Характеристика основных мероприятий подпрограммы» дополнен основным мероприятием - «Реализация регионального проекта </w:t>
      </w:r>
      <w:bookmarkStart w:id="1" w:name="__DdeLink__2076_2718367297"/>
      <w:r>
        <w:rPr>
          <w:rFonts w:eastAsia="Cambria" w:cs="Times New Roman" w:ascii="Times New Roman" w:hAnsi="Times New Roman"/>
          <w:color w:val="080808"/>
          <w:sz w:val="28"/>
          <w:szCs w:val="28"/>
          <w:lang w:eastAsia="ar-SA"/>
        </w:rPr>
        <w:t>«Популяризация предпринимательс</w:t>
      </w:r>
      <w:bookmarkEnd w:id="1"/>
      <w:r>
        <w:rPr>
          <w:rFonts w:eastAsia="Cambria" w:cs="Times New Roman" w:ascii="Times New Roman" w:hAnsi="Times New Roman"/>
          <w:color w:val="080808"/>
          <w:sz w:val="28"/>
          <w:szCs w:val="28"/>
          <w:lang w:eastAsia="ar-SA"/>
        </w:rPr>
        <w:t>тва».</w:t>
      </w:r>
    </w:p>
    <w:p>
      <w:pPr>
        <w:pStyle w:val="Normal"/>
        <w:shd w:val="clear" w:color="auto" w:fill="FFFFFF"/>
        <w:spacing w:lineRule="auto" w:line="240" w:before="0" w:after="0"/>
        <w:ind w:left="0" w:right="0" w:firstLine="567"/>
        <w:jc w:val="both"/>
        <w:rPr>
          <w:rFonts w:eastAsia="Times New Roman" w:cs="Times New Roman"/>
          <w:b/>
          <w:b/>
          <w:color w:val="080808"/>
        </w:rPr>
      </w:pPr>
      <w:r>
        <w:rPr>
          <w:rFonts w:eastAsia="Times New Roman" w:cs="Times New Roman"/>
          <w:b/>
          <w:color w:val="080808"/>
        </w:rPr>
      </w:r>
    </w:p>
    <w:p>
      <w:pPr>
        <w:pStyle w:val="Normal"/>
        <w:spacing w:lineRule="auto" w:line="240" w:before="0" w:after="0"/>
        <w:ind w:left="0" w:right="0" w:firstLine="567"/>
        <w:jc w:val="both"/>
        <w:rPr>
          <w:rFonts w:ascii="Times New Roman" w:hAnsi="Times New Roman" w:eastAsia="Times New Roman" w:cs="Times New Roman"/>
          <w:b/>
          <w:b/>
          <w:sz w:val="28"/>
          <w:szCs w:val="28"/>
        </w:rPr>
      </w:pPr>
      <w:r>
        <w:rPr>
          <w:rFonts w:eastAsia="Times New Roman" w:cs="Times New Roman" w:ascii="Times New Roman" w:hAnsi="Times New Roman"/>
          <w:b/>
          <w:color w:val="080808"/>
          <w:sz w:val="28"/>
          <w:szCs w:val="28"/>
        </w:rPr>
        <w:t>8. Предложения по дальнейшей реализации Программы</w:t>
      </w:r>
    </w:p>
    <w:p>
      <w:pPr>
        <w:pStyle w:val="Normal"/>
        <w:shd w:val="clear" w:color="auto" w:fill="FFFFFF"/>
        <w:spacing w:lineRule="auto" w:line="240" w:before="0" w:after="0"/>
        <w:ind w:left="0" w:right="0" w:firstLine="567"/>
        <w:jc w:val="both"/>
        <w:rPr>
          <w:rFonts w:ascii="Times New Roman" w:hAnsi="Times New Roman" w:eastAsia="Times New Roman" w:cs="Times New Roman"/>
          <w:color w:val="080808"/>
          <w:sz w:val="28"/>
          <w:szCs w:val="28"/>
        </w:rPr>
      </w:pPr>
      <w:r>
        <w:rPr>
          <w:rFonts w:eastAsia="Times New Roman" w:cs="Times New Roman" w:ascii="Times New Roman" w:hAnsi="Times New Roman"/>
          <w:color w:val="080808"/>
          <w:sz w:val="28"/>
          <w:szCs w:val="28"/>
        </w:rPr>
      </w:r>
    </w:p>
    <w:p>
      <w:pPr>
        <w:pStyle w:val="Normal"/>
        <w:shd w:val="clear" w:color="auto" w:fill="FFFFFF"/>
        <w:spacing w:lineRule="auto" w:line="240" w:before="0" w:after="0"/>
        <w:ind w:left="0" w:right="0" w:firstLine="567"/>
        <w:jc w:val="both"/>
        <w:rPr>
          <w:color w:val="080808"/>
        </w:rPr>
      </w:pPr>
      <w:r>
        <w:rPr>
          <w:rFonts w:eastAsia="Times New Roman" w:cs="Times New Roman" w:ascii="Times New Roman" w:hAnsi="Times New Roman"/>
          <w:color w:val="080808"/>
          <w:sz w:val="28"/>
          <w:szCs w:val="28"/>
        </w:rPr>
        <w:t>В целях сохранения положительных тенденций в социально-экономическом развитии Петровского городского округа Ставропольского края постановлением администрации Петровского городского округа Ставропольского края от 13 ноября 2020 года № 15 утверждена  муниципальная программа Петровского городского округа Ставропольского края «Модернизация экономики и улучшение инвестиционного климата» со сроком реализации 2021 - 2026 гг.</w:t>
      </w:r>
    </w:p>
    <w:p>
      <w:pPr>
        <w:pStyle w:val="Normal"/>
        <w:shd w:val="clear" w:color="auto" w:fill="FFFFFF"/>
        <w:spacing w:lineRule="auto" w:line="240" w:before="0" w:after="0"/>
        <w:ind w:left="0" w:right="0" w:firstLine="567"/>
        <w:jc w:val="both"/>
        <w:rPr>
          <w:rFonts w:ascii="Times New Roman" w:hAnsi="Times New Roman" w:eastAsia="Times New Roman" w:cs="Times New Roman"/>
          <w:color w:val="080808"/>
          <w:sz w:val="28"/>
          <w:szCs w:val="28"/>
        </w:rPr>
      </w:pPr>
      <w:r>
        <w:rPr>
          <w:rFonts w:eastAsia="Times New Roman" w:cs="Times New Roman" w:ascii="Times New Roman" w:hAnsi="Times New Roman"/>
          <w:color w:val="080808"/>
          <w:sz w:val="28"/>
          <w:szCs w:val="28"/>
        </w:rPr>
      </w:r>
    </w:p>
    <w:p>
      <w:pPr>
        <w:pStyle w:val="Normal"/>
        <w:shd w:val="clear" w:color="auto" w:fill="FFFFFF"/>
        <w:spacing w:lineRule="auto" w:line="240" w:before="0" w:after="0"/>
        <w:ind w:firstLine="567"/>
        <w:jc w:val="both"/>
        <w:rPr>
          <w:rFonts w:ascii="Times New Roman" w:hAnsi="Times New Roman" w:eastAsia="Times New Roman" w:cs="Times New Roman"/>
          <w:color w:val="080808"/>
          <w:sz w:val="28"/>
          <w:szCs w:val="28"/>
        </w:rPr>
      </w:pPr>
      <w:r>
        <w:rPr>
          <w:rFonts w:eastAsia="Times New Roman" w:cs="Times New Roman" w:ascii="Times New Roman" w:hAnsi="Times New Roman"/>
          <w:color w:val="080808"/>
          <w:sz w:val="28"/>
          <w:szCs w:val="28"/>
        </w:rPr>
      </w:r>
    </w:p>
    <w:p>
      <w:pPr>
        <w:pStyle w:val="Normal"/>
        <w:shd w:val="clear" w:color="auto" w:fill="FFFFFF"/>
        <w:spacing w:lineRule="auto" w:line="240" w:before="0" w:after="0"/>
        <w:ind w:firstLine="567"/>
        <w:jc w:val="both"/>
        <w:rPr>
          <w:rFonts w:ascii="Times New Roman" w:hAnsi="Times New Roman" w:eastAsia="Times New Roman" w:cs="Times New Roman"/>
          <w:color w:val="050505"/>
          <w:sz w:val="28"/>
          <w:szCs w:val="28"/>
        </w:rPr>
      </w:pPr>
      <w:r>
        <w:rPr>
          <w:rFonts w:eastAsia="Times New Roman" w:cs="Times New Roman" w:ascii="Times New Roman" w:hAnsi="Times New Roman"/>
          <w:color w:val="050505"/>
          <w:sz w:val="28"/>
          <w:szCs w:val="28"/>
        </w:rPr>
      </w:r>
    </w:p>
    <w:p>
      <w:pPr>
        <w:pStyle w:val="Normal"/>
        <w:shd w:val="clear" w:color="auto" w:fill="FFFFFF"/>
        <w:spacing w:lineRule="exact"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color w:val="050505"/>
          <w:sz w:val="28"/>
          <w:szCs w:val="28"/>
        </w:rPr>
        <w:t>Начальник отдела стратегического</w:t>
      </w:r>
    </w:p>
    <w:p>
      <w:pPr>
        <w:pStyle w:val="Normal"/>
        <w:shd w:val="clear" w:color="auto" w:fill="FFFFFF"/>
        <w:spacing w:lineRule="exact"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color w:val="050505"/>
          <w:sz w:val="28"/>
          <w:szCs w:val="28"/>
        </w:rPr>
        <w:t>планирования и инвестиций</w:t>
      </w:r>
    </w:p>
    <w:p>
      <w:pPr>
        <w:pStyle w:val="Normal"/>
        <w:shd w:val="clear" w:color="auto" w:fill="FFFFFF"/>
        <w:spacing w:lineRule="exact"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color w:val="050505"/>
          <w:sz w:val="28"/>
          <w:szCs w:val="28"/>
        </w:rPr>
        <w:t>администрации Петровского</w:t>
      </w:r>
    </w:p>
    <w:p>
      <w:pPr>
        <w:pStyle w:val="Normal"/>
        <w:shd w:val="clear" w:color="auto" w:fill="FFFFFF"/>
        <w:spacing w:lineRule="exact"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color w:val="050505"/>
          <w:sz w:val="28"/>
          <w:szCs w:val="28"/>
        </w:rPr>
        <w:t>городского округа</w:t>
      </w:r>
    </w:p>
    <w:p>
      <w:pPr>
        <w:sectPr>
          <w:type w:val="nextPage"/>
          <w:pgSz w:w="11906" w:h="16838"/>
          <w:pgMar w:left="1985" w:right="567" w:header="0" w:top="1134" w:footer="0" w:bottom="850" w:gutter="0"/>
          <w:pgNumType w:fmt="decimal"/>
          <w:formProt w:val="false"/>
          <w:textDirection w:val="lrTb"/>
          <w:docGrid w:type="default" w:linePitch="360" w:charSpace="8192"/>
        </w:sect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50505"/>
          <w:sz w:val="28"/>
          <w:szCs w:val="28"/>
        </w:rPr>
        <w:t>Ставропольского края                                                                     Л.В.Кириленко</w:t>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bl>
      <w:tblPr>
        <w:tblW w:w="4142" w:type="dxa"/>
        <w:jc w:val="right"/>
        <w:tblInd w:w="0" w:type="dxa"/>
        <w:tblCellMar>
          <w:top w:w="0" w:type="dxa"/>
          <w:left w:w="0" w:type="dxa"/>
          <w:bottom w:w="0" w:type="dxa"/>
          <w:right w:w="0" w:type="dxa"/>
        </w:tblCellMar>
        <w:tblLook w:val="04a0" w:noVBand="1" w:noHBand="0" w:firstRow="1" w:lastRow="0" w:firstColumn="1" w:lastColumn="0"/>
      </w:tblPr>
      <w:tblGrid>
        <w:gridCol w:w="4142"/>
      </w:tblGrid>
      <w:tr>
        <w:trPr>
          <w:trHeight w:val="120" w:hRule="atLeast"/>
        </w:trPr>
        <w:tc>
          <w:tcPr>
            <w:tcW w:w="4142" w:type="dxa"/>
            <w:tcBorders/>
            <w:shd w:color="auto" w:fill="auto" w:val="clear"/>
          </w:tcPr>
          <w:p>
            <w:pPr>
              <w:pStyle w:val="Normal"/>
              <w:spacing w:lineRule="exact" w:line="255"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Приложение 1</w:t>
            </w:r>
          </w:p>
          <w:p>
            <w:pPr>
              <w:pStyle w:val="Normal"/>
              <w:spacing w:lineRule="exact" w:line="255" w:beforeAutospacing="1" w:after="142"/>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к годовому отчету о реализации муниципальной программы Петровского городского округа Ставропольского края </w:t>
            </w:r>
            <w:r>
              <w:rPr>
                <w:rFonts w:eastAsia="Times New Roman" w:cs="Times New Roman" w:ascii="Times New Roman" w:hAnsi="Times New Roman"/>
                <w:b/>
                <w:bCs/>
                <w:sz w:val="24"/>
                <w:szCs w:val="24"/>
              </w:rPr>
              <w:t>«</w:t>
            </w:r>
            <w:r>
              <w:rPr>
                <w:rFonts w:eastAsia="Times New Roman" w:cs="Times New Roman" w:ascii="Times New Roman" w:hAnsi="Times New Roman"/>
                <w:sz w:val="24"/>
                <w:szCs w:val="24"/>
              </w:rPr>
              <w:t>Модернизация экономики и улучшение инвестиционного климата» за 2019 год</w:t>
            </w:r>
          </w:p>
        </w:tc>
      </w:tr>
    </w:tbl>
    <w:p>
      <w:pPr>
        <w:pStyle w:val="Normal"/>
        <w:spacing w:lineRule="auto" w:line="240" w:beforeAutospacing="1" w:after="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bookmarkStart w:id="2" w:name="Par814"/>
      <w:bookmarkStart w:id="3" w:name="Par814"/>
      <w:bookmarkEnd w:id="3"/>
    </w:p>
    <w:p>
      <w:pPr>
        <w:pStyle w:val="Normal"/>
        <w:shd w:val="clear" w:color="auto" w:fill="FFFFFF"/>
        <w:spacing w:lineRule="auto" w:line="240" w:before="0" w:after="0"/>
        <w:jc w:val="center"/>
        <w:rPr>
          <w:rFonts w:ascii="Times New Roman" w:hAnsi="Times New Roman" w:eastAsia="Times New Roman" w:cs="Times New Roman"/>
          <w:sz w:val="24"/>
          <w:szCs w:val="24"/>
          <w:highlight w:val="white"/>
        </w:rPr>
      </w:pPr>
      <w:r>
        <w:rPr>
          <w:rFonts w:eastAsia="Times New Roman" w:cs="Times New Roman" w:ascii="Times New Roman" w:hAnsi="Times New Roman"/>
          <w:color w:val="000000"/>
          <w:sz w:val="28"/>
          <w:szCs w:val="28"/>
          <w:shd w:fill="FFFFFF" w:val="clear"/>
        </w:rPr>
        <w:t>СВЕДЕНИЯ</w:t>
      </w:r>
    </w:p>
    <w:p>
      <w:pPr>
        <w:pStyle w:val="Normal"/>
        <w:shd w:val="clear" w:color="auto" w:fill="FFFFFF"/>
        <w:spacing w:lineRule="auto" w:line="240" w:before="0" w:after="0"/>
        <w:jc w:val="center"/>
        <w:rPr>
          <w:rFonts w:ascii="Times New Roman" w:hAnsi="Times New Roman" w:eastAsia="Times New Roman" w:cs="Times New Roman"/>
          <w:sz w:val="24"/>
          <w:szCs w:val="24"/>
          <w:highlight w:val="white"/>
        </w:rPr>
      </w:pPr>
      <w:r>
        <w:rPr>
          <w:rFonts w:eastAsia="Times New Roman" w:cs="Times New Roman" w:ascii="Times New Roman" w:hAnsi="Times New Roman"/>
          <w:color w:val="000000"/>
          <w:sz w:val="28"/>
          <w:szCs w:val="28"/>
          <w:shd w:fill="FFFFFF" w:val="clear"/>
        </w:rPr>
        <w:t>о степени выполнения основных мероприятий подпрограмм, мероприятий</w:t>
      </w:r>
    </w:p>
    <w:p>
      <w:pPr>
        <w:pStyle w:val="Normal"/>
        <w:shd w:val="clear" w:color="auto" w:fill="FFFFFF"/>
        <w:spacing w:lineRule="auto" w:line="240" w:before="0" w:after="0"/>
        <w:jc w:val="center"/>
        <w:rPr>
          <w:rFonts w:ascii="Times New Roman" w:hAnsi="Times New Roman" w:eastAsia="Times New Roman" w:cs="Times New Roman"/>
          <w:sz w:val="24"/>
          <w:szCs w:val="24"/>
          <w:highlight w:val="white"/>
        </w:rPr>
      </w:pPr>
      <w:r>
        <w:rPr>
          <w:rFonts w:eastAsia="Times New Roman" w:cs="Times New Roman" w:ascii="Times New Roman" w:hAnsi="Times New Roman"/>
          <w:color w:val="000000"/>
          <w:sz w:val="28"/>
          <w:szCs w:val="28"/>
          <w:shd w:fill="FFFFFF" w:val="clear"/>
        </w:rPr>
        <w:t>и контрольных событий Программы</w:t>
      </w:r>
    </w:p>
    <w:p>
      <w:pPr>
        <w:pStyle w:val="Normal"/>
        <w:shd w:val="clear" w:color="auto" w:fill="FFFFFF"/>
        <w:spacing w:lineRule="auto" w:line="240" w:before="0" w:after="0"/>
        <w:ind w:left="0" w:right="0" w:hanging="0"/>
        <w:jc w:val="center"/>
        <w:rPr>
          <w:rFonts w:ascii="Times New Roman" w:hAnsi="Times New Roman" w:eastAsia="Times New Roman" w:cs="Times New Roman"/>
          <w:color w:val="C9211E"/>
          <w:sz w:val="24"/>
          <w:szCs w:val="24"/>
          <w:highlight w:val="white"/>
        </w:rPr>
      </w:pPr>
      <w:r>
        <w:rPr>
          <w:rFonts w:eastAsia="Times New Roman" w:cs="Times New Roman" w:ascii="Times New Roman" w:hAnsi="Times New Roman"/>
          <w:color w:val="C9211E"/>
          <w:sz w:val="24"/>
          <w:szCs w:val="24"/>
          <w:highlight w:val="white"/>
        </w:rPr>
      </w:r>
    </w:p>
    <w:tbl>
      <w:tblPr>
        <w:tblStyle w:val="af"/>
        <w:tblW w:w="14271" w:type="dxa"/>
        <w:jc w:val="right"/>
        <w:tblInd w:w="0" w:type="dxa"/>
        <w:tblCellMar>
          <w:top w:w="0" w:type="dxa"/>
          <w:left w:w="108" w:type="dxa"/>
          <w:bottom w:w="0" w:type="dxa"/>
          <w:right w:w="108" w:type="dxa"/>
        </w:tblCellMar>
        <w:tblLook w:val="04a0" w:noVBand="1" w:noHBand="0" w:lastColumn="0" w:firstColumn="1" w:lastRow="0" w:firstRow="1"/>
      </w:tblPr>
      <w:tblGrid>
        <w:gridCol w:w="726"/>
        <w:gridCol w:w="2720"/>
        <w:gridCol w:w="2035"/>
        <w:gridCol w:w="6087"/>
        <w:gridCol w:w="2703"/>
      </w:tblGrid>
      <w:tr>
        <w:trPr/>
        <w:tc>
          <w:tcPr>
            <w:tcW w:w="72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rPr>
              <w:t xml:space="preserve">№ </w:t>
            </w:r>
            <w:r>
              <w:rPr>
                <w:rFonts w:eastAsia="Times New Roman" w:cs="Times New Roman" w:ascii="Times New Roman" w:hAnsi="Times New Roman"/>
                <w:color w:val="080808"/>
                <w:sz w:val="24"/>
                <w:szCs w:val="24"/>
              </w:rPr>
              <w:t>п/п</w:t>
            </w:r>
          </w:p>
        </w:tc>
        <w:tc>
          <w:tcPr>
            <w:tcW w:w="2720"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rPr>
              <w:t>Наименование основного мероприятия подпрограммы муниципальной программы Петровского муниципального района Ставропольского края</w:t>
            </w:r>
          </w:p>
        </w:tc>
        <w:tc>
          <w:tcPr>
            <w:tcW w:w="2035"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rPr>
              <w:t>Плановый / фактический срок наступления контрольного события</w:t>
            </w:r>
          </w:p>
        </w:tc>
        <w:tc>
          <w:tcPr>
            <w:tcW w:w="6087"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rPr>
              <w:t>Сведения о ходе реализации основного мероприятия, проблемы, возникшие в ходе выполнения основного мероприятия, контрольного события</w:t>
            </w:r>
          </w:p>
        </w:tc>
        <w:tc>
          <w:tcPr>
            <w:tcW w:w="270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rPr>
              <w:t>Результаты реализации</w:t>
            </w:r>
          </w:p>
        </w:tc>
      </w:tr>
      <w:tr>
        <w:trPr/>
        <w:tc>
          <w:tcPr>
            <w:tcW w:w="72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rPr>
              <w:t>1</w:t>
            </w:r>
          </w:p>
        </w:tc>
        <w:tc>
          <w:tcPr>
            <w:tcW w:w="2720"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rPr>
              <w:t>2</w:t>
            </w:r>
          </w:p>
        </w:tc>
        <w:tc>
          <w:tcPr>
            <w:tcW w:w="2035"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rPr>
              <w:t>3</w:t>
            </w:r>
          </w:p>
        </w:tc>
        <w:tc>
          <w:tcPr>
            <w:tcW w:w="6087"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rPr>
              <w:t>4</w:t>
            </w:r>
          </w:p>
        </w:tc>
        <w:tc>
          <w:tcPr>
            <w:tcW w:w="270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rPr>
              <w:t>5</w:t>
            </w:r>
          </w:p>
        </w:tc>
      </w:tr>
      <w:tr>
        <w:trPr/>
        <w:tc>
          <w:tcPr>
            <w:tcW w:w="72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080808"/>
                <w:sz w:val="24"/>
                <w:szCs w:val="24"/>
              </w:rPr>
            </w:pPr>
            <w:r>
              <w:rPr>
                <w:rFonts w:eastAsia="Times New Roman" w:cs="Times New Roman" w:ascii="Times New Roman" w:hAnsi="Times New Roman"/>
                <w:color w:val="080808"/>
                <w:sz w:val="24"/>
                <w:szCs w:val="24"/>
              </w:rPr>
            </w:r>
          </w:p>
        </w:tc>
        <w:tc>
          <w:tcPr>
            <w:tcW w:w="13545" w:type="dxa"/>
            <w:gridSpan w:val="4"/>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b/>
                <w:bCs/>
                <w:color w:val="080808"/>
                <w:sz w:val="24"/>
                <w:szCs w:val="24"/>
              </w:rPr>
              <w:t>Цель 1. Повышение инвестиционной активности на территории округа</w:t>
            </w:r>
          </w:p>
        </w:tc>
      </w:tr>
      <w:tr>
        <w:trPr/>
        <w:tc>
          <w:tcPr>
            <w:tcW w:w="72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080808"/>
                <w:sz w:val="24"/>
                <w:szCs w:val="24"/>
              </w:rPr>
            </w:pPr>
            <w:r>
              <w:rPr>
                <w:rFonts w:eastAsia="Times New Roman" w:cs="Times New Roman" w:ascii="Times New Roman" w:hAnsi="Times New Roman"/>
                <w:color w:val="080808"/>
                <w:sz w:val="24"/>
                <w:szCs w:val="24"/>
              </w:rPr>
            </w:r>
          </w:p>
        </w:tc>
        <w:tc>
          <w:tcPr>
            <w:tcW w:w="13545" w:type="dxa"/>
            <w:gridSpan w:val="4"/>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b/>
                <w:bCs/>
                <w:color w:val="080808"/>
                <w:sz w:val="24"/>
                <w:szCs w:val="24"/>
              </w:rPr>
              <w:t>Подпрограмма «Формирование благоприятного инвестиционного климата»</w:t>
            </w:r>
          </w:p>
        </w:tc>
      </w:tr>
      <w:tr>
        <w:trPr/>
        <w:tc>
          <w:tcPr>
            <w:tcW w:w="72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080808"/>
                <w:sz w:val="24"/>
                <w:szCs w:val="24"/>
              </w:rPr>
            </w:pPr>
            <w:r>
              <w:rPr>
                <w:rFonts w:eastAsia="Times New Roman" w:cs="Times New Roman" w:ascii="Times New Roman" w:hAnsi="Times New Roman"/>
                <w:color w:val="080808"/>
                <w:sz w:val="24"/>
                <w:szCs w:val="24"/>
              </w:rPr>
            </w:r>
          </w:p>
        </w:tc>
        <w:tc>
          <w:tcPr>
            <w:tcW w:w="13545" w:type="dxa"/>
            <w:gridSpan w:val="4"/>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b/>
                <w:bCs/>
                <w:color w:val="080808"/>
                <w:sz w:val="24"/>
                <w:szCs w:val="24"/>
              </w:rPr>
              <w:t>Задача «Создание благоприятных условий для привлечения инвестиций в экономику округа»</w:t>
            </w:r>
          </w:p>
        </w:tc>
      </w:tr>
      <w:tr>
        <w:trPr/>
        <w:tc>
          <w:tcPr>
            <w:tcW w:w="72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rPr>
              <w:t>1.</w:t>
            </w:r>
          </w:p>
        </w:tc>
        <w:tc>
          <w:tcPr>
            <w:tcW w:w="2720" w:type="dxa"/>
            <w:tcBorders/>
            <w:shd w:color="auto" w:fill="auto" w:val="clear"/>
          </w:tcPr>
          <w:p>
            <w:pPr>
              <w:pStyle w:val="Normal"/>
              <w:shd w:val="clear" w:color="auto" w:fill="FFFFFF"/>
              <w:spacing w:lineRule="auto" w:line="240" w:before="0" w:after="0"/>
              <w:ind w:left="0" w:right="0" w:hanging="0"/>
              <w:rPr>
                <w:rFonts w:ascii="Times New Roman" w:hAnsi="Times New Roman" w:eastAsia="Times New Roman" w:cs="Times New Roman"/>
                <w:color w:val="080808"/>
                <w:sz w:val="24"/>
                <w:szCs w:val="24"/>
              </w:rPr>
            </w:pPr>
            <w:r>
              <w:rPr>
                <w:rFonts w:eastAsia="Times New Roman" w:cs="Times New Roman" w:ascii="Times New Roman" w:hAnsi="Times New Roman"/>
                <w:color w:val="080808"/>
                <w:sz w:val="24"/>
                <w:szCs w:val="24"/>
              </w:rPr>
              <w:t xml:space="preserve">Формирование </w:t>
            </w:r>
          </w:p>
          <w:p>
            <w:pPr>
              <w:pStyle w:val="Normal"/>
              <w:shd w:val="clear" w:color="auto" w:fill="FFFFFF"/>
              <w:spacing w:lineRule="auto" w:line="240" w:before="0" w:after="0"/>
              <w:ind w:left="0" w:right="0" w:hanging="0"/>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rPr>
              <w:t>инвестиционной привлекательности округа</w:t>
            </w:r>
          </w:p>
        </w:tc>
        <w:tc>
          <w:tcPr>
            <w:tcW w:w="2035"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lang w:val="en-US"/>
              </w:rPr>
            </w:pPr>
            <w:r>
              <w:rPr>
                <w:rFonts w:eastAsia="Times New Roman" w:cs="Times New Roman" w:ascii="Times New Roman" w:hAnsi="Times New Roman"/>
                <w:color w:val="080808"/>
                <w:sz w:val="24"/>
                <w:szCs w:val="24"/>
                <w:lang w:val="en-US"/>
              </w:rPr>
              <w:t>x</w:t>
            </w:r>
          </w:p>
        </w:tc>
        <w:tc>
          <w:tcPr>
            <w:tcW w:w="6087" w:type="dxa"/>
            <w:tcBorders/>
            <w:shd w:color="auto" w:fill="auto" w:val="clear"/>
          </w:tcPr>
          <w:p>
            <w:pPr>
              <w:pStyle w:val="Normal"/>
              <w:numPr>
                <w:ilvl w:val="0"/>
                <w:numId w:val="0"/>
              </w:numPr>
              <w:shd w:val="clear" w:color="auto" w:fill="FFFFFF"/>
              <w:spacing w:lineRule="auto" w:line="240" w:before="0" w:after="0"/>
              <w:ind w:left="0" w:right="0" w:hanging="0"/>
              <w:jc w:val="both"/>
              <w:outlineLvl w:val="2"/>
              <w:rPr/>
            </w:pPr>
            <w:r>
              <w:rPr>
                <w:rFonts w:eastAsia="Times New Roman" w:cs="Times New Roman" w:ascii="Times New Roman" w:hAnsi="Times New Roman"/>
                <w:bCs/>
                <w:color w:val="030303"/>
                <w:sz w:val="22"/>
                <w:szCs w:val="22"/>
              </w:rPr>
              <w:t xml:space="preserve">В рамках формирования инвестиционной привлекательности округа 20.02.2020 г.,  27.05.2020 г., 22.09.2020 г. проведены заседания Совета по улучшению инвестиционного климата в Петровском городском округе. В социальной сети </w:t>
            </w:r>
            <w:hyperlink r:id="rId5" w:tgtFrame="_blank">
              <w:r>
                <w:rPr>
                  <w:rStyle w:val="ListLabel4"/>
                  <w:rFonts w:eastAsia="" w:ascii="Times New Roman" w:hAnsi="Times New Roman" w:eastAsiaTheme="minorEastAsia"/>
                  <w:color w:val="030303"/>
                  <w:sz w:val="22"/>
                  <w:szCs w:val="22"/>
                </w:rPr>
                <w:t>Instagram</w:t>
              </w:r>
            </w:hyperlink>
            <w:r>
              <w:rPr>
                <w:rFonts w:eastAsia="Times New Roman" w:cs="Times New Roman" w:ascii="Times New Roman" w:hAnsi="Times New Roman"/>
                <w:color w:val="030303"/>
                <w:sz w:val="22"/>
                <w:szCs w:val="22"/>
              </w:rPr>
              <w:t xml:space="preserve"> (</w:t>
            </w:r>
            <w:r>
              <w:rPr>
                <w:rFonts w:eastAsia="Times New Roman" w:cs="Times New Roman" w:ascii="Times New Roman" w:hAnsi="Times New Roman"/>
                <w:color w:val="030303"/>
                <w:sz w:val="22"/>
                <w:szCs w:val="22"/>
                <w:lang w:val="en-US"/>
              </w:rPr>
              <w:t>investicii</w:t>
            </w:r>
            <w:r>
              <w:rPr>
                <w:rFonts w:eastAsia="Times New Roman" w:cs="Times New Roman" w:ascii="Times New Roman" w:hAnsi="Times New Roman"/>
                <w:color w:val="030303"/>
                <w:sz w:val="22"/>
                <w:szCs w:val="22"/>
              </w:rPr>
              <w:t>_</w:t>
            </w:r>
            <w:r>
              <w:rPr>
                <w:rFonts w:eastAsia="Times New Roman" w:cs="Times New Roman" w:ascii="Times New Roman" w:hAnsi="Times New Roman"/>
                <w:color w:val="030303"/>
                <w:sz w:val="22"/>
                <w:szCs w:val="22"/>
                <w:lang w:val="en-US"/>
              </w:rPr>
              <w:t>petrovskii</w:t>
            </w:r>
            <w:r>
              <w:rPr>
                <w:rFonts w:eastAsia="Times New Roman" w:cs="Times New Roman" w:ascii="Times New Roman" w:hAnsi="Times New Roman"/>
                <w:color w:val="030303"/>
                <w:sz w:val="22"/>
                <w:szCs w:val="22"/>
              </w:rPr>
              <w:t>_</w:t>
            </w:r>
            <w:r>
              <w:rPr>
                <w:rFonts w:eastAsia="Times New Roman" w:cs="Times New Roman" w:ascii="Times New Roman" w:hAnsi="Times New Roman"/>
                <w:color w:val="030303"/>
                <w:sz w:val="22"/>
                <w:szCs w:val="22"/>
                <w:lang w:val="en-US"/>
              </w:rPr>
              <w:t>okrug</w:t>
            </w:r>
            <w:r>
              <w:rPr>
                <w:rFonts w:eastAsia="Times New Roman" w:cs="Times New Roman" w:ascii="Times New Roman" w:hAnsi="Times New Roman"/>
                <w:color w:val="030303"/>
                <w:sz w:val="22"/>
                <w:szCs w:val="22"/>
              </w:rPr>
              <w:t>), на официальном сайте администрации Петровского городского округа Ставропольского края, а такжена аккаунте главы Петровского городского округа Ставропольского края была размещается информация, объявления для субъектов инвестиционной деятельности, ежеквартально обновляется и размещается на интернет-портале об инвестиционной деятельности в Ставропольском крае информация об инвестиционных проектах, реализуемых на территории Петровского городского округа Ставропольского края и об инвестиционных площадках, расположенных на территории округа.</w:t>
            </w:r>
          </w:p>
          <w:p>
            <w:pPr>
              <w:pStyle w:val="Normal"/>
              <w:shd w:val="clear" w:color="auto" w:fill="FFFFFF"/>
              <w:spacing w:lineRule="auto" w:line="240" w:before="0" w:after="0"/>
              <w:ind w:left="0" w:right="0" w:hanging="0"/>
              <w:jc w:val="both"/>
              <w:rPr>
                <w:rFonts w:ascii="Times New Roman" w:hAnsi="Times New Roman" w:eastAsia="Times New Roman" w:cs="Times New Roman"/>
                <w:color w:val="080808"/>
                <w:sz w:val="22"/>
                <w:szCs w:val="22"/>
              </w:rPr>
            </w:pPr>
            <w:r>
              <w:rPr>
                <w:rFonts w:eastAsia="Times New Roman" w:cs="Times New Roman" w:ascii="Times New Roman" w:hAnsi="Times New Roman"/>
                <w:color w:val="030303"/>
                <w:sz w:val="22"/>
                <w:szCs w:val="22"/>
              </w:rPr>
              <w:t xml:space="preserve">Разработан инвестиционный паспорт Петровского городского округа Ставропольского края на 2020 год. </w:t>
            </w:r>
          </w:p>
        </w:tc>
        <w:tc>
          <w:tcPr>
            <w:tcW w:w="2703"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b/>
                <w:bCs/>
                <w:color w:val="080808"/>
                <w:sz w:val="24"/>
                <w:szCs w:val="24"/>
              </w:rPr>
              <w:t>Мероприятие выполнено.</w:t>
            </w:r>
          </w:p>
          <w:p>
            <w:pPr>
              <w:pStyle w:val="Normal"/>
              <w:shd w:val="clear" w:color="auto" w:fill="FFFFFF"/>
              <w:spacing w:lineRule="auto" w:line="24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rPr>
              <w:t>индекс физического объема инвестиций в основной капитал</w:t>
            </w:r>
          </w:p>
          <w:p>
            <w:pPr>
              <w:pStyle w:val="Normal"/>
              <w:shd w:val="clear" w:color="auto" w:fill="FFFFFF"/>
              <w:spacing w:lineRule="auto" w:line="240" w:before="0" w:after="0"/>
              <w:ind w:left="0" w:right="0" w:hanging="0"/>
              <w:jc w:val="both"/>
              <w:rPr>
                <w:rFonts w:ascii="Times New Roman" w:hAnsi="Times New Roman"/>
                <w:sz w:val="24"/>
                <w:szCs w:val="24"/>
              </w:rPr>
            </w:pPr>
            <w:r>
              <w:rPr>
                <w:rFonts w:eastAsia="Times New Roman" w:cs="Times New Roman" w:ascii="Times New Roman" w:hAnsi="Times New Roman"/>
                <w:color w:val="080808"/>
                <w:sz w:val="24"/>
                <w:szCs w:val="24"/>
              </w:rPr>
              <w:t xml:space="preserve">в 2020 году составил – </w:t>
            </w:r>
            <w:r>
              <w:rPr>
                <w:rFonts w:eastAsia="Times New Roman" w:cs="Times New Roman" w:ascii="Times New Roman" w:hAnsi="Times New Roman"/>
                <w:color w:val="050505"/>
                <w:sz w:val="24"/>
                <w:szCs w:val="24"/>
                <w:lang w:val="ru-RU"/>
              </w:rPr>
              <w:t>140,2</w:t>
            </w:r>
            <w:r>
              <w:rPr>
                <w:rFonts w:eastAsia="Times New Roman" w:cs="Times New Roman" w:ascii="Times New Roman" w:hAnsi="Times New Roman"/>
                <w:color w:val="080808"/>
                <w:sz w:val="24"/>
                <w:szCs w:val="24"/>
                <w:lang w:val="ru-RU"/>
              </w:rPr>
              <w:t>0</w:t>
            </w:r>
            <w:r>
              <w:rPr>
                <w:rFonts w:eastAsia="Times New Roman" w:cs="Times New Roman" w:ascii="Times New Roman" w:hAnsi="Times New Roman"/>
                <w:color w:val="080808"/>
                <w:sz w:val="24"/>
                <w:szCs w:val="24"/>
              </w:rPr>
              <w:t>%;</w:t>
            </w:r>
          </w:p>
          <w:p>
            <w:pPr>
              <w:pStyle w:val="Normal"/>
              <w:shd w:val="clear" w:color="auto" w:fill="FFFFFF"/>
              <w:spacing w:lineRule="auto" w:line="240" w:before="0" w:after="0"/>
              <w:ind w:left="0" w:right="0" w:hanging="0"/>
              <w:jc w:val="both"/>
              <w:rPr>
                <w:color w:val="080808"/>
              </w:rPr>
            </w:pPr>
            <w:r>
              <w:rPr>
                <w:rFonts w:eastAsia="Times New Roman" w:cs="Times New Roman" w:ascii="Times New Roman" w:hAnsi="Times New Roman"/>
                <w:color w:val="080808"/>
                <w:sz w:val="24"/>
                <w:szCs w:val="24"/>
              </w:rPr>
              <w:t xml:space="preserve">объем инвестиций в основной капитал в экономике округа на </w:t>
            </w:r>
            <w:r>
              <w:rPr>
                <w:rFonts w:eastAsia="Times New Roman" w:cs="Times New Roman" w:ascii="Times New Roman" w:hAnsi="Times New Roman"/>
                <w:sz w:val="24"/>
                <w:szCs w:val="24"/>
              </w:rPr>
              <w:t>душу населения округа – 46,2 тыс</w:t>
            </w:r>
            <w:r>
              <w:rPr>
                <w:rFonts w:eastAsia="Times New Roman" w:cs="Times New Roman" w:ascii="Times New Roman" w:hAnsi="Times New Roman"/>
                <w:color w:val="080808"/>
                <w:sz w:val="24"/>
                <w:szCs w:val="24"/>
              </w:rPr>
              <w:t>. рублей.</w:t>
            </w:r>
          </w:p>
        </w:tc>
      </w:tr>
      <w:tr>
        <w:trPr/>
        <w:tc>
          <w:tcPr>
            <w:tcW w:w="72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i/>
                <w:iCs/>
                <w:color w:val="080808"/>
                <w:sz w:val="24"/>
                <w:szCs w:val="24"/>
              </w:rPr>
              <w:t>1.1.</w:t>
            </w:r>
          </w:p>
        </w:tc>
        <w:tc>
          <w:tcPr>
            <w:tcW w:w="2720"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i/>
                <w:iCs/>
                <w:color w:val="080808"/>
                <w:sz w:val="24"/>
                <w:szCs w:val="24"/>
              </w:rPr>
              <w:t>Контрольное событие 1. Инвестиционный паспорт разработан и размещен на официальном сайте администрации Петровского городского округа Ставропольского края в информационно- телекоммуникационной сети «Интернет» (далее – округ, официальный сайт администрации)</w:t>
            </w:r>
          </w:p>
        </w:tc>
        <w:tc>
          <w:tcPr>
            <w:tcW w:w="2035"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i/>
                <w:i/>
                <w:iCs/>
                <w:sz w:val="24"/>
                <w:szCs w:val="24"/>
              </w:rPr>
            </w:pPr>
            <w:r>
              <w:rPr>
                <w:rFonts w:eastAsia="Times New Roman" w:cs="Times New Roman" w:ascii="Times New Roman" w:hAnsi="Times New Roman"/>
                <w:i/>
                <w:iCs/>
                <w:sz w:val="24"/>
                <w:szCs w:val="24"/>
              </w:rPr>
              <w:t>До 31.03.2020 /</w:t>
            </w:r>
          </w:p>
          <w:p>
            <w:pPr>
              <w:pStyle w:val="Normal"/>
              <w:shd w:val="clear" w:color="auto" w:fill="FFFFFF"/>
              <w:spacing w:lineRule="auto" w:line="240" w:before="0" w:after="0"/>
              <w:ind w:left="0" w:right="0" w:hanging="0"/>
              <w:jc w:val="center"/>
              <w:rPr>
                <w:rFonts w:ascii="Times New Roman" w:hAnsi="Times New Roman"/>
                <w:i/>
                <w:i/>
                <w:iCs/>
                <w:sz w:val="24"/>
                <w:szCs w:val="24"/>
              </w:rPr>
            </w:pPr>
            <w:r>
              <w:rPr>
                <w:rFonts w:eastAsia="Times New Roman" w:cs="Times New Roman" w:ascii="Times New Roman" w:hAnsi="Times New Roman"/>
                <w:i/>
                <w:iCs/>
                <w:sz w:val="24"/>
                <w:szCs w:val="24"/>
              </w:rPr>
              <w:t>26.03.2020</w:t>
            </w:r>
          </w:p>
          <w:p>
            <w:pPr>
              <w:pStyle w:val="Normal"/>
              <w:shd w:val="clear" w:color="auto" w:fill="FFFFFF"/>
              <w:spacing w:lineRule="auto" w:line="240" w:before="0" w:after="0"/>
              <w:ind w:left="0" w:right="0" w:hanging="0"/>
              <w:jc w:val="center"/>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r>
          </w:p>
        </w:tc>
        <w:tc>
          <w:tcPr>
            <w:tcW w:w="6087" w:type="dxa"/>
            <w:tcBorders/>
            <w:shd w:color="auto" w:fill="auto" w:val="clear"/>
          </w:tcPr>
          <w:p>
            <w:pPr>
              <w:pStyle w:val="Normal"/>
              <w:shd w:val="clear" w:color="auto" w:fill="FFFFFF"/>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b/>
                <w:bCs/>
                <w:i/>
                <w:iCs/>
                <w:sz w:val="24"/>
                <w:szCs w:val="24"/>
                <w:shd w:fill="FFFFFF" w:val="clear"/>
              </w:rPr>
              <w:t>Контрольное событие выполнено.</w:t>
            </w:r>
            <w:r>
              <w:rPr>
                <w:rFonts w:eastAsia="Times New Roman" w:cs="Times New Roman" w:ascii="Times New Roman" w:hAnsi="Times New Roman"/>
                <w:i/>
                <w:iCs/>
                <w:sz w:val="24"/>
                <w:szCs w:val="24"/>
                <w:shd w:fill="FFFFFF" w:val="clear"/>
              </w:rPr>
              <w:t xml:space="preserve"> </w:t>
            </w:r>
            <w:r>
              <w:rPr>
                <w:rFonts w:eastAsia="Cambria" w:cs="Times New Roman" w:ascii="Times New Roman" w:hAnsi="Times New Roman"/>
                <w:i/>
                <w:iCs/>
                <w:sz w:val="24"/>
                <w:szCs w:val="24"/>
                <w:lang w:eastAsia="ar-SA"/>
              </w:rPr>
              <w:t>Инвестиционный паспорт разработан и размещен на официальном сайте администрации Петровского городского округа Ставропольского края в информационно-телекоммуникационной сети «Интернет» 26 марта 2020 года.</w:t>
            </w:r>
          </w:p>
        </w:tc>
        <w:tc>
          <w:tcPr>
            <w:tcW w:w="270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lang w:val="en-US"/>
              </w:rPr>
            </w:pPr>
            <w:r>
              <w:rPr>
                <w:rFonts w:eastAsia="Times New Roman" w:cs="Times New Roman" w:ascii="Times New Roman" w:hAnsi="Times New Roman"/>
                <w:color w:val="080808"/>
                <w:sz w:val="24"/>
                <w:szCs w:val="24"/>
                <w:lang w:val="en-US"/>
              </w:rPr>
              <w:t>x</w:t>
            </w:r>
          </w:p>
        </w:tc>
      </w:tr>
      <w:tr>
        <w:trPr/>
        <w:tc>
          <w:tcPr>
            <w:tcW w:w="72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i/>
                <w:iCs/>
                <w:color w:val="080808"/>
                <w:sz w:val="24"/>
                <w:szCs w:val="24"/>
              </w:rPr>
              <w:t>1.2.</w:t>
            </w:r>
          </w:p>
        </w:tc>
        <w:tc>
          <w:tcPr>
            <w:tcW w:w="2720"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i/>
                <w:iCs/>
                <w:color w:val="080808"/>
                <w:sz w:val="24"/>
                <w:szCs w:val="24"/>
              </w:rPr>
              <w:t>Контрольное событие 2.</w:t>
            </w:r>
          </w:p>
          <w:p>
            <w:pPr>
              <w:pStyle w:val="Normal"/>
              <w:shd w:val="clear" w:color="auto" w:fill="FFFFFF"/>
              <w:spacing w:lineRule="auto" w:line="240" w:before="0" w:after="0"/>
              <w:ind w:left="0" w:right="0" w:hanging="0"/>
              <w:jc w:val="both"/>
              <w:rPr>
                <w:color w:val="080808"/>
              </w:rPr>
            </w:pPr>
            <w:r>
              <w:rPr>
                <w:rFonts w:eastAsia="Times New Roman" w:cs="Times New Roman" w:ascii="Times New Roman" w:hAnsi="Times New Roman"/>
                <w:i/>
                <w:iCs/>
                <w:color w:val="080808"/>
                <w:sz w:val="24"/>
                <w:szCs w:val="24"/>
              </w:rPr>
              <w:t>Обеспечено сопровождение раздела «Инвестиционный портал на официальном сайте администрации и ведение страницы социальной сети «Инстаграмм»</w:t>
            </w:r>
          </w:p>
        </w:tc>
        <w:tc>
          <w:tcPr>
            <w:tcW w:w="2035"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080808"/>
                <w:sz w:val="28"/>
                <w:szCs w:val="28"/>
              </w:rPr>
            </w:pPr>
            <w:r>
              <w:rPr>
                <w:rFonts w:eastAsia="Times New Roman" w:cs="Times New Roman" w:ascii="Times New Roman" w:hAnsi="Times New Roman"/>
                <w:i/>
                <w:iCs/>
                <w:color w:val="080808"/>
                <w:sz w:val="24"/>
                <w:szCs w:val="24"/>
              </w:rPr>
              <w:t xml:space="preserve">До 31.12.2020 / с 09.01.2020 по 30.12.2020 </w:t>
            </w:r>
          </w:p>
        </w:tc>
        <w:tc>
          <w:tcPr>
            <w:tcW w:w="6087"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pacing w:val="-6"/>
                <w:sz w:val="24"/>
                <w:szCs w:val="24"/>
                <w:highlight w:val="white"/>
              </w:rPr>
            </w:pPr>
            <w:r>
              <w:rPr>
                <w:rFonts w:eastAsia="Times New Roman" w:cs="Times New Roman" w:ascii="Times New Roman" w:hAnsi="Times New Roman"/>
                <w:b/>
                <w:bCs/>
                <w:i/>
                <w:iCs/>
                <w:spacing w:val="-6"/>
                <w:sz w:val="24"/>
                <w:szCs w:val="24"/>
                <w:shd w:fill="FFFFFF" w:val="clear"/>
              </w:rPr>
              <w:t>Контрольное событие выполнено</w:t>
            </w:r>
            <w:r>
              <w:rPr>
                <w:rFonts w:eastAsia="Times New Roman" w:cs="Times New Roman" w:ascii="Times New Roman" w:hAnsi="Times New Roman"/>
                <w:i/>
                <w:iCs/>
                <w:spacing w:val="-6"/>
                <w:sz w:val="24"/>
                <w:szCs w:val="24"/>
                <w:shd w:fill="FFFFFF" w:val="clear"/>
              </w:rPr>
              <w:t xml:space="preserve">. </w:t>
            </w:r>
          </w:p>
          <w:p>
            <w:pPr>
              <w:pStyle w:val="Normal"/>
              <w:spacing w:lineRule="auto" w:line="240" w:before="0" w:after="0"/>
              <w:ind w:left="0" w:right="0" w:hanging="0"/>
              <w:jc w:val="both"/>
              <w:rPr/>
            </w:pPr>
            <w:r>
              <w:rPr>
                <w:rFonts w:cs="Times New Roman" w:ascii="Times New Roman" w:hAnsi="Times New Roman"/>
                <w:i/>
                <w:iCs/>
                <w:sz w:val="24"/>
                <w:szCs w:val="24"/>
              </w:rPr>
              <w:t>Отдел стратегического планирования и инвестиций администрации Петровского городского округа (далее – отдел стратегического планирования и инвестиций) оказывает сопровождение и актуализацию материалов раздела «Инвестиционный портал», расположенного на официальном сайте администрации. Размещен обновленный инвестиционный паспорт округа, обновляется реестр инвестиционных площадок,</w:t>
            </w:r>
            <w:r>
              <w:rPr>
                <w:rFonts w:cs="Times New Roman" w:ascii="Times New Roman" w:hAnsi="Times New Roman"/>
                <w:i/>
                <w:iCs/>
                <w:sz w:val="24"/>
                <w:szCs w:val="24"/>
                <w:shd w:fill="FFFFFF" w:val="clear"/>
              </w:rPr>
              <w:t xml:space="preserve"> размещены протоколы заседания Совета по улучшению инвестиционного климата в Петровском городском округе Ставропольского края, размещена информация о налоговых преимуществах субъектам инвестиционной деятельности на территории Ставропольского края. Ведется </w:t>
            </w:r>
            <w:r>
              <w:rPr>
                <w:rStyle w:val="Style15"/>
                <w:rFonts w:eastAsia="" w:ascii="Times New Roman" w:hAnsi="Times New Roman" w:eastAsiaTheme="minorEastAsia"/>
                <w:i/>
                <w:iCs/>
                <w:sz w:val="24"/>
                <w:szCs w:val="24"/>
              </w:rPr>
              <w:t>страница социальной сети «Инстаграмм», на которой за 2020 год размещалась информация о ходе реализации инвестиционных проектов, о мерах поддержки субъектов инвестиционной деятельности и предпринимателей</w:t>
            </w:r>
            <w:r>
              <w:rPr>
                <w:rFonts w:cs="Times New Roman" w:ascii="Times New Roman" w:hAnsi="Times New Roman"/>
                <w:i/>
                <w:iCs/>
                <w:sz w:val="24"/>
                <w:szCs w:val="24"/>
                <w:shd w:fill="FFFFFF" w:val="clear"/>
              </w:rPr>
              <w:t xml:space="preserve">, информация для субъектов малого и среднего предпринимательства по взаимодействию на онлайн-платформе  ПАО «Сбербанк», информация о заседании Совета по улучшению инвестиционного климата в Петровском городском округе, </w:t>
            </w:r>
            <w:r>
              <w:rPr>
                <w:rFonts w:eastAsia="Times New Roman" w:cs="Times New Roman" w:ascii="Times New Roman" w:hAnsi="Times New Roman"/>
                <w:i/>
                <w:iCs/>
                <w:spacing w:val="-6"/>
                <w:sz w:val="24"/>
                <w:szCs w:val="24"/>
                <w:shd w:fill="FFFFFF" w:val="clear"/>
              </w:rPr>
              <w:t xml:space="preserve">план работы Совета по улучшению инвестиционного климата в Петровском городском округе Ставропольского края на 2020 год, протоколы заседаний Совета по улучшению инвестиционного климата в Петровском городском округе Ставропольского края от </w:t>
            </w:r>
            <w:hyperlink r:id="rId6">
              <w:r>
                <w:rPr>
                  <w:rStyle w:val="ListLabel15"/>
                  <w:rFonts w:eastAsia="Calibri" w:cs="Times New Roman" w:ascii="Times New Roman" w:hAnsi="Times New Roman"/>
                  <w:bCs/>
                  <w:i/>
                  <w:iCs/>
                  <w:sz w:val="24"/>
                  <w:szCs w:val="24"/>
                  <w:lang w:eastAsia="en-US"/>
                </w:rPr>
                <w:t>20 февраля 2020</w:t>
              </w:r>
            </w:hyperlink>
            <w:r>
              <w:rPr>
                <w:rFonts w:eastAsia="Calibri" w:cs="Times New Roman" w:ascii="Times New Roman" w:hAnsi="Times New Roman"/>
                <w:i/>
                <w:iCs/>
                <w:sz w:val="24"/>
                <w:szCs w:val="24"/>
                <w:lang w:eastAsia="en-US"/>
              </w:rPr>
              <w:t xml:space="preserve"> г., от </w:t>
            </w:r>
            <w:hyperlink r:id="rId7">
              <w:r>
                <w:rPr>
                  <w:rStyle w:val="ListLabel15"/>
                  <w:rFonts w:eastAsia="Calibri" w:cs="Times New Roman" w:ascii="Times New Roman" w:hAnsi="Times New Roman"/>
                  <w:bCs/>
                  <w:i/>
                  <w:iCs/>
                  <w:sz w:val="24"/>
                  <w:szCs w:val="24"/>
                  <w:lang w:eastAsia="en-US"/>
                </w:rPr>
                <w:t>27 мая 2020</w:t>
              </w:r>
            </w:hyperlink>
            <w:r>
              <w:rPr>
                <w:rFonts w:eastAsia="Calibri" w:cs="Times New Roman" w:ascii="Times New Roman" w:hAnsi="Times New Roman"/>
                <w:i/>
                <w:iCs/>
                <w:sz w:val="24"/>
                <w:szCs w:val="24"/>
                <w:lang w:eastAsia="en-US"/>
              </w:rPr>
              <w:t xml:space="preserve"> г., от </w:t>
            </w:r>
            <w:hyperlink r:id="rId8">
              <w:r>
                <w:rPr>
                  <w:rStyle w:val="ListLabel15"/>
                  <w:rFonts w:eastAsia="Calibri" w:cs="Times New Roman" w:ascii="Times New Roman" w:hAnsi="Times New Roman"/>
                  <w:bCs/>
                  <w:i/>
                  <w:iCs/>
                  <w:sz w:val="24"/>
                  <w:szCs w:val="24"/>
                  <w:lang w:eastAsia="en-US"/>
                </w:rPr>
                <w:t>22 сентября 2020</w:t>
              </w:r>
            </w:hyperlink>
            <w:r>
              <w:rPr>
                <w:rFonts w:eastAsia="Calibri" w:cs="Times New Roman" w:ascii="Times New Roman" w:hAnsi="Times New Roman"/>
                <w:i/>
                <w:iCs/>
                <w:sz w:val="24"/>
                <w:szCs w:val="24"/>
                <w:lang w:eastAsia="en-US"/>
              </w:rPr>
              <w:t>., от 27 ноября 2020 г.</w:t>
            </w:r>
          </w:p>
          <w:p>
            <w:pPr>
              <w:pStyle w:val="Normal"/>
              <w:shd w:val="clear" w:color="auto" w:fill="FFFFFF"/>
              <w:spacing w:lineRule="auto" w:line="240" w:before="0" w:after="0"/>
              <w:ind w:left="0" w:right="0" w:hanging="0"/>
              <w:jc w:val="both"/>
              <w:rPr>
                <w:rFonts w:ascii="Times New Roman" w:hAnsi="Times New Roman" w:eastAsia="Times New Roman" w:cs="Times New Roman"/>
                <w:color w:val="C9211E"/>
                <w:spacing w:val="-6"/>
                <w:sz w:val="24"/>
                <w:szCs w:val="24"/>
                <w:highlight w:val="white"/>
              </w:rPr>
            </w:pPr>
            <w:r>
              <w:rPr>
                <w:rFonts w:eastAsia="Times New Roman" w:cs="Times New Roman" w:ascii="Times New Roman" w:hAnsi="Times New Roman"/>
                <w:i/>
                <w:iCs/>
                <w:spacing w:val="-6"/>
                <w:sz w:val="24"/>
                <w:szCs w:val="24"/>
                <w:shd w:fill="FFFFFF" w:val="clear"/>
              </w:rPr>
              <w:t>Размещена нормативная правовая база в области муниципально-частного партнерства и концессионных соглашений.</w:t>
            </w:r>
          </w:p>
        </w:tc>
        <w:tc>
          <w:tcPr>
            <w:tcW w:w="270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lang w:val="en-US"/>
              </w:rPr>
            </w:pPr>
            <w:r>
              <w:rPr>
                <w:rFonts w:eastAsia="Times New Roman" w:cs="Times New Roman" w:ascii="Times New Roman" w:hAnsi="Times New Roman"/>
                <w:color w:val="080808"/>
                <w:sz w:val="24"/>
                <w:szCs w:val="24"/>
                <w:lang w:val="en-US"/>
              </w:rPr>
              <w:t>x</w:t>
            </w:r>
          </w:p>
        </w:tc>
      </w:tr>
      <w:tr>
        <w:trPr/>
        <w:tc>
          <w:tcPr>
            <w:tcW w:w="72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rPr>
              <w:t>2.</w:t>
            </w:r>
          </w:p>
        </w:tc>
        <w:tc>
          <w:tcPr>
            <w:tcW w:w="2720"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rPr>
              <w:t>Организация работы по мониторингу и сопровождению инвестиционных проектов, реализуемых на территории округа</w:t>
            </w:r>
          </w:p>
        </w:tc>
        <w:tc>
          <w:tcPr>
            <w:tcW w:w="2035"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lang w:val="en-US"/>
              </w:rPr>
            </w:pPr>
            <w:r>
              <w:rPr>
                <w:rFonts w:eastAsia="Times New Roman" w:cs="Times New Roman" w:ascii="Times New Roman" w:hAnsi="Times New Roman"/>
                <w:color w:val="080808"/>
                <w:sz w:val="24"/>
                <w:szCs w:val="24"/>
                <w:lang w:val="en-US"/>
              </w:rPr>
              <w:t>x</w:t>
            </w:r>
          </w:p>
        </w:tc>
        <w:tc>
          <w:tcPr>
            <w:tcW w:w="6087" w:type="dxa"/>
            <w:tcBorders/>
            <w:shd w:color="auto" w:fill="auto" w:val="clear"/>
          </w:tcPr>
          <w:p>
            <w:pPr>
              <w:pStyle w:val="Normal"/>
              <w:shd w:val="clear" w:color="auto" w:fill="FFFFFF"/>
              <w:spacing w:lineRule="auto" w:line="240" w:before="0" w:after="0"/>
              <w:ind w:left="0" w:right="0" w:hanging="0"/>
              <w:jc w:val="both"/>
              <w:rPr/>
            </w:pPr>
            <w:r>
              <w:rPr>
                <w:rFonts w:eastAsia="Times New Roman" w:cs="Times New Roman" w:ascii="Times New Roman" w:hAnsi="Times New Roman"/>
                <w:sz w:val="24"/>
                <w:szCs w:val="24"/>
              </w:rPr>
              <w:t>По данным мониторинга, проведенного отделом стратегического планирования и инвестиций, объем инвестиций в основной капитал (за исключением бюджетных средств), за 2020 год с учетом инвестиций субъектов малого и среднего предпринимательства составил</w:t>
            </w:r>
            <w:r>
              <w:rPr>
                <w:rFonts w:eastAsia="Times New Roman" w:cs="Times New Roman" w:ascii="Times New Roman" w:hAnsi="Times New Roman"/>
                <w:spacing w:val="-4"/>
                <w:sz w:val="24"/>
                <w:szCs w:val="24"/>
              </w:rPr>
              <w:t xml:space="preserve"> </w:t>
            </w:r>
            <w:r>
              <w:rPr>
                <w:rFonts w:eastAsia="Times New Roman" w:cs="Times New Roman" w:ascii="Times New Roman" w:hAnsi="Times New Roman"/>
                <w:sz w:val="24"/>
                <w:szCs w:val="24"/>
              </w:rPr>
              <w:t xml:space="preserve">3247,9 </w:t>
            </w:r>
            <w:r>
              <w:rPr>
                <w:rFonts w:eastAsia="Times New Roman" w:cs="Times New Roman" w:ascii="Times New Roman" w:hAnsi="Times New Roman"/>
                <w:sz w:val="24"/>
                <w:szCs w:val="24"/>
                <w:shd w:fill="FFFFFF" w:val="clear"/>
              </w:rPr>
              <w:t xml:space="preserve">млн. рублей или </w:t>
            </w:r>
            <w:r>
              <w:rPr>
                <w:rFonts w:eastAsia="Times New Roman" w:cs="Times New Roman" w:ascii="Times New Roman" w:hAnsi="Times New Roman"/>
                <w:sz w:val="24"/>
                <w:szCs w:val="24"/>
                <w:shd w:fill="FFFFFF" w:val="clear"/>
                <w:lang w:val="ru-RU"/>
              </w:rPr>
              <w:t>40,2 %</w:t>
            </w:r>
            <w:r>
              <w:rPr>
                <w:rFonts w:eastAsia="Times New Roman" w:cs="Times New Roman" w:ascii="Times New Roman" w:hAnsi="Times New Roman"/>
                <w:sz w:val="24"/>
                <w:szCs w:val="24"/>
              </w:rPr>
              <w:t xml:space="preserve"> % к предыдущему году. На территории округа 17 инвестиционных проектов реализуется с сопровождением по принципу «одного окна».</w:t>
            </w:r>
          </w:p>
        </w:tc>
        <w:tc>
          <w:tcPr>
            <w:tcW w:w="2703" w:type="dxa"/>
            <w:tcBorders/>
            <w:shd w:color="auto" w:fill="auto" w:val="clear"/>
          </w:tcPr>
          <w:p>
            <w:pPr>
              <w:pStyle w:val="Normal"/>
              <w:shd w:val="clear" w:color="auto" w:fill="FFFFFF"/>
              <w:spacing w:lineRule="auto" w:line="240" w:before="0" w:after="0"/>
              <w:ind w:left="0" w:right="0" w:hanging="0"/>
              <w:rPr>
                <w:rFonts w:ascii="Times New Roman" w:hAnsi="Times New Roman" w:eastAsia="Times New Roman" w:cs="Times New Roman"/>
                <w:sz w:val="28"/>
                <w:szCs w:val="28"/>
              </w:rPr>
            </w:pPr>
            <w:r>
              <w:rPr>
                <w:rFonts w:eastAsia="Times New Roman" w:cs="Times New Roman" w:ascii="Times New Roman" w:hAnsi="Times New Roman"/>
                <w:b/>
                <w:bCs/>
                <w:sz w:val="24"/>
                <w:szCs w:val="24"/>
              </w:rPr>
              <w:t>Мероприятие выполнено.</w:t>
            </w:r>
          </w:p>
          <w:p>
            <w:pPr>
              <w:pStyle w:val="Normal"/>
              <w:shd w:val="clear" w:color="auto" w:fill="FFFFFF"/>
              <w:spacing w:lineRule="auto" w:line="240" w:before="0" w:after="0"/>
              <w:ind w:left="0" w:right="0" w:hanging="0"/>
              <w:rPr>
                <w:rFonts w:ascii="Times New Roman" w:hAnsi="Times New Roman" w:eastAsia="Times New Roman" w:cs="Times New Roman"/>
                <w:sz w:val="28"/>
                <w:szCs w:val="28"/>
              </w:rPr>
            </w:pPr>
            <w:r>
              <w:rPr>
                <w:rFonts w:eastAsia="Times New Roman" w:cs="Times New Roman" w:ascii="Times New Roman" w:hAnsi="Times New Roman"/>
                <w:sz w:val="24"/>
                <w:szCs w:val="24"/>
              </w:rPr>
              <w:t>количество инвестиционных проектов, реализуемых на территории округа в 2020 году составило 17 ед.</w:t>
            </w:r>
          </w:p>
        </w:tc>
      </w:tr>
      <w:tr>
        <w:trPr/>
        <w:tc>
          <w:tcPr>
            <w:tcW w:w="72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i/>
                <w:iCs/>
                <w:color w:val="080808"/>
                <w:sz w:val="24"/>
                <w:szCs w:val="24"/>
              </w:rPr>
              <w:t>2.1.</w:t>
            </w:r>
          </w:p>
        </w:tc>
        <w:tc>
          <w:tcPr>
            <w:tcW w:w="2720" w:type="dxa"/>
            <w:tcBorders/>
            <w:shd w:color="auto" w:fill="auto" w:val="clear"/>
          </w:tcPr>
          <w:p>
            <w:pPr>
              <w:pStyle w:val="Normal"/>
              <w:snapToGrid w:val="false"/>
              <w:spacing w:lineRule="auto" w:line="240" w:before="0" w:after="0"/>
              <w:ind w:left="0" w:right="0" w:hanging="0"/>
              <w:jc w:val="both"/>
              <w:rPr>
                <w:color w:val="080808"/>
                <w:sz w:val="28"/>
                <w:szCs w:val="28"/>
              </w:rPr>
            </w:pPr>
            <w:r>
              <w:rPr>
                <w:rFonts w:eastAsia="Cambria" w:cs="Times New Roman" w:ascii="Times New Roman" w:hAnsi="Times New Roman"/>
                <w:i/>
                <w:iCs/>
                <w:color w:val="080808"/>
                <w:sz w:val="24"/>
                <w:szCs w:val="24"/>
                <w:lang w:eastAsia="ar-SA"/>
              </w:rPr>
              <w:t xml:space="preserve">Контрольное событие 3. </w:t>
            </w:r>
          </w:p>
          <w:p>
            <w:pPr>
              <w:pStyle w:val="Normal"/>
              <w:shd w:val="clear" w:color="auto" w:fill="FFFFFF"/>
              <w:snapToGrid w:val="false"/>
              <w:spacing w:lineRule="auto" w:line="240" w:before="0" w:after="0"/>
              <w:ind w:left="0" w:right="0" w:hanging="0"/>
              <w:jc w:val="both"/>
              <w:rPr>
                <w:color w:val="080808"/>
                <w:sz w:val="28"/>
                <w:szCs w:val="28"/>
              </w:rPr>
            </w:pPr>
            <w:r>
              <w:rPr>
                <w:rFonts w:eastAsia="Cambria" w:cs="Times New Roman" w:ascii="Times New Roman" w:hAnsi="Times New Roman"/>
                <w:bCs/>
                <w:i/>
                <w:iCs/>
                <w:color w:val="080808"/>
                <w:sz w:val="24"/>
                <w:szCs w:val="24"/>
                <w:lang w:eastAsia="ar-SA"/>
              </w:rPr>
              <w:t>Мониторинг инвестиционных вложений и инвестиционных проектов, реализуемых на территории округа выполнен</w:t>
            </w:r>
          </w:p>
        </w:tc>
        <w:tc>
          <w:tcPr>
            <w:tcW w:w="2035" w:type="dxa"/>
            <w:tcBorders/>
            <w:shd w:color="auto" w:fill="auto" w:val="clear"/>
          </w:tcPr>
          <w:p>
            <w:pPr>
              <w:pStyle w:val="Normal"/>
              <w:widowControl w:val="false"/>
              <w:spacing w:lineRule="auto" w:line="240" w:before="0" w:after="0"/>
              <w:ind w:left="0" w:right="0" w:hanging="0"/>
              <w:jc w:val="center"/>
              <w:rPr>
                <w:sz w:val="28"/>
                <w:szCs w:val="28"/>
              </w:rPr>
            </w:pPr>
            <w:r>
              <w:rPr>
                <w:rFonts w:cs="Times New Roman" w:ascii="Times New Roman" w:hAnsi="Times New Roman"/>
                <w:i/>
                <w:iCs/>
                <w:sz w:val="24"/>
                <w:szCs w:val="24"/>
              </w:rPr>
              <w:t>до 10.01.2020 / 10.01.2020</w:t>
            </w:r>
            <w:r>
              <w:rPr>
                <w:rFonts w:cs="Times New Roman" w:ascii="Times New Roman" w:hAnsi="Times New Roman"/>
                <w:i/>
                <w:iCs/>
                <w:color w:val="C9211E"/>
                <w:sz w:val="24"/>
                <w:szCs w:val="24"/>
              </w:rPr>
              <w:t>;</w:t>
            </w:r>
          </w:p>
          <w:p>
            <w:pPr>
              <w:pStyle w:val="Normal"/>
              <w:widowControl w:val="false"/>
              <w:spacing w:lineRule="auto" w:line="240" w:before="0" w:after="0"/>
              <w:ind w:left="0" w:right="0" w:hanging="0"/>
              <w:jc w:val="center"/>
              <w:rPr>
                <w:sz w:val="28"/>
                <w:szCs w:val="28"/>
              </w:rPr>
            </w:pPr>
            <w:r>
              <w:rPr>
                <w:rFonts w:cs="Times New Roman" w:ascii="Times New Roman" w:hAnsi="Times New Roman"/>
                <w:i/>
                <w:iCs/>
                <w:sz w:val="24"/>
                <w:szCs w:val="24"/>
              </w:rPr>
              <w:t>до 14 .04.2020 / 14.04.2020;</w:t>
            </w:r>
          </w:p>
          <w:p>
            <w:pPr>
              <w:pStyle w:val="Normal"/>
              <w:widowControl w:val="false"/>
              <w:spacing w:lineRule="auto" w:line="240" w:before="0" w:after="0"/>
              <w:ind w:left="0" w:right="0" w:hanging="0"/>
              <w:jc w:val="center"/>
              <w:rPr>
                <w:sz w:val="28"/>
                <w:szCs w:val="28"/>
              </w:rPr>
            </w:pPr>
            <w:r>
              <w:rPr>
                <w:rFonts w:cs="Times New Roman" w:ascii="Times New Roman" w:hAnsi="Times New Roman"/>
                <w:i/>
                <w:iCs/>
                <w:sz w:val="24"/>
                <w:szCs w:val="24"/>
              </w:rPr>
              <w:t>до 10.07.2020 / 30.06.2020;</w:t>
            </w:r>
          </w:p>
          <w:p>
            <w:pPr>
              <w:pStyle w:val="Normal"/>
              <w:widowControl w:val="false"/>
              <w:shd w:val="clear" w:color="auto" w:fill="FFFFFF"/>
              <w:spacing w:lineRule="auto" w:line="240" w:before="0" w:after="0"/>
              <w:ind w:left="0" w:right="0" w:hanging="0"/>
              <w:jc w:val="center"/>
              <w:rPr>
                <w:color w:val="080808"/>
                <w:sz w:val="28"/>
                <w:szCs w:val="28"/>
              </w:rPr>
            </w:pPr>
            <w:r>
              <w:rPr>
                <w:rFonts w:eastAsia="Times New Roman" w:cs="Times New Roman" w:ascii="Times New Roman" w:hAnsi="Times New Roman"/>
                <w:i/>
                <w:iCs/>
                <w:color w:val="080808"/>
                <w:sz w:val="24"/>
                <w:szCs w:val="24"/>
              </w:rPr>
              <w:t xml:space="preserve">до 10.10.2020 / </w:t>
            </w:r>
            <w:r>
              <w:rPr>
                <w:rFonts w:eastAsia="Times New Roman" w:cs="Times New Roman" w:ascii="Times New Roman" w:hAnsi="Times New Roman"/>
                <w:i/>
                <w:iCs/>
                <w:sz w:val="24"/>
                <w:szCs w:val="24"/>
              </w:rPr>
              <w:t>09.10.2020</w:t>
            </w:r>
          </w:p>
        </w:tc>
        <w:tc>
          <w:tcPr>
            <w:tcW w:w="6087"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4"/>
                <w:szCs w:val="24"/>
              </w:rPr>
            </w:pPr>
            <w:r>
              <w:rPr>
                <w:rFonts w:eastAsia="Times New Roman" w:cs="Times New Roman" w:ascii="Times New Roman" w:hAnsi="Times New Roman"/>
                <w:b/>
                <w:bCs/>
                <w:i/>
                <w:iCs/>
                <w:sz w:val="24"/>
                <w:szCs w:val="24"/>
              </w:rPr>
              <w:t>Контрольное событие выполнено.</w:t>
            </w:r>
          </w:p>
          <w:p>
            <w:pPr>
              <w:pStyle w:val="Normal"/>
              <w:widowControl w:val="false"/>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i/>
                <w:iCs/>
                <w:sz w:val="24"/>
                <w:szCs w:val="24"/>
              </w:rPr>
              <w:t xml:space="preserve">В министерство экономического развития Ставропольского края направлены письма: </w:t>
            </w:r>
          </w:p>
          <w:p>
            <w:pPr>
              <w:pStyle w:val="Normal"/>
              <w:widowControl w:val="false"/>
              <w:spacing w:lineRule="auto" w:line="240" w:before="0" w:after="0"/>
              <w:ind w:left="0" w:right="0" w:hanging="0"/>
              <w:jc w:val="both"/>
              <w:rPr>
                <w:rFonts w:ascii="Times New Roman" w:hAnsi="Times New Roman" w:eastAsia="Times New Roman" w:cs="Times New Roman"/>
                <w:sz w:val="24"/>
                <w:szCs w:val="24"/>
              </w:rPr>
            </w:pPr>
            <w:r>
              <w:rPr>
                <w:rFonts w:eastAsia="Times New Roman" w:cs="Times New Roman" w:ascii="Times New Roman" w:hAnsi="Times New Roman"/>
                <w:i/>
                <w:iCs/>
                <w:sz w:val="24"/>
                <w:szCs w:val="24"/>
              </w:rPr>
              <w:t>- «О ходе реализации инвестиционных проектов, включенных в многоуровневый перечень инвестиционных проектов в Ставропольском крае», исх. № 14/59 от 10.01.2020 г., исх. № 14/1515 от 14.04.2020 г., исх.№14/2531 от 30.06.2020 г., исх. № 14/4174 от 09.10.2020 г.</w:t>
            </w:r>
          </w:p>
          <w:p>
            <w:pPr>
              <w:pStyle w:val="Normal"/>
              <w:shd w:val="clear" w:color="auto" w:fill="FFFFFF" w:themeFill="background1"/>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i/>
                <w:iCs/>
                <w:sz w:val="24"/>
                <w:szCs w:val="24"/>
              </w:rPr>
              <w:t xml:space="preserve">- «Информация о наличии инвестиционных площадок, расположенных на территории округа», исх. № 14/57 от 10.01.2020 г., исх. № 14/1516 от 14.04.2020 г., исх. № 14/2532 от 30.06.2020 г., исх. №14/4175 от 09.10.2020 г. Информация об инвестиционных площадках и инвестиционных проектах ежеквартально обновляется и размещается на интернет-портале об инвестиционной деятельности в Ставропольском крае и на официальном сайте администрации. </w:t>
            </w:r>
          </w:p>
          <w:p>
            <w:pPr>
              <w:pStyle w:val="Normal"/>
              <w:shd w:val="clear" w:color="auto" w:fill="FFFFFF"/>
              <w:spacing w:lineRule="auto" w:line="240" w:before="0" w:after="0"/>
              <w:ind w:left="0" w:right="0" w:hanging="0"/>
              <w:jc w:val="both"/>
              <w:rPr>
                <w:rFonts w:ascii="Times New Roman" w:hAnsi="Times New Roman" w:eastAsia="Times New Roman" w:cs="Times New Roman"/>
                <w:sz w:val="24"/>
                <w:szCs w:val="24"/>
              </w:rPr>
            </w:pPr>
            <w:r>
              <w:rPr>
                <w:rFonts w:eastAsia="Times New Roman" w:cs="Times New Roman" w:ascii="Times New Roman" w:hAnsi="Times New Roman"/>
                <w:i/>
                <w:iCs/>
                <w:spacing w:val="-4"/>
                <w:sz w:val="24"/>
                <w:szCs w:val="24"/>
              </w:rPr>
              <w:t>По данным мониторинга, проводимого отделом стратегического планирования и инвестиций администрации Петровского городского округа Ставропольского края, объем инвестиций в основной капитал (за исключением бюджетных средств) за 2020 года с учетом инвестиций субъектов малого предпринимательства составил 3247,9</w:t>
            </w:r>
            <w:r>
              <w:rPr>
                <w:rFonts w:eastAsia="Times New Roman" w:cs="Times New Roman" w:ascii="Times New Roman" w:hAnsi="Times New Roman"/>
                <w:i/>
                <w:iCs/>
                <w:sz w:val="24"/>
                <w:szCs w:val="24"/>
              </w:rPr>
              <w:t xml:space="preserve"> млн. рублей,</w:t>
            </w:r>
          </w:p>
          <w:p>
            <w:pPr>
              <w:pStyle w:val="Normal"/>
              <w:shd w:val="clear" w:color="auto" w:fill="FFFFFF"/>
              <w:spacing w:lineRule="auto" w:line="240" w:before="0" w:after="0"/>
              <w:ind w:left="0" w:right="0" w:hanging="0"/>
              <w:jc w:val="both"/>
              <w:rPr/>
            </w:pPr>
            <w:r>
              <w:rPr>
                <w:rFonts w:eastAsia="Times New Roman" w:cs="Times New Roman" w:ascii="Times New Roman" w:hAnsi="Times New Roman"/>
                <w:i/>
                <w:iCs/>
                <w:sz w:val="24"/>
                <w:szCs w:val="24"/>
              </w:rPr>
              <w:t xml:space="preserve"> </w:t>
            </w:r>
            <w:r>
              <w:rPr>
                <w:rFonts w:eastAsia="Times New Roman" w:cs="Times New Roman" w:ascii="Times New Roman" w:hAnsi="Times New Roman"/>
                <w:i/>
                <w:iCs/>
                <w:sz w:val="24"/>
                <w:szCs w:val="24"/>
              </w:rPr>
              <w:t xml:space="preserve">динамика к предыдущему году </w:t>
            </w:r>
            <w:r>
              <w:rPr>
                <w:rFonts w:eastAsia="Times New Roman" w:cs="Times New Roman" w:ascii="Times New Roman" w:hAnsi="Times New Roman"/>
                <w:i/>
                <w:iCs/>
                <w:sz w:val="24"/>
                <w:szCs w:val="24"/>
                <w:lang w:val="ru-RU"/>
              </w:rPr>
              <w:t>40,2</w:t>
            </w:r>
            <w:r>
              <w:rPr>
                <w:rFonts w:eastAsia="Times New Roman" w:cs="Times New Roman" w:ascii="Times New Roman" w:hAnsi="Times New Roman"/>
                <w:i/>
                <w:iCs/>
                <w:sz w:val="24"/>
                <w:szCs w:val="24"/>
              </w:rPr>
              <w:t xml:space="preserve"> %. </w:t>
            </w:r>
          </w:p>
        </w:tc>
        <w:tc>
          <w:tcPr>
            <w:tcW w:w="270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lang w:val="en-US"/>
              </w:rPr>
            </w:pPr>
            <w:r>
              <w:rPr>
                <w:rFonts w:eastAsia="Times New Roman" w:cs="Times New Roman" w:ascii="Times New Roman" w:hAnsi="Times New Roman"/>
                <w:color w:val="C9211E"/>
                <w:sz w:val="24"/>
                <w:szCs w:val="24"/>
                <w:lang w:val="en-US"/>
              </w:rPr>
              <w:t>x</w:t>
            </w:r>
          </w:p>
        </w:tc>
      </w:tr>
      <w:tr>
        <w:trPr/>
        <w:tc>
          <w:tcPr>
            <w:tcW w:w="72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i/>
                <w:iCs/>
                <w:sz w:val="24"/>
                <w:szCs w:val="24"/>
              </w:rPr>
              <w:t>2.2.</w:t>
            </w:r>
          </w:p>
        </w:tc>
        <w:tc>
          <w:tcPr>
            <w:tcW w:w="2720" w:type="dxa"/>
            <w:tcBorders/>
            <w:shd w:color="auto" w:fill="auto" w:val="clear"/>
          </w:tcPr>
          <w:p>
            <w:pPr>
              <w:pStyle w:val="Normal"/>
              <w:shd w:val="clear" w:color="auto" w:fill="FFFFFF"/>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i/>
                <w:iCs/>
                <w:sz w:val="24"/>
                <w:szCs w:val="24"/>
              </w:rPr>
              <w:t>Контрольное событие 4.</w:t>
            </w:r>
          </w:p>
          <w:p>
            <w:pPr>
              <w:pStyle w:val="Normal"/>
              <w:shd w:val="clear" w:color="auto" w:fill="FFFFFF"/>
              <w:spacing w:lineRule="auto" w:line="24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i/>
                <w:iCs/>
                <w:sz w:val="24"/>
                <w:szCs w:val="24"/>
              </w:rPr>
              <w:t>Заседание Совета по улучшению инвестиционного климата в Петровском городском округе Ставропольского края, проведено</w:t>
            </w:r>
          </w:p>
        </w:tc>
        <w:tc>
          <w:tcPr>
            <w:tcW w:w="2035" w:type="dxa"/>
            <w:tcBorders/>
            <w:shd w:color="auto" w:fill="auto" w:val="clear"/>
          </w:tcPr>
          <w:p>
            <w:pPr>
              <w:pStyle w:val="Normal"/>
              <w:widowControl w:val="false"/>
              <w:spacing w:lineRule="auto" w:line="240" w:before="0" w:after="0"/>
              <w:ind w:left="0" w:right="0" w:hanging="0"/>
              <w:jc w:val="center"/>
              <w:rPr>
                <w:sz w:val="28"/>
                <w:szCs w:val="28"/>
              </w:rPr>
            </w:pPr>
            <w:r>
              <w:rPr>
                <w:rFonts w:cs="Times New Roman" w:ascii="Times New Roman" w:hAnsi="Times New Roman"/>
                <w:i/>
                <w:iCs/>
                <w:sz w:val="24"/>
                <w:szCs w:val="24"/>
              </w:rPr>
              <w:t>до 31.03.2020 /20.02.2020 ,</w:t>
            </w:r>
          </w:p>
          <w:p>
            <w:pPr>
              <w:pStyle w:val="Normal"/>
              <w:widowControl w:val="false"/>
              <w:spacing w:lineRule="auto" w:line="240" w:before="0" w:after="0"/>
              <w:ind w:left="0" w:right="0" w:hanging="0"/>
              <w:jc w:val="center"/>
              <w:rPr>
                <w:sz w:val="28"/>
                <w:szCs w:val="28"/>
              </w:rPr>
            </w:pPr>
            <w:r>
              <w:rPr>
                <w:rFonts w:cs="Times New Roman" w:ascii="Times New Roman" w:hAnsi="Times New Roman"/>
                <w:i/>
                <w:iCs/>
                <w:sz w:val="24"/>
                <w:szCs w:val="24"/>
              </w:rPr>
              <w:t>до 30.06.2020 / 27.05.2020,</w:t>
            </w:r>
          </w:p>
          <w:p>
            <w:pPr>
              <w:pStyle w:val="Normal"/>
              <w:widowControl w:val="false"/>
              <w:spacing w:lineRule="auto" w:line="240" w:before="0" w:after="0"/>
              <w:ind w:left="0" w:right="0" w:hanging="0"/>
              <w:jc w:val="center"/>
              <w:rPr>
                <w:sz w:val="28"/>
                <w:szCs w:val="28"/>
              </w:rPr>
            </w:pPr>
            <w:r>
              <w:rPr>
                <w:rFonts w:cs="Times New Roman" w:ascii="Times New Roman" w:hAnsi="Times New Roman"/>
                <w:i/>
                <w:iCs/>
                <w:sz w:val="24"/>
                <w:szCs w:val="24"/>
              </w:rPr>
              <w:t>до 30.09.2020 /22.09.2020,</w:t>
            </w:r>
          </w:p>
          <w:p>
            <w:pPr>
              <w:pStyle w:val="Normal"/>
              <w:widowControl w:val="false"/>
              <w:shd w:val="clear" w:color="auto" w:fill="FFFFFF"/>
              <w:spacing w:lineRule="auto" w:line="240" w:before="0" w:after="0"/>
              <w:ind w:left="0" w:right="0" w:hanging="0"/>
              <w:jc w:val="center"/>
              <w:rPr>
                <w:sz w:val="28"/>
                <w:szCs w:val="28"/>
              </w:rPr>
            </w:pPr>
            <w:r>
              <w:rPr>
                <w:rFonts w:eastAsia="Times New Roman" w:cs="Times New Roman" w:ascii="Times New Roman" w:hAnsi="Times New Roman"/>
                <w:i/>
                <w:iCs/>
                <w:sz w:val="24"/>
                <w:szCs w:val="24"/>
              </w:rPr>
              <w:t>до 31.12.2020 / 27.11.2020</w:t>
            </w:r>
          </w:p>
          <w:p>
            <w:pPr>
              <w:pStyle w:val="Normal"/>
              <w:shd w:val="clear" w:color="auto" w:fill="FFFFFF"/>
              <w:spacing w:lineRule="auto" w:line="240" w:before="0" w:after="0"/>
              <w:ind w:left="0" w:right="0" w:hanging="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r>
          </w:p>
        </w:tc>
        <w:tc>
          <w:tcPr>
            <w:tcW w:w="6087"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4"/>
                <w:szCs w:val="24"/>
              </w:rPr>
            </w:pPr>
            <w:r>
              <w:rPr>
                <w:rFonts w:eastAsia="Times New Roman" w:cs="Times New Roman" w:ascii="Times New Roman" w:hAnsi="Times New Roman"/>
                <w:b/>
                <w:bCs/>
                <w:i/>
                <w:iCs/>
                <w:sz w:val="24"/>
                <w:szCs w:val="24"/>
              </w:rPr>
              <w:t>Контрольное событие выполнено</w:t>
            </w:r>
            <w:r>
              <w:rPr>
                <w:rFonts w:eastAsia="Times New Roman" w:cs="Times New Roman" w:ascii="Times New Roman" w:hAnsi="Times New Roman"/>
                <w:i/>
                <w:iCs/>
                <w:sz w:val="24"/>
                <w:szCs w:val="24"/>
              </w:rPr>
              <w:t>.</w:t>
            </w:r>
          </w:p>
          <w:p>
            <w:pPr>
              <w:pStyle w:val="Normal"/>
              <w:widowControl w:val="false"/>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i/>
                <w:iCs/>
                <w:sz w:val="24"/>
                <w:szCs w:val="24"/>
              </w:rPr>
              <w:t>20 февраля 2020 года проведено заседание Совета по улучшению инвестиционного климата  в Петровском городском округе Ставропольского края, где были рассмотрены вопросы:</w:t>
            </w:r>
          </w:p>
          <w:p>
            <w:pPr>
              <w:pStyle w:val="Normal"/>
              <w:shd w:val="clear" w:color="auto" w:fill="FFFFFF"/>
              <w:spacing w:lineRule="auto" w:line="240" w:before="0" w:after="0"/>
              <w:ind w:left="0" w:right="0" w:hanging="0"/>
              <w:jc w:val="both"/>
              <w:rPr>
                <w:rFonts w:ascii="Times New Roman" w:hAnsi="Times New Roman" w:cs="Times New Roman"/>
                <w:sz w:val="24"/>
                <w:szCs w:val="24"/>
              </w:rPr>
            </w:pPr>
            <w:r>
              <w:rPr>
                <w:rFonts w:eastAsia="Times New Roman" w:cs="Times New Roman" w:ascii="Times New Roman" w:hAnsi="Times New Roman"/>
                <w:i/>
                <w:iCs/>
                <w:sz w:val="24"/>
                <w:szCs w:val="24"/>
              </w:rPr>
              <w:t>1.</w:t>
            </w:r>
            <w:r>
              <w:rPr>
                <w:rFonts w:cs="Times New Roman" w:ascii="Times New Roman" w:hAnsi="Times New Roman"/>
                <w:i/>
                <w:iCs/>
                <w:sz w:val="24"/>
                <w:szCs w:val="24"/>
              </w:rPr>
              <w:t xml:space="preserve"> Разработка комплекса мер по улучшению водоснабжения на территории Петровского городского округа  Ставропольского края.</w:t>
            </w:r>
          </w:p>
          <w:p>
            <w:pPr>
              <w:pStyle w:val="Normal"/>
              <w:spacing w:lineRule="auto" w:line="240" w:before="0" w:after="0"/>
              <w:ind w:left="0" w:right="0" w:hanging="0"/>
              <w:jc w:val="both"/>
              <w:rPr>
                <w:rFonts w:ascii="Times New Roman" w:hAnsi="Times New Roman" w:cs="Times New Roman"/>
                <w:sz w:val="24"/>
                <w:szCs w:val="24"/>
              </w:rPr>
            </w:pPr>
            <w:r>
              <w:rPr>
                <w:rFonts w:eastAsia="Times New Roman" w:cs="Times New Roman" w:ascii="Times New Roman" w:hAnsi="Times New Roman"/>
                <w:i/>
                <w:iCs/>
                <w:sz w:val="24"/>
                <w:szCs w:val="24"/>
              </w:rPr>
              <w:t>2.</w:t>
            </w:r>
            <w:r>
              <w:rPr>
                <w:rFonts w:cs="Times New Roman" w:ascii="Times New Roman" w:hAnsi="Times New Roman"/>
                <w:i/>
                <w:iCs/>
                <w:sz w:val="24"/>
                <w:szCs w:val="24"/>
              </w:rPr>
              <w:t xml:space="preserve"> Отчет отдела сельского хозяйства и охраны окружающей среды администрации Петровского  городского округа Ставропольского края о проделанной работе по привлечению инвестиций в экономику Петровского городского округа. Рассмотрение хода реализации текущих инвестиционных проектов в области сельского хозяйства. </w:t>
            </w:r>
          </w:p>
          <w:p>
            <w:pPr>
              <w:pStyle w:val="Normal"/>
              <w:spacing w:lineRule="auto" w:line="240" w:before="0" w:after="0"/>
              <w:ind w:left="0" w:right="0" w:hanging="0"/>
              <w:jc w:val="both"/>
              <w:rPr>
                <w:rFonts w:ascii="Times New Roman" w:hAnsi="Times New Roman" w:eastAsia="Times New Roman" w:cs="Times New Roman"/>
                <w:bCs/>
                <w:sz w:val="24"/>
                <w:szCs w:val="24"/>
              </w:rPr>
            </w:pPr>
            <w:r>
              <w:rPr>
                <w:rFonts w:eastAsia="Times New Roman" w:cs="Times New Roman" w:ascii="Times New Roman" w:hAnsi="Times New Roman"/>
                <w:i/>
                <w:iCs/>
                <w:sz w:val="24"/>
                <w:szCs w:val="24"/>
              </w:rPr>
              <w:t>3.</w:t>
            </w:r>
            <w:r>
              <w:rPr>
                <w:rFonts w:eastAsia="Times New Roman" w:cs="Times New Roman" w:ascii="Times New Roman" w:hAnsi="Times New Roman"/>
                <w:bCs/>
                <w:i/>
                <w:iCs/>
                <w:sz w:val="24"/>
                <w:szCs w:val="24"/>
              </w:rPr>
              <w:t xml:space="preserve"> О ходе реализации инвестиционного проекта «Создание в Петровском районе мусоросортировочного комплекса и предприятия по переработке вторсырья».</w:t>
            </w:r>
          </w:p>
          <w:p>
            <w:pPr>
              <w:pStyle w:val="Normal"/>
              <w:spacing w:lineRule="auto" w:line="240" w:before="0" w:after="0"/>
              <w:ind w:left="0" w:right="0" w:hanging="0"/>
              <w:jc w:val="both"/>
              <w:rPr>
                <w:rFonts w:ascii="Times New Roman" w:hAnsi="Times New Roman" w:eastAsia="Times New Roman" w:cs="Times New Roman"/>
                <w:bCs/>
                <w:sz w:val="24"/>
                <w:szCs w:val="24"/>
              </w:rPr>
            </w:pPr>
            <w:r>
              <w:rPr>
                <w:rFonts w:eastAsia="Times New Roman" w:cs="Times New Roman" w:ascii="Times New Roman" w:hAnsi="Times New Roman"/>
                <w:i/>
                <w:iCs/>
                <w:sz w:val="24"/>
                <w:szCs w:val="24"/>
              </w:rPr>
              <w:t>4.</w:t>
            </w:r>
            <w:r>
              <w:rPr>
                <w:rFonts w:eastAsia="Times New Roman" w:cs="Times New Roman" w:ascii="Times New Roman" w:hAnsi="Times New Roman"/>
                <w:bCs/>
                <w:i/>
                <w:iCs/>
                <w:sz w:val="24"/>
                <w:szCs w:val="24"/>
              </w:rPr>
              <w:t xml:space="preserve"> Рассмотрение обращений (заявок) инициаторов инвестиционных проектов (ООО «Континент»).</w:t>
            </w:r>
          </w:p>
          <w:p>
            <w:pPr>
              <w:pStyle w:val="Normal"/>
              <w:spacing w:lineRule="auto" w:line="240" w:before="0" w:after="0"/>
              <w:ind w:left="0" w:right="0" w:hanging="0"/>
              <w:jc w:val="both"/>
              <w:rPr>
                <w:rFonts w:ascii="Times New Roman" w:hAnsi="Times New Roman" w:eastAsia="Times New Roman" w:cs="Times New Roman"/>
                <w:bCs/>
                <w:sz w:val="24"/>
                <w:szCs w:val="24"/>
              </w:rPr>
            </w:pPr>
            <w:r>
              <w:rPr>
                <w:rFonts w:eastAsia="Times New Roman" w:cs="Times New Roman" w:ascii="Times New Roman" w:hAnsi="Times New Roman"/>
                <w:i/>
                <w:iCs/>
                <w:sz w:val="24"/>
                <w:szCs w:val="24"/>
              </w:rPr>
              <w:t>5.</w:t>
            </w:r>
            <w:r>
              <w:rPr>
                <w:rFonts w:eastAsia="Times New Roman" w:cs="Times New Roman" w:ascii="Times New Roman" w:hAnsi="Times New Roman"/>
                <w:bCs/>
                <w:i/>
                <w:iCs/>
                <w:sz w:val="24"/>
                <w:szCs w:val="24"/>
              </w:rPr>
              <w:t xml:space="preserve"> Распределение планового значения показателя «Объем инвестиций в основной капитал (за исключением бюджетных средств)» на 2020 год.</w:t>
            </w:r>
          </w:p>
          <w:p>
            <w:pPr>
              <w:pStyle w:val="Normal"/>
              <w:spacing w:lineRule="auto" w:line="240" w:before="0" w:after="0"/>
              <w:ind w:left="0" w:right="0" w:hanging="0"/>
              <w:jc w:val="both"/>
              <w:rPr>
                <w:rFonts w:ascii="Times New Roman" w:hAnsi="Times New Roman" w:eastAsia="Times New Roman" w:cs="Times New Roman"/>
                <w:bCs/>
                <w:sz w:val="24"/>
                <w:szCs w:val="24"/>
              </w:rPr>
            </w:pPr>
            <w:r>
              <w:rPr>
                <w:rFonts w:eastAsia="Times New Roman" w:cs="Times New Roman" w:ascii="Times New Roman" w:hAnsi="Times New Roman"/>
                <w:i/>
                <w:iCs/>
                <w:sz w:val="24"/>
                <w:szCs w:val="24"/>
              </w:rPr>
              <w:t>6.</w:t>
            </w:r>
            <w:r>
              <w:rPr>
                <w:rFonts w:eastAsia="Times New Roman" w:cs="Times New Roman" w:ascii="Times New Roman" w:hAnsi="Times New Roman"/>
                <w:bCs/>
                <w:i/>
                <w:iCs/>
                <w:sz w:val="24"/>
                <w:szCs w:val="24"/>
              </w:rPr>
              <w:t xml:space="preserve"> Об организации системы внутреннего обеспечения соответствия требованиям антимонопольного законодательства в администрации Петровского городского округа Ставропольского края (антимонопольного комплаенса).</w:t>
            </w:r>
          </w:p>
          <w:p>
            <w:pPr>
              <w:pStyle w:val="Normal"/>
              <w:widowControl w:val="false"/>
              <w:spacing w:lineRule="auto" w:line="240" w:before="0" w:after="0"/>
              <w:ind w:left="0" w:right="0" w:hanging="0"/>
              <w:jc w:val="both"/>
              <w:rPr>
                <w:rFonts w:ascii="Times New Roman" w:hAnsi="Times New Roman" w:eastAsia="Times New Roman" w:cs="Times New Roman"/>
                <w:sz w:val="24"/>
                <w:szCs w:val="24"/>
              </w:rPr>
            </w:pPr>
            <w:r>
              <w:rPr>
                <w:rFonts w:eastAsia="Times New Roman" w:cs="Times New Roman" w:ascii="Times New Roman" w:hAnsi="Times New Roman"/>
                <w:i/>
                <w:iCs/>
                <w:sz w:val="24"/>
                <w:szCs w:val="24"/>
              </w:rPr>
              <w:t>27 мая 2020 года проведено очередное заседание Совета по улучшению инвестиционного климата в Петровском городском округе Ставропольского края, где были рассмотрены вопросы:</w:t>
            </w:r>
          </w:p>
          <w:p>
            <w:pPr>
              <w:pStyle w:val="Normal"/>
              <w:widowControl w:val="false"/>
              <w:spacing w:lineRule="auto" w:line="240" w:before="0" w:after="0"/>
              <w:ind w:left="0" w:right="0" w:hanging="0"/>
              <w:jc w:val="both"/>
              <w:rPr>
                <w:rFonts w:ascii="Times New Roman" w:hAnsi="Times New Roman" w:eastAsia="Times New Roman" w:cs="Times New Roman"/>
                <w:sz w:val="24"/>
                <w:szCs w:val="24"/>
              </w:rPr>
            </w:pPr>
            <w:r>
              <w:rPr>
                <w:rFonts w:eastAsia="Times New Roman" w:cs="Times New Roman" w:ascii="Times New Roman" w:hAnsi="Times New Roman"/>
                <w:i/>
                <w:iCs/>
                <w:sz w:val="24"/>
                <w:szCs w:val="24"/>
              </w:rPr>
              <w:t>1. О текущем состоянии и перспективах улучшения инвестиционного климата Петровского городского округа Ставропольского края.</w:t>
            </w:r>
          </w:p>
          <w:p>
            <w:pPr>
              <w:pStyle w:val="Normal"/>
              <w:widowControl w:val="false"/>
              <w:spacing w:lineRule="auto" w:line="240" w:before="0" w:after="0"/>
              <w:ind w:left="0" w:right="0" w:hanging="0"/>
              <w:jc w:val="both"/>
              <w:rPr>
                <w:rFonts w:ascii="Times New Roman" w:hAnsi="Times New Roman" w:eastAsia="Times New Roman" w:cs="Times New Roman"/>
                <w:sz w:val="24"/>
                <w:szCs w:val="24"/>
              </w:rPr>
            </w:pPr>
            <w:r>
              <w:rPr>
                <w:rFonts w:eastAsia="Times New Roman" w:cs="Times New Roman" w:ascii="Times New Roman" w:hAnsi="Times New Roman"/>
                <w:i/>
                <w:iCs/>
                <w:sz w:val="24"/>
                <w:szCs w:val="24"/>
              </w:rPr>
              <w:t>2. О разработке документов нормативно-правовых актов администрации Петровского городского округа Ставропольского края в сфере осуществления инвестиционной деятельности.</w:t>
            </w:r>
          </w:p>
          <w:p>
            <w:pPr>
              <w:pStyle w:val="Normal"/>
              <w:widowControl w:val="false"/>
              <w:spacing w:lineRule="auto" w:line="240" w:before="0" w:after="0"/>
              <w:ind w:left="0" w:right="0" w:hanging="0"/>
              <w:jc w:val="both"/>
              <w:rPr>
                <w:rFonts w:ascii="Times New Roman" w:hAnsi="Times New Roman" w:eastAsia="Times New Roman" w:cs="Times New Roman"/>
                <w:sz w:val="24"/>
                <w:szCs w:val="24"/>
              </w:rPr>
            </w:pPr>
            <w:r>
              <w:rPr>
                <w:rFonts w:eastAsia="Times New Roman" w:cs="Times New Roman" w:ascii="Times New Roman" w:hAnsi="Times New Roman"/>
                <w:i/>
                <w:iCs/>
                <w:sz w:val="24"/>
                <w:szCs w:val="24"/>
              </w:rPr>
              <w:t>3. Рассмотрение результатов мониторинга плана мероприятий по снижению рисков антимонопольного законодательства в администрации Петровского городского округа Ставропольского края.</w:t>
            </w:r>
          </w:p>
          <w:p>
            <w:pPr>
              <w:pStyle w:val="Normal"/>
              <w:widowControl w:val="false"/>
              <w:spacing w:lineRule="auto" w:line="240" w:before="0" w:after="0"/>
              <w:ind w:left="0" w:right="0" w:hanging="0"/>
              <w:jc w:val="both"/>
              <w:rPr>
                <w:rFonts w:ascii="Times New Roman" w:hAnsi="Times New Roman" w:eastAsia="Times New Roman" w:cs="Times New Roman"/>
                <w:sz w:val="24"/>
                <w:szCs w:val="24"/>
              </w:rPr>
            </w:pPr>
            <w:r>
              <w:rPr>
                <w:rFonts w:eastAsia="Times New Roman" w:cs="Times New Roman" w:ascii="Times New Roman" w:hAnsi="Times New Roman"/>
                <w:i/>
                <w:iCs/>
                <w:sz w:val="24"/>
                <w:szCs w:val="24"/>
              </w:rPr>
              <w:t>22 сентября 2020 года проведено очередное заседание Совета по улучшению инвестиционного климата в Петровском городском округе Ставропольского края, где были рассмотрены вопросы:</w:t>
            </w:r>
          </w:p>
          <w:p>
            <w:pPr>
              <w:pStyle w:val="Normal"/>
              <w:widowControl w:val="false"/>
              <w:numPr>
                <w:ilvl w:val="0"/>
                <w:numId w:val="2"/>
              </w:numPr>
              <w:spacing w:lineRule="auto" w:line="240" w:before="0" w:after="0"/>
              <w:ind w:left="0" w:right="0" w:hanging="0"/>
              <w:jc w:val="both"/>
              <w:rPr>
                <w:rFonts w:ascii="Times New Roman" w:hAnsi="Times New Roman" w:eastAsia="Times New Roman" w:cs="Times New Roman"/>
                <w:sz w:val="24"/>
                <w:szCs w:val="24"/>
              </w:rPr>
            </w:pPr>
            <w:r>
              <w:rPr>
                <w:rFonts w:eastAsia="Times New Roman" w:cs="Times New Roman" w:ascii="Times New Roman" w:hAnsi="Times New Roman"/>
                <w:i/>
                <w:iCs/>
                <w:sz w:val="24"/>
                <w:szCs w:val="24"/>
              </w:rPr>
              <w:t>О текущем состоянии инвестиционной деятельности на территории Петровского городского округа Ставропольского края.</w:t>
            </w:r>
          </w:p>
          <w:p>
            <w:pPr>
              <w:pStyle w:val="Normal"/>
              <w:widowControl w:val="false"/>
              <w:numPr>
                <w:ilvl w:val="0"/>
                <w:numId w:val="2"/>
              </w:numPr>
              <w:spacing w:lineRule="auto" w:line="240" w:before="0" w:after="0"/>
              <w:ind w:left="0" w:right="0" w:hanging="0"/>
              <w:jc w:val="both"/>
              <w:rPr>
                <w:rFonts w:ascii="Times New Roman" w:hAnsi="Times New Roman" w:eastAsia="Times New Roman" w:cs="Times New Roman"/>
                <w:sz w:val="24"/>
                <w:szCs w:val="24"/>
              </w:rPr>
            </w:pPr>
            <w:r>
              <w:rPr>
                <w:rFonts w:eastAsia="Times New Roman" w:cs="Times New Roman" w:ascii="Times New Roman" w:hAnsi="Times New Roman"/>
                <w:i/>
                <w:iCs/>
                <w:sz w:val="24"/>
                <w:szCs w:val="24"/>
              </w:rPr>
              <w:t>Рассмотрение инвестиционного проекта молокоперерабатывающего сельскохозяйственного потребительского кооператива «Победа».</w:t>
            </w:r>
          </w:p>
          <w:p>
            <w:pPr>
              <w:pStyle w:val="ListParagraph"/>
              <w:numPr>
                <w:ilvl w:val="0"/>
                <w:numId w:val="2"/>
              </w:numPr>
              <w:shd w:val="clear" w:color="auto" w:fill="FFFFFF"/>
              <w:spacing w:lineRule="auto" w:line="240" w:before="0" w:after="0"/>
              <w:ind w:left="0" w:right="0" w:hanging="0"/>
              <w:contextualSpacing/>
              <w:jc w:val="both"/>
              <w:rPr>
                <w:rFonts w:ascii="Times New Roman" w:hAnsi="Times New Roman" w:eastAsia="Times New Roman" w:cs="Times New Roman"/>
                <w:sz w:val="28"/>
                <w:szCs w:val="28"/>
              </w:rPr>
            </w:pPr>
            <w:r>
              <w:rPr>
                <w:rFonts w:eastAsia="Times New Roman" w:cs="Times New Roman" w:ascii="Times New Roman" w:hAnsi="Times New Roman"/>
                <w:i/>
                <w:iCs/>
                <w:sz w:val="24"/>
                <w:szCs w:val="24"/>
              </w:rPr>
              <w:t xml:space="preserve"> </w:t>
            </w:r>
            <w:r>
              <w:rPr>
                <w:rFonts w:eastAsia="Times New Roman" w:cs="Times New Roman" w:ascii="Times New Roman" w:hAnsi="Times New Roman"/>
                <w:i/>
                <w:iCs/>
                <w:sz w:val="24"/>
                <w:szCs w:val="24"/>
              </w:rPr>
              <w:t>Рассмотрение обращения ООО «Эко-Сити» о продлении инвестиционного соглашения, заключенного между администрацией Петровского муниципального района Ставропольского края и ООО «Эко-Сити» и внесение дополнений в части социально-экономических показателей реализации инвестиционного проекта.</w:t>
            </w:r>
          </w:p>
          <w:p>
            <w:pPr>
              <w:pStyle w:val="Normal"/>
              <w:widowControl w:val="false"/>
              <w:spacing w:lineRule="auto" w:line="240" w:before="0" w:after="0"/>
              <w:ind w:left="0" w:right="0" w:hanging="0"/>
              <w:jc w:val="both"/>
              <w:rPr>
                <w:rFonts w:ascii="Times New Roman" w:hAnsi="Times New Roman" w:eastAsia="Times New Roman" w:cs="Times New Roman"/>
                <w:sz w:val="24"/>
                <w:szCs w:val="24"/>
              </w:rPr>
            </w:pPr>
            <w:r>
              <w:rPr>
                <w:rFonts w:eastAsia="Times New Roman" w:cs="Times New Roman" w:ascii="Times New Roman" w:hAnsi="Times New Roman"/>
                <w:i/>
                <w:iCs/>
                <w:sz w:val="24"/>
                <w:szCs w:val="24"/>
              </w:rPr>
              <w:t>27 ноября 2020 года проведено заключительное в 2020 году заседание Совета по улучшению инвестиционного климата в Петровском городском округе Ставропольского края, где были рассмотрены вопросы:</w:t>
            </w:r>
          </w:p>
          <w:p>
            <w:pPr>
              <w:pStyle w:val="ListParagraph"/>
              <w:shd w:val="clear" w:color="auto" w:fill="FFFFFF"/>
              <w:spacing w:lineRule="auto" w:line="240" w:before="0" w:after="0"/>
              <w:ind w:left="0" w:right="0"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i/>
                <w:iCs/>
                <w:sz w:val="24"/>
                <w:szCs w:val="24"/>
              </w:rPr>
              <w:t>1.</w:t>
            </w:r>
            <w:r>
              <w:rPr>
                <w:rFonts w:ascii="Times New Roman" w:hAnsi="Times New Roman"/>
                <w:i/>
                <w:iCs/>
                <w:sz w:val="24"/>
                <w:szCs w:val="24"/>
              </w:rPr>
              <w:t xml:space="preserve"> </w:t>
            </w:r>
            <w:r>
              <w:rPr>
                <w:rFonts w:eastAsia="Times New Roman" w:cs="Times New Roman" w:ascii="Times New Roman" w:hAnsi="Times New Roman"/>
                <w:i/>
                <w:iCs/>
                <w:sz w:val="24"/>
                <w:szCs w:val="24"/>
              </w:rPr>
              <w:t>О результатах работы по достижению целевого значения показателя «Объем инвестиций в основной капитал (за исключением бюджетных средств)» и перспективах инвестиционного развития Петровского городского округа  Ставропольского края на 2021 год.</w:t>
            </w:r>
          </w:p>
          <w:p>
            <w:pPr>
              <w:pStyle w:val="ListParagraph"/>
              <w:shd w:val="clear" w:color="auto" w:fill="FFFFFF"/>
              <w:spacing w:lineRule="auto" w:line="240" w:before="0" w:after="0"/>
              <w:ind w:left="0" w:right="0"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i/>
                <w:iCs/>
                <w:sz w:val="24"/>
                <w:szCs w:val="24"/>
              </w:rPr>
              <w:t>2. Рассмотрение обращения ООО «Эко-Сити» о продлении инвестиционного соглашения, заключенного между администрацией Петровского муниципального района Ставропольского края и ООО «Эко-Сити» и внесение дополнений в него в части социально - экономических показателей реализации инвестиционного проекта.</w:t>
            </w:r>
          </w:p>
          <w:p>
            <w:pPr>
              <w:pStyle w:val="ListParagraph"/>
              <w:numPr>
                <w:ilvl w:val="0"/>
                <w:numId w:val="3"/>
              </w:numPr>
              <w:shd w:val="clear" w:color="auto" w:fill="FFFFFF"/>
              <w:spacing w:lineRule="auto" w:line="240" w:before="0" w:after="0"/>
              <w:ind w:left="0" w:right="0"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i/>
                <w:iCs/>
                <w:sz w:val="24"/>
                <w:szCs w:val="24"/>
              </w:rPr>
              <w:t>Рассмотрение обращений (заявок) инициаторов инвестиционных проектов.</w:t>
            </w:r>
          </w:p>
          <w:p>
            <w:pPr>
              <w:pStyle w:val="ListParagraph"/>
              <w:numPr>
                <w:ilvl w:val="0"/>
                <w:numId w:val="3"/>
              </w:numPr>
              <w:shd w:val="clear" w:color="auto" w:fill="FFFFFF"/>
              <w:spacing w:lineRule="auto" w:line="240" w:before="0" w:after="0"/>
              <w:ind w:left="0" w:right="0"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i/>
                <w:iCs/>
                <w:sz w:val="24"/>
                <w:szCs w:val="24"/>
              </w:rPr>
              <w:t>Утверждение Перечня объектов, право собственности на которые принадлежит или будет принадлежать Петровскому городскому округу Ставропольского края, в отношении которых планируется заключение концессионных соглашений на 2021 год.</w:t>
            </w:r>
          </w:p>
          <w:p>
            <w:pPr>
              <w:pStyle w:val="ListParagraph"/>
              <w:numPr>
                <w:ilvl w:val="0"/>
                <w:numId w:val="3"/>
              </w:numPr>
              <w:shd w:val="clear" w:color="auto" w:fill="FFFFFF"/>
              <w:spacing w:lineRule="auto" w:line="240" w:before="0" w:after="0"/>
              <w:ind w:left="0" w:right="0"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i/>
                <w:iCs/>
                <w:sz w:val="24"/>
                <w:szCs w:val="24"/>
              </w:rPr>
              <w:t>Об утверждении плана работы Совета по улучшению инвестиционного климата в Петровском городском округе Ставропольского края на 2021 год и рассмотрение организационных вопросов.</w:t>
            </w:r>
          </w:p>
        </w:tc>
        <w:tc>
          <w:tcPr>
            <w:tcW w:w="270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lang w:val="en-US"/>
              </w:rPr>
            </w:pPr>
            <w:r>
              <w:rPr>
                <w:rFonts w:eastAsia="Times New Roman" w:cs="Times New Roman" w:ascii="Times New Roman" w:hAnsi="Times New Roman"/>
                <w:color w:val="050505"/>
                <w:sz w:val="24"/>
                <w:szCs w:val="24"/>
                <w:lang w:val="en-US"/>
              </w:rPr>
              <w:t>x</w:t>
            </w:r>
          </w:p>
        </w:tc>
      </w:tr>
      <w:tr>
        <w:trPr/>
        <w:tc>
          <w:tcPr>
            <w:tcW w:w="72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rPr>
              <w:t>3.</w:t>
            </w:r>
          </w:p>
        </w:tc>
        <w:tc>
          <w:tcPr>
            <w:tcW w:w="2720"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rPr>
              <w:t>Предоставление мер муниципальной поддержки субъектам инвестиционной деятельности</w:t>
            </w:r>
          </w:p>
        </w:tc>
        <w:tc>
          <w:tcPr>
            <w:tcW w:w="2035"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lang w:val="en-US"/>
              </w:rPr>
            </w:pPr>
            <w:r>
              <w:rPr>
                <w:rFonts w:eastAsia="Times New Roman" w:cs="Times New Roman" w:ascii="Times New Roman" w:hAnsi="Times New Roman"/>
                <w:color w:val="080808"/>
                <w:sz w:val="24"/>
                <w:szCs w:val="24"/>
                <w:lang w:val="en-US"/>
              </w:rPr>
              <w:t>x</w:t>
            </w:r>
          </w:p>
        </w:tc>
        <w:tc>
          <w:tcPr>
            <w:tcW w:w="6087"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Инвесторам, обратившимся в администрацию Петровского городского округа Ставропольского края оказана информационная поддержка по вопросам землеустройства, в решении проблем подключения к инженерной инфраструктур: ООО «Континент», ООО «ДПМК», ООО «Лукойл-Югнефтепродукт», МСПК «Победа», СППК «Витис».</w:t>
            </w:r>
          </w:p>
          <w:p>
            <w:pPr>
              <w:pStyle w:val="Normal"/>
              <w:shd w:val="clear" w:color="auto" w:fill="FFFFFF"/>
              <w:spacing w:lineRule="auto" w:line="240" w:before="0" w:after="0"/>
              <w:ind w:left="0" w:righ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703"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b/>
                <w:bCs/>
                <w:sz w:val="24"/>
                <w:szCs w:val="24"/>
              </w:rPr>
              <w:t>Мероприятие выполнено.</w:t>
            </w:r>
          </w:p>
          <w:p>
            <w:pPr>
              <w:pStyle w:val="Normal"/>
              <w:shd w:val="clear" w:color="auto" w:fill="FFFFFF"/>
              <w:spacing w:lineRule="auto" w:line="24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количество инвестиционных проектов, реализуемых на территории округа в 2020 году - 17 ед.</w:t>
            </w:r>
          </w:p>
        </w:tc>
      </w:tr>
      <w:tr>
        <w:trPr/>
        <w:tc>
          <w:tcPr>
            <w:tcW w:w="72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i/>
                <w:iCs/>
                <w:color w:val="080808"/>
                <w:sz w:val="24"/>
                <w:szCs w:val="24"/>
              </w:rPr>
              <w:t>3.1</w:t>
            </w:r>
            <w:r>
              <w:rPr>
                <w:rFonts w:eastAsia="Times New Roman" w:cs="Times New Roman" w:ascii="Times New Roman" w:hAnsi="Times New Roman"/>
                <w:i/>
                <w:iCs/>
                <w:color w:val="C9211E"/>
                <w:sz w:val="24"/>
                <w:szCs w:val="24"/>
              </w:rPr>
              <w:t>.</w:t>
            </w:r>
          </w:p>
        </w:tc>
        <w:tc>
          <w:tcPr>
            <w:tcW w:w="2720" w:type="dxa"/>
            <w:tcBorders/>
            <w:shd w:color="auto" w:fill="auto" w:val="clear"/>
          </w:tcPr>
          <w:p>
            <w:pPr>
              <w:pStyle w:val="Normal"/>
              <w:snapToGrid w:val="false"/>
              <w:spacing w:lineRule="auto" w:line="240" w:before="0" w:after="0"/>
              <w:ind w:left="0" w:right="0" w:hanging="0"/>
              <w:jc w:val="both"/>
              <w:rPr>
                <w:sz w:val="28"/>
                <w:szCs w:val="28"/>
              </w:rPr>
            </w:pPr>
            <w:r>
              <w:rPr>
                <w:rFonts w:eastAsia="Cambria" w:cs="Times New Roman" w:ascii="Times New Roman" w:hAnsi="Times New Roman"/>
                <w:i/>
                <w:iCs/>
                <w:sz w:val="24"/>
                <w:szCs w:val="24"/>
                <w:lang w:eastAsia="ar-SA"/>
              </w:rPr>
              <w:t xml:space="preserve">Контрольное событие 5. </w:t>
            </w:r>
          </w:p>
          <w:p>
            <w:pPr>
              <w:pStyle w:val="Normal"/>
              <w:shd w:val="clear" w:color="auto" w:fill="FFFFFF"/>
              <w:snapToGrid w:val="false"/>
              <w:spacing w:lineRule="auto" w:line="240" w:before="0" w:after="0"/>
              <w:ind w:left="0" w:right="0" w:hanging="0"/>
              <w:jc w:val="both"/>
              <w:rPr>
                <w:sz w:val="28"/>
                <w:szCs w:val="28"/>
              </w:rPr>
            </w:pPr>
            <w:r>
              <w:rPr>
                <w:rFonts w:eastAsia="Times New Roman" w:cs="Times New Roman" w:ascii="Times New Roman" w:hAnsi="Times New Roman"/>
                <w:i/>
                <w:iCs/>
                <w:sz w:val="24"/>
                <w:szCs w:val="24"/>
              </w:rPr>
              <w:t>Информационная и консультационная поддержка субъектам инвестиционной деятельности</w:t>
            </w:r>
            <w:r>
              <w:rPr>
                <w:rFonts w:eastAsia="Cambria" w:cs="Times New Roman" w:ascii="Times New Roman" w:hAnsi="Times New Roman"/>
                <w:bCs/>
                <w:i/>
                <w:iCs/>
                <w:sz w:val="24"/>
                <w:szCs w:val="24"/>
              </w:rPr>
              <w:t xml:space="preserve"> оказана</w:t>
            </w:r>
          </w:p>
        </w:tc>
        <w:tc>
          <w:tcPr>
            <w:tcW w:w="2035" w:type="dxa"/>
            <w:tcBorders/>
            <w:shd w:color="auto" w:fill="auto" w:val="clear"/>
          </w:tcPr>
          <w:p>
            <w:pPr>
              <w:pStyle w:val="Normal"/>
              <w:spacing w:lineRule="auto" w:line="240" w:before="0" w:after="0"/>
              <w:ind w:left="0" w:right="0" w:hanging="0"/>
              <w:jc w:val="center"/>
              <w:rPr/>
            </w:pPr>
            <w:r>
              <w:rPr>
                <w:rFonts w:eastAsia="Times New Roman" w:cs="Times New Roman" w:ascii="Times New Roman" w:hAnsi="Times New Roman"/>
                <w:i/>
                <w:iCs/>
                <w:sz w:val="24"/>
                <w:szCs w:val="24"/>
              </w:rPr>
              <w:t>до 31.12.2020 (при обращении инвестора) /</w:t>
            </w:r>
            <w:r>
              <w:rPr>
                <w:rStyle w:val="Style15"/>
                <w:rFonts w:eastAsia="" w:ascii="Times New Roman" w:hAnsi="Times New Roman" w:eastAsiaTheme="minorEastAsia"/>
                <w:i/>
                <w:iCs/>
                <w:sz w:val="24"/>
                <w:szCs w:val="24"/>
              </w:rPr>
              <w:t xml:space="preserve">28.02.2020, 13.05.2020, </w:t>
            </w:r>
          </w:p>
          <w:p>
            <w:pPr>
              <w:pStyle w:val="Normal"/>
              <w:spacing w:lineRule="auto" w:line="240" w:before="0" w:after="0"/>
              <w:ind w:left="0" w:right="0" w:hanging="0"/>
              <w:jc w:val="center"/>
              <w:rPr>
                <w:rStyle w:val="Style15"/>
                <w:rFonts w:eastAsia="" w:eastAsiaTheme="minorEastAsia"/>
                <w:i/>
                <w:i/>
              </w:rPr>
            </w:pPr>
            <w:r>
              <w:rPr>
                <w:rStyle w:val="Style15"/>
                <w:rFonts w:eastAsia="" w:ascii="Times New Roman" w:hAnsi="Times New Roman" w:eastAsiaTheme="minorEastAsia"/>
                <w:i/>
                <w:iCs/>
                <w:sz w:val="24"/>
                <w:szCs w:val="24"/>
              </w:rPr>
              <w:t>27.05.2020, 14.07.2020,</w:t>
            </w:r>
          </w:p>
          <w:p>
            <w:pPr>
              <w:pStyle w:val="Normal"/>
              <w:spacing w:lineRule="auto" w:line="240" w:before="0" w:after="0"/>
              <w:ind w:left="0" w:right="0" w:hanging="0"/>
              <w:jc w:val="center"/>
              <w:rPr>
                <w:rStyle w:val="Style15"/>
                <w:rFonts w:eastAsia="" w:eastAsiaTheme="minorEastAsia"/>
                <w:i/>
                <w:i/>
              </w:rPr>
            </w:pPr>
            <w:r>
              <w:rPr>
                <w:rStyle w:val="Style15"/>
                <w:rFonts w:eastAsia="" w:ascii="Times New Roman" w:hAnsi="Times New Roman" w:eastAsiaTheme="minorEastAsia"/>
                <w:i/>
                <w:iCs/>
                <w:sz w:val="24"/>
                <w:szCs w:val="24"/>
              </w:rPr>
              <w:t>16.11.2020,</w:t>
            </w:r>
          </w:p>
          <w:p>
            <w:pPr>
              <w:pStyle w:val="Normal"/>
              <w:spacing w:lineRule="auto" w:line="240" w:before="0" w:after="0"/>
              <w:ind w:left="0" w:right="0" w:hanging="0"/>
              <w:jc w:val="center"/>
              <w:rPr>
                <w:rStyle w:val="Style15"/>
                <w:rFonts w:eastAsia="" w:eastAsiaTheme="minorEastAsia"/>
                <w:i/>
                <w:i/>
              </w:rPr>
            </w:pPr>
            <w:r>
              <w:rPr>
                <w:rStyle w:val="Style15"/>
                <w:rFonts w:eastAsia="" w:ascii="Times New Roman" w:hAnsi="Times New Roman" w:eastAsiaTheme="minorEastAsia"/>
                <w:i/>
                <w:iCs/>
                <w:sz w:val="24"/>
                <w:szCs w:val="24"/>
              </w:rPr>
              <w:t>27.11.2020,</w:t>
            </w:r>
          </w:p>
          <w:p>
            <w:pPr>
              <w:pStyle w:val="Normal"/>
              <w:spacing w:lineRule="auto" w:line="240" w:before="0" w:after="0"/>
              <w:ind w:left="0" w:right="0" w:hanging="0"/>
              <w:jc w:val="center"/>
              <w:rPr/>
            </w:pPr>
            <w:r>
              <w:rPr>
                <w:rStyle w:val="Style15"/>
                <w:rFonts w:eastAsia="" w:ascii="Times New Roman" w:hAnsi="Times New Roman" w:eastAsiaTheme="minorEastAsia"/>
                <w:i/>
                <w:iCs/>
                <w:sz w:val="24"/>
                <w:szCs w:val="24"/>
              </w:rPr>
              <w:t>08.12.2020</w:t>
            </w:r>
            <w:r>
              <w:rPr>
                <w:rFonts w:eastAsia="Times New Roman" w:cs="Times New Roman" w:ascii="Times New Roman" w:hAnsi="Times New Roman"/>
                <w:i/>
                <w:iCs/>
                <w:sz w:val="24"/>
                <w:szCs w:val="24"/>
              </w:rPr>
              <w:t xml:space="preserve"> </w:t>
            </w:r>
          </w:p>
        </w:tc>
        <w:tc>
          <w:tcPr>
            <w:tcW w:w="6087" w:type="dxa"/>
            <w:tcBorders/>
            <w:shd w:color="auto" w:fill="auto" w:val="clear"/>
          </w:tcPr>
          <w:p>
            <w:pPr>
              <w:pStyle w:val="Normal"/>
              <w:spacing w:lineRule="auto" w:line="240" w:before="0" w:after="0"/>
              <w:ind w:left="0" w:right="0" w:hanging="0"/>
              <w:jc w:val="both"/>
              <w:rPr/>
            </w:pPr>
            <w:r>
              <w:rPr>
                <w:rFonts w:eastAsia="Times New Roman" w:cs="Times New Roman" w:ascii="Times New Roman" w:hAnsi="Times New Roman"/>
                <w:b/>
                <w:bCs/>
                <w:i/>
                <w:iCs/>
                <w:sz w:val="24"/>
                <w:szCs w:val="24"/>
              </w:rPr>
              <w:t>Контрольное событие выполнено</w:t>
            </w:r>
            <w:r>
              <w:rPr>
                <w:rFonts w:eastAsia="Times New Roman" w:cs="Times New Roman" w:ascii="Times New Roman" w:hAnsi="Times New Roman"/>
                <w:i/>
                <w:iCs/>
                <w:sz w:val="24"/>
                <w:szCs w:val="24"/>
              </w:rPr>
              <w:t xml:space="preserve">, </w:t>
            </w:r>
            <w:r>
              <w:rPr>
                <w:rStyle w:val="Style15"/>
                <w:rFonts w:eastAsia="" w:ascii="Times New Roman" w:hAnsi="Times New Roman" w:eastAsiaTheme="minorEastAsia"/>
                <w:i/>
                <w:iCs/>
                <w:sz w:val="24"/>
                <w:szCs w:val="24"/>
              </w:rPr>
              <w:t xml:space="preserve">Оказана консультационная и информационная поддержка по вопросу предоставления земельного участка ООО «Континент», проект принят администрацией Петровского городского округа Ставропольского края к сопровождению по принципу «одного окна». </w:t>
            </w:r>
          </w:p>
          <w:p>
            <w:pPr>
              <w:pStyle w:val="Normal"/>
              <w:spacing w:lineRule="auto" w:line="240" w:before="0" w:after="0"/>
              <w:ind w:left="0" w:right="0" w:hanging="0"/>
              <w:jc w:val="both"/>
              <w:rPr>
                <w:rStyle w:val="Style15"/>
                <w:rFonts w:eastAsia="" w:eastAsiaTheme="minorEastAsia"/>
              </w:rPr>
            </w:pPr>
            <w:r>
              <w:rPr>
                <w:rStyle w:val="Style15"/>
                <w:rFonts w:eastAsia="" w:ascii="Times New Roman" w:hAnsi="Times New Roman" w:eastAsiaTheme="minorEastAsia"/>
                <w:i/>
                <w:iCs/>
                <w:sz w:val="24"/>
                <w:szCs w:val="24"/>
              </w:rPr>
              <w:t>В рамках подготовки к реализации инвестиционного проекта по строительству автозаправочной станции ООО «Лукойл-Югнефтепродукт» оказана консультационная и информационная поддержка, утверждена схема расположения земельного участка на кадастровом плане территории. 16 ноября 2020 года заключен договор аренды земельного участка, государственная собственность на который не разграничена, в границах г. Светлограда Петровского района Ставропольского края, заключенного без проведения торгов.</w:t>
            </w:r>
          </w:p>
          <w:p>
            <w:pPr>
              <w:pStyle w:val="Normal"/>
              <w:spacing w:lineRule="auto" w:line="240" w:before="0" w:after="0"/>
              <w:ind w:left="0" w:right="0" w:hanging="0"/>
              <w:jc w:val="both"/>
              <w:rPr>
                <w:rStyle w:val="Style15"/>
                <w:rFonts w:eastAsia="" w:eastAsiaTheme="minorEastAsia"/>
              </w:rPr>
            </w:pPr>
            <w:r>
              <w:rPr>
                <w:rStyle w:val="Style15"/>
                <w:rFonts w:eastAsia="" w:ascii="Times New Roman" w:hAnsi="Times New Roman" w:eastAsiaTheme="minorEastAsia"/>
                <w:i/>
                <w:iCs/>
                <w:sz w:val="24"/>
                <w:szCs w:val="24"/>
              </w:rPr>
              <w:t>Оказана консультационная помощь МСПК «Победа», заключен договор аренды земельного участка.</w:t>
            </w:r>
          </w:p>
          <w:p>
            <w:pPr>
              <w:pStyle w:val="Normal"/>
              <w:spacing w:lineRule="auto" w:line="240" w:before="0" w:after="0"/>
              <w:ind w:left="0" w:right="0" w:hanging="0"/>
              <w:jc w:val="both"/>
              <w:rPr/>
            </w:pPr>
            <w:r>
              <w:rPr>
                <w:rStyle w:val="Style15"/>
                <w:rFonts w:eastAsia="" w:ascii="Times New Roman" w:hAnsi="Times New Roman" w:eastAsiaTheme="minorEastAsia"/>
                <w:i/>
                <w:iCs/>
                <w:sz w:val="24"/>
                <w:szCs w:val="24"/>
              </w:rPr>
              <w:t>Заключено дополнительное соглашение между администрацией Петровского городского округа Ставропольского края и ООО «Эко-Сити».</w:t>
            </w:r>
          </w:p>
          <w:p>
            <w:pPr>
              <w:pStyle w:val="Normal"/>
              <w:shd w:val="clear" w:color="auto" w:fill="FFFFFF"/>
              <w:spacing w:lineRule="auto" w:line="240" w:before="0" w:after="0"/>
              <w:ind w:left="0" w:right="0" w:hanging="0"/>
              <w:jc w:val="both"/>
              <w:rPr>
                <w:rFonts w:ascii="Times New Roman" w:hAnsi="Times New Roman" w:eastAsia="Times New Roman" w:cs="Times New Roman"/>
                <w:sz w:val="28"/>
                <w:szCs w:val="28"/>
              </w:rPr>
            </w:pPr>
            <w:r>
              <w:rPr>
                <w:rStyle w:val="Style15"/>
                <w:rFonts w:eastAsia="" w:ascii="Times New Roman" w:hAnsi="Times New Roman" w:eastAsiaTheme="minorEastAsia"/>
                <w:i/>
                <w:iCs/>
                <w:sz w:val="24"/>
                <w:szCs w:val="24"/>
              </w:rPr>
              <w:t>По состоянию за 2020 год на территории округа реализуется 17 инвестиционных проектов.</w:t>
            </w:r>
          </w:p>
        </w:tc>
        <w:tc>
          <w:tcPr>
            <w:tcW w:w="270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lang w:val="en-US"/>
              </w:rPr>
            </w:pPr>
            <w:r>
              <w:rPr>
                <w:rFonts w:eastAsia="Times New Roman" w:cs="Times New Roman" w:ascii="Times New Roman" w:hAnsi="Times New Roman"/>
                <w:color w:val="080808"/>
                <w:sz w:val="24"/>
                <w:szCs w:val="24"/>
                <w:lang w:val="en-US"/>
              </w:rPr>
              <w:t>x</w:t>
            </w:r>
          </w:p>
        </w:tc>
      </w:tr>
      <w:tr>
        <w:trPr/>
        <w:tc>
          <w:tcPr>
            <w:tcW w:w="72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i/>
                <w:iCs/>
                <w:color w:val="080808"/>
                <w:sz w:val="24"/>
                <w:szCs w:val="24"/>
              </w:rPr>
              <w:t>3.2.</w:t>
            </w:r>
          </w:p>
        </w:tc>
        <w:tc>
          <w:tcPr>
            <w:tcW w:w="2720" w:type="dxa"/>
            <w:tcBorders/>
            <w:shd w:color="auto" w:fill="auto" w:val="clear"/>
          </w:tcPr>
          <w:p>
            <w:pPr>
              <w:pStyle w:val="Normal"/>
              <w:snapToGrid w:val="false"/>
              <w:spacing w:lineRule="auto" w:line="240" w:before="0" w:after="0"/>
              <w:ind w:left="0" w:right="0" w:hanging="0"/>
              <w:jc w:val="both"/>
              <w:rPr>
                <w:sz w:val="28"/>
                <w:szCs w:val="28"/>
              </w:rPr>
            </w:pPr>
            <w:r>
              <w:rPr>
                <w:rFonts w:eastAsia="Cambria" w:cs="Times New Roman" w:ascii="Times New Roman" w:hAnsi="Times New Roman"/>
                <w:i/>
                <w:iCs/>
                <w:sz w:val="24"/>
                <w:szCs w:val="24"/>
                <w:lang w:eastAsia="ar-SA"/>
              </w:rPr>
              <w:t>Контрольное событие 6.</w:t>
            </w:r>
          </w:p>
          <w:p>
            <w:pPr>
              <w:pStyle w:val="Normal"/>
              <w:shd w:val="clear" w:color="auto" w:fill="FFFFFF"/>
              <w:snapToGrid w:val="false"/>
              <w:spacing w:lineRule="auto" w:line="240" w:before="0" w:after="0"/>
              <w:ind w:left="0" w:right="0" w:hanging="0"/>
              <w:jc w:val="both"/>
              <w:rPr>
                <w:color w:val="080808"/>
              </w:rPr>
            </w:pPr>
            <w:r>
              <w:rPr>
                <w:rFonts w:eastAsia="Cambria" w:cs="Times New Roman" w:ascii="Times New Roman" w:hAnsi="Times New Roman"/>
                <w:i/>
                <w:iCs/>
                <w:color w:val="080808"/>
                <w:sz w:val="24"/>
                <w:szCs w:val="24"/>
                <w:lang w:eastAsia="ar-SA"/>
              </w:rPr>
              <w:t>Перечень объектов, в отношении которых планируется заключение концессионных соглашений утвержден</w:t>
            </w:r>
          </w:p>
        </w:tc>
        <w:tc>
          <w:tcPr>
            <w:tcW w:w="2035" w:type="dxa"/>
            <w:tcBorders/>
            <w:shd w:color="auto" w:fill="auto" w:val="clear"/>
          </w:tcPr>
          <w:p>
            <w:pPr>
              <w:pStyle w:val="Normal"/>
              <w:widowControl w:val="false"/>
              <w:shd w:val="clear" w:color="auto" w:fill="FFFFFF"/>
              <w:spacing w:lineRule="auto" w:line="240" w:before="0" w:after="0"/>
              <w:ind w:left="0" w:right="0" w:hanging="0"/>
              <w:jc w:val="center"/>
              <w:rPr>
                <w:rFonts w:ascii="Times New Roman" w:hAnsi="Times New Roman"/>
                <w:i/>
                <w:i/>
                <w:iCs/>
                <w:sz w:val="24"/>
                <w:szCs w:val="24"/>
              </w:rPr>
            </w:pPr>
            <w:r>
              <w:rPr>
                <w:rFonts w:eastAsia="Times New Roman" w:cs="Times New Roman" w:ascii="Times New Roman" w:hAnsi="Times New Roman"/>
                <w:i/>
                <w:iCs/>
                <w:sz w:val="24"/>
                <w:szCs w:val="24"/>
              </w:rPr>
              <w:t>до 01.02.2020 / 22.01.2020</w:t>
            </w:r>
          </w:p>
          <w:p>
            <w:pPr>
              <w:pStyle w:val="Normal"/>
              <w:shd w:val="clear" w:color="auto" w:fill="FFFFFF"/>
              <w:spacing w:lineRule="auto" w:line="240" w:before="0" w:after="0"/>
              <w:ind w:left="0" w:right="0" w:hanging="0"/>
              <w:jc w:val="center"/>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r>
          </w:p>
        </w:tc>
        <w:tc>
          <w:tcPr>
            <w:tcW w:w="6087" w:type="dxa"/>
            <w:tcBorders/>
            <w:shd w:color="auto" w:fill="auto" w:val="clear"/>
          </w:tcPr>
          <w:p>
            <w:pPr>
              <w:pStyle w:val="Normal"/>
              <w:shd w:val="clear" w:color="auto" w:fill="FFFFFF"/>
              <w:spacing w:lineRule="auto" w:line="240" w:before="0" w:after="0"/>
              <w:ind w:left="0" w:right="0" w:hanging="0"/>
              <w:jc w:val="both"/>
              <w:rPr/>
            </w:pPr>
            <w:r>
              <w:rPr>
                <w:rFonts w:eastAsia="Times New Roman" w:cs="Times New Roman" w:ascii="Times New Roman" w:hAnsi="Times New Roman"/>
                <w:b/>
                <w:bCs/>
                <w:i/>
                <w:iCs/>
                <w:sz w:val="24"/>
                <w:szCs w:val="24"/>
              </w:rPr>
              <w:t>Контрольное событие выполнено</w:t>
            </w:r>
            <w:r>
              <w:rPr>
                <w:rStyle w:val="ListLabel2"/>
                <w:rFonts w:ascii="Times New Roman" w:hAnsi="Times New Roman"/>
                <w:i/>
                <w:iCs/>
                <w:sz w:val="24"/>
                <w:szCs w:val="24"/>
              </w:rPr>
              <w:t xml:space="preserve"> </w:t>
            </w:r>
            <w:r>
              <w:rPr>
                <w:rStyle w:val="Style15"/>
                <w:rFonts w:eastAsia="" w:ascii="Times New Roman" w:hAnsi="Times New Roman" w:eastAsiaTheme="minorEastAsia"/>
                <w:i/>
                <w:iCs/>
                <w:sz w:val="24"/>
                <w:szCs w:val="24"/>
              </w:rPr>
              <w:t>Постановлением администрации Петровского городского округа Ставропольского края № 46 от 22 января 2020 года утвержден Перечень объектов Петровского городского округа Ставропольского края, право собственности на которые принадлежит или будет принадлежать Петровскому городскому округу Ставропольского края, в отношении которых планируется заключение концессионных соглашений (далее - Перечень). Перечень размещен на официальном сайте Российской Федерации в информационно-телекоммуникационной сети «Интернет», а также на официальном сайте администрации</w:t>
            </w:r>
            <w:r>
              <w:rPr>
                <w:rFonts w:eastAsia="Times New Roman" w:cs="Times New Roman" w:ascii="Times New Roman" w:hAnsi="Times New Roman"/>
                <w:b/>
                <w:bCs/>
                <w:i/>
                <w:iCs/>
                <w:sz w:val="24"/>
                <w:szCs w:val="24"/>
              </w:rPr>
              <w:t xml:space="preserve">. </w:t>
            </w:r>
          </w:p>
          <w:p>
            <w:pPr>
              <w:pStyle w:val="Normal"/>
              <w:shd w:val="clear" w:color="auto" w:fill="FFFFFF"/>
              <w:spacing w:lineRule="auto" w:line="240" w:before="0" w:after="0"/>
              <w:ind w:left="0" w:right="0" w:hanging="0"/>
              <w:jc w:val="both"/>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r>
          </w:p>
        </w:tc>
        <w:tc>
          <w:tcPr>
            <w:tcW w:w="270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rPr>
              <w:t>х</w:t>
            </w:r>
          </w:p>
        </w:tc>
      </w:tr>
      <w:tr>
        <w:trPr/>
        <w:tc>
          <w:tcPr>
            <w:tcW w:w="726" w:type="dxa"/>
            <w:tcBorders>
              <w:top w:val="nil"/>
            </w:tcBorders>
            <w:shd w:color="auto" w:fill="auto" w:val="clear"/>
          </w:tcPr>
          <w:p>
            <w:pPr>
              <w:pStyle w:val="Normal"/>
              <w:shd w:val="clear" w:color="auto" w:fill="FFFFFF"/>
              <w:spacing w:lineRule="auto" w:line="240" w:before="0" w:after="0"/>
              <w:ind w:left="0" w:right="0" w:hanging="0"/>
              <w:jc w:val="center"/>
              <w:rPr>
                <w:rFonts w:ascii="Times New Roman" w:hAnsi="Times New Roman"/>
                <w:color w:val="080808"/>
                <w:sz w:val="28"/>
                <w:szCs w:val="28"/>
              </w:rPr>
            </w:pPr>
            <w:r>
              <w:rPr>
                <w:rFonts w:ascii="Times New Roman" w:hAnsi="Times New Roman"/>
                <w:color w:val="080808"/>
                <w:sz w:val="24"/>
                <w:szCs w:val="24"/>
              </w:rPr>
              <w:t>4.</w:t>
            </w:r>
          </w:p>
        </w:tc>
        <w:tc>
          <w:tcPr>
            <w:tcW w:w="2720" w:type="dxa"/>
            <w:tcBorders>
              <w:top w:val="nil"/>
            </w:tcBorders>
            <w:shd w:color="auto" w:fill="auto" w:val="clear"/>
          </w:tcPr>
          <w:p>
            <w:pPr>
              <w:pStyle w:val="Normal"/>
              <w:snapToGrid w:val="false"/>
              <w:spacing w:lineRule="auto" w:line="240" w:before="0" w:after="0"/>
              <w:ind w:left="0" w:right="0" w:hanging="0"/>
              <w:jc w:val="both"/>
              <w:rPr>
                <w:sz w:val="28"/>
                <w:szCs w:val="28"/>
              </w:rPr>
            </w:pPr>
            <w:r>
              <w:rPr>
                <w:rFonts w:ascii="Times New Roman" w:hAnsi="Times New Roman"/>
                <w:sz w:val="24"/>
                <w:szCs w:val="24"/>
              </w:rPr>
              <w:t>Реализация регионального проекта «Адресная поддержка на предприятиях»</w:t>
            </w:r>
          </w:p>
        </w:tc>
        <w:tc>
          <w:tcPr>
            <w:tcW w:w="2035" w:type="dxa"/>
            <w:tcBorders>
              <w:top w:val="nil"/>
            </w:tcBorders>
            <w:shd w:color="auto" w:fill="auto" w:val="clear"/>
          </w:tcPr>
          <w:p>
            <w:pPr>
              <w:pStyle w:val="Normal"/>
              <w:widowControl w:val="false"/>
              <w:shd w:val="clear" w:color="auto" w:fill="FFFFFF"/>
              <w:spacing w:lineRule="auto" w:line="240" w:before="0" w:after="0"/>
              <w:ind w:left="0" w:right="0" w:hanging="0"/>
              <w:jc w:val="center"/>
              <w:rPr>
                <w:color w:val="080808"/>
              </w:rPr>
            </w:pPr>
            <w:r>
              <w:rPr>
                <w:rFonts w:eastAsia="Times New Roman" w:cs="Times New Roman" w:ascii="Times New Roman" w:hAnsi="Times New Roman"/>
                <w:color w:val="080808"/>
                <w:sz w:val="24"/>
                <w:szCs w:val="24"/>
                <w:lang w:val="en-US"/>
              </w:rPr>
              <w:t>x</w:t>
            </w:r>
          </w:p>
        </w:tc>
        <w:tc>
          <w:tcPr>
            <w:tcW w:w="6087" w:type="dxa"/>
            <w:tcBorders>
              <w:top w:val="nil"/>
            </w:tcBorders>
            <w:shd w:color="auto" w:fill="auto" w:val="clear"/>
          </w:tcPr>
          <w:p>
            <w:pPr>
              <w:pStyle w:val="Normal"/>
              <w:shd w:val="clear" w:color="auto" w:fill="FFFFFF"/>
              <w:spacing w:lineRule="auto" w:line="240" w:before="0" w:after="0"/>
              <w:ind w:left="0" w:right="0" w:hanging="0"/>
              <w:jc w:val="both"/>
              <w:rPr>
                <w:rFonts w:ascii="Times New Roman" w:hAnsi="Times New Roman"/>
                <w:color w:val="C9211E"/>
                <w:sz w:val="24"/>
                <w:szCs w:val="24"/>
              </w:rPr>
            </w:pPr>
            <w:r>
              <w:rPr>
                <w:rFonts w:cs="Times New Roman" w:ascii="Times New Roman" w:hAnsi="Times New Roman"/>
                <w:sz w:val="24"/>
                <w:szCs w:val="24"/>
              </w:rPr>
              <w:t>В Петровском городском округе Ставропольского края ООО «Хлебороб» и ОАО «Светлоградагромаш» являются участниками национального проекта «Повышение производительности труда и поддержка занятости».</w:t>
            </w:r>
          </w:p>
        </w:tc>
        <w:tc>
          <w:tcPr>
            <w:tcW w:w="2703" w:type="dxa"/>
            <w:tcBorders>
              <w:top w:val="nil"/>
            </w:tcBorders>
            <w:shd w:color="auto" w:fill="auto" w:val="clear"/>
          </w:tcPr>
          <w:p>
            <w:pPr>
              <w:pStyle w:val="Normal"/>
              <w:shd w:val="clear" w:color="auto" w:fill="FFFFFF"/>
              <w:spacing w:lineRule="auto" w:line="240" w:before="0" w:after="0"/>
              <w:ind w:left="0" w:right="0" w:hanging="0"/>
              <w:jc w:val="both"/>
              <w:rPr>
                <w:rFonts w:ascii="Times New Roman" w:hAnsi="Times New Roman"/>
                <w:sz w:val="24"/>
                <w:szCs w:val="24"/>
              </w:rPr>
            </w:pPr>
            <w:r>
              <w:rPr>
                <w:rFonts w:eastAsia="Times New Roman" w:cs="Times New Roman" w:ascii="Times New Roman" w:hAnsi="Times New Roman"/>
                <w:b/>
                <w:bCs/>
                <w:sz w:val="24"/>
                <w:szCs w:val="24"/>
              </w:rPr>
              <w:t>Мероприятие выполнено.</w:t>
            </w:r>
          </w:p>
        </w:tc>
      </w:tr>
      <w:tr>
        <w:trPr/>
        <w:tc>
          <w:tcPr>
            <w:tcW w:w="726" w:type="dxa"/>
            <w:tcBorders>
              <w:top w:val="nil"/>
            </w:tcBorders>
            <w:shd w:color="auto" w:fill="auto" w:val="clear"/>
          </w:tcPr>
          <w:p>
            <w:pPr>
              <w:pStyle w:val="Normal"/>
              <w:shd w:val="clear" w:color="auto" w:fill="FFFFFF"/>
              <w:spacing w:lineRule="auto" w:line="240" w:before="0" w:after="0"/>
              <w:ind w:left="0" w:right="0" w:hanging="0"/>
              <w:jc w:val="center"/>
              <w:rPr>
                <w:rFonts w:ascii="Times New Roman" w:hAnsi="Times New Roman"/>
                <w:color w:val="080808"/>
                <w:sz w:val="28"/>
                <w:szCs w:val="28"/>
              </w:rPr>
            </w:pPr>
            <w:r>
              <w:rPr>
                <w:rFonts w:ascii="Times New Roman" w:hAnsi="Times New Roman"/>
                <w:i/>
                <w:iCs/>
                <w:color w:val="080808"/>
                <w:sz w:val="24"/>
                <w:szCs w:val="24"/>
              </w:rPr>
              <w:t>4.1</w:t>
            </w:r>
          </w:p>
        </w:tc>
        <w:tc>
          <w:tcPr>
            <w:tcW w:w="2720" w:type="dxa"/>
            <w:tcBorders>
              <w:top w:val="nil"/>
            </w:tcBorders>
            <w:shd w:color="auto" w:fill="auto" w:val="clear"/>
          </w:tcPr>
          <w:p>
            <w:pPr>
              <w:pStyle w:val="Normal"/>
              <w:snapToGrid w:val="false"/>
              <w:spacing w:lineRule="auto" w:line="240" w:before="0" w:after="0"/>
              <w:ind w:left="0" w:right="0" w:hanging="0"/>
              <w:jc w:val="both"/>
              <w:rPr>
                <w:sz w:val="28"/>
                <w:szCs w:val="28"/>
              </w:rPr>
            </w:pPr>
            <w:r>
              <w:rPr>
                <w:rFonts w:eastAsia="Cambria" w:cs="Times New Roman" w:ascii="Times New Roman" w:hAnsi="Times New Roman"/>
                <w:i/>
                <w:iCs/>
                <w:sz w:val="24"/>
                <w:szCs w:val="24"/>
                <w:lang w:eastAsia="ar-SA"/>
              </w:rPr>
              <w:t>Контрольное событие 7.</w:t>
            </w:r>
          </w:p>
          <w:p>
            <w:pPr>
              <w:pStyle w:val="Normal"/>
              <w:snapToGrid w:val="false"/>
              <w:spacing w:lineRule="auto" w:line="240" w:before="0" w:after="0"/>
              <w:ind w:left="0" w:right="0" w:hanging="0"/>
              <w:jc w:val="both"/>
              <w:rPr>
                <w:sz w:val="28"/>
                <w:szCs w:val="28"/>
              </w:rPr>
            </w:pPr>
            <w:r>
              <w:rPr>
                <w:rFonts w:ascii="Times New Roman" w:hAnsi="Times New Roman"/>
                <w:i/>
                <w:iCs/>
                <w:sz w:val="24"/>
                <w:szCs w:val="24"/>
              </w:rPr>
              <w:t>Информирование, вовлечение предприятий округа в реализацию регионального проекта «Адресная поддержка на предприятиях» обеспечено</w:t>
            </w:r>
          </w:p>
        </w:tc>
        <w:tc>
          <w:tcPr>
            <w:tcW w:w="2035" w:type="dxa"/>
            <w:tcBorders>
              <w:top w:val="nil"/>
            </w:tcBorders>
            <w:shd w:color="auto" w:fill="auto" w:val="clear"/>
          </w:tcPr>
          <w:p>
            <w:pPr>
              <w:pStyle w:val="Normal"/>
              <w:widowControl w:val="false"/>
              <w:shd w:val="clear" w:color="auto" w:fill="FFFFFF"/>
              <w:spacing w:lineRule="auto" w:line="240" w:before="0" w:after="0"/>
              <w:ind w:left="0" w:right="0" w:hanging="0"/>
              <w:jc w:val="center"/>
              <w:rPr>
                <w:rFonts w:ascii="Times New Roman" w:hAnsi="Times New Roman" w:cs="Times New Roman"/>
                <w:i/>
                <w:i/>
                <w:iCs/>
                <w:sz w:val="24"/>
                <w:szCs w:val="24"/>
              </w:rPr>
            </w:pPr>
            <w:r>
              <w:rPr>
                <w:rFonts w:cs="Times New Roman" w:ascii="Times New Roman" w:hAnsi="Times New Roman"/>
                <w:i/>
                <w:iCs/>
                <w:sz w:val="24"/>
                <w:szCs w:val="24"/>
              </w:rPr>
              <w:t>до 31.12.2020 / 21.05.2020,</w:t>
            </w:r>
          </w:p>
          <w:p>
            <w:pPr>
              <w:pStyle w:val="Normal"/>
              <w:widowControl w:val="false"/>
              <w:shd w:val="clear" w:color="auto" w:fill="FFFFFF"/>
              <w:spacing w:lineRule="auto" w:line="240" w:before="0" w:after="0"/>
              <w:ind w:left="0" w:right="0" w:hanging="0"/>
              <w:jc w:val="center"/>
              <w:rPr>
                <w:color w:val="C9211E"/>
                <w:sz w:val="28"/>
                <w:szCs w:val="28"/>
              </w:rPr>
            </w:pPr>
            <w:r>
              <w:rPr>
                <w:rFonts w:cs="Times New Roman" w:ascii="Times New Roman" w:hAnsi="Times New Roman"/>
                <w:i/>
                <w:iCs/>
                <w:sz w:val="24"/>
                <w:szCs w:val="24"/>
              </w:rPr>
              <w:t>10.09.2020</w:t>
            </w:r>
          </w:p>
        </w:tc>
        <w:tc>
          <w:tcPr>
            <w:tcW w:w="6087" w:type="dxa"/>
            <w:tcBorders>
              <w:top w:val="nil"/>
            </w:tcBorders>
            <w:shd w:color="auto" w:fill="auto" w:val="clear"/>
          </w:tcPr>
          <w:p>
            <w:pPr>
              <w:pStyle w:val="Normal"/>
              <w:shd w:val="clear" w:color="auto" w:fill="FFFFFF"/>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b/>
                <w:bCs/>
                <w:i/>
                <w:iCs/>
                <w:sz w:val="24"/>
                <w:szCs w:val="24"/>
              </w:rPr>
              <w:t xml:space="preserve">Контрольное событие выполнено. </w:t>
            </w:r>
          </w:p>
          <w:p>
            <w:pPr>
              <w:pStyle w:val="Normal"/>
              <w:shd w:val="clear" w:color="auto" w:fill="FFFFFF"/>
              <w:spacing w:lineRule="auto" w:line="240" w:before="0" w:after="0"/>
              <w:ind w:left="0" w:right="0" w:hanging="0"/>
              <w:jc w:val="both"/>
              <w:rPr>
                <w:rFonts w:ascii="Times New Roman" w:hAnsi="Times New Roman" w:eastAsia="Times New Roman" w:cs="Times New Roman"/>
                <w:color w:val="C9211E"/>
                <w:sz w:val="24"/>
                <w:szCs w:val="24"/>
              </w:rPr>
            </w:pPr>
            <w:r>
              <w:rPr>
                <w:rFonts w:cs="Times New Roman" w:ascii="Times New Roman" w:hAnsi="Times New Roman"/>
                <w:i/>
                <w:iCs/>
                <w:sz w:val="24"/>
                <w:szCs w:val="24"/>
              </w:rPr>
              <w:t>ООО «Петровские Нивы» в мае, сентябре 2020 года направлено информационное письмо по участию в региональном проекте «Адресная поддержка на  предприятиях» и о формах поддержки промышленных предприятий, участников регионального проекта. Решение о вхождении в проект предприятия не принято.</w:t>
            </w:r>
          </w:p>
        </w:tc>
        <w:tc>
          <w:tcPr>
            <w:tcW w:w="2703" w:type="dxa"/>
            <w:tcBorders>
              <w:top w:val="nil"/>
            </w:tcBorders>
            <w:shd w:color="auto" w:fill="auto" w:val="clear"/>
          </w:tcPr>
          <w:p>
            <w:pPr>
              <w:pStyle w:val="Normal"/>
              <w:shd w:val="clear" w:color="auto" w:fill="FFFFFF"/>
              <w:spacing w:lineRule="auto" w:line="240" w:before="0" w:after="0"/>
              <w:ind w:left="0" w:right="0" w:hanging="0"/>
              <w:jc w:val="center"/>
              <w:rPr>
                <w:color w:val="080808"/>
              </w:rPr>
            </w:pPr>
            <w:r>
              <w:rPr>
                <w:rFonts w:eastAsia="Times New Roman" w:cs="Times New Roman" w:ascii="Times New Roman" w:hAnsi="Times New Roman"/>
                <w:color w:val="080808"/>
                <w:sz w:val="24"/>
                <w:szCs w:val="24"/>
              </w:rPr>
              <w:t>х</w:t>
            </w:r>
          </w:p>
        </w:tc>
      </w:tr>
      <w:tr>
        <w:trPr/>
        <w:tc>
          <w:tcPr>
            <w:tcW w:w="72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C9211E"/>
                <w:sz w:val="24"/>
                <w:szCs w:val="24"/>
              </w:rPr>
            </w:pPr>
            <w:r>
              <w:rPr>
                <w:rFonts w:eastAsia="Times New Roman" w:cs="Times New Roman" w:ascii="Times New Roman" w:hAnsi="Times New Roman"/>
                <w:color w:val="C9211E"/>
                <w:sz w:val="24"/>
                <w:szCs w:val="24"/>
              </w:rPr>
            </w:r>
          </w:p>
        </w:tc>
        <w:tc>
          <w:tcPr>
            <w:tcW w:w="13545" w:type="dxa"/>
            <w:gridSpan w:val="4"/>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b/>
                <w:bCs/>
                <w:color w:val="080808"/>
                <w:sz w:val="24"/>
                <w:szCs w:val="24"/>
              </w:rPr>
              <w:t>Цель 2. Обеспечение благоприятных условий для развития малого и среднего предпринимательства</w:t>
            </w:r>
          </w:p>
        </w:tc>
      </w:tr>
      <w:tr>
        <w:trPr/>
        <w:tc>
          <w:tcPr>
            <w:tcW w:w="72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C9211E"/>
                <w:sz w:val="24"/>
                <w:szCs w:val="24"/>
              </w:rPr>
            </w:pPr>
            <w:r>
              <w:rPr>
                <w:rFonts w:eastAsia="Times New Roman" w:cs="Times New Roman" w:ascii="Times New Roman" w:hAnsi="Times New Roman"/>
                <w:color w:val="C9211E"/>
                <w:sz w:val="24"/>
                <w:szCs w:val="24"/>
              </w:rPr>
            </w:r>
          </w:p>
        </w:tc>
        <w:tc>
          <w:tcPr>
            <w:tcW w:w="13545" w:type="dxa"/>
            <w:gridSpan w:val="4"/>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b/>
                <w:bCs/>
                <w:i/>
                <w:iCs/>
                <w:color w:val="080808"/>
                <w:sz w:val="24"/>
                <w:szCs w:val="24"/>
              </w:rPr>
              <w:t>Подпрограмма «Поддержка и развитие малого и среднего предпринимательства»</w:t>
            </w:r>
          </w:p>
        </w:tc>
      </w:tr>
      <w:tr>
        <w:trPr/>
        <w:tc>
          <w:tcPr>
            <w:tcW w:w="72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C9211E"/>
                <w:sz w:val="24"/>
                <w:szCs w:val="24"/>
              </w:rPr>
            </w:pPr>
            <w:r>
              <w:rPr>
                <w:rFonts w:eastAsia="Times New Roman" w:cs="Times New Roman" w:ascii="Times New Roman" w:hAnsi="Times New Roman"/>
                <w:color w:val="C9211E"/>
                <w:sz w:val="24"/>
                <w:szCs w:val="24"/>
              </w:rPr>
            </w:r>
          </w:p>
        </w:tc>
        <w:tc>
          <w:tcPr>
            <w:tcW w:w="13545" w:type="dxa"/>
            <w:gridSpan w:val="4"/>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b/>
                <w:bCs/>
                <w:i/>
                <w:iCs/>
                <w:color w:val="080808"/>
                <w:sz w:val="24"/>
                <w:szCs w:val="24"/>
              </w:rPr>
              <w:t>Задача «Повышение предпринимательской активности и развитие малого и среднего предпринимательства в округе»</w:t>
            </w:r>
          </w:p>
        </w:tc>
      </w:tr>
      <w:tr>
        <w:trPr/>
        <w:tc>
          <w:tcPr>
            <w:tcW w:w="726" w:type="dxa"/>
            <w:tcBorders/>
            <w:shd w:color="auto" w:fill="auto" w:val="clear"/>
          </w:tcPr>
          <w:p>
            <w:pPr>
              <w:pStyle w:val="Normal"/>
              <w:shd w:val="clear" w:color="auto" w:fill="FFFFFF"/>
              <w:spacing w:lineRule="auto" w:line="240" w:before="0" w:after="0"/>
              <w:ind w:left="0" w:right="0" w:hanging="0"/>
              <w:jc w:val="center"/>
              <w:rPr>
                <w:color w:val="080808"/>
              </w:rPr>
            </w:pPr>
            <w:r>
              <w:rPr>
                <w:rFonts w:eastAsia="Times New Roman" w:cs="Times New Roman" w:ascii="Times New Roman" w:hAnsi="Times New Roman"/>
                <w:color w:val="080808"/>
                <w:sz w:val="24"/>
                <w:szCs w:val="24"/>
                <w:shd w:fill="FFFFFF" w:val="clear"/>
              </w:rPr>
              <w:t>5.</w:t>
            </w:r>
          </w:p>
        </w:tc>
        <w:tc>
          <w:tcPr>
            <w:tcW w:w="2720"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shd w:fill="FFFFFF" w:val="clear"/>
              </w:rPr>
              <w:t>Финансовая поддержка субъектов малого и среднего предпринимательства</w:t>
            </w:r>
          </w:p>
          <w:p>
            <w:pPr>
              <w:pStyle w:val="Normal"/>
              <w:shd w:val="clear" w:color="auto" w:fill="FFFFFF"/>
              <w:spacing w:lineRule="auto" w:line="24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shd w:fill="FFFFFF" w:val="clear"/>
              </w:rPr>
              <w:t>(далее - субъекты МСП)</w:t>
            </w:r>
          </w:p>
        </w:tc>
        <w:tc>
          <w:tcPr>
            <w:tcW w:w="2035"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shd w:fill="FFFFFF" w:val="clear"/>
              </w:rPr>
              <w:t>х</w:t>
            </w:r>
          </w:p>
        </w:tc>
        <w:tc>
          <w:tcPr>
            <w:tcW w:w="6087" w:type="dxa"/>
            <w:tcBorders/>
            <w:shd w:color="auto" w:fill="auto" w:val="clear"/>
          </w:tcPr>
          <w:p>
            <w:pPr>
              <w:pStyle w:val="Normal"/>
              <w:widowControl w:val="false"/>
              <w:shd w:val="clear" w:color="auto" w:fill="FFFFFF"/>
              <w:spacing w:lineRule="auto" w:line="240" w:before="0" w:after="0"/>
              <w:ind w:left="0" w:right="0" w:hanging="0"/>
              <w:jc w:val="both"/>
              <w:rPr>
                <w:rFonts w:ascii="Times New Roman" w:hAnsi="Times New Roman" w:eastAsia="Times New Roman" w:cs="Times New Roman"/>
                <w:sz w:val="24"/>
                <w:szCs w:val="24"/>
                <w:highlight w:val="white"/>
              </w:rPr>
            </w:pPr>
            <w:r>
              <w:rPr>
                <w:rStyle w:val="Style15"/>
                <w:rFonts w:eastAsia=";Times New Roman" w:ascii="Times New Roman" w:hAnsi="Times New Roman"/>
                <w:color w:val="050505"/>
                <w:sz w:val="24"/>
                <w:szCs w:val="24"/>
                <w:highlight w:val="white"/>
              </w:rPr>
              <w:t>Финансовая поддержка субъектов малого и среднего предпринимательства, осуществляющих свою деятельность на территории округа, которая предусмотрена подпрограммой на организацию и развитие собственного бизнеса за счет средств бюджета Петровского городского в отчетном</w:t>
            </w:r>
            <w:r>
              <w:rPr>
                <w:rStyle w:val="Style15"/>
                <w:rFonts w:eastAsia=";Times New Roman" w:ascii="Times New Roman" w:hAnsi="Times New Roman"/>
                <w:color w:val="050505"/>
                <w:sz w:val="24"/>
                <w:szCs w:val="24"/>
                <w:highlight w:val="white"/>
                <w:lang w:val="ru-RU"/>
              </w:rPr>
              <w:t xml:space="preserve"> году</w:t>
            </w:r>
            <w:r>
              <w:rPr>
                <w:rStyle w:val="Style15"/>
                <w:rFonts w:eastAsia=";Times New Roman" w:ascii="Times New Roman" w:hAnsi="Times New Roman"/>
                <w:color w:val="050505"/>
                <w:sz w:val="24"/>
                <w:szCs w:val="24"/>
                <w:highlight w:val="white"/>
              </w:rPr>
              <w:t xml:space="preserve"> не оказывалась, конкурс на получение поддержки не проводился, </w:t>
            </w:r>
            <w:r>
              <w:rPr>
                <w:rStyle w:val="Style15"/>
                <w:rFonts w:eastAsia="" w:ascii="Times New Roman" w:hAnsi="Times New Roman"/>
                <w:color w:val="050505"/>
                <w:sz w:val="24"/>
                <w:szCs w:val="24"/>
                <w:highlight w:val="white"/>
              </w:rPr>
              <w:t xml:space="preserve">в связи с разработкой нового порядка  </w:t>
            </w:r>
            <w:r>
              <w:rPr>
                <w:rStyle w:val="Style15"/>
                <w:rFonts w:eastAsia="Times New Roman" w:cs="Times New Roman" w:ascii="Times New Roman" w:hAnsi="Times New Roman"/>
                <w:color w:val="050505"/>
                <w:kern w:val="0"/>
                <w:sz w:val="24"/>
                <w:szCs w:val="24"/>
                <w:highlight w:val="white"/>
                <w:lang w:eastAsia="ru-RU" w:bidi="ar-SA"/>
              </w:rPr>
              <w:t>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w:t>
            </w:r>
          </w:p>
        </w:tc>
        <w:tc>
          <w:tcPr>
            <w:tcW w:w="2703" w:type="dxa"/>
            <w:tcBorders/>
            <w:shd w:color="auto" w:fill="auto" w:val="clear"/>
          </w:tcPr>
          <w:p>
            <w:pPr>
              <w:pStyle w:val="ConsPlusNormal"/>
              <w:spacing w:lineRule="auto" w:line="240" w:before="0" w:after="0"/>
              <w:ind w:left="0" w:right="0" w:hanging="0"/>
              <w:jc w:val="both"/>
              <w:rPr>
                <w:rFonts w:ascii="Times New Roman" w:hAnsi="Times New Roman"/>
                <w:b/>
                <w:b/>
                <w:bCs/>
                <w:sz w:val="24"/>
                <w:szCs w:val="24"/>
              </w:rPr>
            </w:pPr>
            <w:r>
              <w:rPr>
                <w:rFonts w:cs="Times New Roman"/>
                <w:b/>
                <w:bCs/>
                <w:sz w:val="24"/>
                <w:szCs w:val="24"/>
              </w:rPr>
              <w:t>Мероприятие не выполнено.</w:t>
            </w:r>
          </w:p>
          <w:p>
            <w:pPr>
              <w:pStyle w:val="ConsPlusNormal"/>
              <w:spacing w:lineRule="auto" w:line="240" w:before="0" w:after="0"/>
              <w:ind w:left="0" w:right="0" w:hanging="0"/>
              <w:jc w:val="both"/>
              <w:rPr>
                <w:rFonts w:ascii="Times New Roman" w:hAnsi="Times New Roman"/>
                <w:sz w:val="24"/>
                <w:szCs w:val="24"/>
              </w:rPr>
            </w:pPr>
            <w:r>
              <w:rPr>
                <w:rFonts w:cs="Times New Roman"/>
                <w:sz w:val="24"/>
                <w:szCs w:val="24"/>
              </w:rPr>
              <w:t>- число субъектов малого и среднего предпринимательства в расчете на 10 тыс. человек населения -</w:t>
            </w:r>
            <w:r>
              <w:rPr>
                <w:rFonts w:cs="Times New Roman"/>
                <w:sz w:val="24"/>
                <w:szCs w:val="24"/>
                <w:lang w:val="ru-RU"/>
              </w:rPr>
              <w:t>312.1 ед.</w:t>
            </w:r>
            <w:r>
              <w:rPr>
                <w:rFonts w:cs="Times New Roman"/>
                <w:sz w:val="24"/>
                <w:szCs w:val="24"/>
              </w:rPr>
              <w:t xml:space="preserve">; </w:t>
            </w:r>
          </w:p>
          <w:p>
            <w:pPr>
              <w:pStyle w:val="ConsPlusNormal"/>
              <w:shd w:val="clear" w:color="auto" w:fill="FFFFFF"/>
              <w:spacing w:lineRule="auto" w:line="240" w:before="0" w:after="0"/>
              <w:ind w:left="0" w:right="0" w:hanging="0"/>
              <w:jc w:val="both"/>
              <w:rPr>
                <w:rFonts w:ascii="Times New Roman" w:hAnsi="Times New Roman" w:eastAsia="Times New Roman" w:cs="Times New Roman"/>
                <w:b w:val="false"/>
                <w:b w:val="false"/>
                <w:bCs w:val="false"/>
                <w:sz w:val="24"/>
                <w:szCs w:val="24"/>
                <w:highlight w:val="white"/>
              </w:rPr>
            </w:pPr>
            <w:r>
              <w:rPr>
                <w:rFonts w:eastAsia="Times New Roman" w:cs="Times New Roman"/>
                <w:b w:val="false"/>
                <w:bCs w:val="false"/>
                <w:sz w:val="24"/>
                <w:szCs w:val="24"/>
                <w:highlight w:val="white"/>
              </w:rPr>
              <w:t xml:space="preserve">количество субъектов малого и среднего предпринимательства, получивших муниципальную поддержку - </w:t>
            </w:r>
            <w:r>
              <w:rPr>
                <w:rFonts w:eastAsia="Times New Roman" w:cs="Times New Roman"/>
                <w:b w:val="false"/>
                <w:bCs w:val="false"/>
                <w:sz w:val="24"/>
                <w:szCs w:val="24"/>
                <w:highlight w:val="white"/>
                <w:lang w:val="ru-RU"/>
              </w:rPr>
              <w:t>0 ед.</w:t>
            </w:r>
          </w:p>
        </w:tc>
      </w:tr>
      <w:tr>
        <w:trPr/>
        <w:tc>
          <w:tcPr>
            <w:tcW w:w="726" w:type="dxa"/>
            <w:tcBorders/>
            <w:shd w:color="auto" w:fill="auto" w:val="clear"/>
          </w:tcPr>
          <w:p>
            <w:pPr>
              <w:pStyle w:val="Normal"/>
              <w:shd w:val="clear" w:color="auto" w:fill="FFFFFF"/>
              <w:spacing w:lineRule="auto" w:line="240" w:before="0" w:after="0"/>
              <w:ind w:left="0" w:right="0" w:hanging="0"/>
              <w:jc w:val="center"/>
              <w:rPr>
                <w:color w:val="080808"/>
                <w:sz w:val="28"/>
                <w:szCs w:val="28"/>
              </w:rPr>
            </w:pPr>
            <w:r>
              <w:rPr>
                <w:rFonts w:eastAsia="Times New Roman" w:cs="Times New Roman" w:ascii="Times New Roman" w:hAnsi="Times New Roman"/>
                <w:i/>
                <w:iCs/>
                <w:color w:val="080808"/>
                <w:sz w:val="24"/>
                <w:szCs w:val="24"/>
                <w:shd w:fill="FFFFFF" w:val="clear"/>
              </w:rPr>
              <w:t>5.1.</w:t>
            </w:r>
          </w:p>
        </w:tc>
        <w:tc>
          <w:tcPr>
            <w:tcW w:w="2720" w:type="dxa"/>
            <w:tcBorders/>
            <w:shd w:color="auto" w:fill="auto" w:val="clear"/>
          </w:tcPr>
          <w:p>
            <w:pPr>
              <w:pStyle w:val="Normal"/>
              <w:snapToGrid w:val="false"/>
              <w:spacing w:lineRule="auto" w:line="240" w:before="0" w:after="0"/>
              <w:ind w:left="0" w:right="0" w:hanging="0"/>
              <w:jc w:val="both"/>
              <w:rPr>
                <w:color w:val="080808"/>
                <w:sz w:val="28"/>
                <w:szCs w:val="28"/>
              </w:rPr>
            </w:pPr>
            <w:r>
              <w:rPr>
                <w:rFonts w:eastAsia="Cambria" w:cs="Times New Roman" w:ascii="Times New Roman" w:hAnsi="Times New Roman"/>
                <w:i/>
                <w:iCs/>
                <w:color w:val="080808"/>
                <w:sz w:val="24"/>
                <w:szCs w:val="24"/>
              </w:rPr>
              <w:t>Контрольное событие 8.</w:t>
            </w:r>
          </w:p>
          <w:p>
            <w:pPr>
              <w:pStyle w:val="Normal"/>
              <w:shd w:val="clear" w:color="auto" w:fill="FFFFFF"/>
              <w:snapToGrid w:val="false"/>
              <w:spacing w:lineRule="auto" w:line="240" w:before="0" w:after="0"/>
              <w:ind w:left="0" w:right="0" w:hanging="0"/>
              <w:jc w:val="both"/>
              <w:rPr>
                <w:color w:val="080808"/>
                <w:sz w:val="28"/>
                <w:szCs w:val="28"/>
              </w:rPr>
            </w:pPr>
            <w:r>
              <w:rPr>
                <w:rFonts w:eastAsia="Cambria" w:cs="Times New Roman" w:ascii="Times New Roman" w:hAnsi="Times New Roman"/>
                <w:i/>
                <w:iCs/>
                <w:color w:val="080808"/>
                <w:sz w:val="24"/>
                <w:szCs w:val="24"/>
                <w:shd w:fill="FFFFFF" w:val="clear"/>
              </w:rPr>
              <w:t>Проведен конкурсный отбор субъектов МСП для предоставления грантов за счет средств бюджета</w:t>
            </w:r>
          </w:p>
        </w:tc>
        <w:tc>
          <w:tcPr>
            <w:tcW w:w="2035" w:type="dxa"/>
            <w:tcBorders/>
            <w:shd w:color="auto" w:fill="auto" w:val="clear"/>
          </w:tcPr>
          <w:p>
            <w:pPr>
              <w:pStyle w:val="Normal"/>
              <w:shd w:val="clear" w:color="auto" w:fill="FFFFFF"/>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i/>
                <w:iCs/>
                <w:color w:val="C9211E"/>
                <w:sz w:val="24"/>
                <w:szCs w:val="24"/>
                <w:shd w:fill="FFFFFF" w:val="clear"/>
              </w:rPr>
              <w:t xml:space="preserve"> </w:t>
            </w:r>
            <w:r>
              <w:rPr>
                <w:rFonts w:eastAsia="Times New Roman" w:cs="Times New Roman" w:ascii="Times New Roman" w:hAnsi="Times New Roman"/>
                <w:i/>
                <w:iCs/>
                <w:color w:val="080808"/>
                <w:sz w:val="24"/>
                <w:szCs w:val="24"/>
                <w:shd w:fill="FFFFFF" w:val="clear"/>
              </w:rPr>
              <w:t xml:space="preserve">До 31.12.2020 </w:t>
            </w:r>
            <w:r>
              <w:rPr>
                <w:rFonts w:eastAsia="Times New Roman" w:cs="Times New Roman" w:ascii="Times New Roman" w:hAnsi="Times New Roman"/>
                <w:i/>
                <w:iCs/>
                <w:color w:val="050505"/>
                <w:sz w:val="24"/>
                <w:szCs w:val="24"/>
                <w:highlight w:val="white"/>
              </w:rPr>
              <w:t>/</w:t>
            </w:r>
          </w:p>
          <w:p>
            <w:pPr>
              <w:pStyle w:val="Normal"/>
              <w:shd w:val="clear" w:color="auto" w:fill="FFFFFF"/>
              <w:spacing w:lineRule="auto" w:line="240" w:before="0" w:after="0"/>
              <w:ind w:left="0" w:right="0" w:hanging="0"/>
              <w:jc w:val="center"/>
              <w:rPr>
                <w:rFonts w:ascii="Times New Roman" w:hAnsi="Times New Roman"/>
                <w:i/>
                <w:i/>
                <w:iCs/>
                <w:sz w:val="24"/>
                <w:szCs w:val="24"/>
              </w:rPr>
            </w:pPr>
            <w:r>
              <w:rPr>
                <w:rFonts w:eastAsia="Times New Roman" w:cs="Times New Roman" w:ascii="Times New Roman" w:hAnsi="Times New Roman"/>
                <w:i/>
                <w:iCs/>
                <w:color w:val="050505"/>
                <w:sz w:val="24"/>
                <w:szCs w:val="24"/>
                <w:highlight w:val="white"/>
              </w:rPr>
              <w:t>-</w:t>
            </w:r>
          </w:p>
        </w:tc>
        <w:tc>
          <w:tcPr>
            <w:tcW w:w="6087" w:type="dxa"/>
            <w:tcBorders/>
            <w:shd w:color="auto" w:fill="auto" w:val="clear"/>
          </w:tcPr>
          <w:p>
            <w:pPr>
              <w:pStyle w:val="Normal"/>
              <w:widowControl w:val="false"/>
              <w:shd w:val="clear" w:color="auto" w:fill="FFFFFF"/>
              <w:spacing w:lineRule="auto" w:line="240" w:before="0" w:after="0"/>
              <w:ind w:left="0" w:right="0" w:hanging="0"/>
              <w:jc w:val="both"/>
              <w:rPr/>
            </w:pPr>
            <w:r>
              <w:rPr>
                <w:rFonts w:eastAsia="Times New Roman" w:cs="Times New Roman" w:ascii="Times New Roman" w:hAnsi="Times New Roman"/>
                <w:b/>
                <w:bCs/>
                <w:i/>
                <w:iCs/>
                <w:sz w:val="24"/>
                <w:szCs w:val="24"/>
              </w:rPr>
              <w:t>Контрольное событие не выполнено.</w:t>
            </w:r>
            <w:r>
              <w:rPr>
                <w:rFonts w:eastAsia="Times New Roman" w:cs="Times New Roman" w:ascii="Times New Roman" w:hAnsi="Times New Roman"/>
                <w:i/>
                <w:iCs/>
                <w:sz w:val="24"/>
                <w:szCs w:val="24"/>
              </w:rPr>
              <w:t xml:space="preserve"> </w:t>
            </w:r>
            <w:bookmarkStart w:id="4" w:name="__DdeLink__10165_3948090295"/>
            <w:r>
              <w:rPr>
                <w:rFonts w:eastAsia="Times New Roman" w:cs="Times New Roman" w:ascii="Times New Roman" w:hAnsi="Times New Roman"/>
                <w:i/>
                <w:iCs/>
                <w:sz w:val="24"/>
                <w:szCs w:val="24"/>
              </w:rPr>
              <w:t>Заседание конкурсной комиссии по предоставлению грантов за счет средств бюджета Петровского городского округа Ставропольского края субъектам малого и среднего предпринимательства не проводилось в связи с разработкой нового порядка предоставления грантов субъектам МСП.</w:t>
            </w:r>
            <w:bookmarkEnd w:id="4"/>
          </w:p>
        </w:tc>
        <w:tc>
          <w:tcPr>
            <w:tcW w:w="270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shd w:fill="FFFFFF" w:val="clear"/>
              </w:rPr>
              <w:t>х</w:t>
            </w:r>
          </w:p>
        </w:tc>
      </w:tr>
      <w:tr>
        <w:trPr/>
        <w:tc>
          <w:tcPr>
            <w:tcW w:w="726" w:type="dxa"/>
            <w:tcBorders/>
            <w:shd w:color="auto" w:fill="auto" w:val="clear"/>
          </w:tcPr>
          <w:p>
            <w:pPr>
              <w:pStyle w:val="Normal"/>
              <w:spacing w:lineRule="auto" w:line="240" w:before="0" w:after="0"/>
              <w:ind w:left="0" w:right="0" w:hanging="0"/>
              <w:jc w:val="center"/>
              <w:rPr>
                <w:sz w:val="28"/>
                <w:szCs w:val="28"/>
              </w:rPr>
            </w:pPr>
            <w:r>
              <w:rPr>
                <w:rFonts w:cs="Times New Roman" w:ascii="Times New Roman" w:hAnsi="Times New Roman"/>
                <w:i/>
                <w:iCs/>
                <w:sz w:val="24"/>
                <w:szCs w:val="24"/>
              </w:rPr>
              <w:t>5.2</w:t>
            </w:r>
          </w:p>
        </w:tc>
        <w:tc>
          <w:tcPr>
            <w:tcW w:w="2720" w:type="dxa"/>
            <w:tcBorders/>
            <w:shd w:color="auto" w:fill="auto" w:val="clear"/>
          </w:tcPr>
          <w:p>
            <w:pPr>
              <w:pStyle w:val="Normal"/>
              <w:widowControl w:val="false"/>
              <w:spacing w:lineRule="auto" w:line="240" w:before="0" w:after="0"/>
              <w:ind w:left="0" w:right="0" w:hanging="0"/>
              <w:jc w:val="both"/>
              <w:rPr>
                <w:sz w:val="28"/>
                <w:szCs w:val="28"/>
              </w:rPr>
            </w:pPr>
            <w:r>
              <w:rPr>
                <w:rFonts w:eastAsia="Cambria" w:cs="Times New Roman" w:ascii="Times New Roman" w:hAnsi="Times New Roman"/>
                <w:i/>
                <w:iCs/>
                <w:sz w:val="24"/>
                <w:szCs w:val="24"/>
              </w:rPr>
              <w:t>Контрольное событие 9.</w:t>
            </w:r>
          </w:p>
          <w:p>
            <w:pPr>
              <w:pStyle w:val="Normal"/>
              <w:widowControl w:val="false"/>
              <w:spacing w:lineRule="auto" w:line="240" w:before="0" w:after="0"/>
              <w:ind w:left="0" w:right="0" w:hanging="0"/>
              <w:jc w:val="both"/>
              <w:rPr>
                <w:sz w:val="28"/>
                <w:szCs w:val="28"/>
              </w:rPr>
            </w:pPr>
            <w:r>
              <w:rPr>
                <w:rFonts w:eastAsia="Cambria" w:cs="Times New Roman" w:ascii="Times New Roman" w:hAnsi="Times New Roman"/>
                <w:i/>
                <w:iCs/>
                <w:sz w:val="24"/>
                <w:szCs w:val="24"/>
              </w:rPr>
              <w:t>Мониторинг результатов хозяйственной деятельности субъектов</w:t>
            </w:r>
            <w:r>
              <w:rPr>
                <w:rFonts w:cs="Times New Roman" w:ascii="Times New Roman" w:hAnsi="Times New Roman"/>
                <w:i/>
                <w:iCs/>
                <w:sz w:val="24"/>
                <w:szCs w:val="24"/>
              </w:rPr>
              <w:t xml:space="preserve"> МСП размещен на официальном сайте администрации</w:t>
            </w:r>
          </w:p>
        </w:tc>
        <w:tc>
          <w:tcPr>
            <w:tcW w:w="2035" w:type="dxa"/>
            <w:tcBorders/>
            <w:shd w:color="auto" w:fill="auto" w:val="clear"/>
          </w:tcPr>
          <w:p>
            <w:pPr>
              <w:pStyle w:val="Normal"/>
              <w:widowControl w:val="false"/>
              <w:spacing w:lineRule="auto" w:line="240" w:before="0" w:after="0"/>
              <w:ind w:left="0" w:right="0" w:hanging="0"/>
              <w:jc w:val="center"/>
              <w:rPr>
                <w:rFonts w:ascii="Times New Roman" w:hAnsi="Times New Roman"/>
                <w:i/>
                <w:i/>
                <w:iCs/>
                <w:sz w:val="24"/>
                <w:szCs w:val="24"/>
              </w:rPr>
            </w:pPr>
            <w:r>
              <w:rPr>
                <w:rFonts w:cs="Times New Roman" w:ascii="Times New Roman" w:hAnsi="Times New Roman"/>
                <w:i/>
                <w:iCs/>
                <w:color w:val="080808"/>
                <w:sz w:val="24"/>
                <w:szCs w:val="24"/>
              </w:rPr>
              <w:t>До 30.04.2020 /</w:t>
            </w:r>
          </w:p>
          <w:p>
            <w:pPr>
              <w:pStyle w:val="Normal"/>
              <w:widowControl w:val="false"/>
              <w:spacing w:lineRule="auto" w:line="240" w:before="0" w:after="0"/>
              <w:ind w:left="0" w:right="0" w:hanging="0"/>
              <w:jc w:val="center"/>
              <w:rPr>
                <w:color w:val="080808"/>
                <w:sz w:val="28"/>
                <w:szCs w:val="28"/>
              </w:rPr>
            </w:pPr>
            <w:r>
              <w:rPr>
                <w:rFonts w:cs="Times New Roman" w:ascii="Times New Roman" w:hAnsi="Times New Roman"/>
                <w:i/>
                <w:iCs/>
                <w:color w:val="080808"/>
                <w:sz w:val="24"/>
                <w:szCs w:val="24"/>
              </w:rPr>
              <w:t>30.04.2020,</w:t>
            </w:r>
          </w:p>
          <w:p>
            <w:pPr>
              <w:pStyle w:val="Normal"/>
              <w:widowControl w:val="false"/>
              <w:spacing w:lineRule="auto" w:line="240" w:before="0" w:after="0"/>
              <w:ind w:left="0" w:right="0" w:hanging="0"/>
              <w:jc w:val="center"/>
              <w:rPr>
                <w:rFonts w:ascii="Times New Roman" w:hAnsi="Times New Roman"/>
                <w:i/>
                <w:i/>
                <w:iCs/>
                <w:sz w:val="24"/>
                <w:szCs w:val="24"/>
              </w:rPr>
            </w:pPr>
            <w:r>
              <w:rPr>
                <w:rFonts w:cs="Times New Roman" w:ascii="Times New Roman" w:hAnsi="Times New Roman"/>
                <w:i/>
                <w:iCs/>
                <w:color w:val="080808"/>
                <w:sz w:val="24"/>
                <w:szCs w:val="24"/>
              </w:rPr>
              <w:t>до 31.07.2020 /</w:t>
            </w:r>
          </w:p>
          <w:p>
            <w:pPr>
              <w:pStyle w:val="Normal"/>
              <w:widowControl w:val="false"/>
              <w:spacing w:lineRule="auto" w:line="240" w:before="0" w:after="0"/>
              <w:ind w:left="0" w:right="0" w:hanging="0"/>
              <w:jc w:val="center"/>
              <w:rPr>
                <w:color w:val="080808"/>
                <w:sz w:val="28"/>
                <w:szCs w:val="28"/>
              </w:rPr>
            </w:pPr>
            <w:r>
              <w:rPr>
                <w:rFonts w:cs="Times New Roman" w:ascii="Times New Roman" w:hAnsi="Times New Roman"/>
                <w:i/>
                <w:iCs/>
                <w:color w:val="080808"/>
                <w:sz w:val="24"/>
                <w:szCs w:val="24"/>
              </w:rPr>
              <w:t>31.07.2020,</w:t>
            </w:r>
          </w:p>
          <w:p>
            <w:pPr>
              <w:pStyle w:val="Normal"/>
              <w:widowControl w:val="false"/>
              <w:shd w:val="clear" w:color="auto" w:fill="FFFFFF"/>
              <w:spacing w:lineRule="auto" w:line="240" w:before="0" w:after="0"/>
              <w:ind w:left="0" w:right="0" w:hanging="0"/>
              <w:jc w:val="center"/>
              <w:rPr>
                <w:rFonts w:ascii="Times New Roman" w:hAnsi="Times New Roman"/>
                <w:i/>
                <w:i/>
                <w:iCs/>
                <w:sz w:val="24"/>
                <w:szCs w:val="24"/>
              </w:rPr>
            </w:pPr>
            <w:r>
              <w:rPr>
                <w:rFonts w:eastAsia="Times New Roman" w:cs="Times New Roman" w:ascii="Times New Roman" w:hAnsi="Times New Roman"/>
                <w:i/>
                <w:iCs/>
                <w:color w:val="080808"/>
                <w:sz w:val="24"/>
                <w:szCs w:val="24"/>
                <w:shd w:fill="FFFFFF" w:val="clear"/>
              </w:rPr>
              <w:t>до 31.10.2020 /</w:t>
            </w:r>
          </w:p>
          <w:p>
            <w:pPr>
              <w:pStyle w:val="Normal"/>
              <w:widowControl w:val="false"/>
              <w:shd w:val="clear" w:color="auto" w:fill="FFFFFF"/>
              <w:spacing w:lineRule="auto" w:line="240" w:before="0" w:after="0"/>
              <w:ind w:left="0" w:right="0" w:hanging="0"/>
              <w:jc w:val="center"/>
              <w:rPr>
                <w:rFonts w:ascii="Times New Roman" w:hAnsi="Times New Roman"/>
                <w:i/>
                <w:i/>
                <w:iCs/>
                <w:sz w:val="24"/>
                <w:szCs w:val="24"/>
              </w:rPr>
            </w:pPr>
            <w:r>
              <w:rPr>
                <w:rFonts w:eastAsia="Times New Roman" w:cs="Times New Roman" w:ascii="Times New Roman" w:hAnsi="Times New Roman"/>
                <w:i/>
                <w:iCs/>
                <w:color w:val="080808"/>
                <w:sz w:val="24"/>
                <w:szCs w:val="24"/>
                <w:shd w:fill="FFFFFF" w:val="clear"/>
              </w:rPr>
              <w:t>31.10.2020</w:t>
            </w:r>
          </w:p>
          <w:p>
            <w:pPr>
              <w:pStyle w:val="Normal"/>
              <w:shd w:val="clear" w:color="auto" w:fill="FFFFFF"/>
              <w:spacing w:lineRule="auto" w:line="240" w:before="0" w:after="0"/>
              <w:ind w:left="0" w:right="0" w:hanging="0"/>
              <w:jc w:val="both"/>
              <w:rPr>
                <w:rFonts w:ascii="Times New Roman" w:hAnsi="Times New Roman" w:eastAsia="Times New Roman" w:cs="Times New Roman"/>
                <w:i/>
                <w:i/>
                <w:iCs/>
                <w:color w:val="C9211E"/>
                <w:sz w:val="24"/>
                <w:szCs w:val="24"/>
              </w:rPr>
            </w:pPr>
            <w:r>
              <w:rPr>
                <w:rFonts w:eastAsia="Times New Roman" w:cs="Times New Roman" w:ascii="Times New Roman" w:hAnsi="Times New Roman"/>
                <w:i/>
                <w:iCs/>
                <w:color w:val="C9211E"/>
                <w:sz w:val="24"/>
                <w:szCs w:val="24"/>
              </w:rPr>
            </w:r>
          </w:p>
        </w:tc>
        <w:tc>
          <w:tcPr>
            <w:tcW w:w="6087" w:type="dxa"/>
            <w:tcBorders/>
            <w:shd w:color="auto" w:fill="auto" w:val="clear"/>
          </w:tcPr>
          <w:p>
            <w:pPr>
              <w:pStyle w:val="Normal"/>
              <w:widowControl w:val="false"/>
              <w:shd w:val="clear" w:color="auto" w:fill="FFFFFF"/>
              <w:spacing w:lineRule="auto" w:line="240" w:before="0" w:after="0"/>
              <w:ind w:left="0" w:right="0" w:hanging="0"/>
              <w:jc w:val="both"/>
              <w:rPr>
                <w:rFonts w:ascii="Times New Roman" w:hAnsi="Times New Roman" w:eastAsia="Times New Roman" w:cs="Times New Roman"/>
                <w:i/>
                <w:i/>
                <w:iCs/>
                <w:sz w:val="24"/>
                <w:szCs w:val="24"/>
                <w:highlight w:val="white"/>
              </w:rPr>
            </w:pPr>
            <w:r>
              <w:rPr>
                <w:rFonts w:eastAsia="Times New Roman" w:cs="Times New Roman" w:ascii="Times New Roman" w:hAnsi="Times New Roman"/>
                <w:b/>
                <w:bCs/>
                <w:i/>
                <w:iCs/>
                <w:sz w:val="24"/>
                <w:szCs w:val="24"/>
                <w:highlight w:val="white"/>
              </w:rPr>
              <w:t>Контрольное событие выполнено.</w:t>
            </w:r>
            <w:r>
              <w:rPr>
                <w:rFonts w:eastAsia="Times New Roman" w:cs="Times New Roman" w:ascii="Times New Roman" w:hAnsi="Times New Roman"/>
                <w:i/>
                <w:iCs/>
                <w:sz w:val="24"/>
                <w:szCs w:val="24"/>
                <w:highlight w:val="white"/>
              </w:rPr>
              <w:t xml:space="preserve"> Результаты мониторинга деятельности субъектов МСП за 1 квартал, 6 месяцев, 9 месяцев, 2020 г отражены в информации. Данная информация размещена на официальном сайте администрации Петровского городского округа Ставропольского края в информационно-телекоммуникационной сети «Интернет» разделе Развитие предпринимательства, торговли и потребительского рынка администрации Петровского городского округа Ставропольского края/Мониторинг деятельности субъектов малого и среднего предпринимательства.</w:t>
            </w:r>
          </w:p>
        </w:tc>
        <w:tc>
          <w:tcPr>
            <w:tcW w:w="270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shd w:fill="FFFFFF" w:val="clear"/>
              </w:rPr>
              <w:t>х</w:t>
            </w:r>
          </w:p>
        </w:tc>
      </w:tr>
      <w:tr>
        <w:trPr/>
        <w:tc>
          <w:tcPr>
            <w:tcW w:w="726" w:type="dxa"/>
            <w:tcBorders/>
            <w:shd w:color="auto" w:fill="auto" w:val="clear"/>
          </w:tcPr>
          <w:p>
            <w:pPr>
              <w:pStyle w:val="Normal"/>
              <w:shd w:val="clear" w:color="auto" w:fill="FFFFFF"/>
              <w:spacing w:lineRule="auto" w:line="240" w:before="0" w:after="0"/>
              <w:ind w:left="0" w:right="0" w:hanging="0"/>
              <w:jc w:val="center"/>
              <w:rPr>
                <w:color w:val="080808"/>
              </w:rPr>
            </w:pPr>
            <w:r>
              <w:rPr>
                <w:rFonts w:eastAsia="Times New Roman" w:cs="Times New Roman" w:ascii="Times New Roman" w:hAnsi="Times New Roman"/>
                <w:color w:val="080808"/>
                <w:sz w:val="24"/>
                <w:szCs w:val="24"/>
              </w:rPr>
              <w:t>6.</w:t>
            </w:r>
          </w:p>
        </w:tc>
        <w:tc>
          <w:tcPr>
            <w:tcW w:w="2720"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rPr>
              <w:t>Пропаганда и популяризация предпринимательской деятельности</w:t>
            </w:r>
          </w:p>
        </w:tc>
        <w:tc>
          <w:tcPr>
            <w:tcW w:w="2035"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rPr>
              <w:t>х</w:t>
            </w:r>
          </w:p>
        </w:tc>
        <w:tc>
          <w:tcPr>
            <w:tcW w:w="6087" w:type="dxa"/>
            <w:tcBorders/>
            <w:shd w:color="auto" w:fill="auto" w:val="clear"/>
          </w:tcPr>
          <w:p>
            <w:pPr>
              <w:pStyle w:val="Normal"/>
              <w:widowControl w:val="false"/>
              <w:shd w:val="clear" w:color="auto" w:fill="FFFFFF"/>
              <w:spacing w:lineRule="auto" w:line="240" w:before="0" w:after="0"/>
              <w:ind w:left="0" w:righ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 районной газете «Петровские вести» и на официальном сайте администрации Петровского городского округа Ставропольского края в информационно-телекоммуникационной сети «Интернет» опубликованы информационные сообщения, объявления и иная информация для сведения субъектов предпринимательской деятельности</w:t>
            </w:r>
          </w:p>
        </w:tc>
        <w:tc>
          <w:tcPr>
            <w:tcW w:w="2703"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b/>
                <w:bCs/>
                <w:color w:val="050505"/>
                <w:sz w:val="24"/>
                <w:szCs w:val="24"/>
              </w:rPr>
              <w:t>Мероприятие выполнено.</w:t>
            </w:r>
          </w:p>
          <w:p>
            <w:pPr>
              <w:pStyle w:val="Normal"/>
              <w:shd w:val="clear" w:color="auto" w:fill="FFFFFF"/>
              <w:spacing w:lineRule="auto" w:line="240" w:before="0" w:after="0"/>
              <w:ind w:left="0" w:right="0" w:hanging="0"/>
              <w:jc w:val="both"/>
              <w:rPr>
                <w:rFonts w:ascii="Times New Roman" w:hAnsi="Times New Roman"/>
                <w:color w:val="050505"/>
                <w:sz w:val="24"/>
                <w:szCs w:val="24"/>
              </w:rPr>
            </w:pPr>
            <w:r>
              <w:rPr>
                <w:rFonts w:eastAsia="Times New Roman" w:cs="Times New Roman" w:ascii="Times New Roman" w:hAnsi="Times New Roman"/>
                <w:color w:val="050505"/>
                <w:sz w:val="24"/>
                <w:szCs w:val="24"/>
              </w:rPr>
              <w:t xml:space="preserve">темп роста количества проведенных консультаций и мероприятий для субъектов малого и среднего предпринимательства - </w:t>
            </w:r>
            <w:r>
              <w:rPr>
                <w:rFonts w:eastAsia="Times New Roman" w:cs="Times New Roman" w:ascii="Times New Roman" w:hAnsi="Times New Roman"/>
                <w:color w:val="050505"/>
                <w:sz w:val="24"/>
                <w:szCs w:val="24"/>
                <w:lang w:val="ru-RU"/>
              </w:rPr>
              <w:t>101,30</w:t>
            </w:r>
            <w:r>
              <w:rPr>
                <w:rFonts w:eastAsia="Times New Roman" w:cs="Times New Roman" w:ascii="Times New Roman" w:hAnsi="Times New Roman"/>
                <w:color w:val="050505"/>
                <w:sz w:val="24"/>
                <w:szCs w:val="24"/>
              </w:rPr>
              <w:t>%</w:t>
            </w:r>
          </w:p>
          <w:p>
            <w:pPr>
              <w:pStyle w:val="Normal"/>
              <w:shd w:val="clear" w:color="auto" w:fill="FFFFFF"/>
              <w:spacing w:lineRule="auto" w:line="240" w:before="0" w:after="0"/>
              <w:ind w:left="0" w:right="0" w:hanging="0"/>
              <w:jc w:val="both"/>
              <w:rPr>
                <w:rFonts w:ascii="Times New Roman" w:hAnsi="Times New Roman" w:eastAsia="Times New Roman" w:cs="Times New Roman"/>
                <w:color w:val="C9211E"/>
                <w:sz w:val="24"/>
                <w:szCs w:val="24"/>
              </w:rPr>
            </w:pPr>
            <w:r>
              <w:rPr>
                <w:rFonts w:eastAsia="Times New Roman" w:cs="Times New Roman" w:ascii="Times New Roman" w:hAnsi="Times New Roman"/>
                <w:color w:val="C9211E"/>
                <w:sz w:val="24"/>
                <w:szCs w:val="24"/>
              </w:rPr>
            </w:r>
          </w:p>
        </w:tc>
      </w:tr>
      <w:tr>
        <w:trPr/>
        <w:tc>
          <w:tcPr>
            <w:tcW w:w="726" w:type="dxa"/>
            <w:tcBorders/>
            <w:shd w:color="auto" w:fill="auto" w:val="clear"/>
          </w:tcPr>
          <w:p>
            <w:pPr>
              <w:pStyle w:val="Normal"/>
              <w:spacing w:lineRule="auto" w:line="240" w:before="0" w:after="0"/>
              <w:ind w:left="0" w:right="0" w:hanging="0"/>
              <w:jc w:val="center"/>
              <w:rPr>
                <w:color w:val="080808"/>
                <w:sz w:val="28"/>
                <w:szCs w:val="28"/>
              </w:rPr>
            </w:pPr>
            <w:r>
              <w:rPr>
                <w:rFonts w:cs="Times New Roman" w:ascii="Times New Roman" w:hAnsi="Times New Roman"/>
                <w:i/>
                <w:iCs/>
                <w:color w:val="080808"/>
                <w:sz w:val="24"/>
                <w:szCs w:val="24"/>
              </w:rPr>
              <w:t>6.1</w:t>
            </w:r>
          </w:p>
        </w:tc>
        <w:tc>
          <w:tcPr>
            <w:tcW w:w="2720" w:type="dxa"/>
            <w:tcBorders/>
            <w:shd w:color="auto" w:fill="auto" w:val="clear"/>
          </w:tcPr>
          <w:p>
            <w:pPr>
              <w:pStyle w:val="Normal"/>
              <w:widowControl w:val="false"/>
              <w:spacing w:lineRule="auto" w:line="240" w:before="0" w:after="0"/>
              <w:ind w:left="0" w:right="0" w:hanging="0"/>
              <w:jc w:val="both"/>
              <w:rPr>
                <w:color w:val="080808"/>
                <w:sz w:val="28"/>
                <w:szCs w:val="28"/>
              </w:rPr>
            </w:pPr>
            <w:r>
              <w:rPr>
                <w:rFonts w:eastAsia="Cambria" w:cs="Times New Roman" w:ascii="Times New Roman" w:hAnsi="Times New Roman"/>
                <w:i/>
                <w:iCs/>
                <w:color w:val="080808"/>
                <w:sz w:val="24"/>
                <w:szCs w:val="24"/>
              </w:rPr>
              <w:t>Контрольное событие 10.</w:t>
            </w:r>
          </w:p>
          <w:p>
            <w:pPr>
              <w:pStyle w:val="Normal"/>
              <w:widowControl w:val="false"/>
              <w:spacing w:lineRule="auto" w:line="240" w:before="0" w:after="0"/>
              <w:ind w:left="0" w:right="0" w:hanging="0"/>
              <w:jc w:val="both"/>
              <w:rPr>
                <w:color w:val="080808"/>
                <w:sz w:val="28"/>
                <w:szCs w:val="28"/>
              </w:rPr>
            </w:pPr>
            <w:r>
              <w:rPr>
                <w:rFonts w:cs="Times New Roman" w:ascii="Times New Roman" w:hAnsi="Times New Roman"/>
                <w:i/>
                <w:iCs/>
                <w:color w:val="080808"/>
                <w:sz w:val="24"/>
                <w:szCs w:val="24"/>
              </w:rPr>
              <w:t>Торжественное мероприятие, посвященное профессиональному празднику День работников бытового обслуживания, торговли и жилищно-коммунального хозяйства, проведено</w:t>
            </w:r>
          </w:p>
        </w:tc>
        <w:tc>
          <w:tcPr>
            <w:tcW w:w="2035" w:type="dxa"/>
            <w:tcBorders/>
            <w:shd w:color="auto" w:fill="auto" w:val="clear"/>
          </w:tcPr>
          <w:p>
            <w:pPr>
              <w:pStyle w:val="Normal"/>
              <w:widowControl w:val="false"/>
              <w:shd w:val="clear" w:color="auto" w:fill="FFFFFF"/>
              <w:spacing w:lineRule="auto" w:line="240" w:before="0" w:after="0"/>
              <w:ind w:left="0" w:right="0" w:hanging="0"/>
              <w:jc w:val="center"/>
              <w:rPr>
                <w:rFonts w:ascii="Times New Roman" w:hAnsi="Times New Roman"/>
                <w:i/>
                <w:i/>
                <w:iCs/>
                <w:sz w:val="24"/>
                <w:szCs w:val="24"/>
              </w:rPr>
            </w:pPr>
            <w:r>
              <w:rPr>
                <w:rFonts w:eastAsia="Times New Roman" w:cs="Times New Roman" w:ascii="Times New Roman" w:hAnsi="Times New Roman"/>
                <w:i/>
                <w:iCs/>
                <w:color w:val="080808"/>
                <w:sz w:val="24"/>
                <w:szCs w:val="24"/>
              </w:rPr>
              <w:t>До 31.03.2020 /</w:t>
            </w:r>
          </w:p>
          <w:p>
            <w:pPr>
              <w:pStyle w:val="Normal"/>
              <w:widowControl w:val="false"/>
              <w:shd w:val="clear" w:color="auto" w:fill="FFFFFF"/>
              <w:spacing w:lineRule="auto" w:line="240" w:before="0" w:after="0"/>
              <w:ind w:left="0" w:right="0" w:hanging="0"/>
              <w:jc w:val="center"/>
              <w:rPr>
                <w:rFonts w:ascii="Times New Roman" w:hAnsi="Times New Roman"/>
                <w:i/>
                <w:i/>
                <w:iCs/>
                <w:sz w:val="24"/>
                <w:szCs w:val="24"/>
                <w:lang w:val="ru-RU"/>
              </w:rPr>
            </w:pPr>
            <w:r>
              <w:rPr>
                <w:rFonts w:eastAsia="Times New Roman" w:cs="Times New Roman" w:ascii="Times New Roman" w:hAnsi="Times New Roman"/>
                <w:i/>
                <w:iCs/>
                <w:color w:val="080808"/>
                <w:sz w:val="24"/>
                <w:szCs w:val="24"/>
                <w:lang w:val="ru-RU"/>
              </w:rPr>
              <w:t>13.03.2020</w:t>
            </w:r>
          </w:p>
        </w:tc>
        <w:tc>
          <w:tcPr>
            <w:tcW w:w="6087" w:type="dxa"/>
            <w:tcBorders/>
            <w:shd w:color="auto" w:fill="auto" w:val="clear"/>
          </w:tcPr>
          <w:p>
            <w:pPr>
              <w:pStyle w:val="Normal"/>
              <w:widowControl w:val="false"/>
              <w:spacing w:lineRule="auto" w:line="240" w:before="0" w:after="0"/>
              <w:ind w:left="0" w:right="0" w:hanging="0"/>
              <w:jc w:val="both"/>
              <w:rPr>
                <w:rFonts w:ascii="Times New Roman" w:hAnsi="Times New Roman"/>
                <w:b/>
                <w:b/>
                <w:bCs/>
                <w:i/>
                <w:i/>
                <w:iCs/>
                <w:color w:val="050505"/>
                <w:sz w:val="24"/>
                <w:szCs w:val="24"/>
              </w:rPr>
            </w:pPr>
            <w:r>
              <w:rPr>
                <w:rFonts w:cs="Times New Roman" w:ascii="Times New Roman" w:hAnsi="Times New Roman"/>
                <w:b/>
                <w:bCs/>
                <w:i/>
                <w:iCs/>
                <w:color w:val="050505"/>
                <w:sz w:val="24"/>
                <w:szCs w:val="24"/>
              </w:rPr>
              <w:t xml:space="preserve">Контрольное событие выполнено. </w:t>
            </w:r>
          </w:p>
          <w:p>
            <w:pPr>
              <w:pStyle w:val="Normal"/>
              <w:shd w:val="clear" w:color="auto" w:fill="FFFFFF"/>
              <w:spacing w:lineRule="auto" w:line="240" w:before="0" w:after="0"/>
              <w:ind w:left="0" w:right="0" w:hanging="0"/>
              <w:jc w:val="both"/>
              <w:rPr>
                <w:rFonts w:ascii="Times New Roman" w:hAnsi="Times New Roman"/>
                <w:b w:val="false"/>
                <w:b w:val="false"/>
                <w:bCs w:val="false"/>
                <w:i/>
                <w:i/>
                <w:iCs/>
                <w:color w:val="050505"/>
                <w:sz w:val="24"/>
                <w:szCs w:val="24"/>
              </w:rPr>
            </w:pPr>
            <w:r>
              <w:rPr>
                <w:rFonts w:eastAsia="Cambria" w:cs="Times New Roman" w:ascii="Times New Roman" w:hAnsi="Times New Roman"/>
                <w:b w:val="false"/>
                <w:bCs w:val="false"/>
                <w:i/>
                <w:iCs/>
                <w:color w:val="050505"/>
                <w:spacing w:val="-8"/>
                <w:sz w:val="24"/>
                <w:szCs w:val="24"/>
              </w:rPr>
              <w:t xml:space="preserve">13 марта 2020 в рамках празднования Дня работников бытового обслуживания, торговли, и жилищно - коммунального хозяйства состоялось торжественное мероприятие </w:t>
            </w:r>
            <w:r>
              <w:rPr>
                <w:rFonts w:eastAsia="Times New Roman" w:cs="Times New Roman" w:ascii="Times New Roman" w:hAnsi="Times New Roman"/>
                <w:b w:val="false"/>
                <w:bCs w:val="false"/>
                <w:i/>
                <w:iCs/>
                <w:color w:val="050505"/>
                <w:spacing w:val="-8"/>
                <w:sz w:val="24"/>
                <w:szCs w:val="24"/>
                <w:lang w:val="en-US"/>
              </w:rPr>
              <w:t>XII</w:t>
            </w:r>
            <w:r>
              <w:rPr>
                <w:rFonts w:eastAsia="Times New Roman" w:cs="Times New Roman" w:ascii="Times New Roman" w:hAnsi="Times New Roman"/>
                <w:b w:val="false"/>
                <w:bCs w:val="false"/>
                <w:i/>
                <w:iCs/>
                <w:color w:val="050505"/>
                <w:spacing w:val="-8"/>
                <w:sz w:val="24"/>
                <w:szCs w:val="24"/>
              </w:rPr>
              <w:t xml:space="preserve"> районный конкурс по парикмахерскому искусству и ногтевому сервису</w:t>
            </w:r>
            <w:r>
              <w:rPr>
                <w:rFonts w:eastAsia="Cambria" w:cs="Times New Roman" w:ascii="Times New Roman" w:hAnsi="Times New Roman"/>
                <w:b w:val="false"/>
                <w:bCs w:val="false"/>
                <w:i/>
                <w:iCs/>
                <w:color w:val="050505"/>
                <w:spacing w:val="-8"/>
                <w:sz w:val="24"/>
                <w:szCs w:val="24"/>
              </w:rPr>
              <w:t>, в котором приняли участие мастера салонов и индивидуальные предприниматели округа. Создателями образов стали: салоны «Гала-Стиль» Г.Д. Малухи, «Элегия» Е.С. Решетняк, «Студия красоты» Кикоть Е.П., «Студия красивых волос» А.А.Петросян</w:t>
            </w:r>
            <w:r>
              <w:rPr>
                <w:rFonts w:eastAsia="Times New Roman" w:cs="Times New Roman" w:ascii="Times New Roman" w:hAnsi="Times New Roman"/>
                <w:b w:val="false"/>
                <w:bCs w:val="false"/>
                <w:i/>
                <w:iCs/>
                <w:color w:val="050505"/>
                <w:spacing w:val="-8"/>
                <w:sz w:val="24"/>
                <w:szCs w:val="24"/>
              </w:rPr>
              <w:t xml:space="preserve"> </w:t>
            </w:r>
          </w:p>
        </w:tc>
        <w:tc>
          <w:tcPr>
            <w:tcW w:w="270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rPr>
              <w:t>х</w:t>
            </w:r>
          </w:p>
        </w:tc>
      </w:tr>
      <w:tr>
        <w:trPr/>
        <w:tc>
          <w:tcPr>
            <w:tcW w:w="726" w:type="dxa"/>
            <w:tcBorders/>
            <w:shd w:color="auto" w:fill="auto" w:val="clear"/>
          </w:tcPr>
          <w:p>
            <w:pPr>
              <w:pStyle w:val="Normal"/>
              <w:spacing w:lineRule="auto" w:line="240" w:before="0" w:after="0"/>
              <w:ind w:left="0" w:right="0" w:hanging="0"/>
              <w:jc w:val="center"/>
              <w:rPr>
                <w:i/>
                <w:i/>
                <w:iCs/>
                <w:sz w:val="28"/>
                <w:szCs w:val="28"/>
              </w:rPr>
            </w:pPr>
            <w:r>
              <w:rPr>
                <w:rFonts w:cs="Times New Roman" w:ascii="Times New Roman" w:hAnsi="Times New Roman"/>
                <w:i/>
                <w:iCs/>
                <w:sz w:val="24"/>
                <w:szCs w:val="24"/>
              </w:rPr>
              <w:t>6.2</w:t>
            </w:r>
          </w:p>
        </w:tc>
        <w:tc>
          <w:tcPr>
            <w:tcW w:w="2720" w:type="dxa"/>
            <w:tcBorders/>
            <w:shd w:color="auto" w:fill="auto" w:val="clear"/>
          </w:tcPr>
          <w:p>
            <w:pPr>
              <w:pStyle w:val="Normal"/>
              <w:widowControl w:val="false"/>
              <w:spacing w:lineRule="auto" w:line="240" w:before="0" w:after="0"/>
              <w:ind w:left="0" w:right="0" w:hanging="0"/>
              <w:jc w:val="both"/>
              <w:rPr>
                <w:i/>
                <w:i/>
                <w:iCs/>
                <w:sz w:val="28"/>
                <w:szCs w:val="28"/>
              </w:rPr>
            </w:pPr>
            <w:r>
              <w:rPr>
                <w:rFonts w:eastAsia="Cambria" w:cs="Times New Roman" w:ascii="Times New Roman" w:hAnsi="Times New Roman"/>
                <w:i/>
                <w:iCs/>
                <w:sz w:val="24"/>
                <w:szCs w:val="24"/>
              </w:rPr>
              <w:t>Контрольное событие 11.</w:t>
            </w:r>
          </w:p>
          <w:p>
            <w:pPr>
              <w:pStyle w:val="Normal"/>
              <w:widowControl w:val="false"/>
              <w:spacing w:lineRule="auto" w:line="240" w:before="0" w:after="0"/>
              <w:ind w:left="0" w:right="0" w:hanging="0"/>
              <w:jc w:val="both"/>
              <w:rPr>
                <w:i/>
                <w:i/>
                <w:iCs/>
                <w:sz w:val="28"/>
                <w:szCs w:val="28"/>
              </w:rPr>
            </w:pPr>
            <w:r>
              <w:rPr>
                <w:rFonts w:cs="Times New Roman" w:ascii="Times New Roman" w:hAnsi="Times New Roman"/>
                <w:i/>
                <w:iCs/>
                <w:sz w:val="24"/>
                <w:szCs w:val="24"/>
              </w:rPr>
              <w:t>Торжественное мероприятие, посвященное профессиональному празднику День работника торговли в онлайн формате проведено</w:t>
            </w:r>
          </w:p>
        </w:tc>
        <w:tc>
          <w:tcPr>
            <w:tcW w:w="2035" w:type="dxa"/>
            <w:tcBorders/>
            <w:shd w:color="auto" w:fill="auto" w:val="clear"/>
          </w:tcPr>
          <w:p>
            <w:pPr>
              <w:pStyle w:val="Normal"/>
              <w:widowControl w:val="false"/>
              <w:shd w:val="clear" w:color="auto" w:fill="FFFFFF"/>
              <w:spacing w:lineRule="auto" w:line="240" w:before="0" w:after="0"/>
              <w:ind w:left="0" w:right="0" w:hanging="0"/>
              <w:jc w:val="center"/>
              <w:rPr>
                <w:rFonts w:ascii="Times New Roman" w:hAnsi="Times New Roman"/>
                <w:i/>
                <w:i/>
                <w:iCs/>
                <w:sz w:val="24"/>
                <w:szCs w:val="24"/>
              </w:rPr>
            </w:pPr>
            <w:r>
              <w:rPr>
                <w:rFonts w:eastAsia="Times New Roman" w:cs="Times New Roman" w:ascii="Times New Roman" w:hAnsi="Times New Roman"/>
                <w:i/>
                <w:iCs/>
                <w:color w:val="080808"/>
                <w:sz w:val="24"/>
                <w:szCs w:val="24"/>
              </w:rPr>
              <w:t>до 31.07.2020 /</w:t>
            </w:r>
          </w:p>
          <w:p>
            <w:pPr>
              <w:pStyle w:val="Normal"/>
              <w:widowControl w:val="false"/>
              <w:shd w:val="clear" w:color="auto" w:fill="FFFFFF"/>
              <w:spacing w:lineRule="auto" w:line="240" w:before="0" w:after="0"/>
              <w:ind w:left="0" w:right="0" w:hanging="0"/>
              <w:jc w:val="center"/>
              <w:rPr>
                <w:rFonts w:ascii="Times New Roman" w:hAnsi="Times New Roman"/>
                <w:i/>
                <w:i/>
                <w:iCs/>
                <w:sz w:val="24"/>
                <w:szCs w:val="24"/>
                <w:lang w:val="ru-RU"/>
              </w:rPr>
            </w:pPr>
            <w:r>
              <w:rPr>
                <w:rFonts w:eastAsia="Times New Roman" w:cs="Times New Roman" w:ascii="Times New Roman" w:hAnsi="Times New Roman"/>
                <w:i/>
                <w:iCs/>
                <w:color w:val="080808"/>
                <w:sz w:val="24"/>
                <w:szCs w:val="24"/>
                <w:lang w:val="ru-RU"/>
              </w:rPr>
              <w:t>25.07.2020</w:t>
            </w:r>
          </w:p>
        </w:tc>
        <w:tc>
          <w:tcPr>
            <w:tcW w:w="6087" w:type="dxa"/>
            <w:tcBorders/>
            <w:shd w:color="auto" w:fill="auto" w:val="clear"/>
          </w:tcPr>
          <w:p>
            <w:pPr>
              <w:pStyle w:val="Normal"/>
              <w:widowControl w:val="false"/>
              <w:spacing w:lineRule="auto" w:line="240" w:before="0" w:after="0"/>
              <w:ind w:left="0" w:right="0" w:hanging="0"/>
              <w:jc w:val="both"/>
              <w:rPr>
                <w:rFonts w:ascii="Times New Roman" w:hAnsi="Times New Roman"/>
                <w:i/>
                <w:i/>
                <w:iCs/>
                <w:sz w:val="24"/>
                <w:szCs w:val="24"/>
              </w:rPr>
            </w:pPr>
            <w:r>
              <w:rPr>
                <w:rFonts w:eastAsia="Cambria" w:cs="Times New Roman" w:ascii="Times New Roman" w:hAnsi="Times New Roman"/>
                <w:b/>
                <w:bCs/>
                <w:i/>
                <w:iCs/>
                <w:sz w:val="24"/>
                <w:szCs w:val="24"/>
              </w:rPr>
              <w:t>Контрольное событие выполнено.</w:t>
            </w:r>
            <w:r>
              <w:rPr>
                <w:rFonts w:eastAsia="Cambria" w:cs="Times New Roman" w:ascii="Times New Roman" w:hAnsi="Times New Roman"/>
                <w:i/>
                <w:iCs/>
                <w:sz w:val="24"/>
                <w:szCs w:val="24"/>
              </w:rPr>
              <w:t xml:space="preserve"> </w:t>
            </w:r>
          </w:p>
          <w:p>
            <w:pPr>
              <w:pStyle w:val="Normal"/>
              <w:widowControl w:val="false"/>
              <w:shd w:val="clear" w:color="auto" w:fill="FFFFFF"/>
              <w:spacing w:lineRule="auto" w:line="240" w:before="0" w:after="0"/>
              <w:ind w:left="0" w:right="0" w:hanging="0"/>
              <w:jc w:val="both"/>
              <w:rPr>
                <w:rFonts w:ascii="Times New Roman" w:hAnsi="Times New Roman"/>
                <w:i/>
                <w:i/>
                <w:iCs/>
                <w:color w:val="050505"/>
                <w:sz w:val="24"/>
                <w:szCs w:val="24"/>
              </w:rPr>
            </w:pPr>
            <w:r>
              <w:rPr>
                <w:rFonts w:eastAsia="Cambria" w:cs="Times New Roman" w:ascii="Times New Roman" w:hAnsi="Times New Roman"/>
                <w:i/>
                <w:iCs/>
                <w:color w:val="050505"/>
                <w:sz w:val="24"/>
                <w:szCs w:val="24"/>
              </w:rPr>
              <w:t>В связи с неблагоприятной санитарно-эпидемиологической ситуацией, связанной с распространением новой коронавирусной инфекции торжественное мероприятие не было проведено, но в адреса руководителей предприятий и индивидуальных предпринимателей по электронной почте были направлены поздравления.</w:t>
            </w:r>
          </w:p>
        </w:tc>
        <w:tc>
          <w:tcPr>
            <w:tcW w:w="270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rPr>
              <w:t>х</w:t>
            </w:r>
          </w:p>
        </w:tc>
      </w:tr>
      <w:tr>
        <w:trPr/>
        <w:tc>
          <w:tcPr>
            <w:tcW w:w="726" w:type="dxa"/>
            <w:tcBorders/>
            <w:shd w:color="auto" w:fill="auto" w:val="clear"/>
          </w:tcPr>
          <w:p>
            <w:pPr>
              <w:pStyle w:val="Normal"/>
              <w:spacing w:lineRule="auto" w:line="240" w:before="0" w:after="0"/>
              <w:ind w:left="0" w:right="0" w:hanging="0"/>
              <w:jc w:val="center"/>
              <w:rPr>
                <w:i/>
                <w:i/>
                <w:iCs/>
                <w:color w:val="080808"/>
                <w:sz w:val="28"/>
                <w:szCs w:val="28"/>
              </w:rPr>
            </w:pPr>
            <w:r>
              <w:rPr>
                <w:rFonts w:cs="Times New Roman" w:ascii="Times New Roman" w:hAnsi="Times New Roman"/>
                <w:i/>
                <w:iCs/>
                <w:color w:val="080808"/>
                <w:sz w:val="24"/>
                <w:szCs w:val="24"/>
              </w:rPr>
              <w:t>6.3</w:t>
            </w:r>
          </w:p>
        </w:tc>
        <w:tc>
          <w:tcPr>
            <w:tcW w:w="2720" w:type="dxa"/>
            <w:tcBorders/>
            <w:shd w:color="auto" w:fill="auto" w:val="clear"/>
          </w:tcPr>
          <w:p>
            <w:pPr>
              <w:pStyle w:val="Normal"/>
              <w:widowControl w:val="false"/>
              <w:spacing w:lineRule="auto" w:line="240" w:before="0" w:after="0"/>
              <w:ind w:left="0" w:right="0" w:hanging="0"/>
              <w:jc w:val="both"/>
              <w:rPr>
                <w:i/>
                <w:i/>
                <w:iCs/>
                <w:color w:val="080808"/>
                <w:sz w:val="28"/>
                <w:szCs w:val="28"/>
              </w:rPr>
            </w:pPr>
            <w:r>
              <w:rPr>
                <w:rFonts w:eastAsia="Cambria" w:cs="Times New Roman" w:ascii="Times New Roman" w:hAnsi="Times New Roman"/>
                <w:i/>
                <w:iCs/>
                <w:color w:val="080808"/>
                <w:sz w:val="24"/>
                <w:szCs w:val="24"/>
              </w:rPr>
              <w:t>Контрольное событие 12.</w:t>
            </w:r>
          </w:p>
          <w:p>
            <w:pPr>
              <w:pStyle w:val="Normal"/>
              <w:snapToGrid w:val="false"/>
              <w:spacing w:lineRule="auto" w:line="240" w:before="0" w:after="0"/>
              <w:ind w:left="0" w:right="0" w:hanging="0"/>
              <w:jc w:val="both"/>
              <w:rPr>
                <w:i/>
                <w:i/>
                <w:iCs/>
                <w:color w:val="080808"/>
                <w:sz w:val="28"/>
                <w:szCs w:val="28"/>
              </w:rPr>
            </w:pPr>
            <w:r>
              <w:rPr>
                <w:rFonts w:cs="Times New Roman" w:ascii="Times New Roman" w:hAnsi="Times New Roman"/>
                <w:i/>
                <w:iCs/>
                <w:color w:val="080808"/>
                <w:sz w:val="24"/>
                <w:szCs w:val="24"/>
              </w:rPr>
              <w:t>Мероприятие, посвященное празднованию на территории округа Дня российского предпринимательства в онлайн формате проведено</w:t>
            </w:r>
          </w:p>
        </w:tc>
        <w:tc>
          <w:tcPr>
            <w:tcW w:w="2035" w:type="dxa"/>
            <w:tcBorders/>
            <w:shd w:color="auto" w:fill="auto" w:val="clear"/>
          </w:tcPr>
          <w:p>
            <w:pPr>
              <w:pStyle w:val="Normal"/>
              <w:widowControl w:val="false"/>
              <w:shd w:val="clear" w:color="auto" w:fill="FFFFFF"/>
              <w:spacing w:lineRule="auto" w:line="240" w:before="0" w:after="0"/>
              <w:ind w:left="0" w:right="0" w:hanging="0"/>
              <w:jc w:val="center"/>
              <w:rPr>
                <w:i/>
                <w:i/>
                <w:iCs/>
                <w:color w:val="080808"/>
                <w:sz w:val="28"/>
                <w:szCs w:val="28"/>
              </w:rPr>
            </w:pPr>
            <w:r>
              <w:rPr>
                <w:rFonts w:eastAsia="Times New Roman" w:cs="Times New Roman" w:ascii="Times New Roman" w:hAnsi="Times New Roman"/>
                <w:i/>
                <w:iCs/>
                <w:color w:val="080808"/>
                <w:sz w:val="24"/>
                <w:szCs w:val="24"/>
              </w:rPr>
              <w:t>до 31.05.2020</w:t>
            </w:r>
          </w:p>
        </w:tc>
        <w:tc>
          <w:tcPr>
            <w:tcW w:w="6087" w:type="dxa"/>
            <w:tcBorders/>
            <w:shd w:color="auto" w:fill="auto" w:val="clear"/>
          </w:tcPr>
          <w:p>
            <w:pPr>
              <w:pStyle w:val="Normal"/>
              <w:shd w:val="clear" w:color="auto" w:fill="FFFFFF"/>
              <w:spacing w:lineRule="auto" w:line="240" w:before="0" w:after="0"/>
              <w:ind w:left="0" w:right="0" w:hanging="0"/>
              <w:jc w:val="both"/>
              <w:rPr>
                <w:color w:val="C9211E"/>
              </w:rPr>
            </w:pPr>
            <w:r>
              <w:rPr>
                <w:rFonts w:eastAsia="Times New Roman" w:cs="Times New Roman" w:ascii="Times New Roman" w:hAnsi="Times New Roman"/>
                <w:b/>
                <w:bCs/>
                <w:i/>
                <w:iCs/>
                <w:color w:val="050505"/>
                <w:sz w:val="24"/>
                <w:szCs w:val="24"/>
              </w:rPr>
              <w:t>Контрольное событие выполнено</w:t>
            </w:r>
            <w:r>
              <w:rPr>
                <w:rFonts w:eastAsia="Times New Roman" w:cs="Times New Roman" w:ascii="Times New Roman" w:hAnsi="Times New Roman"/>
                <w:i/>
                <w:iCs/>
                <w:color w:val="050505"/>
                <w:sz w:val="24"/>
                <w:szCs w:val="24"/>
              </w:rPr>
              <w:t>.</w:t>
            </w:r>
          </w:p>
          <w:p>
            <w:pPr>
              <w:pStyle w:val="Normal"/>
              <w:widowControl w:val="false"/>
              <w:shd w:val="clear" w:color="auto" w:fill="FFFFFF"/>
              <w:spacing w:lineRule="auto" w:line="240" w:before="0" w:after="0"/>
              <w:ind w:left="0" w:right="0" w:hanging="0"/>
              <w:jc w:val="both"/>
              <w:rPr>
                <w:rFonts w:ascii="Times New Roman" w:hAnsi="Times New Roman" w:eastAsia="Times New Roman" w:cs="Times New Roman"/>
                <w:sz w:val="24"/>
                <w:szCs w:val="24"/>
              </w:rPr>
            </w:pPr>
            <w:r>
              <w:rPr>
                <w:rStyle w:val="Style15"/>
                <w:rFonts w:eastAsia="" w:ascii="Times New Roman" w:hAnsi="Times New Roman" w:eastAsiaTheme="minorEastAsia"/>
                <w:i/>
                <w:iCs/>
                <w:color w:val="050505"/>
                <w:sz w:val="24"/>
                <w:szCs w:val="24"/>
              </w:rPr>
              <w:t xml:space="preserve">В целях снижения рисков распространения новой коронавирусной инфекции </w:t>
            </w:r>
            <w:r>
              <w:rPr>
                <w:rStyle w:val="Style15"/>
                <w:rFonts w:eastAsia="" w:ascii="Times New Roman" w:hAnsi="Times New Roman" w:eastAsiaTheme="minorEastAsia"/>
                <w:i/>
                <w:iCs/>
                <w:color w:val="050505"/>
                <w:sz w:val="24"/>
                <w:szCs w:val="24"/>
                <w:lang w:val="en-US"/>
              </w:rPr>
              <w:t>COVID</w:t>
            </w:r>
            <w:r>
              <w:rPr>
                <w:rStyle w:val="Style15"/>
                <w:rFonts w:eastAsia="" w:ascii="Times New Roman" w:hAnsi="Times New Roman" w:eastAsiaTheme="minorEastAsia"/>
                <w:i/>
                <w:iCs/>
                <w:color w:val="050505"/>
                <w:sz w:val="24"/>
                <w:szCs w:val="24"/>
              </w:rPr>
              <w:t xml:space="preserve">-2019 и соблюдения режима самоизоляции, мероприятие не было проведено, но в адреса руководителей предприятий и индивидуальных предпринимателей на адрес электронной почты были направлены поздравления. В связи с профессиональным праздником, приуроченным ко Дню российского предпринимательства, за вклад в социально-экономическое развитие Ставропольского края и в связи с Днем российского предпринимательства Благодарственным письмом Губернатора Ставропольского края был награжден генеральный директор ООО «НД-Техник», Почетной грамотой Губернатора Ставропольского края был награжден индивидуальный предприниматель (далее - ИП) Ткаченко Е.В., </w:t>
            </w:r>
            <w:r>
              <w:rPr>
                <w:rStyle w:val="FontStyle32"/>
                <w:rFonts w:eastAsia="Times New Roman" w:ascii="Times New Roman" w:hAnsi="Times New Roman"/>
                <w:i/>
                <w:iCs/>
                <w:color w:val="050505"/>
                <w:sz w:val="24"/>
                <w:szCs w:val="24"/>
              </w:rPr>
              <w:t>Почетной грамотой министерства экономического развития Ставропольского края</w:t>
            </w:r>
            <w:r>
              <w:rPr>
                <w:rStyle w:val="Style15"/>
                <w:rFonts w:eastAsia="" w:ascii="Times New Roman" w:hAnsi="Times New Roman" w:eastAsiaTheme="minorEastAsia"/>
                <w:i/>
                <w:iCs/>
                <w:color w:val="050505"/>
                <w:sz w:val="24"/>
                <w:szCs w:val="24"/>
              </w:rPr>
              <w:t xml:space="preserve"> были награждены ИП Макарова Т.В., ИП Писаренко С.Н.</w:t>
            </w:r>
          </w:p>
        </w:tc>
        <w:tc>
          <w:tcPr>
            <w:tcW w:w="270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rPr>
              <w:t>х</w:t>
            </w:r>
          </w:p>
        </w:tc>
      </w:tr>
      <w:tr>
        <w:trPr/>
        <w:tc>
          <w:tcPr>
            <w:tcW w:w="726" w:type="dxa"/>
            <w:tcBorders/>
            <w:shd w:color="auto" w:fill="auto" w:val="clear"/>
          </w:tcPr>
          <w:p>
            <w:pPr>
              <w:pStyle w:val="Normal"/>
              <w:spacing w:lineRule="auto" w:line="240" w:before="0" w:after="0"/>
              <w:ind w:left="0" w:right="0" w:hanging="0"/>
              <w:jc w:val="center"/>
              <w:rPr>
                <w:i/>
                <w:i/>
                <w:iCs/>
                <w:color w:val="080808"/>
                <w:sz w:val="28"/>
                <w:szCs w:val="28"/>
              </w:rPr>
            </w:pPr>
            <w:r>
              <w:rPr>
                <w:rFonts w:cs="Times New Roman" w:ascii="Times New Roman" w:hAnsi="Times New Roman"/>
                <w:i/>
                <w:iCs/>
                <w:color w:val="080808"/>
                <w:sz w:val="24"/>
                <w:szCs w:val="24"/>
              </w:rPr>
              <w:t>6.4</w:t>
            </w:r>
          </w:p>
        </w:tc>
        <w:tc>
          <w:tcPr>
            <w:tcW w:w="2720" w:type="dxa"/>
            <w:tcBorders/>
            <w:shd w:color="auto" w:fill="auto" w:val="clear"/>
          </w:tcPr>
          <w:p>
            <w:pPr>
              <w:pStyle w:val="Normal"/>
              <w:spacing w:lineRule="auto" w:line="240" w:before="0" w:after="0"/>
              <w:ind w:left="0" w:right="0" w:hanging="0"/>
              <w:jc w:val="both"/>
              <w:rPr>
                <w:i/>
                <w:i/>
                <w:iCs/>
                <w:color w:val="080808"/>
                <w:sz w:val="28"/>
                <w:szCs w:val="28"/>
              </w:rPr>
            </w:pPr>
            <w:r>
              <w:rPr>
                <w:rFonts w:eastAsia="Cambria" w:cs="Times New Roman" w:ascii="Times New Roman" w:hAnsi="Times New Roman"/>
                <w:i/>
                <w:iCs/>
                <w:color w:val="080808"/>
                <w:sz w:val="24"/>
                <w:szCs w:val="24"/>
              </w:rPr>
              <w:t>Контрольное событие 13.</w:t>
            </w:r>
          </w:p>
          <w:p>
            <w:pPr>
              <w:pStyle w:val="Normal"/>
              <w:widowControl w:val="false"/>
              <w:spacing w:lineRule="auto" w:line="240" w:before="0" w:after="0"/>
              <w:ind w:left="0" w:right="0" w:hanging="0"/>
              <w:jc w:val="both"/>
              <w:rPr>
                <w:i/>
                <w:i/>
                <w:iCs/>
                <w:color w:val="080808"/>
                <w:sz w:val="28"/>
                <w:szCs w:val="28"/>
              </w:rPr>
            </w:pPr>
            <w:r>
              <w:rPr>
                <w:rFonts w:eastAsia="Cambria" w:cs="Times New Roman" w:ascii="Times New Roman" w:hAnsi="Times New Roman"/>
                <w:i/>
                <w:iCs/>
                <w:color w:val="080808"/>
                <w:sz w:val="24"/>
                <w:szCs w:val="24"/>
              </w:rPr>
              <w:t>Заседание координационного совета по развитию МСП проведено</w:t>
            </w:r>
          </w:p>
        </w:tc>
        <w:tc>
          <w:tcPr>
            <w:tcW w:w="2035" w:type="dxa"/>
            <w:tcBorders/>
            <w:shd w:color="auto" w:fill="auto" w:val="clear"/>
          </w:tcPr>
          <w:p>
            <w:pPr>
              <w:pStyle w:val="Normal"/>
              <w:widowControl w:val="false"/>
              <w:spacing w:lineRule="auto" w:line="240" w:before="0" w:after="0"/>
              <w:ind w:left="0" w:right="0" w:hanging="0"/>
              <w:jc w:val="center"/>
              <w:rPr>
                <w:rFonts w:ascii="Times New Roman" w:hAnsi="Times New Roman"/>
                <w:i/>
                <w:i/>
                <w:iCs/>
                <w:sz w:val="24"/>
                <w:szCs w:val="24"/>
              </w:rPr>
            </w:pPr>
            <w:r>
              <w:rPr>
                <w:rFonts w:cs="Times New Roman" w:ascii="Times New Roman" w:hAnsi="Times New Roman"/>
                <w:i/>
                <w:iCs/>
                <w:color w:val="080808"/>
                <w:sz w:val="24"/>
                <w:szCs w:val="24"/>
              </w:rPr>
              <w:t>До 31.03.2020 /</w:t>
            </w:r>
          </w:p>
          <w:p>
            <w:pPr>
              <w:pStyle w:val="Normal"/>
              <w:widowControl w:val="false"/>
              <w:spacing w:lineRule="auto" w:line="240" w:before="0" w:after="0"/>
              <w:ind w:left="0" w:right="0" w:hanging="0"/>
              <w:jc w:val="center"/>
              <w:rPr>
                <w:rFonts w:ascii="Times New Roman" w:hAnsi="Times New Roman"/>
                <w:i/>
                <w:i/>
                <w:iCs/>
                <w:sz w:val="24"/>
                <w:szCs w:val="24"/>
              </w:rPr>
            </w:pPr>
            <w:r>
              <w:rPr>
                <w:rFonts w:cs="Times New Roman" w:ascii="Times New Roman" w:hAnsi="Times New Roman"/>
                <w:i/>
                <w:iCs/>
                <w:color w:val="080808"/>
                <w:sz w:val="24"/>
                <w:szCs w:val="24"/>
                <w:lang w:val="ru-RU"/>
              </w:rPr>
              <w:t>19.03.2020</w:t>
            </w:r>
            <w:r>
              <w:rPr>
                <w:rFonts w:cs="Times New Roman" w:ascii="Times New Roman" w:hAnsi="Times New Roman"/>
                <w:i/>
                <w:iCs/>
                <w:color w:val="080808"/>
                <w:sz w:val="24"/>
                <w:szCs w:val="24"/>
              </w:rPr>
              <w:t>,</w:t>
            </w:r>
          </w:p>
          <w:p>
            <w:pPr>
              <w:pStyle w:val="Normal"/>
              <w:widowControl w:val="false"/>
              <w:spacing w:lineRule="auto" w:line="240" w:before="0" w:after="0"/>
              <w:ind w:left="0" w:right="0" w:hanging="0"/>
              <w:jc w:val="center"/>
              <w:rPr>
                <w:rFonts w:ascii="Times New Roman" w:hAnsi="Times New Roman"/>
                <w:i/>
                <w:i/>
                <w:iCs/>
                <w:sz w:val="24"/>
                <w:szCs w:val="24"/>
              </w:rPr>
            </w:pPr>
            <w:r>
              <w:rPr>
                <w:rFonts w:cs="Times New Roman" w:ascii="Times New Roman" w:hAnsi="Times New Roman"/>
                <w:i/>
                <w:iCs/>
                <w:color w:val="080808"/>
                <w:sz w:val="24"/>
                <w:szCs w:val="24"/>
              </w:rPr>
              <w:t>до 30.06.2020 /</w:t>
            </w:r>
          </w:p>
          <w:p>
            <w:pPr>
              <w:pStyle w:val="Normal"/>
              <w:widowControl w:val="false"/>
              <w:spacing w:lineRule="auto" w:line="240" w:before="0" w:after="0"/>
              <w:ind w:left="0" w:right="0" w:hanging="0"/>
              <w:jc w:val="center"/>
              <w:rPr>
                <w:rFonts w:ascii="Times New Roman" w:hAnsi="Times New Roman"/>
                <w:i/>
                <w:i/>
                <w:iCs/>
                <w:sz w:val="24"/>
                <w:szCs w:val="24"/>
              </w:rPr>
            </w:pPr>
            <w:r>
              <w:rPr>
                <w:rFonts w:cs="Times New Roman" w:ascii="Times New Roman" w:hAnsi="Times New Roman"/>
                <w:i/>
                <w:iCs/>
                <w:color w:val="080808"/>
                <w:sz w:val="24"/>
                <w:szCs w:val="24"/>
                <w:lang w:val="ru-RU"/>
              </w:rPr>
              <w:t>26.06.2020</w:t>
            </w:r>
            <w:r>
              <w:rPr>
                <w:rFonts w:cs="Times New Roman" w:ascii="Times New Roman" w:hAnsi="Times New Roman"/>
                <w:i/>
                <w:iCs/>
                <w:color w:val="080808"/>
                <w:sz w:val="24"/>
                <w:szCs w:val="24"/>
              </w:rPr>
              <w:t xml:space="preserve"> ,</w:t>
            </w:r>
          </w:p>
          <w:p>
            <w:pPr>
              <w:pStyle w:val="Normal"/>
              <w:widowControl w:val="false"/>
              <w:spacing w:lineRule="auto" w:line="240" w:before="0" w:after="0"/>
              <w:ind w:left="0" w:right="0" w:hanging="0"/>
              <w:jc w:val="center"/>
              <w:rPr>
                <w:rFonts w:ascii="Times New Roman" w:hAnsi="Times New Roman"/>
                <w:i/>
                <w:i/>
                <w:iCs/>
                <w:sz w:val="24"/>
                <w:szCs w:val="24"/>
              </w:rPr>
            </w:pPr>
            <w:r>
              <w:rPr>
                <w:rFonts w:cs="Times New Roman" w:ascii="Times New Roman" w:hAnsi="Times New Roman"/>
                <w:i/>
                <w:iCs/>
                <w:color w:val="080808"/>
                <w:sz w:val="24"/>
                <w:szCs w:val="24"/>
              </w:rPr>
              <w:t>до 30.09.2020 /</w:t>
            </w:r>
          </w:p>
          <w:p>
            <w:pPr>
              <w:pStyle w:val="Normal"/>
              <w:widowControl w:val="false"/>
              <w:spacing w:lineRule="auto" w:line="240" w:before="0" w:after="0"/>
              <w:ind w:left="0" w:right="0" w:hanging="0"/>
              <w:jc w:val="center"/>
              <w:rPr>
                <w:rFonts w:ascii="Times New Roman" w:hAnsi="Times New Roman"/>
                <w:i/>
                <w:i/>
                <w:iCs/>
                <w:sz w:val="24"/>
                <w:szCs w:val="24"/>
              </w:rPr>
            </w:pPr>
            <w:r>
              <w:rPr>
                <w:rFonts w:cs="Times New Roman" w:ascii="Times New Roman" w:hAnsi="Times New Roman"/>
                <w:i/>
                <w:iCs/>
                <w:color w:val="080808"/>
                <w:sz w:val="24"/>
                <w:szCs w:val="24"/>
                <w:lang w:val="ru-RU"/>
              </w:rPr>
              <w:t>30.09.2020</w:t>
            </w:r>
            <w:r>
              <w:rPr>
                <w:rFonts w:cs="Times New Roman" w:ascii="Times New Roman" w:hAnsi="Times New Roman"/>
                <w:i/>
                <w:iCs/>
                <w:color w:val="080808"/>
                <w:sz w:val="24"/>
                <w:szCs w:val="24"/>
              </w:rPr>
              <w:t>,</w:t>
            </w:r>
          </w:p>
          <w:p>
            <w:pPr>
              <w:pStyle w:val="Normal"/>
              <w:widowControl w:val="false"/>
              <w:shd w:val="clear" w:color="auto" w:fill="FFFFFF"/>
              <w:spacing w:lineRule="auto" w:line="240" w:before="0" w:after="0"/>
              <w:ind w:left="0" w:right="0" w:hanging="0"/>
              <w:jc w:val="center"/>
              <w:rPr>
                <w:i/>
                <w:i/>
                <w:iCs/>
                <w:color w:val="080808"/>
                <w:sz w:val="28"/>
                <w:szCs w:val="28"/>
              </w:rPr>
            </w:pPr>
            <w:r>
              <w:rPr>
                <w:rFonts w:eastAsia="Times New Roman" w:cs="Times New Roman" w:ascii="Times New Roman" w:hAnsi="Times New Roman"/>
                <w:i/>
                <w:iCs/>
                <w:color w:val="080808"/>
                <w:sz w:val="24"/>
                <w:szCs w:val="24"/>
              </w:rPr>
              <w:t>до 31.12.2020 /</w:t>
            </w:r>
          </w:p>
          <w:p>
            <w:pPr>
              <w:pStyle w:val="Normal"/>
              <w:shd w:val="clear" w:color="auto" w:fill="FFFFFF"/>
              <w:spacing w:lineRule="auto" w:line="240" w:before="0" w:after="0"/>
              <w:ind w:left="0" w:right="0" w:hanging="0"/>
              <w:jc w:val="both"/>
              <w:rPr>
                <w:rFonts w:ascii="Times New Roman" w:hAnsi="Times New Roman" w:eastAsia="Times New Roman" w:cs="Times New Roman"/>
                <w:i/>
                <w:i/>
                <w:iCs/>
                <w:color w:val="080808"/>
                <w:sz w:val="24"/>
                <w:szCs w:val="24"/>
                <w:lang w:val="ru-RU"/>
              </w:rPr>
            </w:pPr>
            <w:r>
              <w:rPr>
                <w:rFonts w:eastAsia="Times New Roman" w:cs="Times New Roman" w:ascii="Times New Roman" w:hAnsi="Times New Roman"/>
                <w:i/>
                <w:iCs/>
                <w:color w:val="080808"/>
                <w:sz w:val="24"/>
                <w:szCs w:val="24"/>
                <w:lang w:val="ru-RU"/>
              </w:rPr>
              <w:t>15.12.2020</w:t>
            </w:r>
          </w:p>
        </w:tc>
        <w:tc>
          <w:tcPr>
            <w:tcW w:w="6087" w:type="dxa"/>
            <w:tcBorders/>
            <w:shd w:color="auto" w:fill="auto" w:val="clear"/>
          </w:tcPr>
          <w:p>
            <w:pPr>
              <w:pStyle w:val="Normal"/>
              <w:shd w:val="clear" w:color="auto" w:fill="FFFFFF"/>
              <w:spacing w:lineRule="auto" w:line="240" w:before="0" w:after="0"/>
              <w:ind w:left="0" w:right="0" w:hanging="0"/>
              <w:jc w:val="both"/>
              <w:rPr>
                <w:rFonts w:ascii="Times New Roman" w:hAnsi="Times New Roman"/>
                <w:i/>
                <w:i/>
                <w:iCs/>
                <w:color w:val="050505"/>
                <w:sz w:val="24"/>
                <w:szCs w:val="24"/>
              </w:rPr>
            </w:pPr>
            <w:r>
              <w:rPr>
                <w:rFonts w:eastAsia="Times New Roman" w:cs="Times New Roman" w:ascii="Times New Roman" w:hAnsi="Times New Roman"/>
                <w:b/>
                <w:bCs/>
                <w:i/>
                <w:iCs/>
                <w:color w:val="050505"/>
                <w:sz w:val="24"/>
                <w:szCs w:val="24"/>
              </w:rPr>
              <w:t>Контрольное событие выполнено.</w:t>
            </w:r>
            <w:r>
              <w:rPr>
                <w:rFonts w:eastAsia="Times New Roman" w:cs="Times New Roman" w:ascii="Times New Roman" w:hAnsi="Times New Roman"/>
                <w:i/>
                <w:iCs/>
                <w:color w:val="050505"/>
                <w:sz w:val="24"/>
                <w:szCs w:val="24"/>
              </w:rPr>
              <w:t xml:space="preserve"> </w:t>
            </w:r>
          </w:p>
          <w:p>
            <w:pPr>
              <w:pStyle w:val="Normal"/>
              <w:shd w:val="clear" w:color="auto" w:fill="FFFFFF"/>
              <w:spacing w:lineRule="auto" w:line="240" w:before="0" w:after="0"/>
              <w:ind w:left="0" w:right="0" w:hanging="0"/>
              <w:jc w:val="both"/>
              <w:rPr>
                <w:rFonts w:ascii="Times New Roman" w:hAnsi="Times New Roman"/>
                <w:i/>
                <w:i/>
                <w:iCs/>
                <w:sz w:val="24"/>
                <w:szCs w:val="24"/>
              </w:rPr>
            </w:pPr>
            <w:r>
              <w:rPr>
                <w:rFonts w:eastAsia="Cambria" w:cs="Times New Roman" w:ascii="Times New Roman" w:hAnsi="Times New Roman"/>
                <w:i/>
                <w:iCs/>
                <w:color w:val="000000"/>
                <w:sz w:val="24"/>
                <w:szCs w:val="24"/>
              </w:rPr>
              <w:t xml:space="preserve">19 марта 2020 года проведено заседание координационного совета по развитию малого и среднего предпринимательства в Петровском городском округе Ставропольского края (далее — заседание совета), в котором  приняли участие </w:t>
            </w:r>
            <w:r>
              <w:rPr>
                <w:rFonts w:cs="Times New Roman" w:ascii="Times New Roman" w:hAnsi="Times New Roman"/>
                <w:i/>
                <w:iCs/>
                <w:color w:val="000000"/>
                <w:sz w:val="24"/>
                <w:szCs w:val="24"/>
              </w:rPr>
              <w:t>представители субъектов МСП Петровского городского округа Ставропольского края, представитель Торгово-промышленной палаты, руководитель Центра охраны труда, руководитель маркетинга обособленного подразделения Северо-Кавказское АО «ПФ» СКБ Контор» в г. Ставрополе, начальники территориальных отделов Петровского городского округа Ставропольского края.</w:t>
            </w:r>
            <w:r>
              <w:rPr>
                <w:rFonts w:eastAsia="Times New Roman" w:cs="Times New Roman" w:ascii="Times New Roman" w:hAnsi="Times New Roman"/>
                <w:i/>
                <w:iCs/>
                <w:color w:val="222222"/>
                <w:sz w:val="24"/>
                <w:szCs w:val="24"/>
              </w:rPr>
              <w:t xml:space="preserve"> На заседании совета были рассмотрены вопросы: </w:t>
            </w:r>
          </w:p>
          <w:p>
            <w:pPr>
              <w:pStyle w:val="Normal"/>
              <w:shd w:val="clear" w:color="auto" w:fill="FFFFFF"/>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i/>
                <w:iCs/>
                <w:color w:val="222222"/>
                <w:sz w:val="24"/>
                <w:szCs w:val="24"/>
              </w:rPr>
              <w:t>- об изменениях проведения процедуры специальной оценки условий труда;</w:t>
            </w:r>
          </w:p>
          <w:p>
            <w:pPr>
              <w:pStyle w:val="Normal"/>
              <w:shd w:val="clear" w:color="auto" w:fill="FFFFFF"/>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i/>
                <w:iCs/>
                <w:color w:val="222222"/>
                <w:sz w:val="24"/>
                <w:szCs w:val="24"/>
              </w:rPr>
              <w:t>- об обязательной маркировки товаров, в том числе табачной продукции и обуви.</w:t>
            </w:r>
          </w:p>
          <w:p>
            <w:pPr>
              <w:pStyle w:val="Normal"/>
              <w:shd w:val="clear" w:color="auto" w:fill="FFFFFF"/>
              <w:spacing w:lineRule="auto" w:line="240" w:before="0" w:after="0"/>
              <w:ind w:left="0" w:right="0" w:hanging="0"/>
              <w:jc w:val="both"/>
              <w:rPr/>
            </w:pPr>
            <w:r>
              <w:rPr>
                <w:rStyle w:val="Style15"/>
                <w:rFonts w:eastAsia="Cambria" w:ascii="Times New Roman" w:hAnsi="Times New Roman"/>
                <w:i/>
                <w:iCs/>
                <w:color w:val="000000"/>
                <w:sz w:val="24"/>
                <w:szCs w:val="24"/>
              </w:rPr>
              <w:t xml:space="preserve">26 июня 2020 года проведено онлайн заседание совета, в котором приняли участие </w:t>
            </w:r>
            <w:r>
              <w:rPr>
                <w:rStyle w:val="Style15"/>
                <w:rFonts w:eastAsia="" w:ascii="Times New Roman" w:hAnsi="Times New Roman" w:eastAsiaTheme="minorEastAsia"/>
                <w:i/>
                <w:iCs/>
                <w:color w:val="000000"/>
                <w:sz w:val="24"/>
                <w:szCs w:val="24"/>
              </w:rPr>
              <w:t>представители МСП Петровского городского округа Ставропольского края,</w:t>
            </w:r>
            <w:r>
              <w:rPr>
                <w:rStyle w:val="Style15"/>
                <w:rFonts w:eastAsia="" w:ascii="Times New Roman" w:hAnsi="Times New Roman" w:eastAsiaTheme="minorEastAsia"/>
                <w:i/>
                <w:iCs/>
                <w:color w:val="222222"/>
                <w:sz w:val="24"/>
                <w:szCs w:val="24"/>
              </w:rPr>
              <w:t xml:space="preserve"> на котором были рассмотрены следующие вопросы: </w:t>
            </w:r>
          </w:p>
          <w:p>
            <w:pPr>
              <w:pStyle w:val="Normal"/>
              <w:shd w:val="clear" w:color="auto" w:fill="FFFFFF"/>
              <w:spacing w:lineRule="auto" w:line="240" w:before="0" w:after="0"/>
              <w:ind w:left="0" w:right="0" w:hanging="0"/>
              <w:jc w:val="both"/>
              <w:rPr/>
            </w:pPr>
            <w:r>
              <w:rPr>
                <w:rStyle w:val="Style15"/>
                <w:rFonts w:eastAsia="" w:ascii="Times New Roman" w:hAnsi="Times New Roman" w:eastAsiaTheme="minorEastAsia"/>
                <w:i/>
                <w:iCs/>
                <w:color w:val="222222"/>
                <w:sz w:val="24"/>
                <w:szCs w:val="24"/>
              </w:rPr>
              <w:t>- о введении в действие на территории Ставропольского края специального налогового режима «Налог на профессиональный доход»;</w:t>
            </w:r>
          </w:p>
          <w:p>
            <w:pPr>
              <w:pStyle w:val="Normal"/>
              <w:shd w:val="clear" w:color="auto" w:fill="FFFFFF"/>
              <w:spacing w:lineRule="auto" w:line="240" w:before="0" w:after="0"/>
              <w:ind w:left="0" w:right="0" w:hanging="0"/>
              <w:jc w:val="both"/>
              <w:rPr/>
            </w:pPr>
            <w:r>
              <w:rPr>
                <w:rStyle w:val="Style15"/>
                <w:rFonts w:eastAsia="" w:ascii="Times New Roman" w:hAnsi="Times New Roman" w:eastAsiaTheme="minorEastAsia"/>
                <w:i/>
                <w:iCs/>
                <w:color w:val="222222"/>
                <w:sz w:val="24"/>
                <w:szCs w:val="24"/>
              </w:rPr>
              <w:t>- о действующих мерах поддержки организациям и индивидуальным предпринимателям, в наибольшей степени пострадавших в условиях ухудшения ситуации в результате распространения новой коронавирусной инфекции.</w:t>
            </w:r>
            <w:r>
              <w:rPr>
                <w:rFonts w:eastAsia="Cambria" w:cs="Times New Roman" w:ascii="Times New Roman" w:hAnsi="Times New Roman"/>
                <w:i/>
                <w:iCs/>
                <w:color w:val="000000"/>
                <w:sz w:val="24"/>
                <w:szCs w:val="24"/>
              </w:rPr>
              <w:t xml:space="preserve"> </w:t>
            </w:r>
          </w:p>
          <w:p>
            <w:pPr>
              <w:pStyle w:val="Normal"/>
              <w:shd w:val="clear" w:color="auto" w:fill="FFFFFF"/>
              <w:spacing w:lineRule="auto" w:line="240" w:before="0" w:after="0"/>
              <w:ind w:left="0" w:right="0" w:hanging="0"/>
              <w:jc w:val="both"/>
              <w:rPr>
                <w:rFonts w:ascii="Times New Roman" w:hAnsi="Times New Roman"/>
                <w:i/>
                <w:i/>
                <w:iCs/>
                <w:sz w:val="24"/>
                <w:szCs w:val="24"/>
              </w:rPr>
            </w:pPr>
            <w:r>
              <w:rPr>
                <w:rFonts w:eastAsia="Cambria" w:cs="Times New Roman" w:ascii="Times New Roman" w:hAnsi="Times New Roman"/>
                <w:i/>
                <w:iCs/>
                <w:color w:val="000000"/>
                <w:sz w:val="24"/>
                <w:szCs w:val="24"/>
              </w:rPr>
              <w:t xml:space="preserve">30 сентября 2020 года проведено онлайн заседание совета, в котором приняли участие </w:t>
            </w:r>
            <w:r>
              <w:rPr>
                <w:rFonts w:eastAsia="Times New Roman" w:cs="Times New Roman" w:ascii="Times New Roman" w:hAnsi="Times New Roman"/>
                <w:i/>
                <w:iCs/>
                <w:color w:val="000000"/>
                <w:sz w:val="24"/>
                <w:szCs w:val="24"/>
              </w:rPr>
              <w:t>представители субъектов МСП Петровского городского округа Ставропольского края.</w:t>
            </w:r>
            <w:r>
              <w:rPr>
                <w:rFonts w:eastAsia="Times New Roman" w:cs="Times New Roman" w:ascii="Times New Roman" w:hAnsi="Times New Roman"/>
                <w:i/>
                <w:iCs/>
                <w:color w:val="222222"/>
                <w:sz w:val="24"/>
                <w:szCs w:val="24"/>
              </w:rPr>
              <w:t xml:space="preserve"> В рамках заседания рассмотрены следующие вопросы: </w:t>
            </w:r>
          </w:p>
          <w:p>
            <w:pPr>
              <w:pStyle w:val="Normal"/>
              <w:shd w:val="clear" w:color="auto" w:fill="FFFFFF"/>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i/>
                <w:iCs/>
                <w:color w:val="222222"/>
                <w:sz w:val="24"/>
                <w:szCs w:val="24"/>
              </w:rPr>
              <w:t>- о проведенных и планированных к проведению дистанционных обучающих мероприятий для субъектов МСП;</w:t>
            </w:r>
          </w:p>
          <w:p>
            <w:pPr>
              <w:pStyle w:val="Normal"/>
              <w:shd w:val="clear" w:color="auto" w:fill="FFFFFF"/>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i/>
                <w:iCs/>
                <w:color w:val="222222"/>
                <w:sz w:val="24"/>
                <w:szCs w:val="24"/>
              </w:rPr>
              <w:t>- о</w:t>
            </w:r>
            <w:r>
              <w:rPr>
                <w:rFonts w:cs="Times New Roman" w:ascii="Times New Roman" w:hAnsi="Times New Roman"/>
                <w:i/>
                <w:iCs/>
                <w:sz w:val="24"/>
                <w:szCs w:val="24"/>
              </w:rPr>
              <w:t xml:space="preserve"> бесшовном переходе с ЕНВД в режиме видеоконференции;</w:t>
            </w:r>
          </w:p>
          <w:p>
            <w:pPr>
              <w:pStyle w:val="Normal"/>
              <w:shd w:val="clear" w:color="auto" w:fill="FFFFFF"/>
              <w:spacing w:lineRule="auto" w:line="240" w:before="0" w:after="0"/>
              <w:ind w:left="0" w:right="0" w:hanging="0"/>
              <w:jc w:val="both"/>
              <w:rPr>
                <w:rFonts w:ascii="Times New Roman" w:hAnsi="Times New Roman"/>
                <w:i/>
                <w:i/>
                <w:iCs/>
                <w:sz w:val="24"/>
                <w:szCs w:val="24"/>
              </w:rPr>
            </w:pPr>
            <w:r>
              <w:rPr>
                <w:rFonts w:cs="Times New Roman" w:ascii="Times New Roman" w:hAnsi="Times New Roman"/>
                <w:i/>
                <w:iCs/>
                <w:sz w:val="24"/>
                <w:szCs w:val="24"/>
              </w:rPr>
              <w:t>- о выполнении контрольного показателя «Численность занятых в сфере малого и среднего предпринимательства, включая индивидуальных предпринимателей» и количестве зарегистрированных плательщиков, применяющих специальный налоговый режим «Налог на профессиональный доход» в 2020 году;</w:t>
            </w:r>
          </w:p>
          <w:p>
            <w:pPr>
              <w:pStyle w:val="Normal"/>
              <w:widowControl w:val="false"/>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i/>
                <w:iCs/>
                <w:color w:val="222222"/>
                <w:sz w:val="24"/>
                <w:szCs w:val="24"/>
              </w:rPr>
              <w:t>- о рассмотрении вопроса защиты прав и законных интересов противодействия коррупционным рискам в осуществлении экономической деятельности.</w:t>
            </w:r>
          </w:p>
          <w:p>
            <w:pPr>
              <w:pStyle w:val="Normal"/>
              <w:widowControl w:val="false"/>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i/>
                <w:iCs/>
                <w:color w:val="222222"/>
                <w:sz w:val="24"/>
                <w:szCs w:val="24"/>
              </w:rPr>
              <w:t xml:space="preserve"> </w:t>
            </w:r>
            <w:r>
              <w:rPr>
                <w:rFonts w:eastAsia="Times New Roman" w:cs="Times New Roman" w:ascii="Times New Roman" w:hAnsi="Times New Roman"/>
                <w:i/>
                <w:iCs/>
                <w:color w:val="222222"/>
                <w:sz w:val="24"/>
                <w:szCs w:val="24"/>
              </w:rPr>
              <w:t xml:space="preserve">15 декабря 2020 года  </w:t>
            </w:r>
            <w:r>
              <w:rPr>
                <w:rFonts w:eastAsia="Cambria" w:cs="Times New Roman" w:ascii="Times New Roman" w:hAnsi="Times New Roman"/>
                <w:i/>
                <w:iCs/>
                <w:color w:val="000000"/>
                <w:sz w:val="24"/>
                <w:szCs w:val="24"/>
              </w:rPr>
              <w:t xml:space="preserve">проведено </w:t>
            </w:r>
            <w:r>
              <w:rPr>
                <w:rFonts w:eastAsia="Times New Roman" w:cs="Times New Roman" w:ascii="Times New Roman" w:hAnsi="Times New Roman"/>
                <w:i/>
                <w:iCs/>
                <w:color w:val="222222"/>
                <w:sz w:val="24"/>
                <w:szCs w:val="24"/>
              </w:rPr>
              <w:t xml:space="preserve">заседание координационного совета по развитию малого и среднего предпринимательства в Петровском городском округе Ставропольского края «Путеводитель для малого бизнеса: как государство помогает предпринимателям». В рамках заседания рассмотрены следующие вопросы: </w:t>
            </w:r>
          </w:p>
          <w:p>
            <w:pPr>
              <w:pStyle w:val="Normal"/>
              <w:widowControl w:val="false"/>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i/>
                <w:iCs/>
                <w:color w:val="222222"/>
                <w:sz w:val="24"/>
                <w:szCs w:val="24"/>
              </w:rPr>
              <w:t>- Меры государственной поддержки, реализуемые на территории Ставропольского края. Актуальные вопросы государственной поддержки в условиях кризиса;</w:t>
            </w:r>
          </w:p>
          <w:p>
            <w:pPr>
              <w:pStyle w:val="Normal"/>
              <w:widowControl w:val="false"/>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i/>
                <w:iCs/>
                <w:color w:val="222222"/>
                <w:sz w:val="24"/>
                <w:szCs w:val="24"/>
              </w:rPr>
              <w:t xml:space="preserve">- </w:t>
            </w:r>
            <w:r>
              <w:rPr>
                <w:rFonts w:eastAsia="Times New Roman" w:cs="Times New Roman" w:ascii="Times New Roman" w:hAnsi="Times New Roman"/>
                <w:i/>
                <w:iCs/>
                <w:color w:val="000000" w:themeColor="text1"/>
                <w:sz w:val="24"/>
                <w:szCs w:val="24"/>
              </w:rPr>
              <w:t>Отмена ЕНВД. Альтернативные системы налогообложения;</w:t>
            </w:r>
          </w:p>
          <w:p>
            <w:pPr>
              <w:pStyle w:val="Normal"/>
              <w:widowControl w:val="false"/>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i/>
                <w:iCs/>
                <w:color w:val="000000"/>
                <w:sz w:val="24"/>
                <w:szCs w:val="24"/>
                <w:shd w:fill="FFFFFF" w:val="clear"/>
              </w:rPr>
              <w:t>- Особенности смены режима налогообложения. Изменения законодательства по маркировке и контрольно-кассовой технике;</w:t>
            </w:r>
          </w:p>
          <w:p>
            <w:pPr>
              <w:pStyle w:val="Normal"/>
              <w:widowControl w:val="false"/>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i/>
                <w:iCs/>
                <w:color w:val="000000" w:themeColor="text1"/>
                <w:sz w:val="24"/>
                <w:szCs w:val="24"/>
                <w:highlight w:val="white"/>
              </w:rPr>
              <w:t xml:space="preserve">- Организация труда в условиях пандемии </w:t>
            </w:r>
            <w:r>
              <w:rPr>
                <w:rFonts w:eastAsia="Times New Roman" w:cs="Times New Roman" w:ascii="Times New Roman" w:hAnsi="Times New Roman"/>
                <w:i/>
                <w:iCs/>
                <w:color w:val="000000" w:themeColor="text1"/>
                <w:sz w:val="24"/>
                <w:szCs w:val="24"/>
                <w:highlight w:val="white"/>
                <w:lang w:val="en-US"/>
              </w:rPr>
              <w:t>COVID</w:t>
            </w:r>
            <w:r>
              <w:rPr>
                <w:rFonts w:eastAsia="Times New Roman" w:cs="Times New Roman" w:ascii="Times New Roman" w:hAnsi="Times New Roman"/>
                <w:i/>
                <w:iCs/>
                <w:color w:val="000000" w:themeColor="text1"/>
                <w:sz w:val="24"/>
                <w:szCs w:val="24"/>
                <w:highlight w:val="white"/>
              </w:rPr>
              <w:t>-19;</w:t>
            </w:r>
          </w:p>
          <w:p>
            <w:pPr>
              <w:pStyle w:val="Normal"/>
              <w:widowControl w:val="false"/>
              <w:shd w:val="clear" w:color="auto" w:fill="FFFFFF"/>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i/>
                <w:iCs/>
                <w:color w:val="000000" w:themeColor="text1"/>
                <w:sz w:val="24"/>
                <w:szCs w:val="24"/>
                <w:highlight w:val="white"/>
              </w:rPr>
              <w:t>- Кадровый учет. Вопросы применения трудового законодательства в период пандемии новой коронавирусной инфекции.</w:t>
            </w:r>
          </w:p>
        </w:tc>
        <w:tc>
          <w:tcPr>
            <w:tcW w:w="270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rPr>
              <w:t>х</w:t>
            </w:r>
          </w:p>
        </w:tc>
      </w:tr>
      <w:tr>
        <w:trPr/>
        <w:tc>
          <w:tcPr>
            <w:tcW w:w="726" w:type="dxa"/>
            <w:tcBorders/>
            <w:shd w:color="auto" w:fill="auto" w:val="clear"/>
          </w:tcPr>
          <w:p>
            <w:pPr>
              <w:pStyle w:val="Normal"/>
              <w:spacing w:lineRule="auto" w:line="240" w:before="0" w:after="0"/>
              <w:ind w:left="0" w:right="0" w:hanging="0"/>
              <w:jc w:val="center"/>
              <w:rPr>
                <w:i/>
                <w:i/>
                <w:iCs/>
                <w:sz w:val="28"/>
                <w:szCs w:val="28"/>
              </w:rPr>
            </w:pPr>
            <w:r>
              <w:rPr>
                <w:rFonts w:cs="Times New Roman" w:ascii="Times New Roman" w:hAnsi="Times New Roman"/>
                <w:i/>
                <w:iCs/>
                <w:sz w:val="24"/>
                <w:szCs w:val="24"/>
              </w:rPr>
              <w:t>6.5</w:t>
            </w:r>
          </w:p>
        </w:tc>
        <w:tc>
          <w:tcPr>
            <w:tcW w:w="2720" w:type="dxa"/>
            <w:tcBorders/>
            <w:shd w:color="auto" w:fill="auto" w:val="clear"/>
          </w:tcPr>
          <w:p>
            <w:pPr>
              <w:pStyle w:val="Normal"/>
              <w:spacing w:lineRule="auto" w:line="240" w:before="0" w:after="0"/>
              <w:ind w:left="0" w:right="0" w:hanging="0"/>
              <w:jc w:val="both"/>
              <w:rPr>
                <w:i/>
                <w:i/>
                <w:iCs/>
                <w:sz w:val="28"/>
                <w:szCs w:val="28"/>
              </w:rPr>
            </w:pPr>
            <w:r>
              <w:rPr>
                <w:rFonts w:eastAsia="Cambria" w:cs="Times New Roman" w:ascii="Times New Roman" w:hAnsi="Times New Roman"/>
                <w:i/>
                <w:iCs/>
                <w:sz w:val="24"/>
                <w:szCs w:val="24"/>
              </w:rPr>
              <w:t>Контрольное событие 14.</w:t>
            </w:r>
          </w:p>
          <w:p>
            <w:pPr>
              <w:pStyle w:val="Normal"/>
              <w:spacing w:lineRule="auto" w:line="240" w:before="0" w:after="0"/>
              <w:ind w:left="0" w:right="0" w:hanging="0"/>
              <w:jc w:val="both"/>
              <w:rPr>
                <w:i/>
                <w:i/>
                <w:iCs/>
                <w:sz w:val="28"/>
                <w:szCs w:val="28"/>
              </w:rPr>
            </w:pPr>
            <w:r>
              <w:rPr>
                <w:rFonts w:eastAsia="Cambria" w:cs="Times New Roman" w:ascii="Times New Roman" w:hAnsi="Times New Roman"/>
                <w:i/>
                <w:iCs/>
                <w:sz w:val="24"/>
                <w:szCs w:val="24"/>
              </w:rPr>
              <w:t>Информационная поддержка субъектам</w:t>
            </w:r>
          </w:p>
          <w:p>
            <w:pPr>
              <w:pStyle w:val="Normal"/>
              <w:spacing w:lineRule="auto" w:line="240" w:before="0" w:after="0"/>
              <w:ind w:left="0" w:right="0" w:hanging="0"/>
              <w:jc w:val="both"/>
              <w:rPr>
                <w:i/>
                <w:i/>
                <w:iCs/>
                <w:sz w:val="28"/>
                <w:szCs w:val="28"/>
              </w:rPr>
            </w:pPr>
            <w:r>
              <w:rPr>
                <w:rFonts w:eastAsia="Cambria" w:cs="Times New Roman" w:ascii="Times New Roman" w:hAnsi="Times New Roman"/>
                <w:i/>
                <w:iCs/>
                <w:sz w:val="24"/>
                <w:szCs w:val="24"/>
              </w:rPr>
              <w:t>предпринимательской деятельности (совещания, семинары, «круглые столы», конференции) оказана</w:t>
            </w:r>
          </w:p>
        </w:tc>
        <w:tc>
          <w:tcPr>
            <w:tcW w:w="2035" w:type="dxa"/>
            <w:tcBorders/>
            <w:shd w:color="auto" w:fill="auto" w:val="clear"/>
          </w:tcPr>
          <w:p>
            <w:pPr>
              <w:pStyle w:val="Normal"/>
              <w:widowControl w:val="false"/>
              <w:spacing w:lineRule="auto" w:line="240" w:before="0" w:after="0"/>
              <w:ind w:left="0" w:right="0" w:hanging="0"/>
              <w:jc w:val="center"/>
              <w:rPr>
                <w:rFonts w:ascii="Times New Roman" w:hAnsi="Times New Roman"/>
                <w:i/>
                <w:i/>
                <w:iCs/>
                <w:sz w:val="24"/>
                <w:szCs w:val="24"/>
              </w:rPr>
            </w:pPr>
            <w:r>
              <w:rPr>
                <w:rFonts w:cs="Times New Roman" w:ascii="Times New Roman" w:hAnsi="Times New Roman"/>
                <w:i/>
                <w:iCs/>
                <w:color w:val="080808"/>
                <w:sz w:val="24"/>
                <w:szCs w:val="24"/>
              </w:rPr>
              <w:t>До 31.03.2020 /</w:t>
            </w:r>
          </w:p>
          <w:p>
            <w:pPr>
              <w:pStyle w:val="Normal"/>
              <w:widowControl w:val="false"/>
              <w:spacing w:lineRule="auto" w:line="240" w:before="0" w:after="0"/>
              <w:ind w:left="0" w:right="0" w:hanging="0"/>
              <w:jc w:val="center"/>
              <w:rPr>
                <w:rFonts w:ascii="Times New Roman" w:hAnsi="Times New Roman"/>
                <w:i/>
                <w:i/>
                <w:iCs/>
                <w:sz w:val="24"/>
                <w:szCs w:val="24"/>
              </w:rPr>
            </w:pPr>
            <w:r>
              <w:rPr>
                <w:rFonts w:cs="Times New Roman" w:ascii="Times New Roman" w:hAnsi="Times New Roman"/>
                <w:i/>
                <w:iCs/>
                <w:color w:val="080808"/>
                <w:sz w:val="24"/>
                <w:szCs w:val="24"/>
                <w:lang w:val="ru-RU"/>
              </w:rPr>
              <w:t>07.02.2020</w:t>
            </w:r>
            <w:r>
              <w:rPr>
                <w:rFonts w:cs="Times New Roman" w:ascii="Times New Roman" w:hAnsi="Times New Roman"/>
                <w:i/>
                <w:iCs/>
                <w:color w:val="080808"/>
                <w:sz w:val="24"/>
                <w:szCs w:val="24"/>
              </w:rPr>
              <w:t>,</w:t>
            </w:r>
          </w:p>
          <w:p>
            <w:pPr>
              <w:pStyle w:val="Normal"/>
              <w:widowControl w:val="false"/>
              <w:spacing w:lineRule="auto" w:line="240" w:before="0" w:after="0"/>
              <w:ind w:left="0" w:right="0" w:hanging="0"/>
              <w:jc w:val="center"/>
              <w:rPr>
                <w:rFonts w:ascii="Times New Roman" w:hAnsi="Times New Roman"/>
                <w:i/>
                <w:i/>
                <w:iCs/>
                <w:sz w:val="24"/>
                <w:szCs w:val="24"/>
              </w:rPr>
            </w:pPr>
            <w:r>
              <w:rPr>
                <w:rFonts w:cs="Times New Roman" w:ascii="Times New Roman" w:hAnsi="Times New Roman"/>
                <w:i/>
                <w:iCs/>
                <w:color w:val="080808"/>
                <w:sz w:val="24"/>
                <w:szCs w:val="24"/>
              </w:rPr>
              <w:t>до 30.06.2020 /</w:t>
            </w:r>
          </w:p>
          <w:p>
            <w:pPr>
              <w:pStyle w:val="Normal"/>
              <w:widowControl w:val="false"/>
              <w:spacing w:lineRule="auto" w:line="240" w:before="0" w:after="0"/>
              <w:ind w:left="0" w:right="0" w:hanging="0"/>
              <w:jc w:val="center"/>
              <w:rPr>
                <w:rFonts w:ascii="Times New Roman" w:hAnsi="Times New Roman"/>
                <w:i/>
                <w:i/>
                <w:iCs/>
                <w:sz w:val="24"/>
                <w:szCs w:val="24"/>
              </w:rPr>
            </w:pPr>
            <w:r>
              <w:rPr>
                <w:rFonts w:cs="Times New Roman" w:ascii="Times New Roman" w:hAnsi="Times New Roman"/>
                <w:i/>
                <w:iCs/>
                <w:color w:val="080808"/>
                <w:sz w:val="24"/>
                <w:szCs w:val="24"/>
                <w:lang w:val="ru-RU"/>
              </w:rPr>
              <w:t>07.05.2020</w:t>
            </w:r>
            <w:r>
              <w:rPr>
                <w:rFonts w:cs="Times New Roman" w:ascii="Times New Roman" w:hAnsi="Times New Roman"/>
                <w:i/>
                <w:iCs/>
                <w:color w:val="080808"/>
                <w:sz w:val="24"/>
                <w:szCs w:val="24"/>
              </w:rPr>
              <w:t>,</w:t>
            </w:r>
          </w:p>
          <w:p>
            <w:pPr>
              <w:pStyle w:val="Normal"/>
              <w:widowControl w:val="false"/>
              <w:spacing w:lineRule="auto" w:line="240" w:before="0" w:after="0"/>
              <w:ind w:left="0" w:right="0" w:hanging="0"/>
              <w:jc w:val="center"/>
              <w:rPr>
                <w:rFonts w:ascii="Times New Roman" w:hAnsi="Times New Roman"/>
                <w:i/>
                <w:i/>
                <w:iCs/>
                <w:sz w:val="24"/>
                <w:szCs w:val="24"/>
                <w:lang w:val="ru-RU"/>
              </w:rPr>
            </w:pPr>
            <w:r>
              <w:rPr>
                <w:rFonts w:cs="Times New Roman" w:ascii="Times New Roman" w:hAnsi="Times New Roman"/>
                <w:i/>
                <w:iCs/>
                <w:color w:val="080808"/>
                <w:sz w:val="24"/>
                <w:szCs w:val="24"/>
                <w:lang w:val="ru-RU"/>
              </w:rPr>
              <w:t>19.05.2020,</w:t>
            </w:r>
          </w:p>
          <w:p>
            <w:pPr>
              <w:pStyle w:val="Normal"/>
              <w:widowControl w:val="false"/>
              <w:spacing w:lineRule="auto" w:line="240" w:before="0" w:after="0"/>
              <w:ind w:left="0" w:right="0" w:hanging="0"/>
              <w:jc w:val="center"/>
              <w:rPr>
                <w:rFonts w:ascii="Times New Roman" w:hAnsi="Times New Roman"/>
                <w:i/>
                <w:i/>
                <w:iCs/>
                <w:sz w:val="24"/>
                <w:szCs w:val="24"/>
                <w:lang w:val="ru-RU"/>
              </w:rPr>
            </w:pPr>
            <w:r>
              <w:rPr>
                <w:rFonts w:cs="Times New Roman" w:ascii="Times New Roman" w:hAnsi="Times New Roman"/>
                <w:i/>
                <w:iCs/>
                <w:color w:val="080808"/>
                <w:sz w:val="24"/>
                <w:szCs w:val="24"/>
                <w:lang w:val="ru-RU"/>
              </w:rPr>
              <w:t>28.05.2020,</w:t>
            </w:r>
          </w:p>
          <w:p>
            <w:pPr>
              <w:pStyle w:val="Normal"/>
              <w:widowControl w:val="false"/>
              <w:spacing w:lineRule="auto" w:line="240" w:before="0" w:after="0"/>
              <w:ind w:left="0" w:right="0" w:hanging="0"/>
              <w:jc w:val="center"/>
              <w:rPr>
                <w:rFonts w:ascii="Times New Roman" w:hAnsi="Times New Roman"/>
                <w:i/>
                <w:i/>
                <w:iCs/>
                <w:sz w:val="24"/>
                <w:szCs w:val="24"/>
                <w:lang w:val="ru-RU"/>
              </w:rPr>
            </w:pPr>
            <w:r>
              <w:rPr>
                <w:rFonts w:cs="Times New Roman" w:ascii="Times New Roman" w:hAnsi="Times New Roman"/>
                <w:i/>
                <w:iCs/>
                <w:color w:val="080808"/>
                <w:sz w:val="24"/>
                <w:szCs w:val="24"/>
                <w:lang w:val="ru-RU"/>
              </w:rPr>
              <w:t>02.06.2020,</w:t>
            </w:r>
          </w:p>
          <w:p>
            <w:pPr>
              <w:pStyle w:val="Normal"/>
              <w:widowControl w:val="false"/>
              <w:spacing w:lineRule="auto" w:line="240" w:before="0" w:after="0"/>
              <w:ind w:left="0" w:right="0" w:hanging="0"/>
              <w:jc w:val="center"/>
              <w:rPr>
                <w:rFonts w:ascii="Times New Roman" w:hAnsi="Times New Roman"/>
                <w:i/>
                <w:i/>
                <w:iCs/>
                <w:sz w:val="24"/>
                <w:szCs w:val="24"/>
              </w:rPr>
            </w:pPr>
            <w:r>
              <w:rPr>
                <w:rFonts w:cs="Times New Roman" w:ascii="Times New Roman" w:hAnsi="Times New Roman"/>
                <w:i/>
                <w:iCs/>
                <w:color w:val="080808"/>
                <w:sz w:val="24"/>
                <w:szCs w:val="24"/>
              </w:rPr>
              <w:t>до 30.09.2020 /</w:t>
            </w:r>
          </w:p>
          <w:p>
            <w:pPr>
              <w:pStyle w:val="Normal"/>
              <w:widowControl w:val="false"/>
              <w:spacing w:lineRule="auto" w:line="240" w:before="0" w:after="0"/>
              <w:ind w:left="0" w:right="0" w:hanging="0"/>
              <w:jc w:val="center"/>
              <w:rPr>
                <w:rFonts w:ascii="Times New Roman" w:hAnsi="Times New Roman"/>
                <w:i/>
                <w:i/>
                <w:iCs/>
                <w:sz w:val="24"/>
                <w:szCs w:val="24"/>
              </w:rPr>
            </w:pPr>
            <w:r>
              <w:rPr>
                <w:rFonts w:cs="Times New Roman" w:ascii="Times New Roman" w:hAnsi="Times New Roman"/>
                <w:i/>
                <w:iCs/>
                <w:color w:val="080808"/>
                <w:sz w:val="24"/>
                <w:szCs w:val="24"/>
                <w:lang w:val="ru-RU"/>
              </w:rPr>
              <w:t>12.08.2020,</w:t>
            </w:r>
          </w:p>
          <w:p>
            <w:pPr>
              <w:pStyle w:val="Normal"/>
              <w:widowControl w:val="false"/>
              <w:spacing w:lineRule="auto" w:line="240" w:before="0" w:after="0"/>
              <w:ind w:left="0" w:right="0" w:hanging="0"/>
              <w:jc w:val="center"/>
              <w:rPr>
                <w:rFonts w:ascii="Times New Roman" w:hAnsi="Times New Roman"/>
                <w:i/>
                <w:i/>
                <w:iCs/>
                <w:sz w:val="24"/>
                <w:szCs w:val="24"/>
              </w:rPr>
            </w:pPr>
            <w:r>
              <w:rPr>
                <w:rFonts w:cs="Times New Roman" w:ascii="Times New Roman" w:hAnsi="Times New Roman"/>
                <w:i/>
                <w:iCs/>
                <w:color w:val="080808"/>
                <w:sz w:val="24"/>
                <w:szCs w:val="24"/>
                <w:lang w:val="ru-RU"/>
              </w:rPr>
              <w:t>31.08.2020</w:t>
            </w:r>
            <w:r>
              <w:rPr>
                <w:rFonts w:cs="Times New Roman" w:ascii="Times New Roman" w:hAnsi="Times New Roman"/>
                <w:i/>
                <w:iCs/>
                <w:color w:val="080808"/>
                <w:sz w:val="24"/>
                <w:szCs w:val="24"/>
              </w:rPr>
              <w:t>,</w:t>
            </w:r>
          </w:p>
          <w:p>
            <w:pPr>
              <w:pStyle w:val="Normal"/>
              <w:widowControl w:val="false"/>
              <w:shd w:val="clear" w:color="auto" w:fill="FFFFFF"/>
              <w:spacing w:lineRule="auto" w:line="240" w:before="0" w:after="0"/>
              <w:ind w:left="0" w:right="0" w:hanging="0"/>
              <w:jc w:val="center"/>
              <w:rPr>
                <w:rFonts w:ascii="Times New Roman" w:hAnsi="Times New Roman"/>
                <w:i/>
                <w:i/>
                <w:iCs/>
                <w:sz w:val="24"/>
                <w:szCs w:val="24"/>
              </w:rPr>
            </w:pPr>
            <w:r>
              <w:rPr>
                <w:rFonts w:eastAsia="Times New Roman" w:cs="Times New Roman" w:ascii="Times New Roman" w:hAnsi="Times New Roman"/>
                <w:i/>
                <w:iCs/>
                <w:color w:val="080808"/>
                <w:sz w:val="24"/>
                <w:szCs w:val="24"/>
              </w:rPr>
              <w:t>до 31.12.2020 /</w:t>
            </w:r>
          </w:p>
          <w:p>
            <w:pPr>
              <w:pStyle w:val="Normal"/>
              <w:widowControl w:val="false"/>
              <w:shd w:val="clear" w:color="auto" w:fill="FFFFFF"/>
              <w:spacing w:lineRule="auto" w:line="240" w:before="0" w:after="0"/>
              <w:ind w:left="0" w:right="0" w:hanging="0"/>
              <w:jc w:val="center"/>
              <w:rPr>
                <w:rFonts w:ascii="Times New Roman" w:hAnsi="Times New Roman"/>
                <w:i/>
                <w:i/>
                <w:iCs/>
                <w:sz w:val="24"/>
                <w:szCs w:val="24"/>
                <w:lang w:val="ru-RU"/>
              </w:rPr>
            </w:pPr>
            <w:r>
              <w:rPr>
                <w:rFonts w:eastAsia="Times New Roman" w:cs="Times New Roman" w:ascii="Times New Roman" w:hAnsi="Times New Roman"/>
                <w:i/>
                <w:iCs/>
                <w:color w:val="080808"/>
                <w:sz w:val="24"/>
                <w:szCs w:val="24"/>
                <w:lang w:val="ru-RU"/>
              </w:rPr>
              <w:t>28.11.2020,</w:t>
            </w:r>
          </w:p>
          <w:p>
            <w:pPr>
              <w:pStyle w:val="Normal"/>
              <w:widowControl w:val="false"/>
              <w:shd w:val="clear" w:color="auto" w:fill="FFFFFF"/>
              <w:spacing w:lineRule="auto" w:line="240" w:before="0" w:after="0"/>
              <w:ind w:left="0" w:right="0" w:hanging="0"/>
              <w:jc w:val="center"/>
              <w:rPr>
                <w:rFonts w:ascii="Times New Roman" w:hAnsi="Times New Roman"/>
                <w:i/>
                <w:i/>
                <w:iCs/>
                <w:sz w:val="24"/>
                <w:szCs w:val="24"/>
                <w:lang w:val="ru-RU"/>
              </w:rPr>
            </w:pPr>
            <w:r>
              <w:rPr>
                <w:rFonts w:eastAsia="Times New Roman" w:cs="Times New Roman" w:ascii="Times New Roman" w:hAnsi="Times New Roman"/>
                <w:i/>
                <w:iCs/>
                <w:color w:val="080808"/>
                <w:sz w:val="24"/>
                <w:szCs w:val="24"/>
                <w:lang w:val="ru-RU"/>
              </w:rPr>
              <w:t>04.12.2020,</w:t>
            </w:r>
          </w:p>
          <w:p>
            <w:pPr>
              <w:pStyle w:val="Normal"/>
              <w:widowControl w:val="false"/>
              <w:shd w:val="clear" w:color="auto" w:fill="FFFFFF"/>
              <w:spacing w:lineRule="auto" w:line="240" w:before="0" w:after="0"/>
              <w:ind w:left="0" w:right="0" w:hanging="0"/>
              <w:jc w:val="center"/>
              <w:rPr>
                <w:rFonts w:ascii="Times New Roman" w:hAnsi="Times New Roman"/>
                <w:i/>
                <w:i/>
                <w:iCs/>
                <w:sz w:val="24"/>
                <w:szCs w:val="24"/>
                <w:lang w:val="ru-RU"/>
              </w:rPr>
            </w:pPr>
            <w:r>
              <w:rPr>
                <w:rFonts w:eastAsia="Times New Roman" w:cs="Times New Roman" w:ascii="Times New Roman" w:hAnsi="Times New Roman"/>
                <w:i/>
                <w:iCs/>
                <w:color w:val="080808"/>
                <w:sz w:val="24"/>
                <w:szCs w:val="24"/>
                <w:lang w:val="ru-RU"/>
              </w:rPr>
              <w:t>15.12.2020,</w:t>
            </w:r>
          </w:p>
          <w:p>
            <w:pPr>
              <w:pStyle w:val="Normal"/>
              <w:widowControl w:val="false"/>
              <w:shd w:val="clear" w:color="auto" w:fill="FFFFFF"/>
              <w:spacing w:lineRule="auto" w:line="240" w:before="0" w:after="0"/>
              <w:ind w:left="0" w:right="0" w:hanging="0"/>
              <w:jc w:val="center"/>
              <w:rPr>
                <w:rFonts w:ascii="Times New Roman" w:hAnsi="Times New Roman"/>
                <w:i/>
                <w:i/>
                <w:iCs/>
                <w:sz w:val="24"/>
                <w:szCs w:val="24"/>
                <w:lang w:val="ru-RU"/>
              </w:rPr>
            </w:pPr>
            <w:r>
              <w:rPr>
                <w:rFonts w:eastAsia="Times New Roman" w:cs="Times New Roman" w:ascii="Times New Roman" w:hAnsi="Times New Roman"/>
                <w:i/>
                <w:iCs/>
                <w:color w:val="080808"/>
                <w:sz w:val="24"/>
                <w:szCs w:val="24"/>
                <w:lang w:val="ru-RU"/>
              </w:rPr>
              <w:t>18.12.2020,</w:t>
            </w:r>
          </w:p>
          <w:p>
            <w:pPr>
              <w:pStyle w:val="Normal"/>
              <w:widowControl w:val="false"/>
              <w:shd w:val="clear" w:color="auto" w:fill="FFFFFF"/>
              <w:spacing w:lineRule="auto" w:line="240" w:before="0" w:after="0"/>
              <w:ind w:left="0" w:right="0" w:hanging="0"/>
              <w:jc w:val="center"/>
              <w:rPr>
                <w:rFonts w:ascii="Times New Roman" w:hAnsi="Times New Roman"/>
                <w:i/>
                <w:i/>
                <w:iCs/>
                <w:sz w:val="24"/>
                <w:szCs w:val="24"/>
                <w:lang w:val="ru-RU"/>
              </w:rPr>
            </w:pPr>
            <w:r>
              <w:rPr>
                <w:rFonts w:eastAsia="Times New Roman" w:cs="Times New Roman" w:ascii="Times New Roman" w:hAnsi="Times New Roman"/>
                <w:i/>
                <w:iCs/>
                <w:color w:val="080808"/>
                <w:sz w:val="24"/>
                <w:szCs w:val="24"/>
                <w:lang w:val="ru-RU"/>
              </w:rPr>
              <w:t>29.12.2020</w:t>
            </w:r>
          </w:p>
        </w:tc>
        <w:tc>
          <w:tcPr>
            <w:tcW w:w="6087" w:type="dxa"/>
            <w:tcBorders/>
            <w:shd w:color="auto" w:fill="auto" w:val="clear"/>
          </w:tcPr>
          <w:p>
            <w:pPr>
              <w:pStyle w:val="Normal"/>
              <w:shd w:val="clear" w:color="auto" w:fill="FFFFFF"/>
              <w:spacing w:lineRule="auto" w:line="240" w:before="0" w:after="0"/>
              <w:ind w:left="0" w:right="0" w:hanging="0"/>
              <w:jc w:val="both"/>
              <w:rPr>
                <w:rFonts w:ascii="Times New Roman" w:hAnsi="Times New Roman"/>
                <w:i/>
                <w:i/>
                <w:iCs/>
                <w:color w:val="050505"/>
                <w:sz w:val="24"/>
                <w:szCs w:val="24"/>
              </w:rPr>
            </w:pPr>
            <w:r>
              <w:rPr>
                <w:rFonts w:eastAsia="Times New Roman" w:cs="Times New Roman" w:ascii="Times New Roman" w:hAnsi="Times New Roman"/>
                <w:b/>
                <w:bCs/>
                <w:i/>
                <w:iCs/>
                <w:color w:val="050505"/>
                <w:sz w:val="24"/>
                <w:szCs w:val="24"/>
                <w:shd w:fill="FFFFFF" w:val="clear"/>
              </w:rPr>
              <w:t>Контрольное событие выполнено.</w:t>
            </w:r>
            <w:r>
              <w:rPr>
                <w:rFonts w:eastAsia="Times New Roman" w:cs="Times New Roman" w:ascii="Times New Roman" w:hAnsi="Times New Roman"/>
                <w:i/>
                <w:iCs/>
                <w:color w:val="050505"/>
                <w:sz w:val="24"/>
                <w:szCs w:val="24"/>
                <w:shd w:fill="FFFFFF" w:val="clear"/>
              </w:rPr>
              <w:t xml:space="preserve"> </w:t>
            </w:r>
          </w:p>
          <w:p>
            <w:pPr>
              <w:pStyle w:val="Normal"/>
              <w:spacing w:lineRule="auto" w:line="240" w:before="0" w:after="0"/>
              <w:ind w:left="0" w:right="0" w:hanging="0"/>
              <w:jc w:val="both"/>
              <w:rPr>
                <w:rFonts w:ascii="Times New Roman" w:hAnsi="Times New Roman"/>
                <w:i/>
                <w:i/>
                <w:iCs/>
                <w:sz w:val="24"/>
                <w:szCs w:val="24"/>
              </w:rPr>
            </w:pPr>
            <w:r>
              <w:rPr>
                <w:rFonts w:eastAsia="Cambria" w:cs="Times New Roman" w:ascii="Times New Roman" w:hAnsi="Times New Roman"/>
                <w:i/>
                <w:iCs/>
                <w:color w:val="000000"/>
                <w:sz w:val="24"/>
                <w:szCs w:val="24"/>
              </w:rPr>
              <w:t xml:space="preserve">Информационная и консультационная поддержка была оказана 07 февраля 2020 г. ИП Пащенко И.Н., ИП Удовитченко А.А., ООО «Серебряное наследие» (руководитель Швиц Н.В.), ОАО «Светлоградагромаш» (руководитель Шевелев А.М.) по вопросу участия в региональном этапе конкурсе Национальной премии в области предпринимательской деятельности «Золотой меркурий», проводимом </w:t>
            </w:r>
            <w:r>
              <w:rPr>
                <w:rFonts w:cs="Times New Roman" w:ascii="Times New Roman" w:hAnsi="Times New Roman"/>
                <w:i/>
                <w:iCs/>
                <w:color w:val="000000"/>
                <w:sz w:val="24"/>
                <w:szCs w:val="24"/>
              </w:rPr>
              <w:t>Союзом «Торгово-промышленная палата Ставропольского края».</w:t>
            </w:r>
          </w:p>
          <w:p>
            <w:pPr>
              <w:pStyle w:val="Normal"/>
              <w:spacing w:lineRule="auto" w:line="240" w:before="0" w:after="0"/>
              <w:ind w:left="0" w:right="0" w:hanging="0"/>
              <w:jc w:val="both"/>
              <w:rPr>
                <w:rFonts w:ascii="Times New Roman" w:hAnsi="Times New Roman"/>
                <w:i/>
                <w:i/>
                <w:iCs/>
                <w:sz w:val="24"/>
                <w:szCs w:val="24"/>
              </w:rPr>
            </w:pPr>
            <w:r>
              <w:rPr>
                <w:rFonts w:cs="Times New Roman" w:ascii="Times New Roman" w:hAnsi="Times New Roman"/>
                <w:i/>
                <w:iCs/>
                <w:color w:val="000000"/>
                <w:sz w:val="24"/>
                <w:szCs w:val="24"/>
              </w:rPr>
              <w:t xml:space="preserve">23 апреля 2020 г. министерством экономического развития Ставропольского края совместно с </w:t>
            </w:r>
            <w:bookmarkStart w:id="5" w:name="__DdeLink__9249_939367896"/>
            <w:r>
              <w:rPr>
                <w:rFonts w:cs="Times New Roman" w:ascii="Times New Roman" w:hAnsi="Times New Roman"/>
                <w:i/>
                <w:iCs/>
                <w:color w:val="000000"/>
                <w:sz w:val="24"/>
                <w:szCs w:val="24"/>
              </w:rPr>
              <w:t>АО «Федеральная корпорация по развитию малого и среднего предпринимательства»</w:t>
            </w:r>
            <w:bookmarkEnd w:id="5"/>
            <w:r>
              <w:rPr>
                <w:rFonts w:cs="Times New Roman" w:ascii="Times New Roman" w:hAnsi="Times New Roman"/>
                <w:i/>
                <w:iCs/>
                <w:color w:val="000000"/>
                <w:sz w:val="24"/>
                <w:szCs w:val="24"/>
              </w:rPr>
              <w:t xml:space="preserve"> проведен обучающий вебинар , в рамках которого: были подробно разобраны основные аспекты действующего законодательства в сфере закупок и получены ответы по сложным вопросам практики осуществления закупок, одинаково актуальным как для впервые участвующих компаний, так для опытных поставщиков субъектов МСП, обсуждены вопросы участия субъектов МСП Ставропольского края в закупках крупнейших государственных корпораций и т.д;</w:t>
            </w:r>
          </w:p>
          <w:p>
            <w:pPr>
              <w:pStyle w:val="Normal"/>
              <w:spacing w:lineRule="auto" w:line="240" w:before="0" w:after="0"/>
              <w:ind w:left="0" w:right="0" w:hanging="0"/>
              <w:jc w:val="both"/>
              <w:rPr>
                <w:rFonts w:ascii="Times New Roman" w:hAnsi="Times New Roman"/>
                <w:i/>
                <w:i/>
                <w:iCs/>
                <w:sz w:val="24"/>
                <w:szCs w:val="24"/>
              </w:rPr>
            </w:pPr>
            <w:r>
              <w:rPr>
                <w:rFonts w:cs="Times New Roman" w:ascii="Times New Roman" w:hAnsi="Times New Roman"/>
                <w:i/>
                <w:iCs/>
                <w:color w:val="000000"/>
                <w:sz w:val="24"/>
                <w:szCs w:val="24"/>
              </w:rPr>
              <w:t>7 мая 2020 г. акционерным обществом «Федеральная корпорация по развитию малого и среднего предпринимательства» проведен  вебинар с участием субъектов МСП.,  на котором были рассмотрены вопросы:</w:t>
            </w:r>
          </w:p>
          <w:p>
            <w:pPr>
              <w:pStyle w:val="Normal"/>
              <w:spacing w:lineRule="auto" w:line="240" w:before="0" w:after="0"/>
              <w:ind w:left="0" w:right="0" w:hanging="0"/>
              <w:jc w:val="both"/>
              <w:rPr>
                <w:rFonts w:ascii="Times New Roman" w:hAnsi="Times New Roman"/>
                <w:i/>
                <w:i/>
                <w:iCs/>
                <w:sz w:val="24"/>
                <w:szCs w:val="24"/>
              </w:rPr>
            </w:pPr>
            <w:r>
              <w:rPr>
                <w:rFonts w:cs="Times New Roman" w:ascii="Times New Roman" w:hAnsi="Times New Roman"/>
                <w:i/>
                <w:iCs/>
                <w:color w:val="000000"/>
                <w:sz w:val="24"/>
                <w:szCs w:val="24"/>
              </w:rPr>
              <w:t>- об «антикризисных» финансовых мерах поддержки и о действующей продуктовой линейке АО «Федеральная корпорация по развитию малого и среднего предпринимательства»;</w:t>
            </w:r>
          </w:p>
          <w:p>
            <w:pPr>
              <w:pStyle w:val="Normal"/>
              <w:spacing w:lineRule="auto" w:line="240" w:before="0" w:after="0"/>
              <w:ind w:left="0" w:right="0" w:hanging="0"/>
              <w:jc w:val="both"/>
              <w:rPr>
                <w:rFonts w:ascii="Times New Roman" w:hAnsi="Times New Roman"/>
                <w:i/>
                <w:i/>
                <w:iCs/>
                <w:sz w:val="24"/>
                <w:szCs w:val="24"/>
              </w:rPr>
            </w:pPr>
            <w:r>
              <w:rPr>
                <w:rFonts w:cs="Times New Roman" w:ascii="Times New Roman" w:hAnsi="Times New Roman"/>
                <w:i/>
                <w:iCs/>
                <w:sz w:val="24"/>
                <w:szCs w:val="24"/>
              </w:rPr>
              <w:t>-</w:t>
            </w:r>
            <w:r>
              <w:rPr>
                <w:rFonts w:cs="Times New Roman" w:ascii="Times New Roman" w:hAnsi="Times New Roman"/>
                <w:i/>
                <w:iCs/>
                <w:color w:val="000000"/>
                <w:sz w:val="24"/>
                <w:szCs w:val="24"/>
              </w:rPr>
              <w:t xml:space="preserve"> об</w:t>
            </w:r>
            <w:r>
              <w:rPr>
                <w:rFonts w:cs="Times New Roman" w:ascii="Times New Roman" w:hAnsi="Times New Roman"/>
                <w:i/>
                <w:iCs/>
                <w:sz w:val="24"/>
                <w:szCs w:val="24"/>
              </w:rPr>
              <w:t xml:space="preserve"> опыте оказания финансовой поддержки;</w:t>
            </w:r>
          </w:p>
          <w:p>
            <w:pPr>
              <w:pStyle w:val="Normal"/>
              <w:spacing w:lineRule="auto" w:line="240" w:before="0" w:after="0"/>
              <w:ind w:left="0" w:right="0" w:hanging="0"/>
              <w:jc w:val="both"/>
              <w:rPr>
                <w:rFonts w:ascii="Times New Roman" w:hAnsi="Times New Roman"/>
                <w:i/>
                <w:i/>
                <w:iCs/>
                <w:sz w:val="24"/>
                <w:szCs w:val="24"/>
              </w:rPr>
            </w:pPr>
            <w:r>
              <w:rPr>
                <w:rFonts w:cs="Times New Roman" w:ascii="Times New Roman" w:hAnsi="Times New Roman"/>
                <w:i/>
                <w:iCs/>
                <w:sz w:val="24"/>
                <w:szCs w:val="24"/>
              </w:rPr>
              <w:t xml:space="preserve">- </w:t>
            </w:r>
            <w:r>
              <w:rPr>
                <w:rFonts w:cs="Times New Roman" w:ascii="Times New Roman" w:hAnsi="Times New Roman"/>
                <w:i/>
                <w:iCs/>
                <w:color w:val="000000"/>
                <w:sz w:val="24"/>
                <w:szCs w:val="24"/>
              </w:rPr>
              <w:t>об</w:t>
            </w:r>
            <w:r>
              <w:rPr>
                <w:rFonts w:cs="Times New Roman" w:ascii="Times New Roman" w:hAnsi="Times New Roman"/>
                <w:i/>
                <w:iCs/>
                <w:sz w:val="24"/>
                <w:szCs w:val="24"/>
              </w:rPr>
              <w:t xml:space="preserve"> «антикризисных» финансовых мерах поддержки и о действующей продуктовой линейке АО «МСП Банк»;</w:t>
            </w:r>
          </w:p>
          <w:p>
            <w:pPr>
              <w:pStyle w:val="Normal"/>
              <w:spacing w:lineRule="auto" w:line="240" w:before="0" w:after="0"/>
              <w:ind w:left="0" w:right="0" w:hanging="0"/>
              <w:jc w:val="both"/>
              <w:rPr>
                <w:rFonts w:ascii="Times New Roman" w:hAnsi="Times New Roman"/>
                <w:i/>
                <w:i/>
                <w:iCs/>
                <w:sz w:val="24"/>
                <w:szCs w:val="24"/>
              </w:rPr>
            </w:pPr>
            <w:r>
              <w:rPr>
                <w:rFonts w:cs="Times New Roman" w:ascii="Times New Roman" w:hAnsi="Times New Roman"/>
                <w:i/>
                <w:iCs/>
                <w:sz w:val="24"/>
                <w:szCs w:val="24"/>
              </w:rPr>
              <w:t xml:space="preserve">- </w:t>
            </w:r>
            <w:r>
              <w:rPr>
                <w:rFonts w:cs="Times New Roman" w:ascii="Times New Roman" w:hAnsi="Times New Roman"/>
                <w:i/>
                <w:iCs/>
                <w:color w:val="000000"/>
                <w:sz w:val="24"/>
                <w:szCs w:val="24"/>
              </w:rPr>
              <w:t xml:space="preserve"> об</w:t>
            </w:r>
            <w:r>
              <w:rPr>
                <w:rFonts w:cs="Times New Roman" w:ascii="Times New Roman" w:hAnsi="Times New Roman"/>
                <w:i/>
                <w:iCs/>
                <w:sz w:val="24"/>
                <w:szCs w:val="24"/>
              </w:rPr>
              <w:t xml:space="preserve"> опыте оказания кредитной поддержки;</w:t>
            </w:r>
          </w:p>
          <w:p>
            <w:pPr>
              <w:pStyle w:val="Normal"/>
              <w:spacing w:lineRule="auto" w:line="240" w:before="0" w:after="0"/>
              <w:ind w:left="0" w:right="0" w:hanging="0"/>
              <w:jc w:val="both"/>
              <w:rPr>
                <w:rFonts w:ascii="Times New Roman" w:hAnsi="Times New Roman"/>
                <w:i/>
                <w:i/>
                <w:iCs/>
                <w:sz w:val="24"/>
                <w:szCs w:val="24"/>
              </w:rPr>
            </w:pPr>
            <w:r>
              <w:rPr>
                <w:rFonts w:cs="Times New Roman" w:ascii="Times New Roman" w:hAnsi="Times New Roman"/>
                <w:i/>
                <w:iCs/>
                <w:sz w:val="24"/>
                <w:szCs w:val="24"/>
              </w:rPr>
              <w:t xml:space="preserve">- </w:t>
            </w:r>
            <w:r>
              <w:rPr>
                <w:rFonts w:cs="Times New Roman" w:ascii="Times New Roman" w:hAnsi="Times New Roman"/>
                <w:i/>
                <w:iCs/>
                <w:color w:val="000000"/>
                <w:sz w:val="24"/>
                <w:szCs w:val="24"/>
              </w:rPr>
              <w:t>об</w:t>
            </w:r>
            <w:r>
              <w:rPr>
                <w:rFonts w:cs="Times New Roman" w:ascii="Times New Roman" w:hAnsi="Times New Roman"/>
                <w:i/>
                <w:iCs/>
                <w:sz w:val="24"/>
                <w:szCs w:val="24"/>
              </w:rPr>
              <w:t xml:space="preserve"> «антикризисных» мерах и о действующей продуктовой линейке региональных лизинговых компаний;</w:t>
            </w:r>
          </w:p>
          <w:p>
            <w:pPr>
              <w:pStyle w:val="Normal"/>
              <w:spacing w:lineRule="auto" w:line="240" w:before="0" w:after="0"/>
              <w:ind w:left="0" w:right="0" w:hanging="0"/>
              <w:jc w:val="both"/>
              <w:rPr>
                <w:rFonts w:ascii="Times New Roman" w:hAnsi="Times New Roman"/>
                <w:i/>
                <w:i/>
                <w:iCs/>
                <w:sz w:val="24"/>
                <w:szCs w:val="24"/>
              </w:rPr>
            </w:pPr>
            <w:r>
              <w:rPr>
                <w:rFonts w:cs="Times New Roman" w:ascii="Times New Roman" w:hAnsi="Times New Roman"/>
                <w:i/>
                <w:iCs/>
                <w:sz w:val="24"/>
                <w:szCs w:val="24"/>
              </w:rPr>
              <w:t>-</w:t>
            </w:r>
            <w:r>
              <w:rPr>
                <w:rFonts w:cs="Times New Roman" w:ascii="Times New Roman" w:hAnsi="Times New Roman"/>
                <w:i/>
                <w:iCs/>
                <w:color w:val="000000"/>
                <w:sz w:val="24"/>
                <w:szCs w:val="24"/>
              </w:rPr>
              <w:t xml:space="preserve"> об</w:t>
            </w:r>
            <w:r>
              <w:rPr>
                <w:rFonts w:cs="Times New Roman" w:ascii="Times New Roman" w:hAnsi="Times New Roman"/>
                <w:i/>
                <w:iCs/>
                <w:sz w:val="24"/>
                <w:szCs w:val="24"/>
              </w:rPr>
              <w:t xml:space="preserve"> опыте оказания льготной лизинговой поддержки на территории муниципального образования;</w:t>
            </w:r>
          </w:p>
          <w:p>
            <w:pPr>
              <w:pStyle w:val="Normal"/>
              <w:spacing w:lineRule="auto" w:line="240" w:before="0" w:after="0"/>
              <w:ind w:left="0" w:right="0" w:hanging="0"/>
              <w:jc w:val="both"/>
              <w:rPr>
                <w:rFonts w:ascii="Times New Roman" w:hAnsi="Times New Roman"/>
                <w:i/>
                <w:i/>
                <w:iCs/>
                <w:sz w:val="24"/>
                <w:szCs w:val="24"/>
              </w:rPr>
            </w:pPr>
            <w:r>
              <w:rPr>
                <w:rFonts w:cs="Times New Roman" w:ascii="Times New Roman" w:hAnsi="Times New Roman"/>
                <w:i/>
                <w:iCs/>
                <w:sz w:val="24"/>
                <w:szCs w:val="24"/>
              </w:rPr>
              <w:t xml:space="preserve">- </w:t>
            </w:r>
            <w:r>
              <w:rPr>
                <w:rFonts w:cs="Times New Roman" w:ascii="Times New Roman" w:hAnsi="Times New Roman"/>
                <w:i/>
                <w:iCs/>
                <w:color w:val="000000"/>
                <w:sz w:val="24"/>
                <w:szCs w:val="24"/>
              </w:rPr>
              <w:t>об</w:t>
            </w:r>
            <w:r>
              <w:rPr>
                <w:rFonts w:cs="Times New Roman" w:ascii="Times New Roman" w:hAnsi="Times New Roman"/>
                <w:i/>
                <w:iCs/>
                <w:sz w:val="24"/>
                <w:szCs w:val="24"/>
              </w:rPr>
              <w:t xml:space="preserve"> «антикризисных» мерах и о действующих мерах по имущественной поддержке субъектов МСП;</w:t>
            </w:r>
          </w:p>
          <w:p>
            <w:pPr>
              <w:pStyle w:val="Normal"/>
              <w:spacing w:lineRule="auto" w:line="240" w:before="0" w:after="0"/>
              <w:ind w:left="0" w:right="0" w:hanging="0"/>
              <w:jc w:val="both"/>
              <w:rPr>
                <w:rFonts w:ascii="Times New Roman" w:hAnsi="Times New Roman"/>
                <w:i/>
                <w:i/>
                <w:iCs/>
                <w:sz w:val="24"/>
                <w:szCs w:val="24"/>
              </w:rPr>
            </w:pPr>
            <w:r>
              <w:rPr>
                <w:rFonts w:cs="Times New Roman" w:ascii="Times New Roman" w:hAnsi="Times New Roman"/>
                <w:i/>
                <w:iCs/>
                <w:sz w:val="24"/>
                <w:szCs w:val="24"/>
              </w:rPr>
              <w:t xml:space="preserve">- </w:t>
            </w:r>
            <w:r>
              <w:rPr>
                <w:rFonts w:cs="Times New Roman" w:ascii="Times New Roman" w:hAnsi="Times New Roman"/>
                <w:i/>
                <w:iCs/>
                <w:color w:val="000000"/>
                <w:sz w:val="24"/>
                <w:szCs w:val="24"/>
              </w:rPr>
              <w:t>об</w:t>
            </w:r>
            <w:r>
              <w:rPr>
                <w:rFonts w:cs="Times New Roman" w:ascii="Times New Roman" w:hAnsi="Times New Roman"/>
                <w:i/>
                <w:iCs/>
                <w:sz w:val="24"/>
                <w:szCs w:val="24"/>
              </w:rPr>
              <w:t xml:space="preserve"> опыте оказания имущественной поддержки;</w:t>
            </w:r>
          </w:p>
          <w:p>
            <w:pPr>
              <w:pStyle w:val="Normal"/>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i/>
                <w:iCs/>
                <w:color w:val="000000"/>
                <w:sz w:val="24"/>
                <w:szCs w:val="24"/>
              </w:rPr>
              <w:t xml:space="preserve">- </w:t>
            </w:r>
            <w:r>
              <w:rPr>
                <w:rFonts w:cs="Times New Roman" w:ascii="Times New Roman" w:hAnsi="Times New Roman"/>
                <w:i/>
                <w:iCs/>
                <w:color w:val="000000"/>
                <w:sz w:val="24"/>
                <w:szCs w:val="24"/>
              </w:rPr>
              <w:t>об «антикризисных» сервисах Портала Бизнес-навигатор МСП.</w:t>
            </w:r>
          </w:p>
          <w:p>
            <w:pPr>
              <w:pStyle w:val="Normal"/>
              <w:spacing w:lineRule="auto" w:line="240" w:before="0" w:after="0"/>
              <w:ind w:left="0" w:right="0" w:hanging="0"/>
              <w:jc w:val="both"/>
              <w:rPr>
                <w:rFonts w:ascii="Times New Roman" w:hAnsi="Times New Roman"/>
                <w:i/>
                <w:i/>
                <w:iCs/>
                <w:sz w:val="24"/>
                <w:szCs w:val="24"/>
              </w:rPr>
            </w:pPr>
            <w:r>
              <w:rPr>
                <w:rFonts w:cs="Times New Roman" w:ascii="Times New Roman" w:hAnsi="Times New Roman"/>
                <w:i/>
                <w:iCs/>
                <w:color w:val="000000"/>
                <w:sz w:val="24"/>
                <w:szCs w:val="24"/>
              </w:rPr>
              <w:t>19 мая 2020 г. прошел Всероссийский обучающий семинар по антикризисным и действующим мерам поддержки субъектов МСП, реализуемых акционерным обществом «Федеральная корпорация по развитию малого и среднего предпринимательства», институтами развития и банками (НО «Фонд развития моногородов», АО «МСП Банк», региональные лизинговые компании), В обучающем семинаре приняли участие: ИП Деревянко Т.А., ИП Макарова Т.В., ИП Черниговский А.П., ИП Ивлева С.И., ИП Пасленова Н.А., ИП Сколота М.Г., ИП Колядная Ю.А., ИП Минин Н.В.</w:t>
            </w:r>
          </w:p>
          <w:p>
            <w:pPr>
              <w:pStyle w:val="Normal"/>
              <w:spacing w:lineRule="auto" w:line="240" w:before="0" w:after="0"/>
              <w:ind w:left="0" w:right="0" w:hanging="0"/>
              <w:jc w:val="both"/>
              <w:rPr>
                <w:rFonts w:ascii="Times New Roman" w:hAnsi="Times New Roman"/>
                <w:i/>
                <w:i/>
                <w:iCs/>
                <w:sz w:val="24"/>
                <w:szCs w:val="24"/>
              </w:rPr>
            </w:pPr>
            <w:r>
              <w:rPr>
                <w:rFonts w:cs="Times New Roman" w:ascii="Times New Roman" w:hAnsi="Times New Roman"/>
                <w:i/>
                <w:iCs/>
                <w:color w:val="000000"/>
                <w:sz w:val="24"/>
                <w:szCs w:val="24"/>
              </w:rPr>
              <w:t>28 мая 2020 г. была проведена видеоконференция, по вопросу реализации мероприятий Федерального проекта «Улучшение условий ведения предпринимательской деятельности», по имущественной поддержке субъектов МСП, предусмотренных на 2020 год, а так же первоочередных мер поддержки предпринимателей в связи с распространением новой коронавирусной инфекции в части арендных отношений. В данной  видеоконференции приняли участие специалисты отдела развития предпринимательства, торговли и потребительского рынка администрации Петровского городского округа Ставропольского края совместно со специалистами отдела имущественных и земельных отношений администрации Петровского городского округа Ставропольского края.</w:t>
            </w:r>
          </w:p>
          <w:p>
            <w:pPr>
              <w:pStyle w:val="Normal"/>
              <w:spacing w:lineRule="auto" w:line="240" w:before="0" w:after="0"/>
              <w:ind w:left="0" w:right="0" w:hanging="0"/>
              <w:jc w:val="both"/>
              <w:rPr>
                <w:rFonts w:ascii="Times New Roman" w:hAnsi="Times New Roman"/>
                <w:i/>
                <w:i/>
                <w:iCs/>
                <w:sz w:val="24"/>
                <w:szCs w:val="24"/>
              </w:rPr>
            </w:pPr>
            <w:r>
              <w:rPr>
                <w:rFonts w:cs="Times New Roman" w:ascii="Times New Roman" w:hAnsi="Times New Roman"/>
                <w:i/>
                <w:iCs/>
                <w:color w:val="000000"/>
                <w:sz w:val="24"/>
                <w:szCs w:val="24"/>
              </w:rPr>
              <w:t>02 июня 2020 г. прошел онлайн-практикум на тему: «Кейсы субъектов Российской Федерации по поддержке предпринимателей на уровне региона и муниципалитетов», проводимый Министерством экономического развития Российской Федерации при участии АО «Деловая среда».</w:t>
            </w:r>
          </w:p>
          <w:p>
            <w:pPr>
              <w:pStyle w:val="Normal"/>
              <w:spacing w:lineRule="auto" w:line="240" w:before="0" w:after="0"/>
              <w:ind w:left="0" w:right="0" w:hanging="0"/>
              <w:jc w:val="both"/>
              <w:rPr>
                <w:rFonts w:ascii="Times New Roman" w:hAnsi="Times New Roman"/>
                <w:i/>
                <w:i/>
                <w:iCs/>
                <w:sz w:val="24"/>
                <w:szCs w:val="24"/>
              </w:rPr>
            </w:pPr>
            <w:r>
              <w:rPr>
                <w:rFonts w:cs="Times New Roman" w:ascii="Times New Roman" w:hAnsi="Times New Roman"/>
                <w:i/>
                <w:iCs/>
                <w:color w:val="000000"/>
                <w:sz w:val="24"/>
                <w:szCs w:val="24"/>
              </w:rPr>
              <w:t>12 августа 2020 г. состоялся вебинар «Предпринимательский час» для субъектов МСП, осуществляющих деятельность в сфере туризма, проводимый Корпорацией МСП. В ходе вебинара освещены специальные меры поддержки туристической отрасли со стороны федеральных институтов развития (в том числе АО «Корпорация МСП», АО «МСП Банк», региональные лизинговые компании). Информация о проведении семинара доведена субъектам МСП.</w:t>
            </w:r>
          </w:p>
          <w:p>
            <w:pPr>
              <w:pStyle w:val="Normal"/>
              <w:spacing w:lineRule="auto" w:line="240" w:before="0" w:after="0"/>
              <w:ind w:left="0" w:right="0" w:hanging="0"/>
              <w:jc w:val="both"/>
              <w:rPr>
                <w:rFonts w:ascii="Times New Roman" w:hAnsi="Times New Roman"/>
                <w:i/>
                <w:i/>
                <w:iCs/>
                <w:sz w:val="24"/>
                <w:szCs w:val="24"/>
              </w:rPr>
            </w:pPr>
            <w:r>
              <w:rPr>
                <w:rFonts w:cs="Times New Roman" w:ascii="Times New Roman" w:hAnsi="Times New Roman"/>
                <w:i/>
                <w:iCs/>
                <w:sz w:val="24"/>
                <w:szCs w:val="24"/>
              </w:rPr>
              <w:t>31 августа 2020 г. проинформированы руководители ООО «Петровские Нивы», ООО НД Техник, ООО СХП Комми, ООО Баракат, Петровский РПС, ООО «Серебряное Наследие» и индивидуальные предприниматели Луговой В.И., Пащенко И.Н., Гребенюк Г.Н., Ладовский М.М., Ткаченко Е.В., Удовитченко А.А., Шелудченко Г.В., Самофатов Н.И., Зубенко С.В., Таранушенко С.А. о том, что в рамках постановления Правительства Ставропольского края от 02 августа 2013 г. № 303-п «Об утверждении Порядка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возмещение части стоимости приобретенного технологического оборудования» с учетом внесенных изменений в настоящее постановление, утвержденных постановлением Правительства Ставропольского края от 20 августа 2020 г. № 439-п комитетом Ставропольского края по пищевой и перерабатывающей промышленности, торговле и лицензированию ежегодно оказывается государственная поддержка в виде субсидии организациям и индивидуальным предпринимателям, осуществляющим деятельность в сфере пищевой и перерабатывающей промышленности, расположенным на территории Ставропольского края.</w:t>
            </w:r>
          </w:p>
          <w:p>
            <w:pPr>
              <w:pStyle w:val="Normal"/>
              <w:widowControl w:val="false"/>
              <w:spacing w:lineRule="auto" w:line="240" w:before="0" w:after="0"/>
              <w:ind w:left="0" w:right="0" w:hanging="0"/>
              <w:jc w:val="both"/>
              <w:rPr>
                <w:rFonts w:ascii="Times New Roman" w:hAnsi="Times New Roman"/>
                <w:i/>
                <w:i/>
                <w:iCs/>
                <w:sz w:val="24"/>
                <w:szCs w:val="24"/>
              </w:rPr>
            </w:pPr>
            <w:r>
              <w:rPr>
                <w:rFonts w:cs="Times New Roman" w:ascii="Times New Roman" w:hAnsi="Times New Roman"/>
                <w:i/>
                <w:iCs/>
                <w:color w:val="000000"/>
                <w:sz w:val="24"/>
                <w:szCs w:val="24"/>
              </w:rPr>
              <w:t>Информация о предстоящих и проведенных вышеперечисленных мероприятиях была размещена на официальном сайте администрации в разделе «Экономика/Отдел развития предпринимательства, торговли и потребительского рынка/Новости, объявления».</w:t>
            </w:r>
          </w:p>
          <w:p>
            <w:pPr>
              <w:pStyle w:val="Normal"/>
              <w:widowControl w:val="false"/>
              <w:bidi w:val="0"/>
              <w:spacing w:lineRule="auto" w:line="240" w:before="0" w:after="0"/>
              <w:ind w:left="0" w:right="0" w:hanging="0"/>
              <w:jc w:val="both"/>
              <w:rPr>
                <w:rFonts w:ascii="Times New Roman" w:hAnsi="Times New Roman"/>
                <w:i/>
                <w:i/>
                <w:iCs/>
                <w:sz w:val="24"/>
                <w:szCs w:val="24"/>
              </w:rPr>
            </w:pPr>
            <w:r>
              <w:rPr>
                <w:rFonts w:cs="Times New Roman" w:ascii="Times New Roman" w:hAnsi="Times New Roman"/>
                <w:i/>
                <w:iCs/>
                <w:color w:val="000000"/>
                <w:sz w:val="24"/>
                <w:szCs w:val="24"/>
                <w:lang w:val="ru-RU"/>
              </w:rPr>
              <w:t>28 ноября 2020 г. состоялся Общероссийский гражданский форум «МСП в эпоху «идеального шторма»: как выжить когда обстоятельства против тебя?» в офлайн режиме., на котором состоялось обсуждение влияния кризиса, вызванного пандемией на малые и средние предприятия в России и на предпринимательство в целом. Прозвучала самаяя актуальная инсайдерская информация и лайвхаки от спикеров федерального и регионального уровней для МСБ; предложения, на чем необходимо концентрировать усилия обществу, бизнесу и власти в решениисистемных проблем; роль малого бизнеса в реализации задач устойчивого развития страны (региона). Возглавил данный форум председатель Счетной палаты Российской Федерации Алексей Кудрин.</w:t>
            </w:r>
          </w:p>
          <w:p>
            <w:pPr>
              <w:pStyle w:val="Normal"/>
              <w:widowControl w:val="false"/>
              <w:bidi w:val="0"/>
              <w:spacing w:lineRule="auto" w:line="240" w:before="0" w:after="0"/>
              <w:ind w:left="0" w:right="0" w:hanging="0"/>
              <w:jc w:val="both"/>
              <w:rPr>
                <w:rFonts w:ascii="Times New Roman" w:hAnsi="Times New Roman"/>
                <w:i/>
                <w:i/>
                <w:iCs/>
                <w:sz w:val="24"/>
                <w:szCs w:val="24"/>
              </w:rPr>
            </w:pPr>
            <w:r>
              <w:rPr>
                <w:rFonts w:cs="Times New Roman" w:ascii="Times New Roman" w:hAnsi="Times New Roman"/>
                <w:i/>
                <w:iCs/>
                <w:color w:val="000000"/>
                <w:sz w:val="24"/>
                <w:szCs w:val="24"/>
                <w:lang w:val="ru-RU"/>
              </w:rPr>
              <w:t>Проинформированы руководители предприятий и индивидуальные предприниматели Петровского городского округа о праве принять участие в Итоговом бизнес-событии 2020 года Стратегия 2021, которое состоялось 17 декабря 2020 года.</w:t>
            </w:r>
          </w:p>
          <w:p>
            <w:pPr>
              <w:pStyle w:val="Normal"/>
              <w:widowControl w:val="false"/>
              <w:bidi w:val="0"/>
              <w:spacing w:lineRule="auto" w:line="240" w:before="0" w:after="0"/>
              <w:ind w:left="0" w:right="0" w:hanging="0"/>
              <w:jc w:val="both"/>
              <w:rPr>
                <w:rFonts w:ascii="Times New Roman" w:hAnsi="Times New Roman"/>
                <w:i/>
                <w:i/>
                <w:iCs/>
                <w:sz w:val="24"/>
                <w:szCs w:val="24"/>
              </w:rPr>
            </w:pPr>
            <w:r>
              <w:rPr>
                <w:rFonts w:cs="Times New Roman" w:ascii="Times New Roman" w:hAnsi="Times New Roman"/>
                <w:i/>
                <w:iCs/>
                <w:color w:val="000000"/>
                <w:sz w:val="24"/>
                <w:szCs w:val="24"/>
                <w:lang w:val="ru-RU"/>
              </w:rPr>
              <w:t>15 декабря 2020 г. состоялось заседание круглого стола «Путеводитель для малого бизнеса: как Государство помогает предпринимателям», совместно с Торгово-промышленной палатой Ставропольского края. На данном мероприятии были рассмотрены вопросы:</w:t>
            </w:r>
          </w:p>
          <w:p>
            <w:pPr>
              <w:pStyle w:val="Normal"/>
              <w:widowControl w:val="false"/>
              <w:bidi w:val="0"/>
              <w:spacing w:lineRule="auto" w:line="240" w:before="0" w:after="0"/>
              <w:ind w:left="0" w:right="0" w:hanging="0"/>
              <w:jc w:val="both"/>
              <w:rPr>
                <w:rFonts w:ascii="Times New Roman" w:hAnsi="Times New Roman"/>
                <w:i/>
                <w:i/>
                <w:iCs/>
                <w:sz w:val="24"/>
                <w:szCs w:val="24"/>
              </w:rPr>
            </w:pPr>
            <w:r>
              <w:rPr>
                <w:rFonts w:cs="Times New Roman" w:ascii="Times New Roman" w:hAnsi="Times New Roman"/>
                <w:i/>
                <w:iCs/>
                <w:color w:val="000000"/>
                <w:sz w:val="24"/>
                <w:szCs w:val="24"/>
                <w:lang w:val="ru-RU"/>
              </w:rPr>
              <w:t>- меры государственной поддержки;</w:t>
            </w:r>
          </w:p>
          <w:p>
            <w:pPr>
              <w:pStyle w:val="Normal"/>
              <w:widowControl w:val="false"/>
              <w:bidi w:val="0"/>
              <w:spacing w:lineRule="auto" w:line="240" w:before="0" w:after="0"/>
              <w:ind w:left="0" w:right="0" w:hanging="0"/>
              <w:jc w:val="both"/>
              <w:rPr>
                <w:rFonts w:ascii="Times New Roman" w:hAnsi="Times New Roman"/>
                <w:i/>
                <w:i/>
                <w:iCs/>
                <w:sz w:val="24"/>
                <w:szCs w:val="24"/>
              </w:rPr>
            </w:pPr>
            <w:r>
              <w:rPr>
                <w:rFonts w:cs="Times New Roman" w:ascii="Times New Roman" w:hAnsi="Times New Roman"/>
                <w:i/>
                <w:iCs/>
                <w:color w:val="000000"/>
                <w:sz w:val="24"/>
                <w:szCs w:val="24"/>
                <w:lang w:val="ru-RU"/>
              </w:rPr>
              <w:t>- актуальные вопросы государственной поддержки в условиях кризиса;</w:t>
            </w:r>
          </w:p>
          <w:p>
            <w:pPr>
              <w:pStyle w:val="Normal"/>
              <w:widowControl w:val="false"/>
              <w:bidi w:val="0"/>
              <w:spacing w:lineRule="auto" w:line="240" w:before="0" w:after="0"/>
              <w:ind w:left="0" w:right="0" w:hanging="0"/>
              <w:jc w:val="both"/>
              <w:rPr>
                <w:rFonts w:ascii="Times New Roman" w:hAnsi="Times New Roman"/>
                <w:i/>
                <w:i/>
                <w:iCs/>
                <w:sz w:val="24"/>
                <w:szCs w:val="24"/>
              </w:rPr>
            </w:pPr>
            <w:r>
              <w:rPr>
                <w:rFonts w:cs="Times New Roman" w:ascii="Times New Roman" w:hAnsi="Times New Roman"/>
                <w:i/>
                <w:iCs/>
                <w:color w:val="000000"/>
                <w:sz w:val="24"/>
                <w:szCs w:val="24"/>
                <w:lang w:val="ru-RU"/>
              </w:rPr>
              <w:t>- финансовая поддержка;</w:t>
            </w:r>
          </w:p>
          <w:p>
            <w:pPr>
              <w:pStyle w:val="Normal"/>
              <w:widowControl w:val="false"/>
              <w:bidi w:val="0"/>
              <w:spacing w:lineRule="auto" w:line="240" w:before="0" w:after="0"/>
              <w:ind w:left="0" w:right="0" w:hanging="0"/>
              <w:jc w:val="both"/>
              <w:rPr>
                <w:rFonts w:ascii="Times New Roman" w:hAnsi="Times New Roman"/>
                <w:i/>
                <w:i/>
                <w:iCs/>
                <w:sz w:val="24"/>
                <w:szCs w:val="24"/>
              </w:rPr>
            </w:pPr>
            <w:r>
              <w:rPr>
                <w:rFonts w:cs="Times New Roman" w:ascii="Times New Roman" w:hAnsi="Times New Roman"/>
                <w:i/>
                <w:iCs/>
                <w:color w:val="000000"/>
                <w:sz w:val="24"/>
                <w:szCs w:val="24"/>
                <w:lang w:val="ru-RU"/>
              </w:rPr>
              <w:t>- налоговые льготы и преференции;</w:t>
            </w:r>
          </w:p>
          <w:p>
            <w:pPr>
              <w:pStyle w:val="Normal"/>
              <w:widowControl w:val="false"/>
              <w:bidi w:val="0"/>
              <w:spacing w:lineRule="auto" w:line="240" w:before="0" w:after="0"/>
              <w:ind w:left="0" w:right="0" w:hanging="0"/>
              <w:jc w:val="both"/>
              <w:rPr>
                <w:rFonts w:ascii="Times New Roman" w:hAnsi="Times New Roman"/>
                <w:i/>
                <w:i/>
                <w:iCs/>
                <w:sz w:val="24"/>
                <w:szCs w:val="24"/>
              </w:rPr>
            </w:pPr>
            <w:r>
              <w:rPr>
                <w:rFonts w:cs="Times New Roman" w:ascii="Times New Roman" w:hAnsi="Times New Roman"/>
                <w:i/>
                <w:iCs/>
                <w:color w:val="000000"/>
                <w:sz w:val="24"/>
                <w:szCs w:val="24"/>
                <w:lang w:val="ru-RU"/>
              </w:rPr>
              <w:t>- действия при форс-мажоре;</w:t>
            </w:r>
          </w:p>
          <w:p>
            <w:pPr>
              <w:pStyle w:val="Normal"/>
              <w:widowControl w:val="false"/>
              <w:bidi w:val="0"/>
              <w:spacing w:lineRule="auto" w:line="240" w:before="0" w:after="0"/>
              <w:ind w:left="0" w:right="0" w:hanging="0"/>
              <w:jc w:val="both"/>
              <w:rPr>
                <w:rFonts w:ascii="Times New Roman" w:hAnsi="Times New Roman"/>
                <w:i/>
                <w:i/>
                <w:iCs/>
                <w:sz w:val="24"/>
                <w:szCs w:val="24"/>
              </w:rPr>
            </w:pPr>
            <w:r>
              <w:rPr>
                <w:rFonts w:cs="Times New Roman" w:ascii="Times New Roman" w:hAnsi="Times New Roman"/>
                <w:i/>
                <w:iCs/>
                <w:color w:val="000000"/>
                <w:sz w:val="24"/>
                <w:szCs w:val="24"/>
                <w:lang w:val="ru-RU"/>
              </w:rPr>
              <w:t>- трудовое законодательство в условиях пандемии;</w:t>
            </w:r>
          </w:p>
          <w:p>
            <w:pPr>
              <w:pStyle w:val="Normal"/>
              <w:widowControl w:val="false"/>
              <w:bidi w:val="0"/>
              <w:spacing w:lineRule="auto" w:line="240" w:before="0" w:after="0"/>
              <w:ind w:left="0" w:right="0" w:hanging="0"/>
              <w:jc w:val="both"/>
              <w:rPr>
                <w:rFonts w:ascii="Times New Roman" w:hAnsi="Times New Roman"/>
                <w:i/>
                <w:i/>
                <w:iCs/>
                <w:sz w:val="24"/>
                <w:szCs w:val="24"/>
              </w:rPr>
            </w:pPr>
            <w:r>
              <w:rPr>
                <w:rFonts w:cs="Times New Roman" w:ascii="Times New Roman" w:hAnsi="Times New Roman"/>
                <w:i/>
                <w:iCs/>
                <w:color w:val="000000"/>
                <w:sz w:val="24"/>
                <w:szCs w:val="24"/>
                <w:lang w:val="ru-RU"/>
              </w:rPr>
              <w:t>- организация труда в условиях пандемии. Информация. Информация доведена заинтересованным руководителям организаций и индивидуальным предпринимателям. Так же размещена на официальном сайте администраии округа в информационно-телекоммуникационной сети Интернет.</w:t>
            </w:r>
          </w:p>
          <w:p>
            <w:pPr>
              <w:pStyle w:val="Normal"/>
              <w:widowControl w:val="false"/>
              <w:bidi w:val="0"/>
              <w:spacing w:lineRule="auto" w:line="240" w:before="0" w:after="0"/>
              <w:ind w:left="0" w:right="0" w:hanging="0"/>
              <w:jc w:val="both"/>
              <w:rPr>
                <w:rFonts w:ascii="Times New Roman" w:hAnsi="Times New Roman"/>
                <w:i/>
                <w:i/>
                <w:iCs/>
                <w:sz w:val="24"/>
                <w:szCs w:val="24"/>
              </w:rPr>
            </w:pPr>
            <w:r>
              <w:rPr>
                <w:rFonts w:cs="Times New Roman" w:ascii="Times New Roman" w:hAnsi="Times New Roman"/>
                <w:i/>
                <w:iCs/>
                <w:color w:val="000000"/>
                <w:sz w:val="24"/>
                <w:szCs w:val="24"/>
                <w:lang w:val="ru-RU"/>
              </w:rPr>
              <w:t>18 декабря 2020 г. состоялось заседание круглого стола совместно с Торгово-промышленной палатой Ставропольского края. Цель мероприятия — информирование действующих и начинающих предпринимателей о мерах государственной поддержки, реализуемых на территории Ставропольского края, акуальных вопросах государственной поддержки в условиях кризиса, налоговых льготах и преференциях для малого и среднего  бизнеса, налоговом и кадровом учете, обеспечении доступности финансовых ресурсов для малого бизнеса. К участию были приглашены действующие предприниматели, представители общественных объединений, представители контрольно надзорных органов, представители государственных и муниципальных органов власти.</w:t>
            </w:r>
          </w:p>
          <w:p>
            <w:pPr>
              <w:pStyle w:val="Normal"/>
              <w:widowControl w:val="false"/>
              <w:shd w:val="clear" w:color="auto" w:fill="FFFFFF"/>
              <w:bidi w:val="0"/>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i/>
                <w:iCs/>
                <w:color w:val="000000"/>
                <w:sz w:val="24"/>
                <w:szCs w:val="24"/>
                <w:highlight w:val="white"/>
                <w:lang w:val="ru-RU"/>
              </w:rPr>
              <w:t>29 декабря 2020 г. в зале администрации Петровского городского округа Ставропольского края под руководством Главы Петровского городского округа Ставропольского края — Захарченко А.А. состоялась рабочая встреча с уполномоченным по защите прав предпринимателей в Ставропольском крае Кузьминым К.А. и предпринимателями Петровского городского округа по вопросу исчисления налога на имущество физических лиц в отношении коммерческих объектов в 2020 году.</w:t>
            </w:r>
          </w:p>
        </w:tc>
        <w:tc>
          <w:tcPr>
            <w:tcW w:w="270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rPr>
              <w:t>х</w:t>
            </w:r>
          </w:p>
        </w:tc>
      </w:tr>
      <w:tr>
        <w:trPr/>
        <w:tc>
          <w:tcPr>
            <w:tcW w:w="72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color w:val="080808"/>
                <w:sz w:val="28"/>
                <w:szCs w:val="28"/>
              </w:rPr>
            </w:pPr>
            <w:r>
              <w:rPr>
                <w:rFonts w:ascii="Times New Roman" w:hAnsi="Times New Roman"/>
                <w:color w:val="080808"/>
                <w:sz w:val="24"/>
                <w:szCs w:val="24"/>
              </w:rPr>
              <w:t>7.</w:t>
            </w:r>
          </w:p>
        </w:tc>
        <w:tc>
          <w:tcPr>
            <w:tcW w:w="2720" w:type="dxa"/>
            <w:tcBorders/>
            <w:shd w:color="auto" w:fill="auto" w:val="clear"/>
          </w:tcPr>
          <w:p>
            <w:pPr>
              <w:pStyle w:val="Normal"/>
              <w:shd w:val="clear" w:color="auto" w:fill="FFFFFF"/>
              <w:snapToGrid w:val="false"/>
              <w:spacing w:lineRule="auto" w:line="240" w:before="0" w:after="0"/>
              <w:ind w:left="0" w:right="0" w:hanging="0"/>
              <w:jc w:val="both"/>
              <w:rPr>
                <w:rFonts w:ascii="Times New Roman" w:hAnsi="Times New Roman"/>
                <w:color w:val="080808"/>
                <w:sz w:val="28"/>
                <w:szCs w:val="28"/>
              </w:rPr>
            </w:pPr>
            <w:r>
              <w:rPr>
                <w:rFonts w:eastAsia="Cambria" w:cs="Times New Roman" w:ascii="Times New Roman" w:hAnsi="Times New Roman"/>
                <w:color w:val="080808"/>
                <w:sz w:val="24"/>
                <w:szCs w:val="24"/>
                <w:lang w:eastAsia="ar-SA"/>
              </w:rPr>
              <w:t>Контроль за упорядочением торговой деятельности на территории Петровского городского округа Ставропольского края в соответствии с законодательством</w:t>
            </w:r>
          </w:p>
        </w:tc>
        <w:tc>
          <w:tcPr>
            <w:tcW w:w="2035"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080808"/>
                <w:sz w:val="28"/>
                <w:szCs w:val="28"/>
              </w:rPr>
            </w:pPr>
            <w:r>
              <w:rPr>
                <w:rFonts w:eastAsia="Times New Roman" w:cs="Times New Roman" w:ascii="Times New Roman" w:hAnsi="Times New Roman"/>
                <w:color w:val="080808"/>
                <w:sz w:val="24"/>
                <w:szCs w:val="24"/>
              </w:rPr>
              <w:t>х</w:t>
            </w:r>
          </w:p>
        </w:tc>
        <w:tc>
          <w:tcPr>
            <w:tcW w:w="6087" w:type="dxa"/>
            <w:tcBorders/>
            <w:shd w:color="auto" w:fill="auto" w:val="clear"/>
          </w:tcPr>
          <w:p>
            <w:pPr>
              <w:pStyle w:val="Normal"/>
              <w:shd w:val="clear" w:color="auto" w:fill="FFFFFF"/>
              <w:spacing w:lineRule="auto" w:line="240" w:before="0" w:after="0"/>
              <w:ind w:left="0" w:right="0" w:hanging="0"/>
              <w:jc w:val="both"/>
              <w:rPr/>
            </w:pPr>
            <w:r>
              <w:rPr>
                <w:rStyle w:val="Style15"/>
                <w:rFonts w:eastAsia="" w:ascii="Times New Roman" w:hAnsi="Times New Roman" w:eastAsiaTheme="minorEastAsia"/>
                <w:color w:val="050505"/>
                <w:sz w:val="24"/>
                <w:szCs w:val="24"/>
              </w:rPr>
              <w:t xml:space="preserve">В целях упорядочения торговой деятельности на территории Петровского городского округа Ставропольского края, обеспечения жителей округа качественными и безопасными продуктами утверждено постановление администрации Петровского городского округа Ставропольского края от 17.07.2018 г. № 1176 «О размещении нестационарных торговых объектов на территории Петровского городского округа Ставропольского края». В соответствии с Порядком размещения нестационарных торговых объектов, Схемой размещения нестационарных торговых объектов (объектов по предоставлению услуг) в </w:t>
            </w:r>
            <w:r>
              <w:rPr>
                <w:rStyle w:val="Style15"/>
                <w:rFonts w:eastAsia="" w:ascii="Times New Roman" w:hAnsi="Times New Roman" w:eastAsiaTheme="minorEastAsia"/>
                <w:color w:val="050505"/>
                <w:sz w:val="24"/>
                <w:szCs w:val="24"/>
                <w:lang w:val="ru-RU"/>
              </w:rPr>
              <w:t>2020 году</w:t>
            </w:r>
            <w:r>
              <w:rPr>
                <w:rStyle w:val="Style15"/>
                <w:rFonts w:eastAsia="" w:ascii="Times New Roman" w:hAnsi="Times New Roman" w:eastAsiaTheme="minorEastAsia"/>
                <w:color w:val="050505"/>
                <w:sz w:val="24"/>
                <w:szCs w:val="24"/>
              </w:rPr>
              <w:t xml:space="preserve"> заключено всего </w:t>
            </w:r>
            <w:r>
              <w:rPr>
                <w:rStyle w:val="Style15"/>
                <w:rFonts w:eastAsia="" w:ascii="Times New Roman" w:hAnsi="Times New Roman" w:eastAsiaTheme="minorEastAsia"/>
                <w:color w:val="050505"/>
                <w:sz w:val="24"/>
                <w:szCs w:val="24"/>
                <w:lang w:val="ru-RU"/>
              </w:rPr>
              <w:t>2</w:t>
            </w:r>
            <w:r>
              <w:rPr>
                <w:rStyle w:val="Style15"/>
                <w:rFonts w:eastAsia="" w:ascii="Times New Roman" w:hAnsi="Times New Roman" w:eastAsiaTheme="minorEastAsia"/>
                <w:color w:val="050505"/>
                <w:sz w:val="24"/>
                <w:szCs w:val="24"/>
              </w:rPr>
              <w:t>5 договоров на право размещения нестационарных торговых объектов на территории Петровского городского округа Ставропольского края».</w:t>
            </w:r>
          </w:p>
        </w:tc>
        <w:tc>
          <w:tcPr>
            <w:tcW w:w="2703" w:type="dxa"/>
            <w:tcBorders/>
            <w:shd w:color="auto" w:fill="auto" w:val="clear"/>
          </w:tcPr>
          <w:p>
            <w:pPr>
              <w:pStyle w:val="Normal"/>
              <w:shd w:val="clear" w:color="auto" w:fill="FFFFFF"/>
              <w:spacing w:lineRule="auto" w:line="240" w:before="0" w:after="0"/>
              <w:ind w:left="0" w:right="0" w:hanging="0"/>
              <w:jc w:val="both"/>
              <w:rPr>
                <w:rFonts w:ascii="Times New Roman" w:hAnsi="Times New Roman"/>
                <w:b/>
                <w:b/>
                <w:bCs/>
                <w:color w:val="050505"/>
                <w:sz w:val="24"/>
                <w:szCs w:val="24"/>
              </w:rPr>
            </w:pPr>
            <w:r>
              <w:rPr>
                <w:rFonts w:ascii="Times New Roman" w:hAnsi="Times New Roman"/>
                <w:b/>
                <w:bCs/>
                <w:color w:val="050505"/>
                <w:sz w:val="24"/>
                <w:szCs w:val="24"/>
              </w:rPr>
              <w:t>Мероприятие выполнено.</w:t>
            </w:r>
          </w:p>
          <w:p>
            <w:pPr>
              <w:pStyle w:val="ConsPlusNormal"/>
              <w:spacing w:lineRule="auto" w:line="240" w:before="0" w:after="0"/>
              <w:ind w:left="0" w:right="0" w:hanging="0"/>
              <w:jc w:val="both"/>
              <w:rPr>
                <w:rFonts w:ascii="Times New Roman" w:hAnsi="Times New Roman"/>
                <w:sz w:val="24"/>
                <w:szCs w:val="24"/>
              </w:rPr>
            </w:pPr>
            <w:r>
              <w:rPr>
                <w:rFonts w:cs="Times New Roman"/>
                <w:sz w:val="24"/>
                <w:szCs w:val="24"/>
              </w:rPr>
              <w:t xml:space="preserve">- количество проведенных рейдовых мероприятий по ликвидации стихийной торговли, продукцией без соответствующих документов </w:t>
            </w:r>
            <w:r>
              <w:rPr>
                <w:rFonts w:cs="Times New Roman"/>
                <w:sz w:val="24"/>
                <w:szCs w:val="24"/>
                <w:lang w:val="ru-RU"/>
              </w:rPr>
              <w:t>157 ед</w:t>
            </w:r>
            <w:r>
              <w:rPr>
                <w:rFonts w:cs="Times New Roman"/>
                <w:sz w:val="24"/>
                <w:szCs w:val="24"/>
              </w:rPr>
              <w:t>;</w:t>
            </w:r>
          </w:p>
          <w:p>
            <w:pPr>
              <w:pStyle w:val="ConsPlusNormal"/>
              <w:spacing w:lineRule="auto" w:line="240" w:before="0" w:after="0"/>
              <w:ind w:left="0" w:right="0" w:hanging="0"/>
              <w:jc w:val="both"/>
              <w:rPr>
                <w:rFonts w:ascii="Times New Roman" w:hAnsi="Times New Roman"/>
                <w:sz w:val="24"/>
                <w:szCs w:val="24"/>
              </w:rPr>
            </w:pPr>
            <w:r>
              <w:rPr>
                <w:rFonts w:cs="Times New Roman"/>
                <w:sz w:val="24"/>
                <w:szCs w:val="24"/>
              </w:rPr>
              <w:t>количество</w:t>
            </w:r>
          </w:p>
          <w:p>
            <w:pPr>
              <w:pStyle w:val="ConsPlusNormal"/>
              <w:shd w:val="clear" w:color="auto" w:fill="FFFFFF"/>
              <w:spacing w:lineRule="auto" w:line="240" w:before="0" w:after="0"/>
              <w:ind w:left="0" w:right="0" w:hanging="0"/>
              <w:jc w:val="both"/>
              <w:rPr>
                <w:rFonts w:ascii="Times New Roman" w:hAnsi="Times New Roman"/>
                <w:color w:val="050505"/>
                <w:sz w:val="24"/>
                <w:szCs w:val="24"/>
              </w:rPr>
            </w:pPr>
            <w:r>
              <w:rPr>
                <w:rFonts w:cs="Times New Roman"/>
                <w:color w:val="050505"/>
                <w:sz w:val="24"/>
                <w:szCs w:val="24"/>
              </w:rPr>
              <w:t xml:space="preserve">потребителей, получивших информационную помощь в области защиты прав потребителей в сфере торговли, общественного питания, бытового обслуживания </w:t>
            </w:r>
            <w:r>
              <w:rPr>
                <w:rFonts w:cs="Times New Roman"/>
                <w:color w:val="050505"/>
                <w:sz w:val="24"/>
                <w:szCs w:val="24"/>
                <w:lang w:val="ru-RU"/>
              </w:rPr>
              <w:t>14.</w:t>
            </w:r>
          </w:p>
        </w:tc>
      </w:tr>
      <w:tr>
        <w:trPr/>
        <w:tc>
          <w:tcPr>
            <w:tcW w:w="726" w:type="dxa"/>
            <w:tcBorders>
              <w:top w:val="nil"/>
            </w:tcBorders>
            <w:shd w:color="auto" w:fill="auto" w:val="clear"/>
          </w:tcPr>
          <w:p>
            <w:pPr>
              <w:pStyle w:val="Normal"/>
              <w:spacing w:lineRule="auto" w:line="240" w:before="0" w:after="0"/>
              <w:ind w:left="0" w:right="0" w:hanging="0"/>
              <w:jc w:val="center"/>
              <w:rPr>
                <w:rFonts w:ascii="Times New Roman" w:hAnsi="Times New Roman"/>
                <w:color w:val="080808"/>
                <w:sz w:val="28"/>
                <w:szCs w:val="28"/>
              </w:rPr>
            </w:pPr>
            <w:r>
              <w:rPr>
                <w:rFonts w:cs="Times New Roman" w:ascii="Times New Roman" w:hAnsi="Times New Roman"/>
                <w:i/>
                <w:iCs/>
                <w:color w:val="080808"/>
                <w:sz w:val="24"/>
                <w:szCs w:val="24"/>
              </w:rPr>
              <w:t>7.1</w:t>
            </w:r>
          </w:p>
        </w:tc>
        <w:tc>
          <w:tcPr>
            <w:tcW w:w="2720" w:type="dxa"/>
            <w:tcBorders>
              <w:top w:val="nil"/>
            </w:tcBorders>
            <w:shd w:color="auto" w:fill="auto" w:val="clear"/>
          </w:tcPr>
          <w:p>
            <w:pPr>
              <w:pStyle w:val="Normal"/>
              <w:snapToGrid w:val="false"/>
              <w:spacing w:lineRule="auto" w:line="240" w:before="0" w:after="0"/>
              <w:ind w:left="0" w:right="0" w:hanging="0"/>
              <w:jc w:val="both"/>
              <w:rPr>
                <w:rFonts w:ascii="Times New Roman" w:hAnsi="Times New Roman"/>
                <w:color w:val="080808"/>
                <w:sz w:val="28"/>
                <w:szCs w:val="28"/>
              </w:rPr>
            </w:pPr>
            <w:r>
              <w:rPr>
                <w:rFonts w:eastAsia="Cambria" w:cs="Times New Roman" w:ascii="Times New Roman" w:hAnsi="Times New Roman"/>
                <w:i/>
                <w:iCs/>
                <w:color w:val="080808"/>
                <w:sz w:val="24"/>
                <w:szCs w:val="24"/>
                <w:lang w:eastAsia="ar-SA"/>
              </w:rPr>
              <w:t>Контрольное событие 15.</w:t>
            </w:r>
          </w:p>
          <w:p>
            <w:pPr>
              <w:pStyle w:val="Normal"/>
              <w:snapToGrid w:val="false"/>
              <w:spacing w:lineRule="auto" w:line="240" w:before="0" w:after="0"/>
              <w:ind w:left="0" w:right="0" w:hanging="0"/>
              <w:jc w:val="both"/>
              <w:rPr>
                <w:rFonts w:ascii="Times New Roman" w:hAnsi="Times New Roman"/>
                <w:color w:val="080808"/>
                <w:sz w:val="28"/>
                <w:szCs w:val="28"/>
              </w:rPr>
            </w:pPr>
            <w:r>
              <w:rPr>
                <w:rFonts w:eastAsia="Cambria" w:cs="Times New Roman" w:ascii="Times New Roman" w:hAnsi="Times New Roman"/>
                <w:i/>
                <w:iCs/>
                <w:color w:val="080808"/>
                <w:sz w:val="24"/>
                <w:szCs w:val="24"/>
                <w:lang w:eastAsia="ar-SA"/>
              </w:rPr>
              <w:t>Рейдовые мероприятия по ликвидации стихийной торговли, продукцией без соответствующих документов проведены</w:t>
            </w:r>
          </w:p>
        </w:tc>
        <w:tc>
          <w:tcPr>
            <w:tcW w:w="2035" w:type="dxa"/>
            <w:tcBorders>
              <w:top w:val="nil"/>
            </w:tcBorders>
            <w:shd w:color="auto" w:fill="auto" w:val="clear"/>
          </w:tcPr>
          <w:p>
            <w:pPr>
              <w:pStyle w:val="Normal"/>
              <w:widowControl w:val="false"/>
              <w:spacing w:lineRule="auto" w:line="240" w:before="0" w:after="0"/>
              <w:ind w:left="0" w:right="0" w:hanging="0"/>
              <w:jc w:val="center"/>
              <w:rPr>
                <w:rFonts w:ascii="Times New Roman" w:hAnsi="Times New Roman"/>
                <w:i/>
                <w:i/>
                <w:iCs/>
                <w:sz w:val="24"/>
                <w:szCs w:val="24"/>
              </w:rPr>
            </w:pPr>
            <w:r>
              <w:rPr>
                <w:rFonts w:cs="Times New Roman" w:ascii="Times New Roman" w:hAnsi="Times New Roman"/>
                <w:i/>
                <w:iCs/>
                <w:color w:val="080808"/>
                <w:sz w:val="24"/>
                <w:szCs w:val="24"/>
              </w:rPr>
              <w:t>До 31.03.2020/</w:t>
            </w:r>
          </w:p>
          <w:p>
            <w:pPr>
              <w:pStyle w:val="Normal"/>
              <w:widowControl w:val="false"/>
              <w:spacing w:lineRule="auto" w:line="240" w:before="0" w:after="0"/>
              <w:ind w:left="0" w:right="0" w:hanging="0"/>
              <w:jc w:val="center"/>
              <w:rPr>
                <w:rFonts w:ascii="Times New Roman" w:hAnsi="Times New Roman"/>
                <w:i/>
                <w:i/>
                <w:iCs/>
                <w:sz w:val="24"/>
                <w:szCs w:val="24"/>
              </w:rPr>
            </w:pPr>
            <w:r>
              <w:rPr>
                <w:rFonts w:cs="Times New Roman" w:ascii="Times New Roman" w:hAnsi="Times New Roman"/>
                <w:i/>
                <w:iCs/>
                <w:color w:val="080808"/>
                <w:sz w:val="24"/>
                <w:szCs w:val="24"/>
                <w:lang w:val="ru-RU"/>
              </w:rPr>
              <w:t>09.01.2020 - 31.03.2020;</w:t>
            </w:r>
          </w:p>
          <w:p>
            <w:pPr>
              <w:pStyle w:val="Normal"/>
              <w:widowControl w:val="false"/>
              <w:spacing w:lineRule="auto" w:line="240" w:before="0" w:after="0"/>
              <w:ind w:left="0" w:right="0" w:hanging="0"/>
              <w:jc w:val="center"/>
              <w:rPr>
                <w:rFonts w:ascii="Times New Roman" w:hAnsi="Times New Roman"/>
                <w:i/>
                <w:i/>
                <w:iCs/>
                <w:sz w:val="24"/>
                <w:szCs w:val="24"/>
              </w:rPr>
            </w:pPr>
            <w:r>
              <w:rPr>
                <w:rFonts w:cs="Times New Roman" w:ascii="Times New Roman" w:hAnsi="Times New Roman"/>
                <w:i/>
                <w:iCs/>
                <w:color w:val="080808"/>
                <w:sz w:val="24"/>
                <w:szCs w:val="24"/>
              </w:rPr>
              <w:t>до 30.06.2020 /</w:t>
            </w:r>
          </w:p>
          <w:p>
            <w:pPr>
              <w:pStyle w:val="Normal"/>
              <w:widowControl w:val="false"/>
              <w:spacing w:lineRule="auto" w:line="240" w:before="0" w:after="0"/>
              <w:ind w:left="0" w:right="0" w:hanging="0"/>
              <w:jc w:val="center"/>
              <w:rPr>
                <w:rFonts w:ascii="Times New Roman" w:hAnsi="Times New Roman"/>
                <w:i/>
                <w:i/>
                <w:iCs/>
                <w:sz w:val="24"/>
                <w:szCs w:val="24"/>
              </w:rPr>
            </w:pPr>
            <w:r>
              <w:rPr>
                <w:rFonts w:cs="Times New Roman" w:ascii="Times New Roman" w:hAnsi="Times New Roman"/>
                <w:i/>
                <w:iCs/>
                <w:color w:val="080808"/>
                <w:sz w:val="24"/>
                <w:szCs w:val="24"/>
                <w:lang w:val="ru-RU"/>
              </w:rPr>
              <w:t>01.04.2020 - 30.06.2020;</w:t>
            </w:r>
          </w:p>
          <w:p>
            <w:pPr>
              <w:pStyle w:val="Normal"/>
              <w:widowControl w:val="false"/>
              <w:spacing w:lineRule="auto" w:line="240" w:before="0" w:after="0"/>
              <w:ind w:left="0" w:right="0" w:hanging="0"/>
              <w:jc w:val="center"/>
              <w:rPr>
                <w:rFonts w:ascii="Times New Roman" w:hAnsi="Times New Roman"/>
                <w:i/>
                <w:i/>
                <w:iCs/>
                <w:sz w:val="24"/>
                <w:szCs w:val="24"/>
              </w:rPr>
            </w:pPr>
            <w:r>
              <w:rPr>
                <w:rFonts w:cs="Times New Roman" w:ascii="Times New Roman" w:hAnsi="Times New Roman"/>
                <w:i/>
                <w:iCs/>
                <w:color w:val="080808"/>
                <w:sz w:val="24"/>
                <w:szCs w:val="24"/>
              </w:rPr>
              <w:t>до 30.09.2020/</w:t>
            </w:r>
          </w:p>
          <w:p>
            <w:pPr>
              <w:pStyle w:val="Normal"/>
              <w:widowControl w:val="false"/>
              <w:spacing w:lineRule="auto" w:line="240" w:before="0" w:after="0"/>
              <w:ind w:left="0" w:right="0" w:hanging="0"/>
              <w:jc w:val="center"/>
              <w:rPr>
                <w:rFonts w:ascii="Times New Roman" w:hAnsi="Times New Roman"/>
                <w:i/>
                <w:i/>
                <w:iCs/>
                <w:sz w:val="24"/>
                <w:szCs w:val="24"/>
              </w:rPr>
            </w:pPr>
            <w:r>
              <w:rPr>
                <w:rFonts w:cs="Times New Roman" w:ascii="Times New Roman" w:hAnsi="Times New Roman"/>
                <w:i/>
                <w:iCs/>
                <w:color w:val="080808"/>
                <w:sz w:val="24"/>
                <w:szCs w:val="24"/>
                <w:lang w:val="ru-RU"/>
              </w:rPr>
              <w:t>01.07.2020 - 30.09.2020;</w:t>
            </w:r>
          </w:p>
          <w:p>
            <w:pPr>
              <w:pStyle w:val="Normal"/>
              <w:widowControl w:val="false"/>
              <w:shd w:val="clear" w:color="auto" w:fill="FFFFFF"/>
              <w:spacing w:lineRule="auto" w:line="240" w:before="0" w:after="0"/>
              <w:ind w:left="0" w:right="0" w:hanging="0"/>
              <w:jc w:val="center"/>
              <w:rPr>
                <w:rFonts w:ascii="Times New Roman" w:hAnsi="Times New Roman"/>
                <w:i/>
                <w:i/>
                <w:iCs/>
                <w:sz w:val="24"/>
                <w:szCs w:val="24"/>
              </w:rPr>
            </w:pPr>
            <w:r>
              <w:rPr>
                <w:rFonts w:eastAsia="Times New Roman" w:cs="Times New Roman" w:ascii="Times New Roman" w:hAnsi="Times New Roman"/>
                <w:i/>
                <w:iCs/>
                <w:color w:val="080808"/>
                <w:sz w:val="24"/>
                <w:szCs w:val="24"/>
              </w:rPr>
              <w:t xml:space="preserve">до 31.12.2020 / </w:t>
            </w:r>
            <w:r>
              <w:rPr>
                <w:rFonts w:eastAsia="Times New Roman" w:cs="Times New Roman" w:ascii="Times New Roman" w:hAnsi="Times New Roman"/>
                <w:i/>
                <w:iCs/>
                <w:color w:val="080808"/>
                <w:sz w:val="24"/>
                <w:szCs w:val="24"/>
                <w:lang w:val="ru-RU"/>
              </w:rPr>
              <w:t>01.10.2020 - 30.12.2020</w:t>
            </w:r>
          </w:p>
        </w:tc>
        <w:tc>
          <w:tcPr>
            <w:tcW w:w="6087" w:type="dxa"/>
            <w:tcBorders>
              <w:top w:val="nil"/>
            </w:tcBorders>
            <w:shd w:color="auto" w:fill="auto" w:val="clear"/>
          </w:tcPr>
          <w:p>
            <w:pPr>
              <w:pStyle w:val="Normal"/>
              <w:shd w:val="clear" w:color="auto" w:fill="FFFFFF"/>
              <w:spacing w:lineRule="auto" w:line="240" w:before="0" w:after="0"/>
              <w:ind w:left="0" w:right="0" w:hanging="0"/>
              <w:jc w:val="both"/>
              <w:rPr>
                <w:rFonts w:ascii="Times New Roman" w:hAnsi="Times New Roman"/>
                <w:b/>
                <w:b/>
                <w:bCs/>
                <w:i/>
                <w:i/>
                <w:iCs/>
                <w:color w:val="080808"/>
                <w:sz w:val="24"/>
                <w:szCs w:val="24"/>
              </w:rPr>
            </w:pPr>
            <w:r>
              <w:rPr>
                <w:rFonts w:ascii="Times New Roman" w:hAnsi="Times New Roman"/>
                <w:b/>
                <w:bCs/>
                <w:i/>
                <w:iCs/>
                <w:color w:val="080808"/>
                <w:sz w:val="24"/>
                <w:szCs w:val="24"/>
              </w:rPr>
              <w:t>Контрольное событие выполнено.</w:t>
            </w:r>
          </w:p>
          <w:p>
            <w:pPr>
              <w:pStyle w:val="Normal"/>
              <w:widowControl/>
              <w:shd w:val="clear" w:color="auto" w:fill="FFFFFF"/>
              <w:bidi w:val="0"/>
              <w:spacing w:lineRule="auto" w:line="240" w:before="0" w:after="0"/>
              <w:ind w:left="0" w:right="0" w:hanging="0"/>
              <w:jc w:val="both"/>
              <w:rPr>
                <w:rFonts w:ascii="Times New Roman" w:hAnsi="Times New Roman"/>
                <w:b/>
                <w:b/>
                <w:bCs/>
                <w:color w:val="080808"/>
                <w:sz w:val="24"/>
                <w:szCs w:val="24"/>
              </w:rPr>
            </w:pPr>
            <w:r>
              <w:rPr>
                <w:rFonts w:ascii="Times New Roman" w:hAnsi="Times New Roman"/>
                <w:b w:val="false"/>
                <w:bCs w:val="false"/>
                <w:i/>
                <w:iCs/>
                <w:color w:val="080808"/>
                <w:sz w:val="24"/>
                <w:szCs w:val="24"/>
              </w:rPr>
              <w:t xml:space="preserve">Регулярно специалистами отдела развития предпринимательства, торговли и потребительского рынка были проведены рейды </w:t>
            </w:r>
            <w:r>
              <w:rPr>
                <w:rFonts w:eastAsia="Cambria" w:cs="Times New Roman" w:ascii="Times New Roman" w:hAnsi="Times New Roman"/>
                <w:b w:val="false"/>
                <w:bCs w:val="false"/>
                <w:i/>
                <w:iCs/>
                <w:color w:val="000000"/>
                <w:sz w:val="24"/>
                <w:szCs w:val="24"/>
              </w:rPr>
              <w:t xml:space="preserve">по ликвидации стихийной торговли на территории Петровского городского округа. За 2020 год </w:t>
            </w:r>
            <w:r>
              <w:rPr>
                <w:rStyle w:val="Style15"/>
                <w:rFonts w:eastAsia="Cambria" w:ascii="Times New Roman" w:hAnsi="Times New Roman"/>
                <w:b w:val="false"/>
                <w:bCs w:val="false"/>
                <w:i/>
                <w:iCs/>
                <w:color w:val="080808"/>
                <w:sz w:val="24"/>
                <w:szCs w:val="24"/>
              </w:rPr>
              <w:t>проведено 1</w:t>
            </w:r>
            <w:r>
              <w:rPr>
                <w:rStyle w:val="Style15"/>
                <w:rFonts w:eastAsia="Cambria" w:ascii="Times New Roman" w:hAnsi="Times New Roman"/>
                <w:b w:val="false"/>
                <w:bCs w:val="false"/>
                <w:i/>
                <w:iCs/>
                <w:color w:val="080808"/>
                <w:sz w:val="24"/>
                <w:szCs w:val="24"/>
                <w:lang w:val="ru-RU"/>
              </w:rPr>
              <w:t>57</w:t>
            </w:r>
            <w:r>
              <w:rPr>
                <w:rStyle w:val="Style15"/>
                <w:rFonts w:eastAsia="Cambria" w:ascii="Times New Roman" w:hAnsi="Times New Roman"/>
                <w:b w:val="false"/>
                <w:bCs w:val="false"/>
                <w:i/>
                <w:iCs/>
                <w:color w:val="080808"/>
                <w:sz w:val="24"/>
                <w:szCs w:val="24"/>
              </w:rPr>
              <w:t xml:space="preserve"> рейдов</w:t>
            </w:r>
            <w:r>
              <w:rPr>
                <w:rFonts w:eastAsia="Cambria" w:cs="Times New Roman" w:ascii="Times New Roman" w:hAnsi="Times New Roman"/>
                <w:b w:val="false"/>
                <w:bCs w:val="false"/>
                <w:i/>
                <w:iCs/>
                <w:color w:val="000000"/>
                <w:sz w:val="24"/>
                <w:szCs w:val="24"/>
              </w:rPr>
              <w:t>,  составлено 1</w:t>
            </w:r>
            <w:r>
              <w:rPr>
                <w:rFonts w:eastAsia="Cambria" w:cs="Times New Roman" w:ascii="Times New Roman" w:hAnsi="Times New Roman"/>
                <w:b w:val="false"/>
                <w:bCs w:val="false"/>
                <w:i/>
                <w:iCs/>
                <w:color w:val="000000"/>
                <w:sz w:val="24"/>
                <w:szCs w:val="24"/>
                <w:lang w:val="ru-RU"/>
              </w:rPr>
              <w:t>7</w:t>
            </w:r>
            <w:r>
              <w:rPr>
                <w:rFonts w:eastAsia="Cambria" w:cs="Times New Roman" w:ascii="Times New Roman" w:hAnsi="Times New Roman"/>
                <w:b w:val="false"/>
                <w:bCs w:val="false"/>
                <w:i/>
                <w:iCs/>
                <w:color w:val="000000"/>
                <w:sz w:val="24"/>
                <w:szCs w:val="24"/>
              </w:rPr>
              <w:t xml:space="preserve"> протоколов, в том числе 1</w:t>
            </w:r>
            <w:r>
              <w:rPr>
                <w:rFonts w:eastAsia="Cambria" w:cs="Times New Roman" w:ascii="Times New Roman" w:hAnsi="Times New Roman"/>
                <w:b w:val="false"/>
                <w:bCs w:val="false"/>
                <w:i/>
                <w:iCs/>
                <w:color w:val="000000"/>
                <w:sz w:val="24"/>
                <w:szCs w:val="24"/>
                <w:lang w:val="ru-RU"/>
              </w:rPr>
              <w:t>5</w:t>
            </w:r>
            <w:r>
              <w:rPr>
                <w:rFonts w:eastAsia="Cambria" w:cs="Times New Roman" w:ascii="Times New Roman" w:hAnsi="Times New Roman"/>
                <w:b w:val="false"/>
                <w:bCs w:val="false"/>
                <w:i/>
                <w:iCs/>
                <w:color w:val="000000"/>
                <w:sz w:val="24"/>
                <w:szCs w:val="24"/>
              </w:rPr>
              <w:t>- по статье 9.4, 2 протокола - по статье 9.6 Закона Ставропольского края от 10.04.2008г. 20-КЗ «Об административных правонарушениях в Ставропольском крае».</w:t>
            </w:r>
          </w:p>
        </w:tc>
        <w:tc>
          <w:tcPr>
            <w:tcW w:w="2703" w:type="dxa"/>
            <w:tcBorders>
              <w:top w:val="nil"/>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080808"/>
                <w:sz w:val="28"/>
                <w:szCs w:val="28"/>
              </w:rPr>
            </w:pPr>
            <w:r>
              <w:rPr>
                <w:rFonts w:eastAsia="Times New Roman" w:cs="Times New Roman" w:ascii="Times New Roman" w:hAnsi="Times New Roman"/>
                <w:color w:val="080808"/>
                <w:sz w:val="24"/>
                <w:szCs w:val="24"/>
              </w:rPr>
              <w:t>х</w:t>
            </w:r>
          </w:p>
        </w:tc>
      </w:tr>
      <w:tr>
        <w:trPr/>
        <w:tc>
          <w:tcPr>
            <w:tcW w:w="726" w:type="dxa"/>
            <w:tcBorders>
              <w:top w:val="nil"/>
            </w:tcBorders>
            <w:shd w:color="auto" w:fill="auto" w:val="clear"/>
          </w:tcPr>
          <w:p>
            <w:pPr>
              <w:pStyle w:val="Normal"/>
              <w:spacing w:lineRule="auto" w:line="240" w:before="0" w:after="0"/>
              <w:ind w:left="0" w:right="0" w:hanging="0"/>
              <w:jc w:val="center"/>
              <w:rPr>
                <w:rFonts w:ascii="Times New Roman" w:hAnsi="Times New Roman"/>
                <w:color w:val="080808"/>
                <w:sz w:val="28"/>
                <w:szCs w:val="28"/>
              </w:rPr>
            </w:pPr>
            <w:r>
              <w:rPr>
                <w:rFonts w:cs="Times New Roman" w:ascii="Times New Roman" w:hAnsi="Times New Roman"/>
                <w:i/>
                <w:iCs/>
                <w:color w:val="080808"/>
                <w:sz w:val="24"/>
                <w:szCs w:val="24"/>
              </w:rPr>
              <w:t>7.2</w:t>
            </w:r>
          </w:p>
        </w:tc>
        <w:tc>
          <w:tcPr>
            <w:tcW w:w="2720" w:type="dxa"/>
            <w:tcBorders>
              <w:top w:val="nil"/>
            </w:tcBorders>
            <w:shd w:color="auto" w:fill="auto" w:val="clear"/>
          </w:tcPr>
          <w:p>
            <w:pPr>
              <w:pStyle w:val="Normal"/>
              <w:snapToGrid w:val="false"/>
              <w:spacing w:lineRule="auto" w:line="240" w:before="0" w:after="0"/>
              <w:ind w:left="0" w:right="0" w:hanging="0"/>
              <w:jc w:val="both"/>
              <w:rPr>
                <w:rFonts w:ascii="Times New Roman" w:hAnsi="Times New Roman"/>
                <w:color w:val="080808"/>
                <w:sz w:val="28"/>
                <w:szCs w:val="28"/>
              </w:rPr>
            </w:pPr>
            <w:r>
              <w:rPr>
                <w:rFonts w:eastAsia="Cambria" w:cs="Times New Roman" w:ascii="Times New Roman" w:hAnsi="Times New Roman"/>
                <w:i/>
                <w:iCs/>
                <w:color w:val="080808"/>
                <w:sz w:val="24"/>
                <w:szCs w:val="24"/>
                <w:lang w:eastAsia="ar-SA"/>
              </w:rPr>
              <w:t>Контрольное событие 16.</w:t>
            </w:r>
          </w:p>
          <w:p>
            <w:pPr>
              <w:pStyle w:val="Normal"/>
              <w:snapToGrid w:val="false"/>
              <w:spacing w:lineRule="auto" w:line="240" w:before="0" w:after="0"/>
              <w:ind w:left="0" w:right="0" w:hanging="0"/>
              <w:jc w:val="both"/>
              <w:rPr>
                <w:rFonts w:ascii="Times New Roman" w:hAnsi="Times New Roman"/>
                <w:color w:val="080808"/>
                <w:sz w:val="28"/>
                <w:szCs w:val="28"/>
              </w:rPr>
            </w:pPr>
            <w:r>
              <w:rPr>
                <w:rFonts w:eastAsia="Cambria" w:cs="Times New Roman" w:ascii="Times New Roman" w:hAnsi="Times New Roman"/>
                <w:i/>
                <w:iCs/>
                <w:color w:val="080808"/>
                <w:sz w:val="24"/>
                <w:szCs w:val="24"/>
                <w:lang w:eastAsia="ar-SA"/>
              </w:rPr>
              <w:t>Информация субъектам предпринимательской деятельности об изменениях и дополнениях действующего законодательства по вопросам защиты прав потребителей</w:t>
            </w:r>
            <w:r>
              <w:rPr>
                <w:rFonts w:eastAsia="Cambria" w:cs="Times New Roman" w:ascii="Times New Roman" w:hAnsi="Times New Roman"/>
                <w:i/>
                <w:iCs/>
                <w:color w:val="080808"/>
                <w:sz w:val="24"/>
                <w:szCs w:val="24"/>
              </w:rPr>
              <w:t xml:space="preserve"> в сфере торговой деятельности доведена</w:t>
            </w:r>
          </w:p>
        </w:tc>
        <w:tc>
          <w:tcPr>
            <w:tcW w:w="2035" w:type="dxa"/>
            <w:tcBorders>
              <w:top w:val="nil"/>
            </w:tcBorders>
            <w:shd w:color="auto" w:fill="auto" w:val="clear"/>
          </w:tcPr>
          <w:p>
            <w:pPr>
              <w:pStyle w:val="Normal"/>
              <w:widowControl w:val="false"/>
              <w:shd w:val="clear" w:color="auto" w:fill="FFFFFF"/>
              <w:spacing w:lineRule="auto" w:line="240" w:before="0" w:after="0"/>
              <w:ind w:left="0" w:right="0" w:hanging="0"/>
              <w:jc w:val="center"/>
              <w:rPr>
                <w:rFonts w:ascii="Times New Roman" w:hAnsi="Times New Roman"/>
                <w:i/>
                <w:i/>
                <w:iCs/>
                <w:sz w:val="24"/>
                <w:szCs w:val="24"/>
              </w:rPr>
            </w:pPr>
            <w:r>
              <w:rPr>
                <w:rFonts w:eastAsia="Times New Roman" w:cs="Times New Roman" w:ascii="Times New Roman" w:hAnsi="Times New Roman"/>
                <w:i/>
                <w:iCs/>
                <w:color w:val="080808"/>
                <w:sz w:val="24"/>
                <w:szCs w:val="24"/>
              </w:rPr>
              <w:t xml:space="preserve">До 31.12.2020 / </w:t>
            </w:r>
            <w:r>
              <w:rPr>
                <w:rFonts w:eastAsia="Times New Roman" w:cs="Times New Roman" w:ascii="Times New Roman" w:hAnsi="Times New Roman"/>
                <w:i/>
                <w:iCs/>
                <w:color w:val="080808"/>
                <w:sz w:val="24"/>
                <w:szCs w:val="24"/>
                <w:lang w:val="ru-RU"/>
              </w:rPr>
              <w:t>11.04.2020, 16.07.2020,  10.08.2020, 14.08.2020, 03.09.2020, 10.09.2020,</w:t>
            </w:r>
          </w:p>
          <w:p>
            <w:pPr>
              <w:pStyle w:val="Normal"/>
              <w:widowControl w:val="false"/>
              <w:shd w:val="clear" w:color="auto" w:fill="FFFFFF"/>
              <w:spacing w:lineRule="auto" w:line="240" w:before="0" w:after="0"/>
              <w:ind w:left="0" w:right="0" w:hanging="0"/>
              <w:jc w:val="center"/>
              <w:rPr>
                <w:rFonts w:ascii="Times New Roman" w:hAnsi="Times New Roman"/>
                <w:i/>
                <w:i/>
                <w:iCs/>
                <w:sz w:val="24"/>
                <w:szCs w:val="24"/>
              </w:rPr>
            </w:pPr>
            <w:r>
              <w:rPr>
                <w:rFonts w:eastAsia="Times New Roman" w:cs="Times New Roman" w:ascii="Times New Roman" w:hAnsi="Times New Roman"/>
                <w:i/>
                <w:iCs/>
                <w:color w:val="080808"/>
                <w:sz w:val="24"/>
                <w:szCs w:val="24"/>
                <w:lang w:val="ru-RU"/>
              </w:rPr>
              <w:t>30.09.2020,</w:t>
            </w:r>
          </w:p>
          <w:p>
            <w:pPr>
              <w:pStyle w:val="Normal"/>
              <w:widowControl w:val="false"/>
              <w:shd w:val="clear" w:color="auto" w:fill="FFFFFF"/>
              <w:spacing w:lineRule="auto" w:line="240" w:before="0" w:after="0"/>
              <w:ind w:left="0" w:right="0" w:hanging="0"/>
              <w:jc w:val="center"/>
              <w:rPr>
                <w:rFonts w:ascii="Times New Roman" w:hAnsi="Times New Roman"/>
                <w:i/>
                <w:i/>
                <w:iCs/>
                <w:sz w:val="24"/>
                <w:szCs w:val="24"/>
              </w:rPr>
            </w:pPr>
            <w:r>
              <w:rPr>
                <w:rFonts w:eastAsia="Times New Roman" w:cs="Times New Roman" w:ascii="Times New Roman" w:hAnsi="Times New Roman"/>
                <w:i/>
                <w:iCs/>
                <w:color w:val="080808"/>
                <w:sz w:val="24"/>
                <w:szCs w:val="24"/>
                <w:lang w:val="ru-RU"/>
              </w:rPr>
              <w:t>13.11.2020, 19.11.2020, 23.12.2020</w:t>
            </w:r>
          </w:p>
        </w:tc>
        <w:tc>
          <w:tcPr>
            <w:tcW w:w="6087" w:type="dxa"/>
            <w:tcBorders>
              <w:top w:val="nil"/>
            </w:tcBorders>
            <w:shd w:color="auto" w:fill="auto" w:val="clear"/>
          </w:tcPr>
          <w:p>
            <w:pPr>
              <w:pStyle w:val="Normal"/>
              <w:widowControl w:val="false"/>
              <w:spacing w:lineRule="auto" w:line="240" w:before="0" w:after="0"/>
              <w:ind w:left="0" w:right="0" w:hanging="0"/>
              <w:jc w:val="both"/>
              <w:rPr>
                <w:rFonts w:ascii="Times New Roman" w:hAnsi="Times New Roman"/>
                <w:b/>
                <w:b/>
                <w:bCs/>
                <w:i/>
                <w:i/>
                <w:iCs/>
                <w:sz w:val="24"/>
                <w:szCs w:val="24"/>
              </w:rPr>
            </w:pPr>
            <w:r>
              <w:rPr>
                <w:rFonts w:ascii="Times New Roman" w:hAnsi="Times New Roman"/>
                <w:b/>
                <w:bCs/>
                <w:i/>
                <w:iCs/>
                <w:sz w:val="24"/>
                <w:szCs w:val="24"/>
              </w:rPr>
              <w:t>Контрольное событие выполнено.</w:t>
            </w:r>
          </w:p>
          <w:p>
            <w:pPr>
              <w:pStyle w:val="Normal"/>
              <w:widowControl w:val="false"/>
              <w:shd w:val="clear" w:color="auto" w:fill="FFFFFF"/>
              <w:bidi w:val="0"/>
              <w:spacing w:lineRule="auto" w:line="240" w:before="0" w:after="0"/>
              <w:ind w:left="0" w:right="0" w:hanging="0"/>
              <w:jc w:val="both"/>
              <w:rPr>
                <w:rFonts w:ascii="Times New Roman" w:hAnsi="Times New Roman"/>
                <w:i/>
                <w:i/>
                <w:iCs/>
                <w:color w:val="080808"/>
                <w:sz w:val="24"/>
                <w:szCs w:val="24"/>
              </w:rPr>
            </w:pPr>
            <w:r>
              <w:rPr>
                <w:rFonts w:ascii="Times New Roman" w:hAnsi="Times New Roman"/>
                <w:i/>
                <w:iCs/>
                <w:color w:val="080808"/>
                <w:sz w:val="24"/>
                <w:szCs w:val="24"/>
              </w:rPr>
              <w:t xml:space="preserve">Консультационная помощь по  вопросам обеспечения защиты прав потребителей в области торговли, общественного питания, бытового обслуживания за </w:t>
            </w:r>
            <w:r>
              <w:rPr>
                <w:rFonts w:ascii="Times New Roman" w:hAnsi="Times New Roman"/>
                <w:i/>
                <w:iCs/>
                <w:color w:val="080808"/>
                <w:sz w:val="24"/>
                <w:szCs w:val="24"/>
                <w:lang w:val="ru-RU"/>
              </w:rPr>
              <w:t>2020</w:t>
            </w:r>
            <w:r>
              <w:rPr>
                <w:rFonts w:ascii="Times New Roman" w:hAnsi="Times New Roman"/>
                <w:i/>
                <w:iCs/>
                <w:color w:val="080808"/>
                <w:sz w:val="24"/>
                <w:szCs w:val="24"/>
              </w:rPr>
              <w:t xml:space="preserve"> год оказана </w:t>
            </w:r>
            <w:r>
              <w:rPr>
                <w:rFonts w:ascii="Times New Roman" w:hAnsi="Times New Roman"/>
                <w:i/>
                <w:iCs/>
                <w:color w:val="080808"/>
                <w:sz w:val="24"/>
                <w:szCs w:val="24"/>
                <w:lang w:val="ru-RU"/>
              </w:rPr>
              <w:t>10</w:t>
            </w:r>
            <w:r>
              <w:rPr>
                <w:rFonts w:ascii="Times New Roman" w:hAnsi="Times New Roman"/>
                <w:i/>
                <w:iCs/>
                <w:color w:val="080808"/>
                <w:sz w:val="24"/>
                <w:szCs w:val="24"/>
              </w:rPr>
              <w:t xml:space="preserve"> субъектам предпринимательской деятельности.</w:t>
            </w:r>
          </w:p>
        </w:tc>
        <w:tc>
          <w:tcPr>
            <w:tcW w:w="2703" w:type="dxa"/>
            <w:tcBorders>
              <w:top w:val="nil"/>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080808"/>
                <w:sz w:val="28"/>
                <w:szCs w:val="28"/>
              </w:rPr>
            </w:pPr>
            <w:r>
              <w:rPr>
                <w:rFonts w:eastAsia="Times New Roman" w:cs="Times New Roman" w:ascii="Times New Roman" w:hAnsi="Times New Roman"/>
                <w:color w:val="080808"/>
                <w:sz w:val="24"/>
                <w:szCs w:val="24"/>
              </w:rPr>
              <w:t>х</w:t>
            </w:r>
          </w:p>
        </w:tc>
      </w:tr>
      <w:tr>
        <w:trPr/>
        <w:tc>
          <w:tcPr>
            <w:tcW w:w="726" w:type="dxa"/>
            <w:tcBorders>
              <w:top w:val="nil"/>
            </w:tcBorders>
            <w:shd w:color="auto" w:fill="auto" w:val="clear"/>
          </w:tcPr>
          <w:p>
            <w:pPr>
              <w:pStyle w:val="Normal"/>
              <w:spacing w:lineRule="auto" w:line="240" w:before="0" w:after="0"/>
              <w:ind w:left="0" w:right="0" w:hanging="0"/>
              <w:jc w:val="center"/>
              <w:rPr>
                <w:rFonts w:ascii="Times New Roman" w:hAnsi="Times New Roman"/>
                <w:color w:val="080808"/>
                <w:sz w:val="28"/>
                <w:szCs w:val="28"/>
              </w:rPr>
            </w:pPr>
            <w:r>
              <w:rPr>
                <w:rFonts w:cs="Times New Roman" w:ascii="Times New Roman" w:hAnsi="Times New Roman"/>
                <w:i/>
                <w:iCs/>
                <w:color w:val="080808"/>
                <w:sz w:val="24"/>
                <w:szCs w:val="24"/>
              </w:rPr>
              <w:t>7.3</w:t>
            </w:r>
          </w:p>
        </w:tc>
        <w:tc>
          <w:tcPr>
            <w:tcW w:w="2720" w:type="dxa"/>
            <w:tcBorders>
              <w:top w:val="nil"/>
            </w:tcBorders>
            <w:shd w:color="auto" w:fill="auto" w:val="clear"/>
          </w:tcPr>
          <w:p>
            <w:pPr>
              <w:pStyle w:val="Normal"/>
              <w:snapToGrid w:val="false"/>
              <w:spacing w:lineRule="auto" w:line="240" w:before="0" w:after="0"/>
              <w:ind w:left="0" w:right="0" w:hanging="0"/>
              <w:jc w:val="both"/>
              <w:rPr>
                <w:rFonts w:ascii="Times New Roman" w:hAnsi="Times New Roman"/>
                <w:color w:val="080808"/>
                <w:sz w:val="28"/>
                <w:szCs w:val="28"/>
              </w:rPr>
            </w:pPr>
            <w:r>
              <w:rPr>
                <w:rFonts w:eastAsia="Cambria" w:cs="Times New Roman" w:ascii="Times New Roman" w:hAnsi="Times New Roman"/>
                <w:i/>
                <w:iCs/>
                <w:color w:val="080808"/>
                <w:sz w:val="24"/>
                <w:szCs w:val="24"/>
                <w:lang w:eastAsia="ar-SA"/>
              </w:rPr>
              <w:t>Контрольное событие 17.</w:t>
            </w:r>
          </w:p>
          <w:p>
            <w:pPr>
              <w:pStyle w:val="Normal"/>
              <w:snapToGrid w:val="false"/>
              <w:spacing w:lineRule="auto" w:line="240" w:before="0" w:after="0"/>
              <w:ind w:left="0" w:right="0" w:hanging="0"/>
              <w:jc w:val="both"/>
              <w:rPr>
                <w:rFonts w:ascii="Times New Roman" w:hAnsi="Times New Roman"/>
                <w:color w:val="080808"/>
                <w:sz w:val="28"/>
                <w:szCs w:val="28"/>
              </w:rPr>
            </w:pPr>
            <w:r>
              <w:rPr>
                <w:rFonts w:eastAsia="Cambria" w:cs="Times New Roman" w:ascii="Times New Roman" w:hAnsi="Times New Roman"/>
                <w:i/>
                <w:iCs/>
                <w:color w:val="080808"/>
                <w:sz w:val="24"/>
                <w:szCs w:val="24"/>
                <w:lang w:eastAsia="ar-SA"/>
              </w:rPr>
              <w:t>Консультационная помощь потребителям в области торговли, общественного питания, бытового обслуживания по вопросам обеспечения защиты прав потребителей оказана</w:t>
            </w:r>
          </w:p>
        </w:tc>
        <w:tc>
          <w:tcPr>
            <w:tcW w:w="2035" w:type="dxa"/>
            <w:tcBorders>
              <w:top w:val="nil"/>
            </w:tcBorders>
            <w:shd w:color="auto" w:fill="auto" w:val="clear"/>
          </w:tcPr>
          <w:p>
            <w:pPr>
              <w:pStyle w:val="Normal"/>
              <w:widowControl w:val="false"/>
              <w:shd w:val="clear" w:color="auto" w:fill="FFFFFF"/>
              <w:spacing w:lineRule="auto" w:line="240" w:before="0" w:after="0"/>
              <w:ind w:left="0" w:right="0" w:hanging="0"/>
              <w:jc w:val="center"/>
              <w:rPr>
                <w:rFonts w:ascii="Times New Roman" w:hAnsi="Times New Roman"/>
                <w:i/>
                <w:i/>
                <w:iCs/>
                <w:sz w:val="24"/>
                <w:szCs w:val="24"/>
              </w:rPr>
            </w:pPr>
            <w:r>
              <w:rPr>
                <w:rFonts w:eastAsia="Times New Roman" w:cs="Times New Roman" w:ascii="Times New Roman" w:hAnsi="Times New Roman"/>
                <w:i/>
                <w:iCs/>
                <w:color w:val="080808"/>
                <w:sz w:val="24"/>
                <w:szCs w:val="24"/>
              </w:rPr>
              <w:t>до 31.12.2020 (при обращении заявителей) /</w:t>
            </w:r>
            <w:r>
              <w:rPr>
                <w:rFonts w:eastAsia="Times New Roman" w:cs="Times New Roman" w:ascii="Times New Roman" w:hAnsi="Times New Roman"/>
                <w:i/>
                <w:iCs/>
                <w:color w:val="080808"/>
                <w:sz w:val="24"/>
                <w:szCs w:val="24"/>
                <w:lang w:val="ru-RU"/>
              </w:rPr>
              <w:t>17.01.2020, 18.03.2020. 20.ю03.2020,</w:t>
            </w:r>
          </w:p>
          <w:p>
            <w:pPr>
              <w:pStyle w:val="Normal"/>
              <w:widowControl w:val="false"/>
              <w:shd w:val="clear" w:color="auto" w:fill="FFFFFF"/>
              <w:spacing w:lineRule="auto" w:line="240" w:before="0" w:after="0"/>
              <w:ind w:left="0" w:right="0" w:hanging="0"/>
              <w:jc w:val="center"/>
              <w:rPr>
                <w:rFonts w:ascii="Times New Roman" w:hAnsi="Times New Roman"/>
                <w:i/>
                <w:i/>
                <w:iCs/>
                <w:sz w:val="24"/>
                <w:szCs w:val="24"/>
              </w:rPr>
            </w:pPr>
            <w:r>
              <w:rPr>
                <w:rFonts w:eastAsia="Times New Roman" w:cs="Times New Roman" w:ascii="Times New Roman" w:hAnsi="Times New Roman"/>
                <w:i/>
                <w:iCs/>
                <w:color w:val="080808"/>
                <w:sz w:val="24"/>
                <w:szCs w:val="24"/>
                <w:lang w:val="ru-RU"/>
              </w:rPr>
              <w:t>09.07.2020, 15.10.2020,</w:t>
            </w:r>
          </w:p>
          <w:p>
            <w:pPr>
              <w:pStyle w:val="Normal"/>
              <w:widowControl w:val="false"/>
              <w:shd w:val="clear" w:color="auto" w:fill="FFFFFF"/>
              <w:spacing w:lineRule="auto" w:line="240" w:before="0" w:after="0"/>
              <w:ind w:left="0" w:right="0" w:hanging="0"/>
              <w:jc w:val="center"/>
              <w:rPr>
                <w:rFonts w:ascii="Times New Roman" w:hAnsi="Times New Roman"/>
                <w:i/>
                <w:i/>
                <w:iCs/>
                <w:sz w:val="24"/>
                <w:szCs w:val="24"/>
              </w:rPr>
            </w:pPr>
            <w:r>
              <w:rPr>
                <w:rFonts w:eastAsia="Times New Roman" w:cs="Times New Roman" w:ascii="Times New Roman" w:hAnsi="Times New Roman"/>
                <w:i/>
                <w:iCs/>
                <w:color w:val="080808"/>
                <w:sz w:val="24"/>
                <w:szCs w:val="24"/>
                <w:lang w:val="ru-RU"/>
              </w:rPr>
              <w:t>20.10.2020,</w:t>
            </w:r>
          </w:p>
          <w:p>
            <w:pPr>
              <w:pStyle w:val="Normal"/>
              <w:widowControl w:val="false"/>
              <w:shd w:val="clear" w:color="auto" w:fill="FFFFFF"/>
              <w:spacing w:lineRule="auto" w:line="240" w:before="0" w:after="0"/>
              <w:ind w:left="0" w:right="0" w:hanging="0"/>
              <w:jc w:val="center"/>
              <w:rPr>
                <w:rFonts w:ascii="Times New Roman" w:hAnsi="Times New Roman"/>
                <w:i/>
                <w:i/>
                <w:iCs/>
                <w:sz w:val="24"/>
                <w:szCs w:val="24"/>
              </w:rPr>
            </w:pPr>
            <w:r>
              <w:rPr>
                <w:rFonts w:eastAsia="Times New Roman" w:cs="Times New Roman" w:ascii="Times New Roman" w:hAnsi="Times New Roman"/>
                <w:i/>
                <w:iCs/>
                <w:color w:val="080808"/>
                <w:sz w:val="24"/>
                <w:szCs w:val="24"/>
                <w:lang w:val="ru-RU"/>
              </w:rPr>
              <w:t>23.10.2020, 18.11.2020, 27.11.2020,</w:t>
            </w:r>
          </w:p>
          <w:p>
            <w:pPr>
              <w:pStyle w:val="Normal"/>
              <w:widowControl w:val="false"/>
              <w:shd w:val="clear" w:color="auto" w:fill="FFFFFF"/>
              <w:spacing w:lineRule="auto" w:line="240" w:before="0" w:after="0"/>
              <w:ind w:left="0" w:right="0" w:hanging="0"/>
              <w:jc w:val="center"/>
              <w:rPr>
                <w:rFonts w:ascii="Times New Roman" w:hAnsi="Times New Roman"/>
                <w:i/>
                <w:i/>
                <w:iCs/>
                <w:sz w:val="24"/>
                <w:szCs w:val="24"/>
              </w:rPr>
            </w:pPr>
            <w:r>
              <w:rPr>
                <w:rFonts w:eastAsia="Times New Roman" w:cs="Times New Roman" w:ascii="Times New Roman" w:hAnsi="Times New Roman"/>
                <w:i/>
                <w:iCs/>
                <w:color w:val="080808"/>
                <w:sz w:val="24"/>
                <w:szCs w:val="24"/>
                <w:lang w:val="ru-RU"/>
              </w:rPr>
              <w:t xml:space="preserve">02.11.2020, </w:t>
            </w:r>
          </w:p>
          <w:p>
            <w:pPr>
              <w:pStyle w:val="Normal"/>
              <w:widowControl w:val="false"/>
              <w:shd w:val="clear" w:color="auto" w:fill="FFFFFF"/>
              <w:spacing w:lineRule="auto" w:line="240" w:before="0" w:after="0"/>
              <w:ind w:left="0" w:right="0" w:hanging="0"/>
              <w:jc w:val="center"/>
              <w:rPr>
                <w:rFonts w:ascii="Times New Roman" w:hAnsi="Times New Roman"/>
                <w:i/>
                <w:i/>
                <w:iCs/>
                <w:sz w:val="24"/>
                <w:szCs w:val="24"/>
              </w:rPr>
            </w:pPr>
            <w:r>
              <w:rPr>
                <w:rFonts w:eastAsia="Times New Roman" w:cs="Times New Roman" w:ascii="Times New Roman" w:hAnsi="Times New Roman"/>
                <w:i/>
                <w:iCs/>
                <w:color w:val="080808"/>
                <w:sz w:val="24"/>
                <w:szCs w:val="24"/>
                <w:lang w:val="ru-RU"/>
              </w:rPr>
              <w:t>08.12.2020, 11.12.2020</w:t>
            </w:r>
          </w:p>
        </w:tc>
        <w:tc>
          <w:tcPr>
            <w:tcW w:w="6087" w:type="dxa"/>
            <w:tcBorders>
              <w:top w:val="nil"/>
            </w:tcBorders>
            <w:shd w:color="auto" w:fill="auto" w:val="clear"/>
          </w:tcPr>
          <w:p>
            <w:pPr>
              <w:pStyle w:val="Normal"/>
              <w:widowControl w:val="false"/>
              <w:shd w:val="clear" w:color="auto" w:fill="FFFFFF"/>
              <w:spacing w:lineRule="auto" w:line="240" w:before="0" w:after="0"/>
              <w:ind w:left="0" w:right="0" w:hanging="0"/>
              <w:jc w:val="both"/>
              <w:rPr/>
            </w:pPr>
            <w:r>
              <w:rPr>
                <w:rFonts w:cs="Times New Roman" w:ascii="Times New Roman" w:hAnsi="Times New Roman"/>
                <w:b/>
                <w:bCs/>
                <w:i/>
                <w:iCs/>
                <w:color w:val="080808"/>
                <w:sz w:val="24"/>
                <w:szCs w:val="24"/>
              </w:rPr>
              <w:t>Контрольное событие выполнено</w:t>
            </w:r>
            <w:r>
              <w:rPr>
                <w:rFonts w:cs="Times New Roman" w:ascii="Times New Roman" w:hAnsi="Times New Roman"/>
                <w:i/>
                <w:iCs/>
                <w:color w:val="080808"/>
                <w:sz w:val="24"/>
                <w:szCs w:val="24"/>
              </w:rPr>
              <w:t xml:space="preserve">. </w:t>
            </w:r>
          </w:p>
          <w:p>
            <w:pPr>
              <w:pStyle w:val="Normal"/>
              <w:widowControl w:val="false"/>
              <w:shd w:val="clear" w:color="auto" w:fill="FFFFFF"/>
              <w:spacing w:lineRule="auto" w:line="240" w:before="0" w:after="0"/>
              <w:ind w:left="0" w:right="0" w:hanging="0"/>
              <w:jc w:val="both"/>
              <w:rPr>
                <w:rFonts w:ascii="Times New Roman" w:hAnsi="Times New Roman"/>
                <w:i/>
                <w:i/>
                <w:iCs/>
                <w:color w:val="080808"/>
                <w:sz w:val="24"/>
                <w:szCs w:val="24"/>
              </w:rPr>
            </w:pPr>
            <w:r>
              <w:rPr>
                <w:rFonts w:cs="Times New Roman" w:ascii="Times New Roman" w:hAnsi="Times New Roman"/>
                <w:i/>
                <w:iCs/>
                <w:color w:val="080808"/>
                <w:sz w:val="24"/>
                <w:szCs w:val="24"/>
              </w:rPr>
              <w:t xml:space="preserve">Консультационную помощь по  вопросам обеспечения защиты прав потребителей в области торговли, общественного питания, бытового обслуживания за </w:t>
            </w:r>
            <w:r>
              <w:rPr>
                <w:rFonts w:cs="Times New Roman" w:ascii="Times New Roman" w:hAnsi="Times New Roman"/>
                <w:i/>
                <w:iCs/>
                <w:color w:val="080808"/>
                <w:sz w:val="24"/>
                <w:szCs w:val="24"/>
                <w:lang w:val="ru-RU"/>
              </w:rPr>
              <w:t>2020</w:t>
            </w:r>
            <w:r>
              <w:rPr>
                <w:rFonts w:cs="Times New Roman" w:ascii="Times New Roman" w:hAnsi="Times New Roman"/>
                <w:i/>
                <w:iCs/>
                <w:color w:val="080808"/>
                <w:sz w:val="24"/>
                <w:szCs w:val="24"/>
              </w:rPr>
              <w:t xml:space="preserve"> год была оказана </w:t>
            </w:r>
            <w:r>
              <w:rPr>
                <w:rFonts w:cs="Times New Roman" w:ascii="Times New Roman" w:hAnsi="Times New Roman"/>
                <w:i/>
                <w:iCs/>
                <w:color w:val="080808"/>
                <w:sz w:val="24"/>
                <w:szCs w:val="24"/>
                <w:lang w:val="ru-RU"/>
              </w:rPr>
              <w:t>1</w:t>
            </w:r>
            <w:r>
              <w:rPr>
                <w:rFonts w:cs="Times New Roman" w:ascii="Times New Roman" w:hAnsi="Times New Roman"/>
                <w:i/>
                <w:iCs/>
                <w:color w:val="080808"/>
                <w:sz w:val="24"/>
                <w:szCs w:val="24"/>
              </w:rPr>
              <w:t>4 гражданам</w:t>
            </w:r>
          </w:p>
        </w:tc>
        <w:tc>
          <w:tcPr>
            <w:tcW w:w="2703" w:type="dxa"/>
            <w:tcBorders>
              <w:top w:val="nil"/>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080808"/>
                <w:sz w:val="28"/>
                <w:szCs w:val="28"/>
              </w:rPr>
            </w:pPr>
            <w:r>
              <w:rPr>
                <w:rFonts w:eastAsia="Times New Roman" w:cs="Times New Roman" w:ascii="Times New Roman" w:hAnsi="Times New Roman"/>
                <w:color w:val="080808"/>
                <w:sz w:val="24"/>
                <w:szCs w:val="24"/>
              </w:rPr>
              <w:t>х</w:t>
            </w:r>
          </w:p>
        </w:tc>
      </w:tr>
      <w:tr>
        <w:trPr/>
        <w:tc>
          <w:tcPr>
            <w:tcW w:w="726" w:type="dxa"/>
            <w:tcBorders>
              <w:top w:val="nil"/>
            </w:tcBorders>
            <w:shd w:color="auto" w:fill="auto" w:val="clear"/>
          </w:tcPr>
          <w:p>
            <w:pPr>
              <w:pStyle w:val="Normal"/>
              <w:shd w:val="clear" w:color="auto" w:fill="FFFFFF"/>
              <w:spacing w:lineRule="auto" w:line="240" w:before="0" w:after="0"/>
              <w:ind w:left="0" w:right="0" w:hanging="0"/>
              <w:jc w:val="center"/>
              <w:rPr>
                <w:rFonts w:ascii="Times New Roman" w:hAnsi="Times New Roman"/>
                <w:color w:val="080808"/>
                <w:sz w:val="28"/>
                <w:szCs w:val="28"/>
              </w:rPr>
            </w:pPr>
            <w:r>
              <w:rPr>
                <w:rFonts w:ascii="Times New Roman" w:hAnsi="Times New Roman"/>
                <w:color w:val="080808"/>
                <w:sz w:val="24"/>
                <w:szCs w:val="24"/>
              </w:rPr>
              <w:t>8.</w:t>
            </w:r>
          </w:p>
        </w:tc>
        <w:tc>
          <w:tcPr>
            <w:tcW w:w="2720" w:type="dxa"/>
            <w:tcBorders>
              <w:top w:val="nil"/>
            </w:tcBorders>
            <w:shd w:color="auto" w:fill="auto" w:val="clear"/>
          </w:tcPr>
          <w:p>
            <w:pPr>
              <w:pStyle w:val="Normal"/>
              <w:shd w:val="clear" w:color="auto" w:fill="FFFFFF"/>
              <w:snapToGrid w:val="false"/>
              <w:spacing w:lineRule="auto" w:line="240" w:before="0" w:after="0"/>
              <w:ind w:left="0" w:right="0" w:hanging="0"/>
              <w:jc w:val="both"/>
              <w:rPr>
                <w:rFonts w:ascii="Times New Roman" w:hAnsi="Times New Roman"/>
                <w:color w:val="080808"/>
                <w:sz w:val="28"/>
                <w:szCs w:val="28"/>
              </w:rPr>
            </w:pPr>
            <w:r>
              <w:rPr>
                <w:rFonts w:ascii="Times New Roman" w:hAnsi="Times New Roman"/>
                <w:color w:val="080808"/>
                <w:sz w:val="24"/>
                <w:szCs w:val="24"/>
              </w:rPr>
              <w:t>Реализация регионального проекта «Популяризация предпринимательства»</w:t>
            </w:r>
          </w:p>
        </w:tc>
        <w:tc>
          <w:tcPr>
            <w:tcW w:w="2035" w:type="dxa"/>
            <w:tcBorders>
              <w:top w:val="nil"/>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080808"/>
                <w:sz w:val="28"/>
                <w:szCs w:val="28"/>
              </w:rPr>
            </w:pPr>
            <w:r>
              <w:rPr>
                <w:rFonts w:eastAsia="Times New Roman" w:cs="Times New Roman" w:ascii="Times New Roman" w:hAnsi="Times New Roman"/>
                <w:color w:val="080808"/>
                <w:sz w:val="24"/>
                <w:szCs w:val="24"/>
              </w:rPr>
              <w:t>х</w:t>
            </w:r>
          </w:p>
        </w:tc>
        <w:tc>
          <w:tcPr>
            <w:tcW w:w="6087" w:type="dxa"/>
            <w:tcBorders>
              <w:top w:val="nil"/>
            </w:tcBorders>
            <w:shd w:color="auto" w:fill="auto" w:val="clear"/>
          </w:tcPr>
          <w:p>
            <w:pPr>
              <w:pStyle w:val="Normal"/>
              <w:widowControl w:val="false"/>
              <w:shd w:val="clear" w:color="auto" w:fill="FFFFFF"/>
              <w:spacing w:lineRule="auto" w:line="240" w:before="0" w:after="0"/>
              <w:ind w:left="0" w:right="0" w:hanging="0"/>
              <w:jc w:val="both"/>
              <w:rPr>
                <w:rFonts w:ascii="Times New Roman" w:hAnsi="Times New Roman"/>
                <w:color w:val="080808"/>
                <w:sz w:val="24"/>
                <w:szCs w:val="24"/>
              </w:rPr>
            </w:pPr>
            <w:r>
              <w:rPr>
                <w:rFonts w:ascii="Times New Roman" w:hAnsi="Times New Roman"/>
                <w:color w:val="080808"/>
                <w:sz w:val="24"/>
                <w:szCs w:val="24"/>
              </w:rPr>
              <w:t>В целях реализации регионального проекта «Популяризация предпринимательства» на официальном сайте администрации проводится размещение актуальной информации об особенностях режима для занятых в сфере МСП, включая индивидуальных предпринимателей.</w:t>
            </w:r>
          </w:p>
        </w:tc>
        <w:tc>
          <w:tcPr>
            <w:tcW w:w="2703" w:type="dxa"/>
            <w:tcBorders>
              <w:top w:val="nil"/>
            </w:tcBorders>
            <w:shd w:color="auto" w:fill="auto" w:val="clear"/>
          </w:tcPr>
          <w:p>
            <w:pPr>
              <w:pStyle w:val="Normal"/>
              <w:shd w:val="clear" w:color="auto" w:fill="FFFFFF"/>
              <w:spacing w:lineRule="auto" w:line="240" w:before="0" w:after="0"/>
              <w:ind w:left="0" w:right="0" w:hanging="0"/>
              <w:jc w:val="both"/>
              <w:rPr>
                <w:rFonts w:ascii="Times New Roman" w:hAnsi="Times New Roman"/>
                <w:b/>
                <w:b/>
                <w:bCs/>
                <w:color w:val="080808"/>
                <w:sz w:val="24"/>
                <w:szCs w:val="24"/>
              </w:rPr>
            </w:pPr>
            <w:r>
              <w:rPr>
                <w:rFonts w:ascii="Times New Roman" w:hAnsi="Times New Roman"/>
                <w:b/>
                <w:bCs/>
                <w:color w:val="080808"/>
                <w:sz w:val="24"/>
                <w:szCs w:val="24"/>
              </w:rPr>
              <w:t xml:space="preserve">Мероприятие выполнено. </w:t>
            </w:r>
          </w:p>
          <w:p>
            <w:pPr>
              <w:pStyle w:val="Normal"/>
              <w:shd w:val="clear" w:color="auto" w:fill="FFFFFF"/>
              <w:spacing w:lineRule="auto" w:line="240" w:before="0" w:after="0"/>
              <w:ind w:left="0" w:right="0" w:hanging="0"/>
              <w:jc w:val="both"/>
              <w:rPr>
                <w:rFonts w:ascii="Times New Roman" w:hAnsi="Times New Roman"/>
                <w:b w:val="false"/>
                <w:b w:val="false"/>
                <w:bCs w:val="false"/>
                <w:color w:val="080808"/>
                <w:sz w:val="24"/>
                <w:szCs w:val="24"/>
              </w:rPr>
            </w:pPr>
            <w:r>
              <w:rPr>
                <w:rFonts w:ascii="Times New Roman" w:hAnsi="Times New Roman"/>
                <w:b w:val="false"/>
                <w:bCs w:val="false"/>
                <w:color w:val="080808"/>
                <w:sz w:val="24"/>
                <w:szCs w:val="24"/>
              </w:rPr>
              <w:t xml:space="preserve">- численность занятых в сфере малого и среднего предпринимательства, включая индивидуальных предпринимателей (нарастающим итогом) - </w:t>
            </w:r>
            <w:r>
              <w:rPr>
                <w:rFonts w:ascii="Times New Roman" w:hAnsi="Times New Roman"/>
                <w:b w:val="false"/>
                <w:bCs w:val="false"/>
                <w:color w:val="080808"/>
                <w:sz w:val="24"/>
                <w:szCs w:val="24"/>
                <w:lang w:val="ru-RU"/>
              </w:rPr>
              <w:t>6176 чел.</w:t>
            </w:r>
          </w:p>
        </w:tc>
      </w:tr>
      <w:tr>
        <w:trPr/>
        <w:tc>
          <w:tcPr>
            <w:tcW w:w="726" w:type="dxa"/>
            <w:tcBorders>
              <w:top w:val="nil"/>
            </w:tcBorders>
            <w:shd w:color="auto" w:fill="auto" w:val="clear"/>
          </w:tcPr>
          <w:p>
            <w:pPr>
              <w:pStyle w:val="Normal"/>
              <w:spacing w:lineRule="auto" w:line="240" w:before="0" w:after="0"/>
              <w:ind w:left="0" w:right="0" w:hanging="0"/>
              <w:jc w:val="center"/>
              <w:rPr>
                <w:rFonts w:ascii="Times New Roman" w:hAnsi="Times New Roman"/>
                <w:color w:val="080808"/>
                <w:sz w:val="28"/>
                <w:szCs w:val="28"/>
              </w:rPr>
            </w:pPr>
            <w:r>
              <w:rPr>
                <w:rFonts w:ascii="Times New Roman" w:hAnsi="Times New Roman"/>
                <w:i/>
                <w:iCs/>
                <w:color w:val="080808"/>
                <w:sz w:val="24"/>
                <w:szCs w:val="24"/>
              </w:rPr>
              <w:t>8.1</w:t>
            </w:r>
          </w:p>
        </w:tc>
        <w:tc>
          <w:tcPr>
            <w:tcW w:w="2720" w:type="dxa"/>
            <w:tcBorders>
              <w:top w:val="nil"/>
            </w:tcBorders>
            <w:shd w:color="auto" w:fill="auto" w:val="clear"/>
          </w:tcPr>
          <w:p>
            <w:pPr>
              <w:pStyle w:val="Normal"/>
              <w:snapToGrid w:val="false"/>
              <w:spacing w:lineRule="auto" w:line="240" w:before="0" w:after="0"/>
              <w:ind w:left="0" w:right="0" w:hanging="0"/>
              <w:jc w:val="both"/>
              <w:rPr>
                <w:rFonts w:ascii="Times New Roman" w:hAnsi="Times New Roman"/>
                <w:color w:val="080808"/>
                <w:sz w:val="28"/>
                <w:szCs w:val="28"/>
              </w:rPr>
            </w:pPr>
            <w:r>
              <w:rPr>
                <w:rFonts w:eastAsia="Cambria" w:cs="Times New Roman" w:ascii="Times New Roman" w:hAnsi="Times New Roman"/>
                <w:i/>
                <w:iCs/>
                <w:color w:val="080808"/>
                <w:sz w:val="24"/>
                <w:szCs w:val="24"/>
                <w:lang w:eastAsia="ar-SA"/>
              </w:rPr>
              <w:t>Контрольное событие 18.</w:t>
            </w:r>
          </w:p>
          <w:p>
            <w:pPr>
              <w:pStyle w:val="Normal"/>
              <w:snapToGrid w:val="false"/>
              <w:spacing w:lineRule="auto" w:line="240" w:before="0" w:after="0"/>
              <w:ind w:left="0" w:right="0" w:hanging="0"/>
              <w:jc w:val="both"/>
              <w:rPr>
                <w:rFonts w:ascii="Times New Roman" w:hAnsi="Times New Roman"/>
                <w:color w:val="080808"/>
                <w:sz w:val="28"/>
                <w:szCs w:val="28"/>
              </w:rPr>
            </w:pPr>
            <w:r>
              <w:rPr>
                <w:rFonts w:eastAsia="Cambria" w:cs="Times New Roman" w:ascii="Times New Roman" w:hAnsi="Times New Roman"/>
                <w:i/>
                <w:iCs/>
                <w:color w:val="080808"/>
                <w:sz w:val="24"/>
                <w:szCs w:val="24"/>
                <w:lang w:eastAsia="ar-SA"/>
              </w:rPr>
              <w:t>Размещение на официальном сайте администрации актуальной информации об особенностях режима для занятых в сфере МСП, включая индивидуальных предпринимателей</w:t>
            </w:r>
          </w:p>
        </w:tc>
        <w:tc>
          <w:tcPr>
            <w:tcW w:w="2035" w:type="dxa"/>
            <w:tcBorders>
              <w:top w:val="nil"/>
            </w:tcBorders>
            <w:shd w:color="auto" w:fill="auto" w:val="clear"/>
          </w:tcPr>
          <w:p>
            <w:pPr>
              <w:pStyle w:val="Normal"/>
              <w:widowControl w:val="false"/>
              <w:shd w:val="clear" w:color="auto" w:fill="FFFFFF"/>
              <w:spacing w:lineRule="auto" w:line="240" w:before="0" w:after="0"/>
              <w:ind w:left="0" w:right="0" w:hanging="0"/>
              <w:jc w:val="center"/>
              <w:rPr>
                <w:rFonts w:ascii="Times New Roman" w:hAnsi="Times New Roman"/>
                <w:i/>
                <w:i/>
                <w:iCs/>
                <w:sz w:val="24"/>
                <w:szCs w:val="24"/>
              </w:rPr>
            </w:pPr>
            <w:r>
              <w:rPr>
                <w:rFonts w:eastAsia="Times New Roman" w:cs="Times New Roman" w:ascii="Times New Roman" w:hAnsi="Times New Roman"/>
                <w:i/>
                <w:iCs/>
                <w:color w:val="080808"/>
                <w:sz w:val="24"/>
                <w:szCs w:val="24"/>
              </w:rPr>
              <w:t xml:space="preserve">До 31.12.2020 / </w:t>
            </w:r>
            <w:r>
              <w:rPr>
                <w:rFonts w:eastAsia="Times New Roman" w:cs="Times New Roman" w:ascii="Times New Roman" w:hAnsi="Times New Roman"/>
                <w:i/>
                <w:iCs/>
                <w:color w:val="080808"/>
                <w:sz w:val="24"/>
                <w:szCs w:val="24"/>
                <w:lang w:val="ru-RU"/>
              </w:rPr>
              <w:t>27.04.2020,</w:t>
            </w:r>
          </w:p>
          <w:p>
            <w:pPr>
              <w:pStyle w:val="Normal"/>
              <w:widowControl w:val="false"/>
              <w:shd w:val="clear" w:color="auto" w:fill="FFFFFF"/>
              <w:spacing w:lineRule="auto" w:line="240" w:before="0" w:after="0"/>
              <w:ind w:left="0" w:right="0" w:hanging="0"/>
              <w:jc w:val="center"/>
              <w:rPr>
                <w:rFonts w:ascii="Times New Roman" w:hAnsi="Times New Roman"/>
                <w:i/>
                <w:i/>
                <w:iCs/>
                <w:sz w:val="24"/>
                <w:szCs w:val="24"/>
              </w:rPr>
            </w:pPr>
            <w:r>
              <w:rPr>
                <w:rFonts w:eastAsia="Times New Roman" w:cs="Times New Roman" w:ascii="Times New Roman" w:hAnsi="Times New Roman"/>
                <w:i/>
                <w:iCs/>
                <w:color w:val="080808"/>
                <w:sz w:val="24"/>
                <w:szCs w:val="24"/>
                <w:lang w:val="ru-RU"/>
              </w:rPr>
              <w:t>05.08.2020,</w:t>
            </w:r>
          </w:p>
          <w:p>
            <w:pPr>
              <w:pStyle w:val="Normal"/>
              <w:widowControl w:val="false"/>
              <w:shd w:val="clear" w:color="auto" w:fill="FFFFFF"/>
              <w:spacing w:lineRule="auto" w:line="240" w:before="0" w:after="0"/>
              <w:ind w:left="0" w:right="0" w:hanging="0"/>
              <w:jc w:val="center"/>
              <w:rPr>
                <w:rFonts w:ascii="Times New Roman" w:hAnsi="Times New Roman"/>
                <w:i/>
                <w:i/>
                <w:iCs/>
                <w:sz w:val="24"/>
                <w:szCs w:val="24"/>
              </w:rPr>
            </w:pPr>
            <w:r>
              <w:rPr>
                <w:rFonts w:eastAsia="Times New Roman" w:cs="Times New Roman" w:ascii="Times New Roman" w:hAnsi="Times New Roman"/>
                <w:i/>
                <w:iCs/>
                <w:color w:val="080808"/>
                <w:sz w:val="24"/>
                <w:szCs w:val="24"/>
                <w:lang w:val="ru-RU"/>
              </w:rPr>
              <w:t>16.11.2020,</w:t>
            </w:r>
          </w:p>
          <w:p>
            <w:pPr>
              <w:pStyle w:val="Normal"/>
              <w:widowControl w:val="false"/>
              <w:shd w:val="clear" w:color="auto" w:fill="FFFFFF"/>
              <w:spacing w:lineRule="auto" w:line="240" w:before="0" w:after="0"/>
              <w:ind w:left="0" w:right="0" w:hanging="0"/>
              <w:jc w:val="center"/>
              <w:rPr>
                <w:rFonts w:ascii="Times New Roman" w:hAnsi="Times New Roman"/>
                <w:i/>
                <w:i/>
                <w:iCs/>
                <w:sz w:val="24"/>
                <w:szCs w:val="24"/>
              </w:rPr>
            </w:pPr>
            <w:r>
              <w:rPr>
                <w:rFonts w:eastAsia="Times New Roman" w:cs="Times New Roman" w:ascii="Times New Roman" w:hAnsi="Times New Roman"/>
                <w:i/>
                <w:iCs/>
                <w:color w:val="080808"/>
                <w:sz w:val="24"/>
                <w:szCs w:val="24"/>
                <w:lang w:val="ru-RU"/>
              </w:rPr>
              <w:t>09.12.2020,</w:t>
            </w:r>
          </w:p>
          <w:p>
            <w:pPr>
              <w:pStyle w:val="Normal"/>
              <w:widowControl w:val="false"/>
              <w:shd w:val="clear" w:color="auto" w:fill="FFFFFF"/>
              <w:spacing w:lineRule="auto" w:line="240" w:before="0" w:after="0"/>
              <w:ind w:left="0" w:right="0" w:hanging="0"/>
              <w:jc w:val="center"/>
              <w:rPr>
                <w:rFonts w:ascii="Times New Roman" w:hAnsi="Times New Roman"/>
                <w:i/>
                <w:i/>
                <w:iCs/>
                <w:sz w:val="24"/>
                <w:szCs w:val="24"/>
              </w:rPr>
            </w:pPr>
            <w:r>
              <w:rPr>
                <w:rFonts w:eastAsia="Times New Roman" w:cs="Times New Roman" w:ascii="Times New Roman" w:hAnsi="Times New Roman"/>
                <w:i/>
                <w:iCs/>
                <w:color w:val="080808"/>
                <w:sz w:val="24"/>
                <w:szCs w:val="24"/>
                <w:lang w:val="ru-RU"/>
              </w:rPr>
              <w:t>21.12.2020</w:t>
            </w:r>
          </w:p>
        </w:tc>
        <w:tc>
          <w:tcPr>
            <w:tcW w:w="6087" w:type="dxa"/>
            <w:tcBorders>
              <w:top w:val="nil"/>
            </w:tcBorders>
            <w:shd w:color="auto" w:fill="auto" w:val="clear"/>
          </w:tcPr>
          <w:p>
            <w:pPr>
              <w:pStyle w:val="Normal"/>
              <w:widowControl w:val="false"/>
              <w:spacing w:lineRule="auto" w:line="240" w:before="0" w:after="0"/>
              <w:ind w:left="0" w:right="0" w:hanging="0"/>
              <w:jc w:val="both"/>
              <w:rPr>
                <w:rFonts w:ascii="Times New Roman" w:hAnsi="Times New Roman"/>
                <w:b/>
                <w:b/>
                <w:bCs/>
                <w:i/>
                <w:i/>
                <w:iCs/>
                <w:sz w:val="24"/>
                <w:szCs w:val="24"/>
              </w:rPr>
            </w:pPr>
            <w:r>
              <w:rPr>
                <w:rFonts w:ascii="Times New Roman" w:hAnsi="Times New Roman"/>
                <w:b/>
                <w:bCs/>
                <w:i/>
                <w:iCs/>
                <w:sz w:val="24"/>
                <w:szCs w:val="24"/>
              </w:rPr>
              <w:t xml:space="preserve">Контрольное событие выполнено. </w:t>
            </w:r>
          </w:p>
          <w:p>
            <w:pPr>
              <w:pStyle w:val="Normal"/>
              <w:widowControl w:val="false"/>
              <w:shd w:val="clear" w:color="auto" w:fill="FFFFFF"/>
              <w:spacing w:lineRule="auto" w:line="240" w:before="0" w:after="0"/>
              <w:ind w:left="0" w:right="0" w:hanging="0"/>
              <w:jc w:val="both"/>
              <w:rPr>
                <w:rFonts w:ascii="Times New Roman" w:hAnsi="Times New Roman" w:eastAsia="Times New Roman" w:cs="Times New Roman"/>
                <w:i/>
                <w:i/>
                <w:iCs/>
                <w:sz w:val="24"/>
                <w:szCs w:val="24"/>
                <w:highlight w:val="white"/>
              </w:rPr>
            </w:pPr>
            <w:r>
              <w:rPr>
                <w:rFonts w:eastAsia="Times New Roman" w:cs="Times New Roman" w:ascii="Times New Roman" w:hAnsi="Times New Roman"/>
                <w:i/>
                <w:iCs/>
                <w:sz w:val="24"/>
                <w:szCs w:val="24"/>
                <w:highlight w:val="white"/>
              </w:rPr>
              <w:t xml:space="preserve">Размещена </w:t>
            </w:r>
            <w:bookmarkStart w:id="6" w:name="__DdeLink__6265_309324474"/>
            <w:r>
              <w:rPr>
                <w:rFonts w:eastAsia="Times New Roman" w:cs="Times New Roman" w:ascii="Times New Roman" w:hAnsi="Times New Roman"/>
                <w:i/>
                <w:iCs/>
                <w:sz w:val="24"/>
                <w:szCs w:val="24"/>
                <w:highlight w:val="white"/>
              </w:rPr>
              <w:t>информация</w:t>
            </w:r>
            <w:bookmarkEnd w:id="6"/>
            <w:r>
              <w:rPr>
                <w:rFonts w:eastAsia="Times New Roman" w:cs="Times New Roman" w:ascii="Times New Roman" w:hAnsi="Times New Roman"/>
                <w:i/>
                <w:iCs/>
                <w:sz w:val="24"/>
                <w:szCs w:val="24"/>
                <w:highlight w:val="white"/>
              </w:rPr>
              <w:t xml:space="preserve"> на официальном сайте администрации о займах предоставляемых некоммерческойорганизацией микрокредитная компания «Фонд микрофинансирования субъектов малого и среднего предпринимательства в Ставропольском крае» относительно микрофинансирования отраслей отнесенных постановлением Правительства РФ от 3 апреля 2020 № 434 (с изменениями на 18 апреля 2020 года) к пострадавшим.</w:t>
            </w:r>
          </w:p>
          <w:p>
            <w:pPr>
              <w:pStyle w:val="Normal"/>
              <w:widowControl w:val="false"/>
              <w:spacing w:lineRule="auto" w:line="240" w:before="0" w:after="0"/>
              <w:ind w:left="0" w:right="0" w:hanging="0"/>
              <w:jc w:val="both"/>
              <w:rPr>
                <w:rFonts w:ascii="Times New Roman" w:hAnsi="Times New Roman"/>
                <w:i/>
                <w:i/>
                <w:iCs/>
                <w:sz w:val="24"/>
                <w:szCs w:val="24"/>
              </w:rPr>
            </w:pPr>
            <w:r>
              <w:rPr>
                <w:rFonts w:ascii="Times New Roman" w:hAnsi="Times New Roman"/>
                <w:b w:val="false"/>
                <w:bCs w:val="false"/>
                <w:i/>
                <w:iCs/>
                <w:sz w:val="24"/>
                <w:szCs w:val="24"/>
              </w:rPr>
              <w:t xml:space="preserve">В июне </w:t>
            </w:r>
            <w:r>
              <w:rPr>
                <w:rFonts w:ascii="Times New Roman" w:hAnsi="Times New Roman"/>
                <w:b w:val="false"/>
                <w:bCs w:val="false"/>
                <w:i/>
                <w:iCs/>
                <w:sz w:val="24"/>
                <w:szCs w:val="24"/>
                <w:lang w:val="ru-RU"/>
              </w:rPr>
              <w:t xml:space="preserve">2020 г размещена информация об обязательной </w:t>
            </w:r>
            <w:r>
              <w:rPr>
                <w:rFonts w:ascii="Times New Roman" w:hAnsi="Times New Roman"/>
                <w:b w:val="false"/>
                <w:bCs w:val="false"/>
                <w:i/>
                <w:iCs/>
                <w:sz w:val="24"/>
                <w:szCs w:val="24"/>
              </w:rPr>
              <w:t xml:space="preserve">маркировке с </w:t>
            </w:r>
            <w:r>
              <w:rPr>
                <w:rFonts w:ascii="Times New Roman" w:hAnsi="Times New Roman"/>
                <w:b w:val="false"/>
                <w:bCs w:val="false"/>
                <w:i/>
                <w:iCs/>
                <w:sz w:val="24"/>
                <w:szCs w:val="24"/>
                <w:lang w:val="ru-RU"/>
              </w:rPr>
              <w:t>01 июля 2020 г</w:t>
            </w:r>
            <w:r>
              <w:rPr>
                <w:rFonts w:ascii="Times New Roman" w:hAnsi="Times New Roman"/>
                <w:b w:val="false"/>
                <w:bCs w:val="false"/>
                <w:i/>
                <w:iCs/>
                <w:sz w:val="24"/>
                <w:szCs w:val="24"/>
              </w:rPr>
              <w:t xml:space="preserve"> для табачной продукции, обуви и лекарственных препаратов с ссылками на </w:t>
            </w:r>
            <w:r>
              <w:rPr>
                <w:rFonts w:ascii="Times New Roman" w:hAnsi="Times New Roman"/>
                <w:i/>
                <w:iCs/>
                <w:sz w:val="24"/>
                <w:szCs w:val="24"/>
              </w:rPr>
              <w:t>официальные документы, а также записи обучающих вебинаров.</w:t>
            </w:r>
          </w:p>
          <w:p>
            <w:pPr>
              <w:pStyle w:val="Normal"/>
              <w:widowControl w:val="false"/>
              <w:spacing w:lineRule="auto" w:line="240" w:before="0" w:after="0"/>
              <w:ind w:left="0" w:right="0" w:hanging="0"/>
              <w:jc w:val="both"/>
              <w:rPr/>
            </w:pPr>
            <w:r>
              <w:rPr>
                <w:rFonts w:ascii="Times New Roman" w:hAnsi="Times New Roman"/>
                <w:i/>
                <w:iCs/>
                <w:color w:val="auto"/>
                <w:sz w:val="24"/>
                <w:szCs w:val="24"/>
                <w:u w:val="none"/>
                <w:lang w:val="ru-RU"/>
              </w:rPr>
              <w:t>05.08.2020 г размещена информация об отмене</w:t>
            </w:r>
            <w:hyperlink r:id="rId9">
              <w:r>
                <w:rPr>
                  <w:rStyle w:val="Style13"/>
                  <w:rFonts w:ascii="Times New Roman" w:hAnsi="Times New Roman"/>
                  <w:i/>
                  <w:iCs/>
                  <w:color w:val="auto"/>
                  <w:sz w:val="24"/>
                  <w:szCs w:val="24"/>
                  <w:u w:val="none"/>
                </w:rPr>
                <w:t xml:space="preserve"> Оборота немаркированных товаров легкой промышленности с 1 января 2021 года</w:t>
              </w:r>
            </w:hyperlink>
          </w:p>
          <w:p>
            <w:pPr>
              <w:pStyle w:val="Normal"/>
              <w:widowControl w:val="false"/>
              <w:spacing w:lineRule="auto" w:line="240" w:before="0" w:after="0"/>
              <w:ind w:left="0" w:right="0" w:hanging="0"/>
              <w:jc w:val="both"/>
              <w:rPr>
                <w:rFonts w:ascii="Times New Roman" w:hAnsi="Times New Roman"/>
                <w:i/>
                <w:i/>
                <w:iCs/>
                <w:sz w:val="24"/>
                <w:szCs w:val="24"/>
              </w:rPr>
            </w:pPr>
            <w:r>
              <w:rPr>
                <w:rFonts w:ascii="Times New Roman" w:hAnsi="Times New Roman"/>
                <w:i/>
                <w:iCs/>
                <w:color w:val="auto"/>
                <w:sz w:val="24"/>
                <w:szCs w:val="24"/>
                <w:u w:val="none"/>
              </w:rPr>
              <w:t xml:space="preserve">16.11.2020 г. размещена информация о проведении Открытого вебинара по вопросам исполнения налоговых уведомлений за налоговый период 2019 года., проводимого </w:t>
            </w:r>
            <w:r>
              <w:rPr>
                <w:rFonts w:ascii="Times New Roman" w:hAnsi="Times New Roman"/>
                <w:b w:val="false"/>
                <w:bCs w:val="false"/>
                <w:i/>
                <w:iCs/>
                <w:sz w:val="24"/>
                <w:szCs w:val="24"/>
              </w:rPr>
              <w:t xml:space="preserve">19 ноября 2020 года </w:t>
            </w:r>
            <w:r>
              <w:rPr>
                <w:rFonts w:ascii="Times New Roman" w:hAnsi="Times New Roman"/>
                <w:i/>
                <w:iCs/>
                <w:sz w:val="24"/>
                <w:szCs w:val="24"/>
              </w:rPr>
              <w:t>Управлением Федеральной налоговой службы по Ставропольскому краю.</w:t>
            </w:r>
          </w:p>
          <w:p>
            <w:pPr>
              <w:pStyle w:val="Normal"/>
              <w:widowControl w:val="false"/>
              <w:spacing w:lineRule="auto" w:line="240" w:before="0" w:after="0"/>
              <w:ind w:left="0" w:right="0" w:hanging="0"/>
              <w:jc w:val="both"/>
              <w:rPr>
                <w:rFonts w:ascii="Times New Roman" w:hAnsi="Times New Roman"/>
                <w:i/>
                <w:i/>
                <w:iCs/>
                <w:sz w:val="24"/>
                <w:szCs w:val="24"/>
              </w:rPr>
            </w:pPr>
            <w:r>
              <w:rPr>
                <w:rFonts w:ascii="Times New Roman" w:hAnsi="Times New Roman"/>
                <w:i/>
                <w:iCs/>
                <w:sz w:val="24"/>
                <w:szCs w:val="24"/>
                <w:lang w:val="ru-RU"/>
              </w:rPr>
              <w:t>09.12.2020 размещена информация об о</w:t>
            </w:r>
            <w:r>
              <w:rPr>
                <w:rFonts w:ascii="Times New Roman" w:hAnsi="Times New Roman"/>
                <w:i/>
                <w:iCs/>
                <w:sz w:val="24"/>
                <w:szCs w:val="24"/>
              </w:rPr>
              <w:t>тмене ЕНВД и об Альтернативных системах налогообложения;</w:t>
            </w:r>
          </w:p>
          <w:p>
            <w:pPr>
              <w:pStyle w:val="Normal"/>
              <w:widowControl w:val="false"/>
              <w:shd w:val="clear" w:color="auto" w:fill="FFFFFF"/>
              <w:spacing w:lineRule="auto" w:line="240" w:before="0" w:after="0"/>
              <w:ind w:left="0" w:right="0" w:hanging="0"/>
              <w:jc w:val="both"/>
              <w:rPr>
                <w:rFonts w:ascii="Times New Roman" w:hAnsi="Times New Roman" w:eastAsia="Times New Roman" w:cs="Times New Roman"/>
                <w:i/>
                <w:i/>
                <w:iCs/>
                <w:sz w:val="24"/>
                <w:szCs w:val="24"/>
                <w:highlight w:val="white"/>
              </w:rPr>
            </w:pPr>
            <w:r>
              <w:rPr>
                <w:rFonts w:eastAsia="Times New Roman" w:cs="Times New Roman" w:ascii="Times New Roman" w:hAnsi="Times New Roman"/>
                <w:i/>
                <w:iCs/>
                <w:sz w:val="24"/>
                <w:szCs w:val="24"/>
                <w:highlight w:val="white"/>
              </w:rPr>
              <w:t>21.12.2020 на официальном сайте размещен План дистанционных обучающих мероприятий для участников оборота товаров, подлежащих обязательной маркировке средствами идентификации. - товарная группа «Товары Легкой Промышленности».</w:t>
            </w:r>
          </w:p>
        </w:tc>
        <w:tc>
          <w:tcPr>
            <w:tcW w:w="2703" w:type="dxa"/>
            <w:tcBorders>
              <w:top w:val="nil"/>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080808"/>
                <w:sz w:val="28"/>
                <w:szCs w:val="28"/>
              </w:rPr>
            </w:pPr>
            <w:r>
              <w:rPr>
                <w:rFonts w:eastAsia="Times New Roman" w:cs="Times New Roman" w:ascii="Times New Roman" w:hAnsi="Times New Roman"/>
                <w:color w:val="080808"/>
                <w:sz w:val="24"/>
                <w:szCs w:val="24"/>
              </w:rPr>
              <w:t>х</w:t>
            </w:r>
          </w:p>
        </w:tc>
      </w:tr>
      <w:tr>
        <w:trPr/>
        <w:tc>
          <w:tcPr>
            <w:tcW w:w="14271" w:type="dxa"/>
            <w:gridSpan w:val="5"/>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b/>
                <w:bCs/>
                <w:color w:val="080808"/>
                <w:sz w:val="24"/>
                <w:szCs w:val="24"/>
              </w:rPr>
              <w:t>Цель 3.Повышение конкурентоспособности производимой продукции, создание комфортных условий для граждан и субъектов предпринимательской деятельности на потребительском рынке</w:t>
            </w:r>
          </w:p>
        </w:tc>
      </w:tr>
      <w:tr>
        <w:trPr/>
        <w:tc>
          <w:tcPr>
            <w:tcW w:w="14271" w:type="dxa"/>
            <w:gridSpan w:val="5"/>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b/>
                <w:bCs/>
                <w:color w:val="080808"/>
                <w:sz w:val="24"/>
                <w:szCs w:val="24"/>
              </w:rPr>
              <w:t>Подпрограмма «Развитие пищевой и перерабатывающей промышленности и потребительского рынка»</w:t>
            </w:r>
          </w:p>
        </w:tc>
      </w:tr>
      <w:tr>
        <w:trPr/>
        <w:tc>
          <w:tcPr>
            <w:tcW w:w="14271" w:type="dxa"/>
            <w:gridSpan w:val="5"/>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b/>
                <w:bCs/>
                <w:color w:val="080808"/>
                <w:sz w:val="24"/>
                <w:szCs w:val="24"/>
              </w:rPr>
              <w:t>Задача «Создание условий для осуществления деятельности субъектов пищевой и перерабатывающей промышленности на территории округа и развития потребительского рынка»</w:t>
            </w:r>
          </w:p>
        </w:tc>
      </w:tr>
      <w:tr>
        <w:trPr/>
        <w:tc>
          <w:tcPr>
            <w:tcW w:w="726" w:type="dxa"/>
            <w:tcBorders/>
            <w:shd w:color="auto" w:fill="auto" w:val="clear"/>
          </w:tcPr>
          <w:p>
            <w:pPr>
              <w:pStyle w:val="Normal"/>
              <w:shd w:val="clear" w:color="auto" w:fill="FFFFFF"/>
              <w:spacing w:lineRule="auto" w:line="240" w:before="0" w:after="0"/>
              <w:ind w:left="0" w:right="0" w:hanging="0"/>
              <w:jc w:val="center"/>
              <w:rPr>
                <w:color w:val="080808"/>
              </w:rPr>
            </w:pPr>
            <w:r>
              <w:rPr>
                <w:rFonts w:eastAsia="Times New Roman" w:cs="Times New Roman" w:ascii="Times New Roman" w:hAnsi="Times New Roman"/>
                <w:color w:val="080808"/>
                <w:sz w:val="24"/>
                <w:szCs w:val="24"/>
              </w:rPr>
              <w:t>9.</w:t>
            </w:r>
          </w:p>
        </w:tc>
        <w:tc>
          <w:tcPr>
            <w:tcW w:w="2720"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rPr>
              <w:t>Проведение ярмарок на территории округа с участием Ставропольских товаропроизводителей</w:t>
            </w:r>
          </w:p>
        </w:tc>
        <w:tc>
          <w:tcPr>
            <w:tcW w:w="2035"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rPr>
              <w:t>х</w:t>
            </w:r>
          </w:p>
        </w:tc>
        <w:tc>
          <w:tcPr>
            <w:tcW w:w="6087" w:type="dxa"/>
            <w:tcBorders/>
            <w:shd w:color="auto" w:fill="auto" w:val="clear"/>
          </w:tcPr>
          <w:p>
            <w:pPr>
              <w:pStyle w:val="Normal"/>
              <w:shd w:val="clear" w:color="auto" w:fill="FFFFFF"/>
              <w:spacing w:lineRule="auto" w:line="240" w:before="0" w:after="0"/>
              <w:ind w:left="0" w:right="0" w:hanging="0"/>
              <w:jc w:val="both"/>
              <w:rPr>
                <w:rFonts w:ascii="Times New Roman" w:hAnsi="Times New Roman"/>
                <w:sz w:val="24"/>
                <w:szCs w:val="24"/>
              </w:rPr>
            </w:pPr>
            <w:r>
              <w:rPr>
                <w:rFonts w:eastAsia="Cambria" w:cs="Times New Roman" w:ascii="Times New Roman" w:hAnsi="Times New Roman"/>
                <w:color w:val="030303"/>
                <w:sz w:val="24"/>
                <w:szCs w:val="24"/>
              </w:rPr>
              <w:t xml:space="preserve">На территории сельских населенных пунктов Петровского городского округа Ставропольского края еженедельно проходили ярмарки с участием ставропольских производителей. Было организовано участие в ярмарках сельскохозяйственных организаций, перерабатывающих предприятий, индивидуальных предпринимателей, не только нашего округа, но и Ставрополя, Михайловска, Краснодарского края. Товаропроизводители округа принимали активное участие в выставках российского и межрегионального уровня. </w:t>
            </w:r>
          </w:p>
        </w:tc>
        <w:tc>
          <w:tcPr>
            <w:tcW w:w="2703"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b/>
                <w:bCs/>
                <w:color w:val="050505"/>
                <w:sz w:val="24"/>
                <w:szCs w:val="24"/>
              </w:rPr>
              <w:t>Мероприятие выполнено.</w:t>
            </w:r>
          </w:p>
          <w:p>
            <w:pPr>
              <w:pStyle w:val="Normal"/>
              <w:shd w:val="clear" w:color="auto" w:fill="FFFFFF"/>
              <w:spacing w:lineRule="auto" w:line="240" w:before="0" w:after="0"/>
              <w:ind w:left="0" w:right="0" w:hanging="0"/>
              <w:jc w:val="both"/>
              <w:rPr>
                <w:rFonts w:ascii="Times New Roman" w:hAnsi="Times New Roman"/>
                <w:color w:val="050505"/>
                <w:sz w:val="24"/>
                <w:szCs w:val="24"/>
              </w:rPr>
            </w:pPr>
            <w:r>
              <w:rPr>
                <w:rFonts w:eastAsia="Times New Roman" w:cs="Times New Roman" w:ascii="Times New Roman" w:hAnsi="Times New Roman"/>
                <w:color w:val="050505"/>
                <w:sz w:val="24"/>
                <w:szCs w:val="24"/>
              </w:rPr>
              <w:t xml:space="preserve">- количество ярмарочных дней, проведенных на территории округа - </w:t>
            </w:r>
            <w:r>
              <w:rPr>
                <w:rFonts w:eastAsia="Times New Roman" w:cs="Times New Roman" w:ascii="Times New Roman" w:hAnsi="Times New Roman"/>
                <w:color w:val="050505"/>
                <w:sz w:val="24"/>
                <w:szCs w:val="24"/>
                <w:lang w:val="ru-RU"/>
              </w:rPr>
              <w:t>890</w:t>
            </w:r>
            <w:r>
              <w:rPr>
                <w:rFonts w:eastAsia="Times New Roman" w:cs="Times New Roman" w:ascii="Times New Roman" w:hAnsi="Times New Roman"/>
                <w:color w:val="050505"/>
                <w:sz w:val="24"/>
                <w:szCs w:val="24"/>
              </w:rPr>
              <w:t xml:space="preserve"> ед.;</w:t>
            </w:r>
          </w:p>
          <w:p>
            <w:pPr>
              <w:pStyle w:val="Normal"/>
              <w:shd w:val="clear" w:color="auto" w:fill="FFFFFF"/>
              <w:spacing w:lineRule="auto" w:line="240" w:before="0" w:after="0"/>
              <w:ind w:left="0" w:right="0" w:hanging="0"/>
              <w:jc w:val="both"/>
              <w:rPr>
                <w:rFonts w:ascii="Times New Roman" w:hAnsi="Times New Roman"/>
                <w:color w:val="050505"/>
                <w:sz w:val="24"/>
                <w:szCs w:val="24"/>
              </w:rPr>
            </w:pPr>
            <w:r>
              <w:rPr>
                <w:rFonts w:eastAsia="Times New Roman" w:cs="Times New Roman" w:ascii="Times New Roman" w:hAnsi="Times New Roman"/>
                <w:color w:val="050505"/>
                <w:sz w:val="24"/>
                <w:szCs w:val="24"/>
              </w:rPr>
              <w:t xml:space="preserve">- объем отгруженных товаров собственного производства, выполненных работ и услуг собственными силами по виду экономической деятельности «Производство пищевых продуктов» - </w:t>
            </w:r>
            <w:r>
              <w:rPr>
                <w:rFonts w:eastAsia="Times New Roman" w:cs="Times New Roman" w:ascii="Times New Roman" w:hAnsi="Times New Roman"/>
                <w:color w:val="050505"/>
                <w:sz w:val="24"/>
                <w:szCs w:val="24"/>
                <w:lang w:val="ru-RU"/>
              </w:rPr>
              <w:t>2116,43</w:t>
            </w:r>
            <w:r>
              <w:rPr>
                <w:rFonts w:eastAsia="Times New Roman" w:cs="Times New Roman" w:ascii="Times New Roman" w:hAnsi="Times New Roman"/>
                <w:color w:val="050505"/>
                <w:sz w:val="24"/>
                <w:szCs w:val="24"/>
              </w:rPr>
              <w:t xml:space="preserve"> млн. рублей;</w:t>
            </w:r>
          </w:p>
          <w:p>
            <w:pPr>
              <w:pStyle w:val="Normal"/>
              <w:shd w:val="clear" w:color="auto" w:fill="FFFFFF"/>
              <w:spacing w:lineRule="auto" w:line="240" w:before="0" w:after="0"/>
              <w:ind w:left="0" w:right="0" w:hanging="0"/>
              <w:jc w:val="both"/>
              <w:rPr>
                <w:rFonts w:ascii="Times New Roman" w:hAnsi="Times New Roman"/>
                <w:color w:val="050505"/>
                <w:sz w:val="24"/>
                <w:szCs w:val="24"/>
              </w:rPr>
            </w:pPr>
            <w:r>
              <w:rPr>
                <w:rFonts w:eastAsia="Times New Roman" w:cs="Times New Roman" w:ascii="Times New Roman" w:hAnsi="Times New Roman"/>
                <w:color w:val="050505"/>
                <w:sz w:val="24"/>
                <w:szCs w:val="24"/>
              </w:rPr>
              <w:t xml:space="preserve">- объем розничного товарооборота по полному кругу хозяйствующих субъектов - </w:t>
            </w:r>
            <w:r>
              <w:rPr>
                <w:rFonts w:eastAsia="Times New Roman" w:cs="Times New Roman" w:ascii="Times New Roman" w:hAnsi="Times New Roman"/>
                <w:color w:val="050505"/>
                <w:sz w:val="24"/>
                <w:szCs w:val="24"/>
                <w:lang w:val="ru-RU"/>
              </w:rPr>
              <w:t>92,65</w:t>
            </w:r>
            <w:r>
              <w:rPr>
                <w:rFonts w:eastAsia="Times New Roman" w:cs="Times New Roman" w:ascii="Times New Roman" w:hAnsi="Times New Roman"/>
                <w:color w:val="050505"/>
                <w:sz w:val="24"/>
                <w:szCs w:val="24"/>
              </w:rPr>
              <w:t xml:space="preserve"> %</w:t>
            </w:r>
          </w:p>
        </w:tc>
      </w:tr>
      <w:tr>
        <w:trPr/>
        <w:tc>
          <w:tcPr>
            <w:tcW w:w="726" w:type="dxa"/>
            <w:tcBorders/>
            <w:shd w:color="auto" w:fill="auto" w:val="clear"/>
          </w:tcPr>
          <w:p>
            <w:pPr>
              <w:pStyle w:val="Normal"/>
              <w:spacing w:lineRule="auto" w:line="240" w:before="0" w:after="0"/>
              <w:ind w:left="0" w:right="0" w:hanging="0"/>
              <w:jc w:val="center"/>
              <w:rPr>
                <w:sz w:val="28"/>
                <w:szCs w:val="28"/>
              </w:rPr>
            </w:pPr>
            <w:r>
              <w:rPr>
                <w:rFonts w:cs="Times New Roman" w:ascii="Times New Roman" w:hAnsi="Times New Roman"/>
                <w:i/>
                <w:iCs/>
                <w:sz w:val="24"/>
                <w:szCs w:val="24"/>
              </w:rPr>
              <w:t>9.1</w:t>
            </w:r>
          </w:p>
        </w:tc>
        <w:tc>
          <w:tcPr>
            <w:tcW w:w="2720" w:type="dxa"/>
            <w:tcBorders/>
            <w:shd w:color="auto" w:fill="auto" w:val="clear"/>
          </w:tcPr>
          <w:p>
            <w:pPr>
              <w:pStyle w:val="Normal"/>
              <w:spacing w:lineRule="auto" w:line="240" w:before="0" w:after="0"/>
              <w:ind w:left="0" w:right="0" w:hanging="0"/>
              <w:jc w:val="both"/>
              <w:rPr>
                <w:sz w:val="28"/>
                <w:szCs w:val="28"/>
              </w:rPr>
            </w:pPr>
            <w:r>
              <w:rPr>
                <w:rFonts w:eastAsia="Cambria" w:cs="Times New Roman" w:ascii="Times New Roman" w:hAnsi="Times New Roman"/>
                <w:i/>
                <w:iCs/>
                <w:sz w:val="24"/>
                <w:szCs w:val="24"/>
              </w:rPr>
              <w:t>Контрольное событие 19.</w:t>
            </w:r>
          </w:p>
          <w:p>
            <w:pPr>
              <w:pStyle w:val="Normal"/>
              <w:spacing w:lineRule="auto" w:line="240" w:before="0" w:after="0"/>
              <w:ind w:left="0" w:right="0" w:hanging="0"/>
              <w:jc w:val="both"/>
              <w:rPr>
                <w:sz w:val="28"/>
                <w:szCs w:val="28"/>
              </w:rPr>
            </w:pPr>
            <w:r>
              <w:rPr>
                <w:rFonts w:cs="Times New Roman" w:ascii="Times New Roman" w:hAnsi="Times New Roman"/>
                <w:i/>
                <w:iCs/>
                <w:sz w:val="24"/>
                <w:szCs w:val="24"/>
              </w:rPr>
              <w:t>График проведения ярмарочных мероприятий на 2021  год утвержден</w:t>
            </w:r>
          </w:p>
        </w:tc>
        <w:tc>
          <w:tcPr>
            <w:tcW w:w="2035" w:type="dxa"/>
            <w:tcBorders/>
            <w:shd w:color="auto" w:fill="auto" w:val="clear"/>
          </w:tcPr>
          <w:p>
            <w:pPr>
              <w:pStyle w:val="Normal"/>
              <w:widowControl w:val="false"/>
              <w:shd w:val="clear" w:color="auto" w:fill="FFFFFF"/>
              <w:spacing w:lineRule="auto" w:line="240" w:before="0" w:after="0"/>
              <w:ind w:left="0" w:right="0" w:hanging="0"/>
              <w:jc w:val="center"/>
              <w:rPr>
                <w:rFonts w:ascii="Times New Roman" w:hAnsi="Times New Roman"/>
                <w:sz w:val="24"/>
                <w:szCs w:val="24"/>
              </w:rPr>
            </w:pPr>
            <w:r>
              <w:rPr>
                <w:rFonts w:eastAsia="Times New Roman" w:cs="Times New Roman" w:ascii="Times New Roman" w:hAnsi="Times New Roman"/>
                <w:i/>
                <w:iCs/>
                <w:color w:val="080808"/>
                <w:sz w:val="24"/>
                <w:szCs w:val="24"/>
              </w:rPr>
              <w:t xml:space="preserve">До 31.12.2020 / </w:t>
            </w:r>
            <w:r>
              <w:rPr>
                <w:rFonts w:eastAsia="Times New Roman" w:cs="Times New Roman" w:ascii="Times New Roman" w:hAnsi="Times New Roman"/>
                <w:i/>
                <w:iCs/>
                <w:color w:val="080808"/>
                <w:sz w:val="24"/>
                <w:szCs w:val="24"/>
                <w:lang w:val="ru-RU"/>
              </w:rPr>
              <w:t>15.10.2020</w:t>
            </w:r>
          </w:p>
          <w:p>
            <w:pPr>
              <w:pStyle w:val="Normal"/>
              <w:shd w:val="clear" w:color="auto" w:fill="FFFFFF"/>
              <w:spacing w:lineRule="auto" w:line="240" w:before="0" w:after="0"/>
              <w:ind w:left="0" w:right="0" w:hanging="0"/>
              <w:jc w:val="center"/>
              <w:rPr>
                <w:rFonts w:ascii="Times New Roman" w:hAnsi="Times New Roman" w:eastAsia="Times New Roman" w:cs="Times New Roman"/>
                <w:color w:val="080808"/>
                <w:sz w:val="24"/>
                <w:szCs w:val="24"/>
              </w:rPr>
            </w:pPr>
            <w:r>
              <w:rPr>
                <w:rFonts w:eastAsia="Times New Roman" w:cs="Times New Roman" w:ascii="Times New Roman" w:hAnsi="Times New Roman"/>
                <w:color w:val="080808"/>
                <w:sz w:val="24"/>
                <w:szCs w:val="24"/>
              </w:rPr>
            </w:r>
          </w:p>
        </w:tc>
        <w:tc>
          <w:tcPr>
            <w:tcW w:w="6087" w:type="dxa"/>
            <w:tcBorders/>
            <w:shd w:color="auto" w:fill="auto" w:val="clear"/>
          </w:tcPr>
          <w:p>
            <w:pPr>
              <w:pStyle w:val="Normal"/>
              <w:widowControl w:val="false"/>
              <w:shd w:val="clear" w:color="auto" w:fill="FFFFFF"/>
              <w:spacing w:lineRule="auto" w:line="240" w:before="0" w:after="0"/>
              <w:ind w:left="0" w:right="0" w:hanging="0"/>
              <w:jc w:val="both"/>
              <w:rPr>
                <w:rFonts w:ascii="Times New Roman" w:hAnsi="Times New Roman"/>
                <w:b/>
                <w:b/>
                <w:bCs/>
                <w:color w:val="050505"/>
                <w:sz w:val="24"/>
                <w:szCs w:val="24"/>
              </w:rPr>
            </w:pPr>
            <w:r>
              <w:rPr>
                <w:rFonts w:eastAsia="Cambria" w:cs="Times New Roman" w:ascii="Times New Roman" w:hAnsi="Times New Roman"/>
                <w:b/>
                <w:bCs/>
                <w:i/>
                <w:iCs/>
                <w:color w:val="050505"/>
                <w:sz w:val="24"/>
                <w:szCs w:val="24"/>
              </w:rPr>
              <w:t xml:space="preserve">Контрольное событие выполнено. </w:t>
            </w:r>
          </w:p>
          <w:p>
            <w:pPr>
              <w:pStyle w:val="Normal"/>
              <w:widowControl w:val="false"/>
              <w:shd w:val="clear" w:color="auto" w:fill="FFFFFF"/>
              <w:spacing w:lineRule="auto" w:line="240" w:before="0" w:after="0"/>
              <w:ind w:left="0" w:right="0" w:hanging="0"/>
              <w:jc w:val="both"/>
              <w:rPr>
                <w:rFonts w:ascii="Times New Roman" w:hAnsi="Times New Roman"/>
                <w:color w:val="050505"/>
                <w:sz w:val="24"/>
                <w:szCs w:val="24"/>
              </w:rPr>
            </w:pPr>
            <w:r>
              <w:rPr>
                <w:rFonts w:eastAsia="Cambria" w:cs="Times New Roman" w:ascii="Times New Roman" w:hAnsi="Times New Roman"/>
                <w:i/>
                <w:iCs/>
                <w:color w:val="050505"/>
                <w:sz w:val="24"/>
                <w:szCs w:val="24"/>
              </w:rPr>
              <w:t xml:space="preserve">График проведения ярмарочных мероприятий на территории Петровского городского округа Ставропольского края на 2021 год, утвержден распоряжением администрации Петровского городского округа Ставропольского края от </w:t>
            </w:r>
            <w:r>
              <w:rPr>
                <w:rFonts w:eastAsia="Times New Roman" w:cs="Times New Roman" w:ascii="Times New Roman" w:hAnsi="Times New Roman"/>
                <w:i/>
                <w:iCs/>
                <w:color w:val="050505"/>
                <w:sz w:val="24"/>
                <w:szCs w:val="24"/>
                <w:shd w:fill="FFFFFF" w:val="clear"/>
              </w:rPr>
              <w:t>15 октября 2020 г. № 635-р</w:t>
            </w:r>
            <w:r>
              <w:rPr>
                <w:rFonts w:eastAsia="Cambria" w:cs="Times New Roman" w:ascii="Times New Roman" w:hAnsi="Times New Roman"/>
                <w:i/>
                <w:iCs/>
                <w:color w:val="050505"/>
                <w:sz w:val="24"/>
                <w:szCs w:val="24"/>
              </w:rPr>
              <w:t>, размещен на официальном сайте администрации Петровского городского округа Ставропольского края в информационно-телекоммуникационной сети «Интернет».</w:t>
            </w:r>
          </w:p>
        </w:tc>
        <w:tc>
          <w:tcPr>
            <w:tcW w:w="270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C9211E"/>
                <w:sz w:val="24"/>
                <w:szCs w:val="24"/>
              </w:rPr>
              <w:t>х</w:t>
            </w:r>
          </w:p>
        </w:tc>
      </w:tr>
      <w:tr>
        <w:trPr>
          <w:trHeight w:val="1410" w:hRule="atLeast"/>
        </w:trPr>
        <w:tc>
          <w:tcPr>
            <w:tcW w:w="726" w:type="dxa"/>
            <w:tcBorders/>
            <w:shd w:color="auto" w:fill="auto" w:val="clear"/>
          </w:tcPr>
          <w:p>
            <w:pPr>
              <w:pStyle w:val="Normal"/>
              <w:spacing w:lineRule="auto" w:line="240" w:before="0" w:after="0"/>
              <w:ind w:left="0" w:right="0" w:hanging="0"/>
              <w:jc w:val="center"/>
              <w:rPr>
                <w:sz w:val="28"/>
                <w:szCs w:val="28"/>
              </w:rPr>
            </w:pPr>
            <w:r>
              <w:rPr>
                <w:rFonts w:cs="Times New Roman" w:ascii="Times New Roman" w:hAnsi="Times New Roman"/>
                <w:i/>
                <w:iCs/>
                <w:sz w:val="24"/>
                <w:szCs w:val="24"/>
              </w:rPr>
              <w:t>9.2</w:t>
            </w:r>
          </w:p>
        </w:tc>
        <w:tc>
          <w:tcPr>
            <w:tcW w:w="2720" w:type="dxa"/>
            <w:tcBorders/>
            <w:shd w:color="auto" w:fill="auto" w:val="clear"/>
          </w:tcPr>
          <w:p>
            <w:pPr>
              <w:pStyle w:val="Normal"/>
              <w:spacing w:lineRule="auto" w:line="240" w:before="0" w:after="0"/>
              <w:ind w:left="0" w:right="0" w:hanging="0"/>
              <w:jc w:val="both"/>
              <w:rPr>
                <w:sz w:val="28"/>
                <w:szCs w:val="28"/>
              </w:rPr>
            </w:pPr>
            <w:r>
              <w:rPr>
                <w:rFonts w:eastAsia="Cambria" w:cs="Times New Roman" w:ascii="Times New Roman" w:hAnsi="Times New Roman"/>
                <w:i/>
                <w:iCs/>
                <w:sz w:val="24"/>
                <w:szCs w:val="24"/>
              </w:rPr>
              <w:t>Контрольное событие 20.</w:t>
            </w:r>
          </w:p>
          <w:p>
            <w:pPr>
              <w:pStyle w:val="Normal"/>
              <w:spacing w:lineRule="auto" w:line="240" w:before="0" w:after="0"/>
              <w:ind w:left="0" w:right="0" w:hanging="0"/>
              <w:jc w:val="both"/>
              <w:rPr>
                <w:sz w:val="28"/>
                <w:szCs w:val="28"/>
              </w:rPr>
            </w:pPr>
            <w:r>
              <w:rPr>
                <w:rFonts w:eastAsia="Cambria" w:cs="Times New Roman" w:ascii="Times New Roman" w:hAnsi="Times New Roman"/>
                <w:i/>
                <w:iCs/>
                <w:sz w:val="24"/>
                <w:szCs w:val="24"/>
              </w:rPr>
              <w:t>Весенние выставки-ярмарки потребительских товаров под девизом «Покупай ставропольское!» проведены</w:t>
            </w:r>
          </w:p>
        </w:tc>
        <w:tc>
          <w:tcPr>
            <w:tcW w:w="2035" w:type="dxa"/>
            <w:tcBorders/>
            <w:shd w:color="auto" w:fill="auto" w:val="clear"/>
          </w:tcPr>
          <w:p>
            <w:pPr>
              <w:pStyle w:val="Normal"/>
              <w:widowControl w:val="false"/>
              <w:spacing w:lineRule="auto" w:line="240" w:before="0" w:after="0"/>
              <w:ind w:left="0" w:right="0" w:hanging="0"/>
              <w:jc w:val="center"/>
              <w:rPr>
                <w:rFonts w:ascii="Times New Roman" w:hAnsi="Times New Roman"/>
                <w:sz w:val="24"/>
                <w:szCs w:val="24"/>
              </w:rPr>
            </w:pPr>
            <w:r>
              <w:rPr>
                <w:rFonts w:cs="Times New Roman" w:ascii="Times New Roman" w:hAnsi="Times New Roman"/>
                <w:i/>
                <w:iCs/>
                <w:sz w:val="24"/>
                <w:szCs w:val="24"/>
              </w:rPr>
              <w:t xml:space="preserve">До 30.04.2020 / </w:t>
            </w:r>
            <w:r>
              <w:rPr>
                <w:rFonts w:cs="Times New Roman" w:ascii="Times New Roman" w:hAnsi="Times New Roman"/>
                <w:i/>
                <w:iCs/>
                <w:sz w:val="24"/>
                <w:szCs w:val="24"/>
                <w:lang w:val="ru-RU"/>
              </w:rPr>
              <w:t>11.04.2020</w:t>
            </w:r>
          </w:p>
          <w:p>
            <w:pPr>
              <w:pStyle w:val="Normal"/>
              <w:widowControl w:val="false"/>
              <w:shd w:val="clear" w:color="auto" w:fill="FFFFFF"/>
              <w:spacing w:lineRule="auto" w:line="240" w:before="0" w:after="0"/>
              <w:ind w:left="0" w:right="0" w:hanging="0"/>
              <w:jc w:val="center"/>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r>
          </w:p>
        </w:tc>
        <w:tc>
          <w:tcPr>
            <w:tcW w:w="6087" w:type="dxa"/>
            <w:tcBorders/>
            <w:shd w:color="auto" w:fill="auto" w:val="clear"/>
          </w:tcPr>
          <w:p>
            <w:pPr>
              <w:pStyle w:val="Normal"/>
              <w:shd w:val="clear" w:color="auto" w:fill="FFFFFF"/>
              <w:spacing w:lineRule="auto" w:line="240" w:before="0" w:after="0"/>
              <w:ind w:left="0" w:right="0" w:hanging="0"/>
              <w:jc w:val="both"/>
              <w:rPr>
                <w:rFonts w:ascii="Times New Roman" w:hAnsi="Times New Roman"/>
                <w:color w:val="050505"/>
                <w:sz w:val="24"/>
                <w:szCs w:val="24"/>
              </w:rPr>
            </w:pPr>
            <w:r>
              <w:rPr>
                <w:rFonts w:eastAsia="Times New Roman" w:cs="Times New Roman" w:ascii="Times New Roman" w:hAnsi="Times New Roman"/>
                <w:b/>
                <w:bCs/>
                <w:i/>
                <w:iCs/>
                <w:color w:val="050505"/>
                <w:sz w:val="24"/>
                <w:szCs w:val="24"/>
              </w:rPr>
              <w:t>Контрольное событие выполнено.</w:t>
            </w:r>
            <w:r>
              <w:rPr>
                <w:rFonts w:eastAsia="Times New Roman" w:cs="Times New Roman" w:ascii="Times New Roman" w:hAnsi="Times New Roman"/>
                <w:i/>
                <w:iCs/>
                <w:color w:val="050505"/>
                <w:sz w:val="24"/>
                <w:szCs w:val="24"/>
              </w:rPr>
              <w:t xml:space="preserve"> </w:t>
            </w:r>
          </w:p>
          <w:p>
            <w:pPr>
              <w:pStyle w:val="Normal"/>
              <w:widowControl w:val="false"/>
              <w:shd w:val="clear" w:color="auto" w:fill="FFFFFF"/>
              <w:spacing w:lineRule="auto" w:line="240" w:before="0" w:after="0"/>
              <w:ind w:left="0" w:right="0" w:hanging="0"/>
              <w:jc w:val="both"/>
              <w:rPr>
                <w:rFonts w:ascii="Times New Roman" w:hAnsi="Times New Roman"/>
                <w:color w:val="050505"/>
                <w:sz w:val="24"/>
                <w:szCs w:val="24"/>
              </w:rPr>
            </w:pPr>
            <w:r>
              <w:rPr>
                <w:rFonts w:eastAsia="Cambria" w:cs="Times New Roman" w:ascii="Times New Roman" w:hAnsi="Times New Roman"/>
                <w:i/>
                <w:iCs/>
                <w:color w:val="050505"/>
                <w:sz w:val="24"/>
                <w:szCs w:val="24"/>
              </w:rPr>
              <w:t>11 апреля на территории МУП ПГО СК «Центральный рынок» (район лицея №1) г. Светлограда была проведена весенняя выставка-ярмарка сельскохозяйственной продукции и продовольственных товаров под девизом «Покупай ставропольское». В ней приняли участие сельскохозяйственные организации, перерабатывающие предприятия, индивидуальные предприниматели нашего округа. Было организовано 26 торговых мест, реализовано продукции более чем на 250 тысяч рублей. Спросом пользовалось, мясная и рыбная продукция, искусственные и живые цветы, овощи, фрукты и саженцы плодовых деревьев.</w:t>
            </w:r>
          </w:p>
        </w:tc>
        <w:tc>
          <w:tcPr>
            <w:tcW w:w="270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C9211E"/>
                <w:sz w:val="24"/>
                <w:szCs w:val="24"/>
              </w:rPr>
              <w:t>х</w:t>
            </w:r>
          </w:p>
        </w:tc>
      </w:tr>
      <w:tr>
        <w:trPr/>
        <w:tc>
          <w:tcPr>
            <w:tcW w:w="726" w:type="dxa"/>
            <w:tcBorders/>
            <w:shd w:color="auto" w:fill="auto" w:val="clear"/>
          </w:tcPr>
          <w:p>
            <w:pPr>
              <w:pStyle w:val="Normal"/>
              <w:spacing w:lineRule="auto" w:line="240" w:before="0" w:after="0"/>
              <w:ind w:left="0" w:right="0" w:hanging="0"/>
              <w:jc w:val="center"/>
              <w:rPr>
                <w:sz w:val="28"/>
                <w:szCs w:val="28"/>
              </w:rPr>
            </w:pPr>
            <w:r>
              <w:rPr>
                <w:rFonts w:cs="Times New Roman" w:ascii="Times New Roman" w:hAnsi="Times New Roman"/>
                <w:i/>
                <w:iCs/>
                <w:sz w:val="24"/>
                <w:szCs w:val="24"/>
              </w:rPr>
              <w:t>9.3</w:t>
            </w:r>
          </w:p>
        </w:tc>
        <w:tc>
          <w:tcPr>
            <w:tcW w:w="2720" w:type="dxa"/>
            <w:tcBorders/>
            <w:shd w:color="auto" w:fill="auto" w:val="clear"/>
          </w:tcPr>
          <w:p>
            <w:pPr>
              <w:pStyle w:val="Normal"/>
              <w:spacing w:lineRule="auto" w:line="240" w:before="0" w:after="0"/>
              <w:ind w:left="0" w:right="0" w:hanging="0"/>
              <w:jc w:val="both"/>
              <w:rPr>
                <w:sz w:val="28"/>
                <w:szCs w:val="28"/>
              </w:rPr>
            </w:pPr>
            <w:r>
              <w:rPr>
                <w:rFonts w:eastAsia="Cambria" w:cs="Times New Roman" w:ascii="Times New Roman" w:hAnsi="Times New Roman"/>
                <w:i/>
                <w:iCs/>
                <w:sz w:val="24"/>
                <w:szCs w:val="24"/>
              </w:rPr>
              <w:t>Контрольное событие 21.</w:t>
            </w:r>
          </w:p>
          <w:p>
            <w:pPr>
              <w:pStyle w:val="Normal"/>
              <w:spacing w:lineRule="auto" w:line="240" w:before="0" w:after="0"/>
              <w:ind w:left="0" w:right="0" w:hanging="0"/>
              <w:jc w:val="both"/>
              <w:rPr>
                <w:sz w:val="28"/>
                <w:szCs w:val="28"/>
              </w:rPr>
            </w:pPr>
            <w:r>
              <w:rPr>
                <w:rFonts w:eastAsia="Cambria" w:cs="Times New Roman" w:ascii="Times New Roman" w:hAnsi="Times New Roman"/>
                <w:i/>
                <w:iCs/>
                <w:sz w:val="24"/>
                <w:szCs w:val="24"/>
              </w:rPr>
              <w:t xml:space="preserve">Еженедельные ярмарки на территории сельских поселений округа проведены </w:t>
            </w:r>
          </w:p>
        </w:tc>
        <w:tc>
          <w:tcPr>
            <w:tcW w:w="2035" w:type="dxa"/>
            <w:tcBorders/>
            <w:shd w:color="auto" w:fill="auto" w:val="clear"/>
          </w:tcPr>
          <w:p>
            <w:pPr>
              <w:pStyle w:val="Normal"/>
              <w:widowControl w:val="false"/>
              <w:shd w:val="clear" w:color="auto" w:fill="FFFFFF"/>
              <w:spacing w:lineRule="auto" w:line="240" w:before="0" w:after="0"/>
              <w:ind w:left="0" w:right="0" w:hanging="0"/>
              <w:jc w:val="center"/>
              <w:rPr>
                <w:rFonts w:ascii="Times New Roman" w:hAnsi="Times New Roman"/>
                <w:sz w:val="24"/>
                <w:szCs w:val="24"/>
              </w:rPr>
            </w:pPr>
            <w:r>
              <w:rPr>
                <w:rFonts w:eastAsia="Times New Roman" w:cs="Times New Roman" w:ascii="Times New Roman" w:hAnsi="Times New Roman"/>
                <w:i/>
                <w:iCs/>
                <w:color w:val="080808"/>
                <w:sz w:val="24"/>
                <w:szCs w:val="24"/>
              </w:rPr>
              <w:t xml:space="preserve">До 31.12.2020 /   </w:t>
            </w:r>
            <w:r>
              <w:rPr>
                <w:rFonts w:eastAsia="Times New Roman" w:cs="Times New Roman" w:ascii="Times New Roman" w:hAnsi="Times New Roman"/>
                <w:i/>
                <w:iCs/>
                <w:color w:val="080808"/>
                <w:sz w:val="24"/>
                <w:szCs w:val="24"/>
                <w:lang w:val="ru-RU"/>
              </w:rPr>
              <w:t>01.01.2020 - 31.12.2020</w:t>
            </w:r>
          </w:p>
        </w:tc>
        <w:tc>
          <w:tcPr>
            <w:tcW w:w="6087" w:type="dxa"/>
            <w:tcBorders/>
            <w:shd w:color="auto" w:fill="auto" w:val="clear"/>
          </w:tcPr>
          <w:p>
            <w:pPr>
              <w:pStyle w:val="Normal"/>
              <w:widowControl w:val="false"/>
              <w:overflowPunct w:val="true"/>
              <w:spacing w:lineRule="auto" w:line="240" w:before="0" w:after="0"/>
              <w:ind w:left="0" w:right="0" w:hanging="0"/>
              <w:jc w:val="both"/>
              <w:rPr>
                <w:rFonts w:ascii="Times New Roman" w:hAnsi="Times New Roman"/>
                <w:b/>
                <w:b/>
                <w:bCs/>
                <w:sz w:val="24"/>
                <w:szCs w:val="24"/>
              </w:rPr>
            </w:pPr>
            <w:r>
              <w:rPr>
                <w:rFonts w:eastAsia="Cambria" w:cs="Times New Roman" w:ascii="Times New Roman" w:hAnsi="Times New Roman"/>
                <w:b/>
                <w:bCs/>
                <w:color w:val="000000"/>
                <w:sz w:val="24"/>
                <w:szCs w:val="24"/>
              </w:rPr>
              <w:t xml:space="preserve">Контрольное событие выполнено. </w:t>
            </w:r>
          </w:p>
          <w:p>
            <w:pPr>
              <w:pStyle w:val="Normal"/>
              <w:widowControl w:val="false"/>
              <w:shd w:val="clear" w:fill="FFFFFF"/>
              <w:spacing w:lineRule="auto" w:line="240" w:beforeAutospacing="0" w:before="0" w:afterAutospacing="0" w:after="0"/>
              <w:ind w:left="0" w:right="0" w:hanging="0"/>
              <w:jc w:val="both"/>
              <w:rPr>
                <w:rFonts w:ascii="Times New Roman" w:hAnsi="Times New Roman"/>
                <w:b w:val="false"/>
                <w:b w:val="false"/>
                <w:bCs w:val="false"/>
                <w:color w:val="050505"/>
                <w:sz w:val="24"/>
                <w:szCs w:val="24"/>
              </w:rPr>
            </w:pPr>
            <w:r>
              <w:rPr>
                <w:rFonts w:eastAsia="Cambria" w:cs="Times New Roman" w:ascii="Times New Roman" w:hAnsi="Times New Roman"/>
                <w:b w:val="false"/>
                <w:bCs w:val="false"/>
                <w:i/>
                <w:iCs/>
                <w:color w:val="000000"/>
                <w:sz w:val="24"/>
                <w:szCs w:val="24"/>
              </w:rPr>
              <w:t xml:space="preserve">На территории сельских поселений округа за </w:t>
            </w:r>
            <w:r>
              <w:rPr>
                <w:rFonts w:eastAsia="Cambria" w:cs="Times New Roman" w:ascii="Times New Roman" w:hAnsi="Times New Roman"/>
                <w:b w:val="false"/>
                <w:bCs w:val="false"/>
                <w:i/>
                <w:iCs/>
                <w:color w:val="050505"/>
                <w:sz w:val="24"/>
                <w:szCs w:val="24"/>
              </w:rPr>
              <w:t>2020 год проведено 1</w:t>
            </w:r>
            <w:r>
              <w:rPr>
                <w:rFonts w:eastAsia="Cambria" w:cs="Times New Roman" w:ascii="Times New Roman" w:hAnsi="Times New Roman"/>
                <w:b w:val="false"/>
                <w:bCs w:val="false"/>
                <w:i/>
                <w:iCs/>
                <w:color w:val="050505"/>
                <w:sz w:val="24"/>
                <w:szCs w:val="24"/>
                <w:lang w:val="ru-RU"/>
              </w:rPr>
              <w:t>65</w:t>
            </w:r>
            <w:r>
              <w:rPr>
                <w:rFonts w:eastAsia="Cambria" w:cs="Times New Roman" w:ascii="Times New Roman" w:hAnsi="Times New Roman"/>
                <w:b w:val="false"/>
                <w:bCs w:val="false"/>
                <w:i/>
                <w:iCs/>
                <w:color w:val="000000"/>
                <w:sz w:val="24"/>
                <w:szCs w:val="24"/>
              </w:rPr>
              <w:t xml:space="preserve"> ярмарок; реализовано продукции – </w:t>
            </w:r>
            <w:r>
              <w:rPr>
                <w:rFonts w:eastAsia="Cambria" w:cs="Times New Roman" w:ascii="Times New Roman" w:hAnsi="Times New Roman"/>
                <w:b w:val="false"/>
                <w:bCs w:val="false"/>
                <w:i/>
                <w:iCs/>
                <w:color w:val="000000"/>
                <w:sz w:val="24"/>
                <w:szCs w:val="24"/>
                <w:lang w:val="ru-RU"/>
              </w:rPr>
              <w:t>239,51</w:t>
            </w:r>
            <w:r>
              <w:rPr>
                <w:rFonts w:eastAsia="Cambria" w:cs="Times New Roman" w:ascii="Times New Roman" w:hAnsi="Times New Roman"/>
                <w:b w:val="false"/>
                <w:bCs w:val="false"/>
                <w:i/>
                <w:iCs/>
                <w:color w:val="050505"/>
                <w:sz w:val="24"/>
                <w:szCs w:val="24"/>
              </w:rPr>
              <w:t xml:space="preserve"> тн, на сумму </w:t>
            </w:r>
            <w:r>
              <w:rPr>
                <w:rFonts w:eastAsia="Cambria" w:cs="Times New Roman" w:ascii="Times New Roman" w:hAnsi="Times New Roman"/>
                <w:b w:val="false"/>
                <w:bCs w:val="false"/>
                <w:i/>
                <w:iCs/>
                <w:color w:val="050505"/>
                <w:sz w:val="24"/>
                <w:szCs w:val="24"/>
                <w:lang w:val="ru-RU"/>
              </w:rPr>
              <w:t>17300,98</w:t>
            </w:r>
            <w:r>
              <w:rPr>
                <w:rFonts w:eastAsia="Cambria" w:cs="Times New Roman" w:ascii="Times New Roman" w:hAnsi="Times New Roman"/>
                <w:b w:val="false"/>
                <w:bCs w:val="false"/>
                <w:i/>
                <w:iCs/>
                <w:color w:val="050505"/>
                <w:sz w:val="24"/>
                <w:szCs w:val="24"/>
              </w:rPr>
              <w:t xml:space="preserve"> тыс</w:t>
            </w:r>
            <w:r>
              <w:rPr>
                <w:rFonts w:eastAsia="Cambria" w:cs="Times New Roman" w:ascii="Times New Roman" w:hAnsi="Times New Roman"/>
                <w:b w:val="false"/>
                <w:bCs w:val="false"/>
                <w:i/>
                <w:iCs/>
                <w:color w:val="000000"/>
                <w:sz w:val="24"/>
                <w:szCs w:val="24"/>
              </w:rPr>
              <w:t>.рублей. Согласно схемы размещения нестационарных торговых объектов на территории Петровского городского округа Ставропольского края, утвержденной постановлением администрации Петровского городского округа Ставропольского края 17.07.2018г № 1176 (с изменениями) организовано 602 торговых места, фактически использовались — 44</w:t>
            </w:r>
            <w:r>
              <w:rPr>
                <w:rFonts w:eastAsia="Cambria" w:cs="Times New Roman" w:ascii="Times New Roman" w:hAnsi="Times New Roman"/>
                <w:b w:val="false"/>
                <w:bCs w:val="false"/>
                <w:i/>
                <w:iCs/>
                <w:color w:val="000000"/>
                <w:sz w:val="24"/>
                <w:szCs w:val="24"/>
                <w:lang w:val="ru-RU"/>
              </w:rPr>
              <w:t>4</w:t>
            </w:r>
            <w:r>
              <w:rPr>
                <w:rFonts w:eastAsia="Cambria" w:cs="Times New Roman" w:ascii="Times New Roman" w:hAnsi="Times New Roman"/>
                <w:b w:val="false"/>
                <w:bCs w:val="false"/>
                <w:i/>
                <w:iCs/>
                <w:color w:val="000000"/>
                <w:sz w:val="24"/>
                <w:szCs w:val="24"/>
              </w:rPr>
              <w:t xml:space="preserve"> мест.</w:t>
            </w:r>
          </w:p>
        </w:tc>
        <w:tc>
          <w:tcPr>
            <w:tcW w:w="270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C9211E"/>
                <w:sz w:val="24"/>
                <w:szCs w:val="24"/>
              </w:rPr>
              <w:t>х</w:t>
            </w:r>
          </w:p>
        </w:tc>
      </w:tr>
      <w:tr>
        <w:trPr/>
        <w:tc>
          <w:tcPr>
            <w:tcW w:w="726" w:type="dxa"/>
            <w:tcBorders/>
            <w:shd w:color="auto" w:fill="auto" w:val="clear"/>
          </w:tcPr>
          <w:p>
            <w:pPr>
              <w:pStyle w:val="Normal"/>
              <w:spacing w:lineRule="auto" w:line="240" w:before="0" w:after="0"/>
              <w:ind w:left="0" w:right="0" w:hanging="0"/>
              <w:jc w:val="center"/>
              <w:rPr>
                <w:color w:val="080808"/>
                <w:sz w:val="28"/>
                <w:szCs w:val="28"/>
              </w:rPr>
            </w:pPr>
            <w:r>
              <w:rPr>
                <w:rFonts w:cs="Times New Roman" w:ascii="Times New Roman" w:hAnsi="Times New Roman"/>
                <w:i/>
                <w:iCs/>
                <w:color w:val="080808"/>
                <w:sz w:val="24"/>
                <w:szCs w:val="24"/>
              </w:rPr>
              <w:t>9.4</w:t>
            </w:r>
          </w:p>
        </w:tc>
        <w:tc>
          <w:tcPr>
            <w:tcW w:w="2720" w:type="dxa"/>
            <w:tcBorders/>
            <w:shd w:color="auto" w:fill="auto" w:val="clear"/>
          </w:tcPr>
          <w:p>
            <w:pPr>
              <w:pStyle w:val="Normal"/>
              <w:spacing w:lineRule="auto" w:line="240" w:before="0" w:after="0"/>
              <w:ind w:left="0" w:right="0" w:hanging="0"/>
              <w:jc w:val="both"/>
              <w:rPr>
                <w:color w:val="080808"/>
                <w:sz w:val="28"/>
                <w:szCs w:val="28"/>
              </w:rPr>
            </w:pPr>
            <w:r>
              <w:rPr>
                <w:rFonts w:eastAsia="Cambria" w:cs="Times New Roman" w:ascii="Times New Roman" w:hAnsi="Times New Roman"/>
                <w:i/>
                <w:iCs/>
                <w:color w:val="080808"/>
                <w:sz w:val="24"/>
                <w:szCs w:val="24"/>
              </w:rPr>
              <w:t>Контрольное событие 22.</w:t>
            </w:r>
          </w:p>
          <w:p>
            <w:pPr>
              <w:pStyle w:val="Normal"/>
              <w:spacing w:lineRule="auto" w:line="240" w:before="0" w:after="0"/>
              <w:ind w:left="0" w:right="0" w:hanging="0"/>
              <w:jc w:val="both"/>
              <w:rPr>
                <w:color w:val="080808"/>
                <w:sz w:val="28"/>
                <w:szCs w:val="28"/>
              </w:rPr>
            </w:pPr>
            <w:r>
              <w:rPr>
                <w:rFonts w:eastAsia="Cambria" w:cs="Times New Roman" w:ascii="Times New Roman" w:hAnsi="Times New Roman"/>
                <w:i/>
                <w:iCs/>
                <w:color w:val="080808"/>
                <w:sz w:val="24"/>
                <w:szCs w:val="24"/>
              </w:rPr>
              <w:t>Информация о проведении выставок-ярмарок размещена на официальном сайте администрации и в районной газете «Петровские вести»</w:t>
            </w:r>
          </w:p>
        </w:tc>
        <w:tc>
          <w:tcPr>
            <w:tcW w:w="2035" w:type="dxa"/>
            <w:tcBorders/>
            <w:shd w:color="auto" w:fill="auto" w:val="clear"/>
          </w:tcPr>
          <w:p>
            <w:pPr>
              <w:pStyle w:val="Normal"/>
              <w:widowControl w:val="false"/>
              <w:spacing w:lineRule="auto" w:line="240" w:before="0" w:after="0"/>
              <w:ind w:left="0" w:right="0" w:hanging="0"/>
              <w:jc w:val="center"/>
              <w:rPr>
                <w:rFonts w:ascii="Times New Roman" w:hAnsi="Times New Roman"/>
                <w:sz w:val="24"/>
                <w:szCs w:val="24"/>
              </w:rPr>
            </w:pPr>
            <w:r>
              <w:rPr>
                <w:rFonts w:cs="Times New Roman" w:ascii="Times New Roman" w:hAnsi="Times New Roman"/>
                <w:i/>
                <w:iCs/>
                <w:color w:val="080808"/>
                <w:sz w:val="24"/>
                <w:szCs w:val="24"/>
              </w:rPr>
              <w:t xml:space="preserve">До 30.04.2020 / </w:t>
            </w:r>
            <w:r>
              <w:rPr>
                <w:rFonts w:cs="Times New Roman" w:ascii="Times New Roman" w:hAnsi="Times New Roman"/>
                <w:i/>
                <w:iCs/>
                <w:color w:val="080808"/>
                <w:sz w:val="24"/>
                <w:szCs w:val="24"/>
                <w:lang w:val="ru-RU"/>
              </w:rPr>
              <w:t>13.04.2020</w:t>
            </w:r>
            <w:r>
              <w:rPr>
                <w:rFonts w:cs="Times New Roman" w:ascii="Times New Roman" w:hAnsi="Times New Roman"/>
                <w:i/>
                <w:iCs/>
                <w:color w:val="080808"/>
                <w:sz w:val="24"/>
                <w:szCs w:val="24"/>
              </w:rPr>
              <w:t xml:space="preserve"> </w:t>
            </w:r>
          </w:p>
        </w:tc>
        <w:tc>
          <w:tcPr>
            <w:tcW w:w="6087" w:type="dxa"/>
            <w:tcBorders/>
            <w:shd w:color="auto" w:fill="auto" w:val="clear"/>
          </w:tcPr>
          <w:p>
            <w:pPr>
              <w:pStyle w:val="Normal"/>
              <w:shd w:val="clear" w:color="auto" w:fill="FFFFFF"/>
              <w:spacing w:lineRule="auto" w:line="240" w:before="0" w:after="0"/>
              <w:ind w:left="0" w:right="0" w:hanging="0"/>
              <w:jc w:val="both"/>
              <w:rPr>
                <w:rFonts w:ascii="Times New Roman" w:hAnsi="Times New Roman"/>
                <w:sz w:val="24"/>
                <w:szCs w:val="24"/>
              </w:rPr>
            </w:pPr>
            <w:r>
              <w:rPr>
                <w:rFonts w:eastAsia="Times New Roman" w:cs="Times New Roman" w:ascii="Times New Roman" w:hAnsi="Times New Roman"/>
                <w:b/>
                <w:bCs/>
                <w:i/>
                <w:iCs/>
                <w:color w:val="050505"/>
                <w:sz w:val="24"/>
                <w:szCs w:val="24"/>
              </w:rPr>
              <w:t>Контрольное событие выполнено.</w:t>
            </w:r>
            <w:r>
              <w:rPr>
                <w:rFonts w:eastAsia="Times New Roman" w:cs="Times New Roman" w:ascii="Times New Roman" w:hAnsi="Times New Roman"/>
                <w:i/>
                <w:iCs/>
                <w:color w:val="050505"/>
                <w:sz w:val="24"/>
                <w:szCs w:val="24"/>
              </w:rPr>
              <w:t xml:space="preserve"> </w:t>
            </w:r>
          </w:p>
          <w:p>
            <w:pPr>
              <w:pStyle w:val="Normal"/>
              <w:widowControl w:val="false"/>
              <w:shd w:val="clear" w:color="auto" w:fill="FFFFFF"/>
              <w:spacing w:lineRule="auto" w:line="240" w:before="0" w:after="0"/>
              <w:ind w:left="0" w:right="0" w:hanging="0"/>
              <w:jc w:val="both"/>
              <w:rPr>
                <w:rFonts w:ascii="Times New Roman" w:hAnsi="Times New Roman"/>
                <w:color w:val="050505"/>
                <w:sz w:val="24"/>
                <w:szCs w:val="24"/>
              </w:rPr>
            </w:pPr>
            <w:r>
              <w:rPr>
                <w:rFonts w:eastAsia="Cambria" w:cs="Times New Roman" w:ascii="Times New Roman" w:hAnsi="Times New Roman"/>
                <w:i/>
                <w:iCs/>
                <w:color w:val="050505"/>
                <w:sz w:val="24"/>
                <w:szCs w:val="24"/>
              </w:rPr>
              <w:t>Информация о проведении весенней выставки-ярмарки сельскохозяйственной продукции и продовольственных товаров под девизом «Покупай ставропольское» размещена на официальном сайте администрации.</w:t>
            </w:r>
          </w:p>
        </w:tc>
        <w:tc>
          <w:tcPr>
            <w:tcW w:w="270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50505"/>
                <w:sz w:val="24"/>
                <w:szCs w:val="24"/>
              </w:rPr>
              <w:t>х</w:t>
            </w:r>
          </w:p>
        </w:tc>
      </w:tr>
      <w:tr>
        <w:trPr/>
        <w:tc>
          <w:tcPr>
            <w:tcW w:w="726" w:type="dxa"/>
            <w:tcBorders/>
            <w:shd w:color="auto" w:fill="auto" w:val="clear"/>
          </w:tcPr>
          <w:p>
            <w:pPr>
              <w:pStyle w:val="Normal"/>
              <w:shd w:val="clear" w:color="auto" w:fill="FFFFFF"/>
              <w:spacing w:lineRule="auto" w:line="240" w:before="0" w:after="0"/>
              <w:ind w:left="0" w:right="0" w:hanging="0"/>
              <w:jc w:val="center"/>
              <w:rPr>
                <w:color w:val="080808"/>
                <w:sz w:val="28"/>
                <w:szCs w:val="28"/>
              </w:rPr>
            </w:pPr>
            <w:r>
              <w:rPr>
                <w:rFonts w:eastAsia="Times New Roman" w:cs="Times New Roman" w:ascii="Times New Roman" w:hAnsi="Times New Roman"/>
                <w:color w:val="080808"/>
                <w:sz w:val="24"/>
                <w:szCs w:val="24"/>
                <w:shd w:fill="FFFFFF" w:val="clear"/>
              </w:rPr>
              <w:t>10.</w:t>
            </w:r>
          </w:p>
        </w:tc>
        <w:tc>
          <w:tcPr>
            <w:tcW w:w="2720"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shd w:fill="FFFFFF" w:val="clear"/>
              </w:rPr>
              <w:t>Реализация комплекса мероприятий по развитию пищевой и перерабатывающей промышленности и потребительского рынка</w:t>
            </w:r>
          </w:p>
        </w:tc>
        <w:tc>
          <w:tcPr>
            <w:tcW w:w="2035"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shd w:fill="FFFFFF" w:val="clear"/>
              </w:rPr>
              <w:t>х</w:t>
            </w:r>
          </w:p>
        </w:tc>
        <w:tc>
          <w:tcPr>
            <w:tcW w:w="6087" w:type="dxa"/>
            <w:tcBorders/>
            <w:shd w:color="auto" w:fill="auto" w:val="clear"/>
          </w:tcPr>
          <w:p>
            <w:pPr>
              <w:pStyle w:val="Normal"/>
              <w:widowControl w:val="false"/>
              <w:suppressAutoHyphens w:val="true"/>
              <w:spacing w:lineRule="auto" w:line="240" w:before="0" w:after="0"/>
              <w:ind w:left="0" w:right="0" w:hanging="0"/>
              <w:jc w:val="both"/>
              <w:rPr>
                <w:rFonts w:ascii="Times New Roman" w:hAnsi="Times New Roman"/>
                <w:sz w:val="24"/>
                <w:szCs w:val="24"/>
              </w:rPr>
            </w:pPr>
            <w:r>
              <w:rPr>
                <w:rFonts w:eastAsia="Cambria" w:cs="Times New Roman" w:ascii="Times New Roman" w:hAnsi="Times New Roman"/>
                <w:sz w:val="24"/>
                <w:szCs w:val="24"/>
              </w:rPr>
              <w:t>В рамках реализации комплекса мероприятий по развитию пищевой и перерабатывающей промышленности и потребительского рынка до сведения хозяйствующих субъектов, осуществляющих деятельность в сфере пищевой и перерабатывающей промышленности, доведена информация о проведении конкурсов, об участии в семинаре по мерам финансовой, гарантированной и лизинговой   поддержки. Государственной поддержкой (микрозаймами) НМО «Фонд микрофинансирования субъектов малого и среднего предпринимательства в Ставропольском крае» воспользовались 15 субъектов МСП на общую сумму 20,8 млн. рублей. Программа поддержки малого предпринимательства, проводимая ГУП СК «Гарантийный фонд поддержки субъектов малого и среднего предпринимательства в Ставропольском крае» (далее – Гарантийный фонд) была направлена на поддержку начинающих предпринимателей и создание институтов финансирования компаний. Поручительством Гарантийного фонда воспользовались 2 предпринимателя на сумму 18,6 млн. рублей. Фондом поддержки предпринимательства в Ставропольском крае предпринимателям округа было оказано 177 услуг.</w:t>
            </w:r>
          </w:p>
          <w:p>
            <w:pPr>
              <w:pStyle w:val="Normal"/>
              <w:widowControl w:val="false"/>
              <w:suppressAutoHyphens w:val="true"/>
              <w:spacing w:lineRule="auto" w:line="240" w:before="0" w:after="0"/>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ind w:left="0" w:right="0" w:hanging="0"/>
              <w:jc w:val="both"/>
              <w:rPr>
                <w:rFonts w:ascii="Times New Roman" w:hAnsi="Times New Roman"/>
                <w:sz w:val="24"/>
                <w:szCs w:val="24"/>
              </w:rPr>
            </w:pPr>
            <w:r>
              <w:rPr>
                <w:rFonts w:cs="Times New Roman" w:ascii="Times New Roman" w:hAnsi="Times New Roman"/>
                <w:color w:val="auto"/>
                <w:sz w:val="24"/>
                <w:szCs w:val="24"/>
              </w:rPr>
              <w:t xml:space="preserve">Темп роста объемов отгруженных товаров по виду экономической деятельности «Производство пищевых продуктов» согласно информации, предоставлен                                                                                                                                                                                                                                                                                                                                                                                                                                                                                                                                                                                                                                                                                                                                                                                        ной Территориальным органом Федеральной службы государственной статистики по Ставропольскому краю составил </w:t>
            </w:r>
            <w:r>
              <w:rPr>
                <w:rFonts w:cs="Times New Roman" w:ascii="Times New Roman" w:hAnsi="Times New Roman"/>
                <w:color w:val="auto"/>
                <w:sz w:val="24"/>
                <w:szCs w:val="24"/>
                <w:lang w:val="ru-RU"/>
              </w:rPr>
              <w:t>110,4</w:t>
            </w:r>
            <w:r>
              <w:rPr>
                <w:rFonts w:cs="Times New Roman" w:ascii="Times New Roman" w:hAnsi="Times New Roman"/>
                <w:color w:val="auto"/>
                <w:sz w:val="24"/>
                <w:szCs w:val="24"/>
              </w:rPr>
              <w:t>%.</w:t>
            </w:r>
          </w:p>
        </w:tc>
        <w:tc>
          <w:tcPr>
            <w:tcW w:w="2703"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b/>
                <w:bCs/>
                <w:color w:val="050505"/>
                <w:sz w:val="24"/>
                <w:szCs w:val="24"/>
                <w:shd w:fill="FFFFFF" w:val="clear"/>
              </w:rPr>
              <w:t>Мероприятие выполнено.</w:t>
            </w:r>
          </w:p>
          <w:p>
            <w:pPr>
              <w:pStyle w:val="Normal"/>
              <w:shd w:val="clear" w:color="auto" w:fill="FFFFFF"/>
              <w:spacing w:lineRule="auto" w:line="240" w:before="0" w:after="0"/>
              <w:ind w:left="0" w:right="0" w:hanging="0"/>
              <w:jc w:val="both"/>
              <w:rPr>
                <w:rFonts w:ascii="Times New Roman" w:hAnsi="Times New Roman"/>
                <w:color w:val="050505"/>
                <w:sz w:val="24"/>
                <w:szCs w:val="24"/>
              </w:rPr>
            </w:pPr>
            <w:r>
              <w:rPr>
                <w:rFonts w:eastAsia="Times New Roman" w:cs="Times New Roman" w:ascii="Times New Roman" w:hAnsi="Times New Roman"/>
                <w:color w:val="050505"/>
                <w:sz w:val="24"/>
                <w:szCs w:val="24"/>
                <w:shd w:fill="FFFFFF" w:val="clear"/>
              </w:rPr>
              <w:t xml:space="preserve">темп роста объемов отгруженных товаров по виду экономической деятельности «Производство пищевых продуктов»- </w:t>
            </w:r>
            <w:r>
              <w:rPr>
                <w:rFonts w:eastAsia="Times New Roman" w:cs="Times New Roman" w:ascii="Times New Roman" w:hAnsi="Times New Roman"/>
                <w:color w:val="050505"/>
                <w:sz w:val="24"/>
                <w:szCs w:val="24"/>
                <w:shd w:fill="FFFFFF" w:val="clear"/>
                <w:lang w:val="ru-RU"/>
              </w:rPr>
              <w:t>110,4</w:t>
            </w:r>
            <w:r>
              <w:rPr>
                <w:rFonts w:eastAsia="Times New Roman" w:cs="Times New Roman" w:ascii="Times New Roman" w:hAnsi="Times New Roman"/>
                <w:color w:val="050505"/>
                <w:sz w:val="24"/>
                <w:szCs w:val="24"/>
                <w:shd w:fill="FFFFFF" w:val="clear"/>
              </w:rPr>
              <w:t xml:space="preserve"> %;</w:t>
            </w:r>
          </w:p>
          <w:p>
            <w:pPr>
              <w:pStyle w:val="Normal"/>
              <w:shd w:val="clear" w:color="auto" w:fill="FFFFFF"/>
              <w:spacing w:lineRule="auto" w:line="240" w:before="0" w:after="0"/>
              <w:ind w:left="0" w:right="0" w:hanging="0"/>
              <w:jc w:val="both"/>
              <w:rPr>
                <w:rFonts w:ascii="Times New Roman" w:hAnsi="Times New Roman"/>
                <w:color w:val="050505"/>
                <w:sz w:val="24"/>
                <w:szCs w:val="24"/>
              </w:rPr>
            </w:pPr>
            <w:r>
              <w:rPr>
                <w:rFonts w:eastAsia="Times New Roman" w:cs="Times New Roman" w:ascii="Times New Roman" w:hAnsi="Times New Roman"/>
                <w:color w:val="050505"/>
                <w:sz w:val="24"/>
                <w:szCs w:val="24"/>
                <w:shd w:fill="FFFFFF" w:val="clear"/>
              </w:rPr>
              <w:t xml:space="preserve">количество объектов торговли, общественного питания и бытового обслуживания населения- </w:t>
            </w:r>
            <w:r>
              <w:rPr>
                <w:rFonts w:eastAsia="Times New Roman" w:cs="Times New Roman" w:ascii="Times New Roman" w:hAnsi="Times New Roman"/>
                <w:color w:val="050505"/>
                <w:sz w:val="24"/>
                <w:szCs w:val="24"/>
                <w:shd w:fill="FFFFFF" w:val="clear"/>
                <w:lang w:val="ru-RU"/>
              </w:rPr>
              <w:t xml:space="preserve">677 </w:t>
            </w:r>
            <w:r>
              <w:rPr>
                <w:rFonts w:eastAsia="Times New Roman" w:cs="Times New Roman" w:ascii="Times New Roman" w:hAnsi="Times New Roman"/>
                <w:color w:val="050505"/>
                <w:sz w:val="24"/>
                <w:szCs w:val="24"/>
                <w:shd w:fill="FFFFFF" w:val="clear"/>
              </w:rPr>
              <w:t>ед.</w:t>
            </w:r>
          </w:p>
        </w:tc>
      </w:tr>
      <w:tr>
        <w:trPr/>
        <w:tc>
          <w:tcPr>
            <w:tcW w:w="726" w:type="dxa"/>
            <w:tcBorders/>
            <w:shd w:color="auto" w:fill="auto" w:val="clear"/>
          </w:tcPr>
          <w:p>
            <w:pPr>
              <w:pStyle w:val="Normal"/>
              <w:spacing w:lineRule="auto" w:line="240" w:before="0" w:after="0"/>
              <w:ind w:left="0" w:right="0" w:hanging="0"/>
              <w:jc w:val="center"/>
              <w:rPr>
                <w:color w:val="080808"/>
                <w:sz w:val="28"/>
                <w:szCs w:val="28"/>
              </w:rPr>
            </w:pPr>
            <w:r>
              <w:rPr>
                <w:rFonts w:cs="Times New Roman" w:ascii="Times New Roman" w:hAnsi="Times New Roman"/>
                <w:i/>
                <w:iCs/>
                <w:color w:val="080808"/>
                <w:sz w:val="24"/>
                <w:szCs w:val="24"/>
              </w:rPr>
              <w:t>10.1</w:t>
            </w:r>
          </w:p>
        </w:tc>
        <w:tc>
          <w:tcPr>
            <w:tcW w:w="2720" w:type="dxa"/>
            <w:tcBorders/>
            <w:shd w:color="auto" w:fill="auto" w:val="clear"/>
          </w:tcPr>
          <w:p>
            <w:pPr>
              <w:pStyle w:val="Normal"/>
              <w:snapToGrid w:val="false"/>
              <w:spacing w:lineRule="auto" w:line="240" w:before="0" w:after="0"/>
              <w:ind w:left="0" w:right="0" w:hanging="0"/>
              <w:jc w:val="both"/>
              <w:rPr>
                <w:color w:val="080808"/>
                <w:sz w:val="28"/>
                <w:szCs w:val="28"/>
              </w:rPr>
            </w:pPr>
            <w:r>
              <w:rPr>
                <w:rFonts w:eastAsia="Cambria" w:cs="Times New Roman" w:ascii="Times New Roman" w:hAnsi="Times New Roman"/>
                <w:i/>
                <w:iCs/>
                <w:color w:val="080808"/>
                <w:sz w:val="24"/>
                <w:szCs w:val="24"/>
                <w:lang w:eastAsia="ar-SA"/>
              </w:rPr>
              <w:t>Контрольное событие 23.</w:t>
            </w:r>
          </w:p>
          <w:p>
            <w:pPr>
              <w:pStyle w:val="Normal"/>
              <w:snapToGrid w:val="false"/>
              <w:spacing w:lineRule="auto" w:line="240" w:before="0" w:after="0"/>
              <w:ind w:left="0" w:right="0" w:hanging="0"/>
              <w:jc w:val="both"/>
              <w:rPr>
                <w:color w:val="080808"/>
                <w:sz w:val="28"/>
                <w:szCs w:val="28"/>
              </w:rPr>
            </w:pPr>
            <w:r>
              <w:rPr>
                <w:rFonts w:cs="Times New Roman" w:ascii="Times New Roman" w:hAnsi="Times New Roman"/>
                <w:i/>
                <w:iCs/>
                <w:color w:val="080808"/>
                <w:sz w:val="24"/>
                <w:szCs w:val="24"/>
              </w:rPr>
              <w:t>Информационная и консультационная поддержка товаропроизводителям и потребителям оказана</w:t>
            </w:r>
          </w:p>
        </w:tc>
        <w:tc>
          <w:tcPr>
            <w:tcW w:w="2035" w:type="dxa"/>
            <w:tcBorders/>
            <w:shd w:color="auto" w:fill="auto" w:val="clear"/>
          </w:tcPr>
          <w:p>
            <w:pPr>
              <w:pStyle w:val="Normal"/>
              <w:widowControl w:val="false"/>
              <w:shd w:val="clear" w:color="auto" w:fill="FFFFFF"/>
              <w:spacing w:lineRule="auto" w:line="240" w:before="0" w:after="0"/>
              <w:ind w:left="0" w:right="0" w:hanging="0"/>
              <w:jc w:val="center"/>
              <w:rPr>
                <w:rFonts w:ascii="Times New Roman" w:hAnsi="Times New Roman"/>
                <w:i/>
                <w:i/>
                <w:iCs/>
                <w:sz w:val="24"/>
                <w:szCs w:val="24"/>
              </w:rPr>
            </w:pPr>
            <w:r>
              <w:rPr>
                <w:rFonts w:eastAsia="Times New Roman" w:cs="Times New Roman" w:ascii="Times New Roman" w:hAnsi="Times New Roman"/>
                <w:i/>
                <w:iCs/>
                <w:color w:val="080808"/>
                <w:sz w:val="24"/>
                <w:szCs w:val="24"/>
              </w:rPr>
              <w:t xml:space="preserve">до 31.12.2020 (при обращении заявителей) / </w:t>
            </w:r>
            <w:r>
              <w:rPr>
                <w:rFonts w:eastAsia="Times New Roman" w:cs="Times New Roman" w:ascii="Times New Roman" w:hAnsi="Times New Roman"/>
                <w:i/>
                <w:iCs/>
                <w:color w:val="080808"/>
                <w:sz w:val="24"/>
                <w:szCs w:val="24"/>
                <w:lang w:val="ru-RU"/>
              </w:rPr>
              <w:t>28.01.2020,</w:t>
            </w:r>
          </w:p>
          <w:p>
            <w:pPr>
              <w:pStyle w:val="Normal"/>
              <w:widowControl w:val="false"/>
              <w:shd w:val="clear" w:color="auto" w:fill="FFFFFF"/>
              <w:spacing w:lineRule="auto" w:line="240" w:before="0" w:after="0"/>
              <w:ind w:left="0" w:right="0" w:hanging="0"/>
              <w:jc w:val="center"/>
              <w:rPr>
                <w:rFonts w:ascii="Times New Roman" w:hAnsi="Times New Roman"/>
                <w:i/>
                <w:i/>
                <w:iCs/>
                <w:sz w:val="24"/>
                <w:szCs w:val="24"/>
              </w:rPr>
            </w:pPr>
            <w:r>
              <w:rPr>
                <w:rFonts w:eastAsia="Times New Roman" w:cs="Times New Roman" w:ascii="Times New Roman" w:hAnsi="Times New Roman"/>
                <w:i/>
                <w:iCs/>
                <w:color w:val="080808"/>
                <w:sz w:val="24"/>
                <w:szCs w:val="24"/>
                <w:lang w:val="ru-RU"/>
              </w:rPr>
              <w:t>19.05.2020,</w:t>
            </w:r>
          </w:p>
          <w:p>
            <w:pPr>
              <w:pStyle w:val="Normal"/>
              <w:widowControl w:val="false"/>
              <w:shd w:val="clear" w:color="auto" w:fill="FFFFFF"/>
              <w:spacing w:lineRule="auto" w:line="240" w:before="0" w:after="0"/>
              <w:ind w:left="0" w:right="0" w:hanging="0"/>
              <w:jc w:val="center"/>
              <w:rPr>
                <w:rFonts w:ascii="Times New Roman" w:hAnsi="Times New Roman"/>
                <w:i/>
                <w:i/>
                <w:iCs/>
                <w:sz w:val="24"/>
                <w:szCs w:val="24"/>
              </w:rPr>
            </w:pPr>
            <w:r>
              <w:rPr>
                <w:rFonts w:eastAsia="Times New Roman" w:cs="Times New Roman" w:ascii="Times New Roman" w:hAnsi="Times New Roman"/>
                <w:i/>
                <w:iCs/>
                <w:color w:val="080808"/>
                <w:sz w:val="24"/>
                <w:szCs w:val="24"/>
                <w:lang w:val="ru-RU"/>
              </w:rPr>
              <w:t>31.08.2020,</w:t>
            </w:r>
          </w:p>
          <w:p>
            <w:pPr>
              <w:pStyle w:val="Normal"/>
              <w:widowControl w:val="false"/>
              <w:shd w:val="clear" w:color="auto" w:fill="FFFFFF"/>
              <w:spacing w:lineRule="auto" w:line="240" w:before="0" w:after="0"/>
              <w:ind w:left="0" w:right="0" w:hanging="0"/>
              <w:jc w:val="center"/>
              <w:rPr>
                <w:rFonts w:ascii="Times New Roman" w:hAnsi="Times New Roman"/>
                <w:i/>
                <w:i/>
                <w:iCs/>
                <w:sz w:val="24"/>
                <w:szCs w:val="24"/>
              </w:rPr>
            </w:pPr>
            <w:r>
              <w:rPr>
                <w:rFonts w:eastAsia="Times New Roman" w:cs="Times New Roman" w:ascii="Times New Roman" w:hAnsi="Times New Roman"/>
                <w:i/>
                <w:iCs/>
                <w:color w:val="080808"/>
                <w:sz w:val="24"/>
                <w:szCs w:val="24"/>
                <w:lang w:val="ru-RU"/>
              </w:rPr>
              <w:t>10.09.2020</w:t>
            </w:r>
          </w:p>
          <w:p>
            <w:pPr>
              <w:pStyle w:val="Normal"/>
              <w:shd w:val="clear" w:color="auto" w:fill="FFFFFF"/>
              <w:spacing w:lineRule="auto" w:line="240" w:before="0" w:after="0"/>
              <w:ind w:left="0" w:right="0" w:hanging="0"/>
              <w:jc w:val="center"/>
              <w:rPr>
                <w:rFonts w:ascii="Times New Roman" w:hAnsi="Times New Roman" w:eastAsia="Times New Roman" w:cs="Times New Roman"/>
                <w:i/>
                <w:i/>
                <w:iCs/>
                <w:color w:val="080808"/>
                <w:sz w:val="24"/>
                <w:szCs w:val="24"/>
              </w:rPr>
            </w:pPr>
            <w:r>
              <w:rPr>
                <w:rFonts w:eastAsia="Times New Roman" w:cs="Times New Roman" w:ascii="Times New Roman" w:hAnsi="Times New Roman"/>
                <w:i/>
                <w:iCs/>
                <w:color w:val="080808"/>
                <w:sz w:val="24"/>
                <w:szCs w:val="24"/>
              </w:rPr>
            </w:r>
          </w:p>
        </w:tc>
        <w:tc>
          <w:tcPr>
            <w:tcW w:w="6087" w:type="dxa"/>
            <w:tcBorders/>
            <w:shd w:color="auto" w:fill="auto" w:val="clear"/>
          </w:tcPr>
          <w:p>
            <w:pPr>
              <w:pStyle w:val="Normal"/>
              <w:overflowPunct w:val="true"/>
              <w:spacing w:lineRule="auto" w:line="240" w:before="0" w:after="0"/>
              <w:ind w:left="0" w:right="0" w:hanging="0"/>
              <w:jc w:val="both"/>
              <w:rPr>
                <w:rFonts w:ascii="Times New Roman" w:hAnsi="Times New Roman"/>
                <w:b/>
                <w:b/>
                <w:bCs/>
                <w:i/>
                <w:i/>
                <w:iCs/>
                <w:sz w:val="24"/>
                <w:szCs w:val="24"/>
              </w:rPr>
            </w:pPr>
            <w:r>
              <w:rPr>
                <w:rFonts w:eastAsia="Cambria" w:cs="Times New Roman" w:ascii="Times New Roman" w:hAnsi="Times New Roman"/>
                <w:b/>
                <w:bCs/>
                <w:i/>
                <w:iCs/>
                <w:sz w:val="24"/>
                <w:szCs w:val="24"/>
              </w:rPr>
              <w:t xml:space="preserve">Контрольное событие выполнено. </w:t>
            </w:r>
          </w:p>
          <w:p>
            <w:pPr>
              <w:pStyle w:val="Normal"/>
              <w:widowControl/>
              <w:overflowPunct w:val="true"/>
              <w:bidi w:val="0"/>
              <w:spacing w:lineRule="auto" w:line="240" w:before="0" w:after="0"/>
              <w:ind w:left="0" w:right="0" w:hanging="0"/>
              <w:jc w:val="both"/>
              <w:rPr>
                <w:rFonts w:ascii="Times New Roman" w:hAnsi="Times New Roman"/>
                <w:i/>
                <w:i/>
                <w:iCs/>
                <w:sz w:val="24"/>
                <w:szCs w:val="24"/>
              </w:rPr>
            </w:pPr>
            <w:r>
              <w:rPr>
                <w:rFonts w:eastAsia="Cambria" w:cs="Times New Roman" w:ascii="Times New Roman" w:hAnsi="Times New Roman"/>
                <w:i/>
                <w:iCs/>
                <w:color w:val="000000"/>
                <w:sz w:val="24"/>
                <w:szCs w:val="24"/>
              </w:rPr>
              <w:t xml:space="preserve">Четырем руководителям предприятий ООО «Петровские Нивы» (руководитель </w:t>
            </w:r>
            <w:r>
              <w:rPr>
                <w:rFonts w:eastAsia="DejaVu Sans" w:cs="DejaVu Sans" w:ascii="Times New Roman" w:hAnsi="Times New Roman"/>
                <w:i/>
                <w:iCs/>
                <w:color w:val="000000"/>
                <w:sz w:val="24"/>
                <w:szCs w:val="24"/>
              </w:rPr>
              <w:t>Матвеев Евгений Иванович),</w:t>
            </w:r>
            <w:r>
              <w:rPr>
                <w:rFonts w:eastAsia="Cambria" w:cs="Times New Roman" w:ascii="Times New Roman" w:hAnsi="Times New Roman"/>
                <w:i/>
                <w:iCs/>
                <w:color w:val="000000"/>
                <w:sz w:val="24"/>
                <w:szCs w:val="24"/>
              </w:rPr>
              <w:t xml:space="preserve"> ИП Пащенко И.Н., ОАО «Светлоградагромаш» (руководитель Шевелев А.М.), ООО «НД-Техник» (руководитель – Третьяков А.Ю.) была доведена информация по вопросу участия в ежегодном региональном конкурсе «Экспортер года». Организатором, которого выступала некоммерческая организация «Фонд поддержки предпринимательства в Ставропольском крае».</w:t>
            </w:r>
          </w:p>
          <w:p>
            <w:pPr>
              <w:pStyle w:val="Normal"/>
              <w:shd w:val="clear" w:color="auto" w:fill="FFFFFF"/>
              <w:overflowPunct w:val="true"/>
              <w:spacing w:lineRule="auto" w:line="240" w:before="0" w:after="0"/>
              <w:ind w:left="0" w:right="0" w:hanging="0"/>
              <w:jc w:val="both"/>
              <w:rPr>
                <w:rFonts w:ascii="Times New Roman" w:hAnsi="Times New Roman"/>
                <w:i/>
                <w:i/>
                <w:iCs/>
                <w:sz w:val="24"/>
                <w:szCs w:val="24"/>
              </w:rPr>
            </w:pPr>
            <w:r>
              <w:rPr>
                <w:rFonts w:eastAsia="DejaVu Sans" w:cs="Times New Roman" w:ascii="Times New Roman" w:hAnsi="Times New Roman"/>
                <w:i/>
                <w:iCs/>
                <w:color w:val="000000"/>
                <w:sz w:val="24"/>
                <w:szCs w:val="24"/>
              </w:rPr>
              <w:t>На официальном сайте администрации Петровского городского округа Ставропольского края в информационно-телекоммуникационной сети «Интернет» в разделе Экономика/Отдел развития предпринимательства, торговли и потребительского рынка/Новости, объявления размещена информация для индивидуальных предпринимателей иорганизаций реализующих табачную продукцию о проведении вебинара оператором государственной информационной системы мониторинга за оборотом товаров, подлежащих обязательной маркировке средствами идентификации – ООО «Оператор – ЦРПТ». Количество субъектов получивших информационную и консультационную поддержку составило – 4 ед.</w:t>
            </w:r>
          </w:p>
          <w:p>
            <w:pPr>
              <w:pStyle w:val="Normal"/>
              <w:widowControl w:val="false"/>
              <w:bidi w:val="0"/>
              <w:spacing w:lineRule="auto" w:line="240" w:before="0" w:after="0"/>
              <w:ind w:left="0" w:right="0" w:hanging="0"/>
              <w:jc w:val="both"/>
              <w:rPr>
                <w:rFonts w:ascii="Times New Roman" w:hAnsi="Times New Roman"/>
                <w:i/>
                <w:i/>
                <w:iCs/>
                <w:sz w:val="24"/>
                <w:szCs w:val="24"/>
              </w:rPr>
            </w:pPr>
            <w:r>
              <w:rPr>
                <w:rFonts w:eastAsia="DejaVu Sans" w:cs="Times New Roman" w:ascii="Times New Roman" w:hAnsi="Times New Roman"/>
                <w:i/>
                <w:iCs/>
                <w:color w:val="000000"/>
                <w:sz w:val="24"/>
                <w:szCs w:val="24"/>
              </w:rPr>
              <w:t>31 августа 2020 г. доведена информация ООО «НД Техник», ИП Пащенко И.Н., ООО «Петровские Нивы» о мерах поддержки экспортно ориентированных субъектов МСП в части компенсации затрат на транспортировку товаров (в том числе пилотных партий за рубеж) министерством экономического развития Ставропольского края и организациями, образующими инфраструктуру поддержки субъектов МСП Ставропольского края.</w:t>
            </w:r>
          </w:p>
          <w:p>
            <w:pPr>
              <w:pStyle w:val="Normal"/>
              <w:shd w:val="clear" w:color="auto" w:fill="FFFFFF"/>
              <w:overflowPunct w:val="true"/>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i/>
                <w:iCs/>
                <w:color w:val="000000"/>
                <w:sz w:val="24"/>
                <w:szCs w:val="24"/>
                <w:lang w:val="ru-RU"/>
              </w:rPr>
              <w:t>10 сенября  состоялся видео Предпринимательский час по мерам поддержки для субъектов МСП в сфере промышленности, реализуемых АО «Корпорация «МСП», АО «МСП Банк», АО «МИР», региональными лизинговыми компаниями. В ходе видео семинара были освещены основные меры финансовой, кредитной, лизинговой и имущественной поддержки и озвучены ответы. Информация о проведении семинара доведена субъектам МСП.</w:t>
            </w:r>
          </w:p>
        </w:tc>
        <w:tc>
          <w:tcPr>
            <w:tcW w:w="270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50505"/>
                <w:sz w:val="24"/>
                <w:szCs w:val="24"/>
              </w:rPr>
              <w:t>х</w:t>
            </w:r>
          </w:p>
        </w:tc>
      </w:tr>
      <w:tr>
        <w:trPr/>
        <w:tc>
          <w:tcPr>
            <w:tcW w:w="726" w:type="dxa"/>
            <w:tcBorders/>
            <w:shd w:color="auto" w:fill="auto" w:val="clear"/>
          </w:tcPr>
          <w:p>
            <w:pPr>
              <w:pStyle w:val="Normal"/>
              <w:spacing w:lineRule="auto" w:line="240" w:before="0" w:after="0"/>
              <w:ind w:left="0" w:right="0" w:hanging="0"/>
              <w:jc w:val="center"/>
              <w:rPr>
                <w:color w:val="080808"/>
                <w:sz w:val="28"/>
                <w:szCs w:val="28"/>
              </w:rPr>
            </w:pPr>
            <w:r>
              <w:rPr>
                <w:rFonts w:cs="Times New Roman" w:ascii="Times New Roman" w:hAnsi="Times New Roman"/>
                <w:i/>
                <w:iCs/>
                <w:color w:val="080808"/>
                <w:sz w:val="24"/>
                <w:szCs w:val="24"/>
              </w:rPr>
              <w:t>10.2</w:t>
            </w:r>
          </w:p>
        </w:tc>
        <w:tc>
          <w:tcPr>
            <w:tcW w:w="2720" w:type="dxa"/>
            <w:tcBorders/>
            <w:shd w:color="auto" w:fill="auto" w:val="clear"/>
          </w:tcPr>
          <w:p>
            <w:pPr>
              <w:pStyle w:val="Normal"/>
              <w:snapToGrid w:val="false"/>
              <w:spacing w:lineRule="auto" w:line="240" w:before="0" w:after="0"/>
              <w:ind w:left="0" w:right="0" w:hanging="0"/>
              <w:jc w:val="both"/>
              <w:rPr>
                <w:color w:val="080808"/>
                <w:sz w:val="28"/>
                <w:szCs w:val="28"/>
              </w:rPr>
            </w:pPr>
            <w:r>
              <w:rPr>
                <w:rFonts w:eastAsia="Cambria" w:cs="Times New Roman" w:ascii="Times New Roman" w:hAnsi="Times New Roman"/>
                <w:i/>
                <w:iCs/>
                <w:color w:val="080808"/>
                <w:sz w:val="24"/>
                <w:szCs w:val="24"/>
                <w:lang w:eastAsia="ar-SA"/>
              </w:rPr>
              <w:t>Контрольное событие 24.</w:t>
            </w:r>
          </w:p>
          <w:p>
            <w:pPr>
              <w:pStyle w:val="Normal"/>
              <w:snapToGrid w:val="false"/>
              <w:spacing w:lineRule="auto" w:line="240" w:before="0" w:after="0"/>
              <w:ind w:left="0" w:right="0" w:hanging="0"/>
              <w:jc w:val="both"/>
              <w:rPr>
                <w:color w:val="080808"/>
                <w:sz w:val="28"/>
                <w:szCs w:val="28"/>
              </w:rPr>
            </w:pPr>
            <w:r>
              <w:rPr>
                <w:rFonts w:eastAsia="Cambria" w:cs="Times New Roman" w:ascii="Times New Roman" w:hAnsi="Times New Roman"/>
                <w:i/>
                <w:iCs/>
                <w:color w:val="080808"/>
                <w:sz w:val="24"/>
                <w:szCs w:val="24"/>
                <w:lang w:eastAsia="ar-SA"/>
              </w:rPr>
              <w:t>Проведение аукционов на право заключения договоров на размещение нестационарных торговых объектов</w:t>
            </w:r>
          </w:p>
        </w:tc>
        <w:tc>
          <w:tcPr>
            <w:tcW w:w="2035" w:type="dxa"/>
            <w:tcBorders/>
            <w:shd w:color="auto" w:fill="auto" w:val="clear"/>
          </w:tcPr>
          <w:p>
            <w:pPr>
              <w:pStyle w:val="Normal"/>
              <w:widowControl w:val="false"/>
              <w:shd w:val="clear" w:color="auto" w:fill="FFFFFF"/>
              <w:spacing w:lineRule="auto" w:line="240" w:before="0" w:after="0"/>
              <w:ind w:left="0" w:right="0" w:hanging="0"/>
              <w:jc w:val="center"/>
              <w:rPr>
                <w:rFonts w:ascii="Times New Roman" w:hAnsi="Times New Roman"/>
                <w:sz w:val="24"/>
                <w:szCs w:val="24"/>
              </w:rPr>
            </w:pPr>
            <w:r>
              <w:rPr>
                <w:rFonts w:eastAsia="Times New Roman" w:cs="Times New Roman" w:ascii="Times New Roman" w:hAnsi="Times New Roman"/>
                <w:i/>
                <w:iCs/>
                <w:color w:val="080808"/>
                <w:sz w:val="24"/>
                <w:szCs w:val="24"/>
              </w:rPr>
              <w:t xml:space="preserve">до 31.12.2020 (при обращении заявителей в соответствии с Положением о порядке и условиях размещения нестационарных торговых объектов) / </w:t>
            </w:r>
            <w:r>
              <w:rPr>
                <w:rFonts w:eastAsia="Times New Roman" w:cs="Times New Roman" w:ascii="Times New Roman" w:hAnsi="Times New Roman"/>
                <w:i/>
                <w:iCs/>
                <w:color w:val="080808"/>
                <w:sz w:val="24"/>
                <w:szCs w:val="24"/>
                <w:lang w:val="ru-RU"/>
              </w:rPr>
              <w:t>29.09.2020,</w:t>
            </w:r>
          </w:p>
          <w:p>
            <w:pPr>
              <w:pStyle w:val="Normal"/>
              <w:widowControl w:val="false"/>
              <w:shd w:val="clear" w:color="auto" w:fill="FFFFFF"/>
              <w:spacing w:lineRule="auto" w:line="240" w:before="0" w:after="0"/>
              <w:ind w:left="0" w:right="0" w:hanging="0"/>
              <w:jc w:val="center"/>
              <w:rPr>
                <w:rFonts w:ascii="Times New Roman" w:hAnsi="Times New Roman"/>
                <w:sz w:val="24"/>
                <w:szCs w:val="24"/>
              </w:rPr>
            </w:pPr>
            <w:r>
              <w:rPr>
                <w:rFonts w:eastAsia="Times New Roman" w:cs="Times New Roman" w:ascii="Times New Roman" w:hAnsi="Times New Roman"/>
                <w:i/>
                <w:iCs/>
                <w:color w:val="080808"/>
                <w:sz w:val="24"/>
                <w:szCs w:val="24"/>
                <w:lang w:val="ru-RU"/>
              </w:rPr>
              <w:t>11.11.2020,</w:t>
            </w:r>
          </w:p>
          <w:p>
            <w:pPr>
              <w:pStyle w:val="Normal"/>
              <w:widowControl w:val="false"/>
              <w:shd w:val="clear" w:color="auto" w:fill="FFFFFF"/>
              <w:spacing w:lineRule="auto" w:line="240" w:before="0" w:after="0"/>
              <w:ind w:left="0" w:right="0" w:hanging="0"/>
              <w:jc w:val="center"/>
              <w:rPr>
                <w:rFonts w:ascii="Times New Roman" w:hAnsi="Times New Roman"/>
                <w:sz w:val="24"/>
                <w:szCs w:val="24"/>
              </w:rPr>
            </w:pPr>
            <w:r>
              <w:rPr>
                <w:rFonts w:eastAsia="Times New Roman" w:cs="Times New Roman" w:ascii="Times New Roman" w:hAnsi="Times New Roman"/>
                <w:i/>
                <w:iCs/>
                <w:color w:val="080808"/>
                <w:sz w:val="24"/>
                <w:szCs w:val="24"/>
                <w:lang w:val="ru-RU"/>
              </w:rPr>
              <w:t>09.12.2020</w:t>
            </w:r>
          </w:p>
          <w:p>
            <w:pPr>
              <w:pStyle w:val="Normal"/>
              <w:shd w:val="clear" w:color="auto" w:fill="FFFFFF"/>
              <w:spacing w:lineRule="auto" w:line="240" w:before="0" w:after="0"/>
              <w:ind w:left="0" w:right="0" w:hanging="0"/>
              <w:jc w:val="center"/>
              <w:rPr>
                <w:rFonts w:ascii="Times New Roman" w:hAnsi="Times New Roman" w:eastAsia="Times New Roman" w:cs="Times New Roman"/>
                <w:color w:val="080808"/>
                <w:sz w:val="24"/>
                <w:szCs w:val="24"/>
              </w:rPr>
            </w:pPr>
            <w:r>
              <w:rPr>
                <w:rFonts w:eastAsia="Times New Roman" w:cs="Times New Roman" w:ascii="Times New Roman" w:hAnsi="Times New Roman"/>
                <w:color w:val="080808"/>
                <w:sz w:val="24"/>
                <w:szCs w:val="24"/>
              </w:rPr>
            </w:r>
          </w:p>
        </w:tc>
        <w:tc>
          <w:tcPr>
            <w:tcW w:w="6087" w:type="dxa"/>
            <w:tcBorders/>
            <w:shd w:color="auto" w:fill="auto" w:val="clear"/>
          </w:tcPr>
          <w:p>
            <w:pPr>
              <w:pStyle w:val="Normal"/>
              <w:overflowPunct w:val="true"/>
              <w:spacing w:lineRule="auto" w:line="240" w:before="0" w:after="0"/>
              <w:ind w:left="0" w:right="0" w:hanging="0"/>
              <w:jc w:val="both"/>
              <w:rPr>
                <w:rFonts w:ascii="Times New Roman" w:hAnsi="Times New Roman"/>
                <w:i/>
                <w:i/>
                <w:iCs/>
                <w:color w:val="050505"/>
                <w:sz w:val="24"/>
                <w:szCs w:val="24"/>
              </w:rPr>
            </w:pPr>
            <w:r>
              <w:rPr>
                <w:rFonts w:eastAsia="DejaVu Sans" w:cs="Times New Roman" w:ascii="Times New Roman" w:hAnsi="Times New Roman"/>
                <w:b/>
                <w:bCs/>
                <w:i/>
                <w:iCs/>
                <w:color w:val="050505"/>
                <w:sz w:val="24"/>
                <w:szCs w:val="24"/>
              </w:rPr>
              <w:t>Контрольное событие выполнено.</w:t>
            </w:r>
            <w:r>
              <w:rPr>
                <w:rFonts w:eastAsia="DejaVu Sans" w:cs="Times New Roman" w:ascii="Times New Roman" w:hAnsi="Times New Roman"/>
                <w:i/>
                <w:iCs/>
                <w:color w:val="050505"/>
                <w:sz w:val="24"/>
                <w:szCs w:val="24"/>
              </w:rPr>
              <w:t xml:space="preserve"> </w:t>
            </w:r>
          </w:p>
          <w:p>
            <w:pPr>
              <w:pStyle w:val="Normal"/>
              <w:overflowPunct w:val="true"/>
              <w:spacing w:lineRule="auto" w:line="240" w:before="0" w:after="0"/>
              <w:ind w:left="0" w:right="0" w:hanging="0"/>
              <w:jc w:val="both"/>
              <w:rPr>
                <w:rFonts w:ascii="Times New Roman" w:hAnsi="Times New Roman"/>
                <w:i/>
                <w:i/>
                <w:iCs/>
                <w:color w:val="050505"/>
                <w:sz w:val="24"/>
                <w:szCs w:val="24"/>
              </w:rPr>
            </w:pPr>
            <w:r>
              <w:rPr>
                <w:rFonts w:eastAsia="DejaVu Sans" w:cs="Times New Roman" w:ascii="Times New Roman" w:hAnsi="Times New Roman"/>
                <w:i/>
                <w:iCs/>
                <w:color w:val="050505"/>
                <w:sz w:val="24"/>
                <w:szCs w:val="24"/>
              </w:rPr>
              <w:t xml:space="preserve">В </w:t>
            </w:r>
            <w:r>
              <w:rPr>
                <w:rFonts w:eastAsia="DejaVu Sans" w:cs="Times New Roman" w:ascii="Times New Roman" w:hAnsi="Times New Roman"/>
                <w:i/>
                <w:iCs/>
                <w:color w:val="050505"/>
                <w:sz w:val="24"/>
                <w:szCs w:val="24"/>
                <w:lang w:val="ru-RU"/>
              </w:rPr>
              <w:t>2020 году в администрации Петровского городского округа Ставропольского края проведено 3 открытых аукциона</w:t>
            </w:r>
            <w:r>
              <w:rPr>
                <w:rFonts w:eastAsia="DejaVu Sans" w:cs="Times New Roman" w:ascii="Times New Roman" w:hAnsi="Times New Roman"/>
                <w:i/>
                <w:iCs/>
                <w:color w:val="050505"/>
                <w:sz w:val="24"/>
                <w:szCs w:val="24"/>
              </w:rPr>
              <w:t xml:space="preserve"> по форме подачи предложений на право заключения договоров на размещение нестационарных торговых объектов (объектов по предоставлению услуг) на территории Петровского городского округа Ставропольского края (далее – Договор). </w:t>
            </w:r>
            <w:r>
              <w:rPr>
                <w:rFonts w:eastAsia="Times New Roman" w:cs="Times New Roman" w:ascii="Times New Roman" w:hAnsi="Times New Roman"/>
                <w:i/>
                <w:iCs/>
                <w:color w:val="050505"/>
                <w:sz w:val="24"/>
                <w:szCs w:val="24"/>
                <w:lang w:eastAsia="ar-SA"/>
              </w:rPr>
              <w:t xml:space="preserve">Извещения о проведении открытого аукциона на право заключения договоров на размещение нестационарных торговых объектов (объектов по предоставлению услуг) на территории Петровского городского округа Ставропольского края опубликованы в газете «Вестник Петровского городского округа» № 38(177) от 28.08.2020 года, </w:t>
            </w:r>
            <w:r>
              <w:rPr>
                <w:rFonts w:eastAsia="Times New Roman" w:cs="Times New Roman" w:ascii="Times New Roman" w:hAnsi="Times New Roman"/>
                <w:i/>
                <w:iCs/>
                <w:color w:val="050505"/>
                <w:sz w:val="24"/>
                <w:szCs w:val="24"/>
                <w:lang w:val="ru-RU" w:eastAsia="ar-SA"/>
              </w:rPr>
              <w:t>№ 46(185) от 09.10.2020, №50(183) от 06.11.2020 г</w:t>
            </w:r>
            <w:r>
              <w:rPr>
                <w:rFonts w:eastAsia="Times New Roman" w:cs="Times New Roman" w:ascii="Times New Roman" w:hAnsi="Times New Roman"/>
                <w:i/>
                <w:iCs/>
                <w:color w:val="050505"/>
                <w:sz w:val="24"/>
                <w:szCs w:val="24"/>
                <w:lang w:eastAsia="ar-SA"/>
              </w:rPr>
              <w:t xml:space="preserve"> и размещены на официальном сайте администрации Петровского городского округа Ставропольского края в информационно-телекоммуникационной сети «Интернет».</w:t>
            </w:r>
          </w:p>
          <w:p>
            <w:pPr>
              <w:pStyle w:val="Normal"/>
              <w:shd w:val="clear" w:color="auto" w:fill="FFFFFF"/>
              <w:spacing w:lineRule="auto" w:line="240" w:before="0" w:after="0"/>
              <w:ind w:left="0" w:right="0" w:hanging="0"/>
              <w:jc w:val="both"/>
              <w:rPr>
                <w:rFonts w:ascii="Times New Roman" w:hAnsi="Times New Roman"/>
                <w:i/>
                <w:i/>
                <w:iCs/>
                <w:color w:val="050505"/>
                <w:sz w:val="24"/>
                <w:szCs w:val="24"/>
              </w:rPr>
            </w:pPr>
            <w:r>
              <w:rPr>
                <w:rFonts w:eastAsia="Times New Roman" w:cs="Times New Roman" w:ascii="Times New Roman" w:hAnsi="Times New Roman"/>
                <w:i/>
                <w:iCs/>
                <w:color w:val="050505"/>
                <w:sz w:val="24"/>
                <w:szCs w:val="24"/>
                <w:lang w:eastAsia="ar-SA"/>
              </w:rPr>
              <w:t xml:space="preserve">По результатам аукционов заключено </w:t>
            </w:r>
            <w:r>
              <w:rPr>
                <w:rFonts w:eastAsia="Times New Roman" w:cs="Times New Roman" w:ascii="Times New Roman" w:hAnsi="Times New Roman"/>
                <w:i/>
                <w:iCs/>
                <w:color w:val="050505"/>
                <w:sz w:val="24"/>
                <w:szCs w:val="24"/>
                <w:lang w:val="ru-RU" w:eastAsia="ar-SA"/>
              </w:rPr>
              <w:t>4 Договора.</w:t>
            </w:r>
          </w:p>
        </w:tc>
        <w:tc>
          <w:tcPr>
            <w:tcW w:w="270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50505"/>
                <w:sz w:val="24"/>
                <w:szCs w:val="24"/>
              </w:rPr>
              <w:t>х</w:t>
            </w:r>
          </w:p>
        </w:tc>
      </w:tr>
      <w:tr>
        <w:trPr/>
        <w:tc>
          <w:tcPr>
            <w:tcW w:w="14271" w:type="dxa"/>
            <w:gridSpan w:val="5"/>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b/>
                <w:bCs/>
                <w:color w:val="080808"/>
                <w:sz w:val="24"/>
                <w:szCs w:val="24"/>
              </w:rPr>
              <w:t>Цель 4. Определение направлений и ожидаемых результатов социально-экономического развития округа</w:t>
            </w:r>
          </w:p>
        </w:tc>
      </w:tr>
      <w:tr>
        <w:trPr/>
        <w:tc>
          <w:tcPr>
            <w:tcW w:w="14271" w:type="dxa"/>
            <w:gridSpan w:val="5"/>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b/>
                <w:bCs/>
                <w:color w:val="080808"/>
                <w:sz w:val="24"/>
                <w:szCs w:val="24"/>
              </w:rPr>
              <w:t>Подпрограмма «Совершенствование системы стратегического управления (планирования)»</w:t>
            </w:r>
          </w:p>
        </w:tc>
      </w:tr>
      <w:tr>
        <w:trPr/>
        <w:tc>
          <w:tcPr>
            <w:tcW w:w="14271" w:type="dxa"/>
            <w:gridSpan w:val="5"/>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b/>
                <w:bCs/>
                <w:color w:val="080808"/>
                <w:sz w:val="24"/>
                <w:szCs w:val="24"/>
              </w:rPr>
              <w:t>Задача «Координация стратегического управления и мер бюджетной политики»</w:t>
            </w:r>
          </w:p>
        </w:tc>
      </w:tr>
      <w:tr>
        <w:trPr/>
        <w:tc>
          <w:tcPr>
            <w:tcW w:w="726" w:type="dxa"/>
            <w:tcBorders/>
            <w:shd w:color="auto" w:fill="auto" w:val="clear"/>
          </w:tcPr>
          <w:p>
            <w:pPr>
              <w:pStyle w:val="Normal"/>
              <w:shd w:val="clear" w:color="auto" w:fill="FFFFFF"/>
              <w:spacing w:lineRule="auto" w:line="240" w:before="0" w:after="0"/>
              <w:ind w:left="0" w:right="0" w:hanging="0"/>
              <w:jc w:val="center"/>
              <w:rPr>
                <w:color w:val="C9211E"/>
              </w:rPr>
            </w:pPr>
            <w:r>
              <w:rPr>
                <w:rFonts w:eastAsia="Times New Roman" w:cs="Times New Roman" w:ascii="Times New Roman" w:hAnsi="Times New Roman"/>
                <w:color w:val="080808"/>
                <w:sz w:val="24"/>
                <w:szCs w:val="24"/>
              </w:rPr>
              <w:t>11.</w:t>
            </w:r>
          </w:p>
        </w:tc>
        <w:tc>
          <w:tcPr>
            <w:tcW w:w="2720"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rPr>
              <w:t>Разработка и актуализация документов стратегического планирования округа</w:t>
            </w:r>
          </w:p>
        </w:tc>
        <w:tc>
          <w:tcPr>
            <w:tcW w:w="2035"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rPr>
              <w:t>х</w:t>
            </w:r>
          </w:p>
          <w:p>
            <w:pPr>
              <w:pStyle w:val="Normal"/>
              <w:shd w:val="clear" w:color="auto" w:fill="FFFFFF"/>
              <w:spacing w:lineRule="auto" w:line="240" w:before="0" w:after="0"/>
              <w:ind w:left="0" w:right="0" w:hanging="0"/>
              <w:jc w:val="center"/>
              <w:rPr>
                <w:rFonts w:ascii="Times New Roman" w:hAnsi="Times New Roman" w:eastAsia="Times New Roman" w:cs="Times New Roman"/>
                <w:color w:val="080808"/>
                <w:sz w:val="24"/>
                <w:szCs w:val="24"/>
              </w:rPr>
            </w:pPr>
            <w:r>
              <w:rPr>
                <w:rFonts w:eastAsia="Times New Roman" w:cs="Times New Roman" w:ascii="Times New Roman" w:hAnsi="Times New Roman"/>
                <w:color w:val="080808"/>
                <w:sz w:val="24"/>
                <w:szCs w:val="24"/>
              </w:rPr>
            </w:r>
          </w:p>
        </w:tc>
        <w:tc>
          <w:tcPr>
            <w:tcW w:w="6087"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pacing w:val="-6"/>
                <w:sz w:val="28"/>
                <w:szCs w:val="28"/>
              </w:rPr>
            </w:pPr>
            <w:r>
              <w:rPr>
                <w:rFonts w:eastAsia="Times New Roman" w:cs="Times New Roman" w:ascii="Times New Roman" w:hAnsi="Times New Roman"/>
                <w:spacing w:val="-6"/>
                <w:sz w:val="24"/>
                <w:szCs w:val="24"/>
              </w:rPr>
              <w:t xml:space="preserve">В 2020 году </w:t>
            </w:r>
            <w:r>
              <w:rPr>
                <w:rStyle w:val="Style15"/>
                <w:rFonts w:eastAsia="" w:ascii="Times New Roman" w:hAnsi="Times New Roman" w:eastAsiaTheme="minorEastAsia"/>
                <w:color w:val="030303"/>
                <w:spacing w:val="-6"/>
                <w:sz w:val="24"/>
                <w:szCs w:val="24"/>
              </w:rPr>
              <w:t xml:space="preserve">в соответствии с </w:t>
            </w:r>
            <w:r>
              <w:rPr>
                <w:rStyle w:val="Style15"/>
                <w:rFonts w:eastAsia="Calibri" w:ascii="Times New Roman" w:hAnsi="Times New Roman"/>
                <w:color w:val="030303"/>
                <w:spacing w:val="-6"/>
                <w:sz w:val="24"/>
                <w:szCs w:val="24"/>
                <w:lang w:eastAsia="en-US"/>
              </w:rPr>
              <w:t>решением Совета депутатов Петровского городского округа Ставропольского края от 12 декабря 2019 года № 97 «</w:t>
            </w:r>
            <w:r>
              <w:rPr>
                <w:rStyle w:val="Style15"/>
                <w:rFonts w:eastAsia="" w:ascii="Times New Roman" w:hAnsi="Times New Roman" w:eastAsiaTheme="minorEastAsia"/>
                <w:color w:val="030303"/>
                <w:spacing w:val="-6"/>
                <w:sz w:val="24"/>
                <w:szCs w:val="24"/>
              </w:rPr>
              <w:t xml:space="preserve">О бюджете Петровского городского округа Ставропольского края на 2020 год и плановый период 2021 и 2022 годов» (в редакции </w:t>
            </w:r>
            <w:r>
              <w:rPr>
                <w:rStyle w:val="Style15"/>
                <w:rFonts w:eastAsia="Calibri" w:ascii="Times New Roman" w:hAnsi="Times New Roman"/>
                <w:color w:val="030303"/>
                <w:spacing w:val="-6"/>
                <w:sz w:val="24"/>
                <w:szCs w:val="24"/>
              </w:rPr>
              <w:t xml:space="preserve">от 16 января 2020 года № 2 , от </w:t>
            </w:r>
            <w:r>
              <w:rPr>
                <w:rStyle w:val="Style15"/>
                <w:rFonts w:eastAsia="" w:ascii="Times New Roman" w:hAnsi="Times New Roman" w:eastAsiaTheme="minorEastAsia"/>
                <w:color w:val="030303"/>
                <w:spacing w:val="-6"/>
                <w:sz w:val="24"/>
                <w:szCs w:val="24"/>
              </w:rPr>
              <w:t>27 февраля 2020 г. № 11) были разработаны и утверждены изменения в следующие муниципальные программы: «Социальное развитие» (постановление администрации Петровского городского округа Ставропольского края от 12 мая 2020 г. № 607), «Культура Петровского городского округа Ставропольского края» (постановление администрации Петровского городского округа Ставропольского края от 13 мая 2020 г. № 608), «Межнациональные отношения, профилактика правонарушений, терроризма и поддержка казачества» (постановление администрации Петровского городского округа Ставропольского края от 12 мая 2020 г. от № 605), «Формирование современной городской среды» (постановление администрации Петровского городского округа Ставропольского края от 26 марта 2020 г. № 439).</w:t>
            </w:r>
            <w:r>
              <w:rPr>
                <w:rFonts w:eastAsia="Times New Roman" w:cs="Times New Roman" w:ascii="Times New Roman" w:hAnsi="Times New Roman"/>
                <w:color w:val="030303"/>
                <w:spacing w:val="-6"/>
                <w:sz w:val="24"/>
                <w:szCs w:val="24"/>
              </w:rPr>
              <w:t xml:space="preserve"> Основанием для внесения изменений в программы явилось.</w:t>
            </w:r>
          </w:p>
          <w:p>
            <w:pPr>
              <w:pStyle w:val="Normal"/>
              <w:shd w:val="clear" w:color="auto" w:fill="FFFFFF"/>
              <w:spacing w:lineRule="auto" w:line="240" w:before="0" w:after="0"/>
              <w:ind w:left="0" w:right="0" w:hanging="0"/>
              <w:jc w:val="both"/>
              <w:rPr>
                <w:rFonts w:ascii="Times New Roman" w:hAnsi="Times New Roman" w:eastAsia="Times New Roman" w:cs="Times New Roman"/>
                <w:spacing w:val="-6"/>
                <w:sz w:val="28"/>
                <w:szCs w:val="28"/>
              </w:rPr>
            </w:pPr>
            <w:r>
              <w:rPr>
                <w:rFonts w:eastAsia="Times New Roman" w:cs="Times New Roman" w:ascii="Times New Roman" w:hAnsi="Times New Roman"/>
                <w:color w:val="030303"/>
                <w:spacing w:val="-6"/>
                <w:sz w:val="24"/>
                <w:szCs w:val="24"/>
              </w:rPr>
              <w:t xml:space="preserve">В соответствии с постановлением администрации Петровского городского округа Ставропольского края от 29 апреля 2020 г. № 590 «Об 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 края за 2019 год» </w:t>
            </w:r>
            <w:r>
              <w:rPr>
                <w:rStyle w:val="Style15"/>
                <w:rFonts w:eastAsia="" w:ascii="Times New Roman" w:hAnsi="Times New Roman" w:eastAsiaTheme="minorEastAsia"/>
                <w:color w:val="030303"/>
                <w:spacing w:val="-6"/>
                <w:sz w:val="24"/>
                <w:szCs w:val="24"/>
              </w:rPr>
              <w:t xml:space="preserve">были разработаны и утверждены изменения в следующие муниципальные программы: </w:t>
            </w:r>
            <w:r>
              <w:rPr>
                <w:rStyle w:val="Style15"/>
                <w:rFonts w:eastAsia="Calibri" w:ascii="Times New Roman" w:hAnsi="Times New Roman"/>
                <w:color w:val="030303"/>
                <w:spacing w:val="-6"/>
                <w:sz w:val="24"/>
                <w:szCs w:val="24"/>
              </w:rPr>
              <w:t>«Управление финансами» (</w:t>
            </w:r>
            <w:r>
              <w:rPr>
                <w:rStyle w:val="Style15"/>
                <w:rFonts w:eastAsia="" w:ascii="Times New Roman" w:hAnsi="Times New Roman" w:eastAsiaTheme="minorEastAsia"/>
                <w:color w:val="030303"/>
                <w:spacing w:val="-6"/>
                <w:sz w:val="24"/>
                <w:szCs w:val="24"/>
              </w:rPr>
              <w:t>постановление администрации Петровского городского округа Ставропольского края от 06 июля 2020 г. № 880)</w:t>
            </w:r>
            <w:r>
              <w:rPr>
                <w:rStyle w:val="Style15"/>
                <w:rFonts w:eastAsia="Calibri" w:ascii="Times New Roman" w:hAnsi="Times New Roman"/>
                <w:color w:val="030303"/>
                <w:spacing w:val="-6"/>
                <w:sz w:val="24"/>
                <w:szCs w:val="24"/>
              </w:rPr>
              <w:t>, «Развитие сельского хозяйства» (</w:t>
            </w:r>
            <w:r>
              <w:rPr>
                <w:rStyle w:val="Style15"/>
                <w:rFonts w:eastAsia="" w:ascii="Times New Roman" w:hAnsi="Times New Roman" w:eastAsiaTheme="minorEastAsia"/>
                <w:color w:val="030303"/>
                <w:spacing w:val="-6"/>
                <w:sz w:val="24"/>
                <w:szCs w:val="24"/>
              </w:rPr>
              <w:t>постановление администрации Петровского городского округа Ставропольского края от 06 июля 2020 г. № 875)</w:t>
            </w:r>
            <w:r>
              <w:rPr>
                <w:rStyle w:val="Style15"/>
                <w:rFonts w:eastAsia="Calibri" w:ascii="Times New Roman" w:hAnsi="Times New Roman"/>
                <w:color w:val="030303"/>
                <w:spacing w:val="-6"/>
                <w:sz w:val="24"/>
                <w:szCs w:val="24"/>
              </w:rPr>
              <w:t>, «Совершенствование организации деятельности органов местного самоуправления» (</w:t>
            </w:r>
            <w:r>
              <w:rPr>
                <w:rStyle w:val="Style15"/>
                <w:rFonts w:eastAsia="" w:ascii="Times New Roman" w:hAnsi="Times New Roman" w:eastAsiaTheme="minorEastAsia"/>
                <w:color w:val="030303"/>
                <w:spacing w:val="-6"/>
                <w:sz w:val="24"/>
                <w:szCs w:val="24"/>
              </w:rPr>
              <w:t>постановление администрации Петровского городского округа Ставропольского края от  06 июля 2020 г. № 878)</w:t>
            </w:r>
            <w:r>
              <w:rPr>
                <w:rStyle w:val="Style15"/>
                <w:rFonts w:eastAsia="Calibri" w:ascii="Times New Roman" w:hAnsi="Times New Roman"/>
                <w:color w:val="030303"/>
                <w:spacing w:val="-6"/>
                <w:sz w:val="24"/>
                <w:szCs w:val="24"/>
              </w:rPr>
              <w:t>,  «Модернизация экономики и улучшение инвестиционного климата» (</w:t>
            </w:r>
            <w:r>
              <w:rPr>
                <w:rStyle w:val="Style15"/>
                <w:rFonts w:eastAsia="" w:ascii="Times New Roman" w:hAnsi="Times New Roman" w:eastAsiaTheme="minorEastAsia"/>
                <w:color w:val="030303"/>
                <w:spacing w:val="-6"/>
                <w:sz w:val="24"/>
                <w:szCs w:val="24"/>
              </w:rPr>
              <w:t>постановление администрации Петровского городского округа Ставропольского края от 13 июля 2020 г. № 925)</w:t>
            </w:r>
            <w:r>
              <w:rPr>
                <w:rStyle w:val="Style15"/>
                <w:rFonts w:eastAsia="Calibri" w:ascii="Times New Roman" w:hAnsi="Times New Roman"/>
                <w:color w:val="030303"/>
                <w:spacing w:val="-6"/>
                <w:sz w:val="24"/>
                <w:szCs w:val="24"/>
              </w:rPr>
              <w:t xml:space="preserve">, </w:t>
            </w:r>
            <w:r>
              <w:rPr>
                <w:rStyle w:val="Style15"/>
                <w:rFonts w:eastAsia="" w:ascii="Times New Roman" w:hAnsi="Times New Roman" w:eastAsiaTheme="minorEastAsia"/>
                <w:color w:val="030303"/>
                <w:spacing w:val="-6"/>
                <w:sz w:val="24"/>
                <w:szCs w:val="24"/>
              </w:rPr>
              <w:t>«Социальная поддержка граждан» (постановление администрации Петровского городского округа Ставропольского края от 13 июля 2020 г. № 927),</w:t>
            </w:r>
            <w:r>
              <w:rPr>
                <w:rStyle w:val="Style15"/>
                <w:rFonts w:eastAsia="Calibri" w:ascii="Times New Roman" w:hAnsi="Times New Roman"/>
                <w:color w:val="030303"/>
                <w:spacing w:val="-6"/>
                <w:sz w:val="24"/>
                <w:szCs w:val="24"/>
              </w:rPr>
              <w:t xml:space="preserve"> «Охрана окружающей среды» (</w:t>
            </w:r>
            <w:r>
              <w:rPr>
                <w:rStyle w:val="Style15"/>
                <w:rFonts w:eastAsia="" w:ascii="Times New Roman" w:hAnsi="Times New Roman" w:eastAsiaTheme="minorEastAsia"/>
                <w:color w:val="030303"/>
                <w:spacing w:val="-6"/>
                <w:sz w:val="24"/>
                <w:szCs w:val="24"/>
              </w:rPr>
              <w:t>постановление администрации Петровского городского округа Ставропольского края от 15 июля 2020 г. № 946), «</w:t>
            </w:r>
            <w:r>
              <w:rPr>
                <w:rStyle w:val="Style15"/>
                <w:rFonts w:eastAsia="Calibri" w:ascii="Times New Roman" w:hAnsi="Times New Roman"/>
                <w:color w:val="030303"/>
                <w:spacing w:val="-6"/>
                <w:sz w:val="24"/>
                <w:szCs w:val="24"/>
              </w:rPr>
              <w:t>Развитие жилищно-коммунального хозяйства» (</w:t>
            </w:r>
            <w:r>
              <w:rPr>
                <w:rStyle w:val="Style15"/>
                <w:rFonts w:eastAsia="" w:ascii="Times New Roman" w:hAnsi="Times New Roman" w:eastAsiaTheme="minorEastAsia"/>
                <w:color w:val="030303"/>
                <w:spacing w:val="-6"/>
                <w:sz w:val="24"/>
                <w:szCs w:val="24"/>
              </w:rPr>
              <w:t>постановление администрации Петровского городского округа Ставропольского края от 21 июля 2020 г. № 972)</w:t>
            </w:r>
            <w:r>
              <w:rPr>
                <w:rStyle w:val="Style15"/>
                <w:rFonts w:eastAsia="Calibri" w:ascii="Times New Roman" w:hAnsi="Times New Roman"/>
                <w:color w:val="030303"/>
                <w:spacing w:val="-6"/>
                <w:sz w:val="24"/>
                <w:szCs w:val="24"/>
              </w:rPr>
              <w:t xml:space="preserve">, </w:t>
            </w:r>
            <w:r>
              <w:rPr>
                <w:rStyle w:val="Style15"/>
                <w:rFonts w:eastAsia="" w:ascii="Times New Roman" w:hAnsi="Times New Roman" w:eastAsiaTheme="minorEastAsia"/>
                <w:color w:val="030303"/>
                <w:spacing w:val="-6"/>
                <w:sz w:val="24"/>
                <w:szCs w:val="24"/>
              </w:rPr>
              <w:t>«Развитие образования» (постановление администрации Петровского городского округа Ставропольского края от 23 июля 2020 г. № 977)</w:t>
            </w:r>
            <w:r>
              <w:rPr>
                <w:rStyle w:val="Style15"/>
                <w:rFonts w:eastAsia="Calibri" w:ascii="Times New Roman" w:hAnsi="Times New Roman"/>
                <w:color w:val="030303"/>
                <w:spacing w:val="-6"/>
                <w:sz w:val="24"/>
                <w:szCs w:val="24"/>
              </w:rPr>
              <w:t xml:space="preserve">. </w:t>
            </w:r>
          </w:p>
          <w:p>
            <w:pPr>
              <w:pStyle w:val="Normal"/>
              <w:shd w:val="clear" w:color="auto" w:fill="FFFFFF"/>
              <w:spacing w:lineRule="auto" w:line="240" w:before="0" w:after="0"/>
              <w:ind w:left="0" w:right="0" w:hanging="0"/>
              <w:jc w:val="both"/>
              <w:rPr>
                <w:rFonts w:ascii="Times New Roman" w:hAnsi="Times New Roman" w:eastAsia="Times New Roman" w:cs="Times New Roman"/>
                <w:spacing w:val="-6"/>
                <w:sz w:val="28"/>
                <w:szCs w:val="28"/>
              </w:rPr>
            </w:pPr>
            <w:r>
              <w:rPr>
                <w:rStyle w:val="Style15"/>
                <w:rFonts w:eastAsia="Calibri" w:ascii="Times New Roman" w:hAnsi="Times New Roman"/>
                <w:color w:val="030303"/>
                <w:spacing w:val="-6"/>
                <w:sz w:val="24"/>
                <w:szCs w:val="24"/>
              </w:rPr>
              <w:t xml:space="preserve">На основании </w:t>
            </w:r>
            <w:r>
              <w:rPr>
                <w:rStyle w:val="Style15"/>
                <w:rFonts w:eastAsia="Calibri" w:ascii="Times New Roman" w:hAnsi="Times New Roman"/>
                <w:color w:val="030303"/>
                <w:spacing w:val="-6"/>
                <w:sz w:val="24"/>
                <w:szCs w:val="24"/>
                <w:lang w:eastAsia="en-US"/>
              </w:rPr>
              <w:t xml:space="preserve">постановления администрации Петровского городского округа Ставропольского края от 09 января 2020 г. № 1 «О реорганизации муниципального унитарного предприятия Петровского городского округа Ставропольского края «Коммунальное хозяйство» в форме его преобразования в муниципальное бюджетное учреждение Петровского городского округа Ставропольского края «Коммунальное хозяйство» были внесены изменения в муниципальную программу </w:t>
            </w:r>
            <w:r>
              <w:rPr>
                <w:rStyle w:val="Style15"/>
                <w:rFonts w:eastAsia="" w:ascii="Times New Roman" w:hAnsi="Times New Roman" w:eastAsiaTheme="minorEastAsia"/>
                <w:color w:val="030303"/>
                <w:spacing w:val="-6"/>
                <w:sz w:val="24"/>
                <w:szCs w:val="24"/>
                <w:lang w:eastAsia="en-US"/>
              </w:rPr>
              <w:t>«</w:t>
            </w:r>
            <w:r>
              <w:rPr>
                <w:rStyle w:val="Style15"/>
                <w:rFonts w:eastAsia="Calibri" w:ascii="Times New Roman" w:hAnsi="Times New Roman"/>
                <w:color w:val="030303"/>
                <w:spacing w:val="-6"/>
                <w:sz w:val="24"/>
                <w:szCs w:val="24"/>
                <w:lang w:eastAsia="en-US"/>
              </w:rPr>
              <w:t>Развитие жилищно-коммунального хозяйства» (постановление администрации Петровского городского округа Ставропольского края от 21.12.2020 г. № 1833).</w:t>
            </w:r>
          </w:p>
          <w:p>
            <w:pPr>
              <w:pStyle w:val="Normal"/>
              <w:shd w:val="clear" w:color="auto" w:fill="FFFFFF"/>
              <w:spacing w:lineRule="auto" w:line="240" w:before="0" w:after="0"/>
              <w:ind w:left="0" w:right="0" w:hanging="0"/>
              <w:jc w:val="both"/>
              <w:rPr/>
            </w:pPr>
            <w:r>
              <w:rPr>
                <w:rStyle w:val="Style15"/>
                <w:rFonts w:eastAsia="Calibri" w:ascii="Times New Roman" w:hAnsi="Times New Roman"/>
                <w:color w:val="030303"/>
                <w:spacing w:val="-6"/>
                <w:sz w:val="24"/>
                <w:szCs w:val="24"/>
                <w:lang w:eastAsia="en-US"/>
              </w:rPr>
              <w:t xml:space="preserve">В связи с изменениями адресного перечня всех общественных территорий, нуждающихся в благоустройстве и подлежащих благоустройству были внесены изменения в муниципальную программу </w:t>
            </w:r>
            <w:r>
              <w:rPr>
                <w:rStyle w:val="Style15"/>
                <w:rFonts w:eastAsia="" w:ascii="Times New Roman" w:hAnsi="Times New Roman" w:eastAsiaTheme="minorEastAsia"/>
                <w:color w:val="030303"/>
                <w:spacing w:val="-6"/>
                <w:sz w:val="24"/>
                <w:szCs w:val="24"/>
                <w:lang w:eastAsia="en-US"/>
              </w:rPr>
              <w:t>«Формирование современной городской среды» (постановление администрации Петровского городского округа Ставропольского края от  05.10.20020 г. № 1342).</w:t>
            </w:r>
          </w:p>
          <w:p>
            <w:pPr>
              <w:pStyle w:val="Normal"/>
              <w:shd w:val="clear" w:color="auto" w:fill="FFFFFF"/>
              <w:spacing w:lineRule="auto" w:line="240" w:before="0" w:after="0"/>
              <w:ind w:left="0" w:right="0" w:hanging="0"/>
              <w:jc w:val="both"/>
              <w:rPr>
                <w:rFonts w:ascii="Times New Roman" w:hAnsi="Times New Roman" w:eastAsia="Times New Roman" w:cs="Times New Roman"/>
                <w:spacing w:val="-6"/>
                <w:sz w:val="28"/>
                <w:szCs w:val="28"/>
              </w:rPr>
            </w:pPr>
            <w:r>
              <w:rPr>
                <w:rStyle w:val="Style15"/>
                <w:rFonts w:eastAsia="" w:ascii="Times New Roman" w:hAnsi="Times New Roman" w:eastAsiaTheme="minorEastAsia"/>
                <w:color w:val="030303"/>
                <w:spacing w:val="-6"/>
                <w:sz w:val="24"/>
                <w:szCs w:val="24"/>
                <w:lang w:eastAsia="en-US"/>
              </w:rPr>
              <w:t>Разработаны и утверждены муниципальные программы со сроком реализации на период 2021 - 2026 гг.</w:t>
            </w:r>
          </w:p>
          <w:p>
            <w:pPr>
              <w:pStyle w:val="Normal"/>
              <w:shd w:val="clear" w:color="auto" w:fill="FFFFFF"/>
              <w:spacing w:lineRule="auto" w:line="240" w:before="0" w:after="0"/>
              <w:ind w:left="0" w:right="0" w:hanging="0"/>
              <w:jc w:val="both"/>
              <w:rPr>
                <w:rFonts w:ascii="Times New Roman" w:hAnsi="Times New Roman" w:eastAsia="Times New Roman" w:cs="Times New Roman"/>
                <w:spacing w:val="-6"/>
                <w:sz w:val="28"/>
                <w:szCs w:val="28"/>
              </w:rPr>
            </w:pPr>
            <w:r>
              <w:rPr>
                <w:rStyle w:val="Style15"/>
                <w:rFonts w:eastAsia="" w:ascii="Times New Roman" w:hAnsi="Times New Roman" w:eastAsiaTheme="minorEastAsia"/>
                <w:color w:val="030303"/>
                <w:spacing w:val="-6"/>
                <w:sz w:val="24"/>
                <w:szCs w:val="24"/>
                <w:lang w:eastAsia="en-US"/>
              </w:rPr>
              <w:t>Разработан и одобрен администрацией Петровского городского округа Ставропольского края прогноз социально-экономического развития Петровского городского округа Ставропольского края на период 2021-2023 годов (постановление администрации Петровского городского округа Ставропольского края от 13.11.2020 г. № 1577).</w:t>
            </w:r>
          </w:p>
          <w:p>
            <w:pPr>
              <w:pStyle w:val="Normal"/>
              <w:shd w:val="clear" w:color="auto" w:fill="FFFFFF"/>
              <w:spacing w:lineRule="auto" w:line="240" w:before="0" w:after="0"/>
              <w:ind w:left="0" w:right="0" w:hanging="0"/>
              <w:jc w:val="both"/>
              <w:rPr>
                <w:rFonts w:ascii="Times New Roman" w:hAnsi="Times New Roman" w:eastAsia="Times New Roman" w:cs="Times New Roman"/>
                <w:spacing w:val="-6"/>
                <w:sz w:val="28"/>
                <w:szCs w:val="28"/>
              </w:rPr>
            </w:pPr>
            <w:r>
              <w:rPr>
                <w:rStyle w:val="Style15"/>
                <w:rFonts w:eastAsia="" w:ascii="Times New Roman" w:hAnsi="Times New Roman" w:eastAsiaTheme="minorEastAsia"/>
                <w:color w:val="030303"/>
                <w:spacing w:val="-6"/>
                <w:sz w:val="24"/>
                <w:szCs w:val="24"/>
                <w:lang w:eastAsia="en-US"/>
              </w:rPr>
              <w:t xml:space="preserve">Разработан и согласован с </w:t>
            </w:r>
            <w:r>
              <w:rPr>
                <w:rStyle w:val="Style15"/>
                <w:rFonts w:eastAsia="Cambria" w:ascii="Times New Roman" w:hAnsi="Times New Roman"/>
                <w:bCs/>
                <w:color w:val="080808"/>
                <w:spacing w:val="-6"/>
                <w:sz w:val="24"/>
                <w:szCs w:val="24"/>
                <w:lang w:eastAsia="ar-SA"/>
              </w:rPr>
              <w:t xml:space="preserve">министерством экономического развития Ставропольского края </w:t>
            </w:r>
            <w:r>
              <w:rPr>
                <w:rStyle w:val="Style15"/>
                <w:rFonts w:eastAsia="" w:ascii="Times New Roman" w:hAnsi="Times New Roman" w:eastAsiaTheme="minorEastAsia"/>
                <w:color w:val="030303"/>
                <w:spacing w:val="-6"/>
                <w:sz w:val="24"/>
                <w:szCs w:val="24"/>
                <w:lang w:eastAsia="en-US"/>
              </w:rPr>
              <w:t>проект изменений в стратегию социально-экономического развития Петровского городского округа Ставропольского края до 2035 года.</w:t>
            </w:r>
          </w:p>
        </w:tc>
        <w:tc>
          <w:tcPr>
            <w:tcW w:w="2703" w:type="dxa"/>
            <w:tcBorders/>
            <w:shd w:color="auto" w:fill="auto" w:val="clear"/>
          </w:tcPr>
          <w:p>
            <w:pPr>
              <w:pStyle w:val="Normal"/>
              <w:shd w:val="clear" w:color="auto" w:fill="FFFFFF"/>
              <w:spacing w:lineRule="auto" w:line="240" w:before="0" w:after="0"/>
              <w:ind w:left="0" w:right="0" w:hanging="0"/>
              <w:jc w:val="both"/>
              <w:rPr>
                <w:color w:val="080808"/>
              </w:rPr>
            </w:pPr>
            <w:r>
              <w:rPr>
                <w:rFonts w:eastAsia="Times New Roman" w:cs="Times New Roman" w:ascii="Times New Roman" w:hAnsi="Times New Roman"/>
                <w:b/>
                <w:bCs/>
                <w:color w:val="080808"/>
                <w:sz w:val="24"/>
                <w:szCs w:val="24"/>
              </w:rPr>
              <w:t>Мероприятие выполнено.</w:t>
            </w:r>
            <w:r>
              <w:rPr>
                <w:rFonts w:eastAsia="Times New Roman" w:cs="Times New Roman" w:ascii="Times New Roman" w:hAnsi="Times New Roman"/>
                <w:color w:val="080808"/>
                <w:sz w:val="24"/>
                <w:szCs w:val="24"/>
              </w:rPr>
              <w:t xml:space="preserve"> Среднее отклонение фактических значений показателей социально-экономического развития округа от прогнозируемых составляет - 5,13%;</w:t>
            </w:r>
          </w:p>
          <w:p>
            <w:pPr>
              <w:pStyle w:val="Normal"/>
              <w:shd w:val="clear" w:color="auto" w:fill="FFFFFF"/>
              <w:spacing w:lineRule="auto" w:line="240" w:before="0" w:after="0"/>
              <w:ind w:left="0" w:right="0" w:hanging="0"/>
              <w:jc w:val="both"/>
              <w:rPr>
                <w:color w:val="080808"/>
              </w:rPr>
            </w:pPr>
            <w:r>
              <w:rPr>
                <w:rFonts w:eastAsia="Times New Roman" w:cs="Times New Roman" w:ascii="Times New Roman" w:hAnsi="Times New Roman"/>
                <w:color w:val="080808"/>
                <w:sz w:val="24"/>
                <w:szCs w:val="24"/>
              </w:rPr>
              <w:t>доля разработанных (актуализированных) документов среднесрочного и долгосрочного прогнозирования от общего числа запланированных к разработке (актуализации) документов среднесрочного и долгосрочного прогнозирования - 94,12%</w:t>
            </w:r>
          </w:p>
        </w:tc>
      </w:tr>
      <w:tr>
        <w:trPr/>
        <w:tc>
          <w:tcPr>
            <w:tcW w:w="726" w:type="dxa"/>
            <w:tcBorders/>
            <w:shd w:color="auto" w:fill="auto" w:val="clear"/>
          </w:tcPr>
          <w:p>
            <w:pPr>
              <w:pStyle w:val="Normal"/>
              <w:spacing w:lineRule="auto" w:line="240" w:before="0" w:after="0"/>
              <w:ind w:left="0" w:right="0" w:hanging="0"/>
              <w:jc w:val="center"/>
              <w:rPr>
                <w:color w:val="080808"/>
                <w:sz w:val="28"/>
                <w:szCs w:val="28"/>
              </w:rPr>
            </w:pPr>
            <w:r>
              <w:rPr>
                <w:rFonts w:cs="Times New Roman" w:ascii="Times New Roman" w:hAnsi="Times New Roman"/>
                <w:i/>
                <w:iCs/>
                <w:color w:val="080808"/>
                <w:sz w:val="24"/>
                <w:szCs w:val="24"/>
                <w:lang w:val="en-US"/>
              </w:rPr>
              <w:t>11</w:t>
            </w:r>
            <w:r>
              <w:rPr>
                <w:rFonts w:cs="Times New Roman" w:ascii="Times New Roman" w:hAnsi="Times New Roman"/>
                <w:i/>
                <w:iCs/>
                <w:color w:val="080808"/>
                <w:sz w:val="24"/>
                <w:szCs w:val="24"/>
              </w:rPr>
              <w:t>.1</w:t>
            </w:r>
          </w:p>
        </w:tc>
        <w:tc>
          <w:tcPr>
            <w:tcW w:w="2720" w:type="dxa"/>
            <w:tcBorders/>
            <w:shd w:color="auto" w:fill="auto" w:val="clear"/>
          </w:tcPr>
          <w:p>
            <w:pPr>
              <w:pStyle w:val="Normal"/>
              <w:snapToGrid w:val="false"/>
              <w:spacing w:lineRule="auto" w:line="240" w:before="0" w:after="0"/>
              <w:ind w:left="0" w:right="0" w:hanging="0"/>
              <w:jc w:val="both"/>
              <w:rPr>
                <w:color w:val="080808"/>
                <w:sz w:val="28"/>
                <w:szCs w:val="28"/>
              </w:rPr>
            </w:pPr>
            <w:r>
              <w:rPr>
                <w:rFonts w:eastAsia="Cambria" w:cs="Times New Roman" w:ascii="Times New Roman" w:hAnsi="Times New Roman"/>
                <w:bCs/>
                <w:i/>
                <w:iCs/>
                <w:color w:val="080808"/>
                <w:sz w:val="24"/>
                <w:szCs w:val="24"/>
                <w:lang w:eastAsia="ar-SA"/>
              </w:rPr>
              <w:t>Контрольное событие 25.</w:t>
            </w:r>
          </w:p>
          <w:p>
            <w:pPr>
              <w:pStyle w:val="Normal"/>
              <w:snapToGrid w:val="false"/>
              <w:spacing w:lineRule="auto" w:line="240" w:before="0" w:after="0"/>
              <w:ind w:left="0" w:right="0" w:hanging="0"/>
              <w:jc w:val="both"/>
              <w:rPr>
                <w:color w:val="080808"/>
                <w:sz w:val="28"/>
                <w:szCs w:val="28"/>
              </w:rPr>
            </w:pPr>
            <w:r>
              <w:rPr>
                <w:rFonts w:ascii="Times New Roman" w:hAnsi="Times New Roman"/>
                <w:i/>
                <w:iCs/>
                <w:color w:val="080808"/>
                <w:sz w:val="24"/>
                <w:szCs w:val="24"/>
              </w:rPr>
              <w:t>Проект корректировки Стратегии социально-экономического развития Петровского городского округа Ставропольского края до 2035 года</w:t>
            </w:r>
            <w:r>
              <w:rPr>
                <w:rFonts w:eastAsia="Cambria" w:cs="Times New Roman" w:ascii="Times New Roman" w:hAnsi="Times New Roman"/>
                <w:bCs/>
                <w:i/>
                <w:iCs/>
                <w:color w:val="080808"/>
                <w:sz w:val="24"/>
                <w:szCs w:val="24"/>
                <w:lang w:eastAsia="ar-SA"/>
              </w:rPr>
              <w:t xml:space="preserve"> согласован с министерством экономического развития Ставропольского края</w:t>
            </w:r>
          </w:p>
        </w:tc>
        <w:tc>
          <w:tcPr>
            <w:tcW w:w="2035" w:type="dxa"/>
            <w:tcBorders/>
            <w:shd w:color="auto" w:fill="auto" w:val="clear"/>
          </w:tcPr>
          <w:p>
            <w:pPr>
              <w:pStyle w:val="Normal"/>
              <w:widowControl w:val="false"/>
              <w:shd w:val="clear" w:color="auto" w:fill="FFFFFF"/>
              <w:spacing w:lineRule="auto" w:line="240" w:before="0" w:after="0"/>
              <w:ind w:left="0" w:right="0" w:hanging="0"/>
              <w:jc w:val="center"/>
              <w:rPr>
                <w:rFonts w:ascii="Times New Roman" w:hAnsi="Times New Roman"/>
                <w:sz w:val="24"/>
                <w:szCs w:val="24"/>
              </w:rPr>
            </w:pPr>
            <w:r>
              <w:rPr>
                <w:rFonts w:eastAsia="Times New Roman" w:cs="Times New Roman" w:ascii="Times New Roman" w:hAnsi="Times New Roman"/>
                <w:i/>
                <w:iCs/>
                <w:color w:val="080808"/>
                <w:sz w:val="24"/>
                <w:szCs w:val="24"/>
              </w:rPr>
              <w:t xml:space="preserve">До 31.12.2020 / </w:t>
            </w:r>
            <w:r>
              <w:rPr>
                <w:rFonts w:eastAsia="Times New Roman" w:cs="Times New Roman" w:ascii="Times New Roman" w:hAnsi="Times New Roman"/>
                <w:i/>
                <w:iCs/>
                <w:color w:val="050505"/>
                <w:sz w:val="24"/>
                <w:szCs w:val="24"/>
                <w:lang w:val="ru-RU"/>
              </w:rPr>
              <w:t>01.12.2020</w:t>
            </w:r>
          </w:p>
        </w:tc>
        <w:tc>
          <w:tcPr>
            <w:tcW w:w="6087" w:type="dxa"/>
            <w:tcBorders/>
            <w:shd w:color="auto" w:fill="auto" w:val="clear"/>
          </w:tcPr>
          <w:p>
            <w:pPr>
              <w:pStyle w:val="Normal"/>
              <w:shd w:val="clear" w:color="auto" w:fill="FFFFFF"/>
              <w:spacing w:lineRule="auto" w:line="240" w:before="0" w:after="0"/>
              <w:ind w:left="0" w:right="0" w:hanging="0"/>
              <w:jc w:val="both"/>
              <w:rPr>
                <w:rFonts w:ascii="Times New Roman" w:hAnsi="Times New Roman"/>
                <w:i/>
                <w:i/>
                <w:iCs/>
                <w:color w:val="080808"/>
                <w:sz w:val="24"/>
                <w:szCs w:val="24"/>
              </w:rPr>
            </w:pPr>
            <w:r>
              <w:rPr>
                <w:rFonts w:eastAsia="Times New Roman" w:cs="Times New Roman" w:ascii="Times New Roman" w:hAnsi="Times New Roman"/>
                <w:b/>
                <w:bCs/>
                <w:i/>
                <w:iCs/>
                <w:color w:val="080808"/>
                <w:sz w:val="24"/>
                <w:szCs w:val="24"/>
              </w:rPr>
              <w:t xml:space="preserve">Контрольно событие выполнено. </w:t>
            </w:r>
          </w:p>
          <w:p>
            <w:pPr>
              <w:pStyle w:val="Normal"/>
              <w:shd w:val="clear" w:color="auto" w:fill="FFFFFF"/>
              <w:spacing w:lineRule="auto" w:line="240" w:before="0" w:after="0"/>
              <w:ind w:left="0" w:right="0" w:hanging="0"/>
              <w:jc w:val="both"/>
              <w:rPr>
                <w:rFonts w:ascii="Times New Roman" w:hAnsi="Times New Roman"/>
                <w:color w:val="080808"/>
                <w:sz w:val="24"/>
                <w:szCs w:val="24"/>
              </w:rPr>
            </w:pPr>
            <w:r>
              <w:rPr>
                <w:rStyle w:val="Style15"/>
                <w:rFonts w:eastAsia="" w:ascii="Times New Roman" w:hAnsi="Times New Roman" w:eastAsiaTheme="minorEastAsia"/>
                <w:i/>
                <w:iCs/>
                <w:color w:val="030303"/>
                <w:spacing w:val="-6"/>
                <w:sz w:val="24"/>
                <w:szCs w:val="24"/>
                <w:highlight w:val="white"/>
                <w:lang w:eastAsia="en-US"/>
              </w:rPr>
              <w:t xml:space="preserve">Проект изменений в стратегию социально-экономического развития Петровского городского округа Ставропольского края до 2035 года, утвержденную решением Советом депутатов Петровского городского округа Ставропольского края от 14.12.2019 г. № 196, согласован с </w:t>
            </w:r>
            <w:r>
              <w:rPr>
                <w:rStyle w:val="Style15"/>
                <w:rFonts w:eastAsia="Cambria" w:ascii="Times New Roman" w:hAnsi="Times New Roman"/>
                <w:bCs/>
                <w:i/>
                <w:iCs/>
                <w:color w:val="080808"/>
                <w:spacing w:val="-6"/>
                <w:sz w:val="24"/>
                <w:szCs w:val="24"/>
                <w:highlight w:val="white"/>
                <w:lang w:eastAsia="ar-SA"/>
              </w:rPr>
              <w:t>министерством экономического развития Ставропольского края.</w:t>
            </w:r>
          </w:p>
        </w:tc>
        <w:tc>
          <w:tcPr>
            <w:tcW w:w="270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rPr>
              <w:t>х</w:t>
            </w:r>
          </w:p>
        </w:tc>
      </w:tr>
      <w:tr>
        <w:trPr/>
        <w:tc>
          <w:tcPr>
            <w:tcW w:w="726" w:type="dxa"/>
            <w:tcBorders/>
            <w:shd w:color="auto" w:fill="auto" w:val="clear"/>
          </w:tcPr>
          <w:p>
            <w:pPr>
              <w:pStyle w:val="Normal"/>
              <w:spacing w:lineRule="auto" w:line="240" w:before="0" w:after="0"/>
              <w:ind w:left="0" w:right="0" w:hanging="0"/>
              <w:jc w:val="center"/>
              <w:rPr>
                <w:color w:val="080808"/>
                <w:sz w:val="28"/>
                <w:szCs w:val="28"/>
              </w:rPr>
            </w:pPr>
            <w:r>
              <w:rPr>
                <w:rFonts w:cs="Times New Roman" w:ascii="Times New Roman" w:hAnsi="Times New Roman"/>
                <w:i/>
                <w:iCs/>
                <w:color w:val="080808"/>
                <w:sz w:val="24"/>
                <w:szCs w:val="24"/>
              </w:rPr>
              <w:t>11.2</w:t>
            </w:r>
          </w:p>
        </w:tc>
        <w:tc>
          <w:tcPr>
            <w:tcW w:w="2720" w:type="dxa"/>
            <w:tcBorders/>
            <w:shd w:color="auto" w:fill="auto" w:val="clear"/>
          </w:tcPr>
          <w:p>
            <w:pPr>
              <w:pStyle w:val="Normal"/>
              <w:snapToGrid w:val="false"/>
              <w:spacing w:lineRule="auto" w:line="240" w:before="0" w:after="0"/>
              <w:ind w:left="0" w:right="0" w:hanging="0"/>
              <w:jc w:val="both"/>
              <w:rPr>
                <w:color w:val="080808"/>
                <w:sz w:val="28"/>
                <w:szCs w:val="28"/>
              </w:rPr>
            </w:pPr>
            <w:r>
              <w:rPr>
                <w:rFonts w:eastAsia="Cambria" w:cs="Times New Roman" w:ascii="Times New Roman" w:hAnsi="Times New Roman"/>
                <w:bCs/>
                <w:i/>
                <w:iCs/>
                <w:color w:val="080808"/>
                <w:sz w:val="24"/>
                <w:szCs w:val="24"/>
                <w:lang w:eastAsia="ar-SA"/>
              </w:rPr>
              <w:t>Контрольное событие 26.</w:t>
            </w:r>
          </w:p>
          <w:p>
            <w:pPr>
              <w:pStyle w:val="Normal"/>
              <w:snapToGrid w:val="false"/>
              <w:spacing w:lineRule="auto" w:line="240" w:before="0" w:after="0"/>
              <w:ind w:left="0" w:right="0" w:hanging="0"/>
              <w:jc w:val="both"/>
              <w:rPr>
                <w:color w:val="080808"/>
                <w:sz w:val="28"/>
                <w:szCs w:val="28"/>
              </w:rPr>
            </w:pPr>
            <w:r>
              <w:rPr>
                <w:rFonts w:eastAsia="Cambria" w:cs="Times New Roman" w:ascii="Times New Roman" w:hAnsi="Times New Roman"/>
                <w:bCs/>
                <w:i/>
                <w:iCs/>
                <w:color w:val="080808"/>
                <w:sz w:val="24"/>
                <w:szCs w:val="24"/>
                <w:lang w:eastAsia="ar-SA"/>
              </w:rPr>
              <w:t>Прогноз социально-экономического развития округа на среднесрочный период одобрен</w:t>
            </w:r>
          </w:p>
        </w:tc>
        <w:tc>
          <w:tcPr>
            <w:tcW w:w="2035" w:type="dxa"/>
            <w:tcBorders/>
            <w:shd w:color="auto" w:fill="auto" w:val="clear"/>
          </w:tcPr>
          <w:p>
            <w:pPr>
              <w:pStyle w:val="Normal"/>
              <w:widowControl w:val="false"/>
              <w:shd w:val="clear" w:color="auto" w:fill="FFFFFF"/>
              <w:spacing w:lineRule="auto" w:line="240" w:before="0" w:after="0"/>
              <w:ind w:left="0" w:right="0" w:hanging="0"/>
              <w:jc w:val="center"/>
              <w:rPr>
                <w:rFonts w:ascii="Times New Roman" w:hAnsi="Times New Roman"/>
                <w:sz w:val="24"/>
                <w:szCs w:val="24"/>
              </w:rPr>
            </w:pPr>
            <w:r>
              <w:rPr>
                <w:rFonts w:eastAsia="Times New Roman" w:cs="Times New Roman" w:ascii="Times New Roman" w:hAnsi="Times New Roman"/>
                <w:i/>
                <w:iCs/>
                <w:color w:val="080808"/>
                <w:sz w:val="24"/>
                <w:szCs w:val="24"/>
              </w:rPr>
              <w:t>до 15.11.2020/  13.11.2020</w:t>
            </w:r>
          </w:p>
        </w:tc>
        <w:tc>
          <w:tcPr>
            <w:tcW w:w="6087" w:type="dxa"/>
            <w:tcBorders/>
            <w:shd w:color="auto" w:fill="auto" w:val="clear"/>
          </w:tcPr>
          <w:p>
            <w:pPr>
              <w:pStyle w:val="Normal"/>
              <w:shd w:val="clear" w:color="auto" w:fill="FFFFFF"/>
              <w:spacing w:lineRule="auto" w:line="240" w:before="0" w:after="0"/>
              <w:ind w:left="0" w:right="0" w:hanging="0"/>
              <w:jc w:val="both"/>
              <w:rPr>
                <w:rFonts w:ascii="Times New Roman" w:hAnsi="Times New Roman"/>
                <w:i/>
                <w:i/>
                <w:iCs/>
                <w:color w:val="080808"/>
                <w:sz w:val="24"/>
                <w:szCs w:val="24"/>
              </w:rPr>
            </w:pPr>
            <w:r>
              <w:rPr>
                <w:rFonts w:eastAsia="Times New Roman" w:cs="Times New Roman" w:ascii="Times New Roman" w:hAnsi="Times New Roman"/>
                <w:b/>
                <w:bCs/>
                <w:i/>
                <w:iCs/>
                <w:color w:val="080808"/>
                <w:sz w:val="24"/>
                <w:szCs w:val="24"/>
              </w:rPr>
              <w:t xml:space="preserve">Контрольное событие выполнено. </w:t>
            </w:r>
          </w:p>
          <w:p>
            <w:pPr>
              <w:pStyle w:val="Normal"/>
              <w:shd w:val="clear" w:color="auto" w:fill="FFFFFF"/>
              <w:spacing w:lineRule="auto" w:line="240" w:before="0" w:after="0"/>
              <w:ind w:left="0" w:right="0" w:hanging="0"/>
              <w:jc w:val="both"/>
              <w:rPr/>
            </w:pPr>
            <w:r>
              <w:rPr>
                <w:rStyle w:val="Style15"/>
                <w:rFonts w:eastAsia="" w:ascii="Times New Roman" w:hAnsi="Times New Roman" w:eastAsiaTheme="minorEastAsia"/>
                <w:i/>
                <w:iCs/>
                <w:color w:val="080808"/>
                <w:spacing w:val="-6"/>
                <w:sz w:val="24"/>
                <w:szCs w:val="24"/>
                <w:lang w:eastAsia="en-US"/>
              </w:rPr>
              <w:t>Прогноз социально-экономического развития Петровского городского округа Ставропольского края на период 2021-2023 годов  одобрен постановлением  администрацией Петровского городского округа Ставропольского от 13.11.2020 г. № 1577 «</w:t>
            </w:r>
            <w:r>
              <w:rPr>
                <w:rStyle w:val="Style15"/>
                <w:rFonts w:eastAsia="" w:ascii="Times New Roman" w:hAnsi="Times New Roman" w:eastAsiaTheme="minorEastAsia"/>
                <w:i/>
                <w:iCs/>
                <w:color w:val="080808"/>
                <w:sz w:val="24"/>
                <w:szCs w:val="24"/>
                <w:lang w:eastAsia="en-US"/>
              </w:rPr>
              <w:t>Об одобрении проекта решения Совета депутатов Петровского городского округа Ставропольского края «О бюджете Петровского городского округа Ставропольского края на 2021 год и плановый период 2022 и 2023 годов».</w:t>
            </w:r>
          </w:p>
        </w:tc>
        <w:tc>
          <w:tcPr>
            <w:tcW w:w="270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rPr>
              <w:t>х</w:t>
            </w:r>
          </w:p>
        </w:tc>
      </w:tr>
      <w:tr>
        <w:trPr/>
        <w:tc>
          <w:tcPr>
            <w:tcW w:w="726" w:type="dxa"/>
            <w:tcBorders/>
            <w:shd w:color="auto" w:fill="auto" w:val="clear"/>
          </w:tcPr>
          <w:p>
            <w:pPr>
              <w:pStyle w:val="Normal"/>
              <w:spacing w:lineRule="auto" w:line="240" w:before="0" w:after="0"/>
              <w:ind w:left="0" w:right="0" w:hanging="0"/>
              <w:jc w:val="center"/>
              <w:rPr>
                <w:color w:val="080808"/>
                <w:sz w:val="28"/>
                <w:szCs w:val="28"/>
              </w:rPr>
            </w:pPr>
            <w:r>
              <w:rPr>
                <w:rFonts w:cs="Times New Roman" w:ascii="Times New Roman" w:hAnsi="Times New Roman"/>
                <w:i/>
                <w:iCs/>
                <w:color w:val="080808"/>
                <w:sz w:val="24"/>
                <w:szCs w:val="24"/>
              </w:rPr>
              <w:t>11.3</w:t>
            </w:r>
          </w:p>
        </w:tc>
        <w:tc>
          <w:tcPr>
            <w:tcW w:w="2720" w:type="dxa"/>
            <w:tcBorders/>
            <w:shd w:color="auto" w:fill="auto" w:val="clear"/>
          </w:tcPr>
          <w:p>
            <w:pPr>
              <w:pStyle w:val="Normal"/>
              <w:snapToGrid w:val="false"/>
              <w:spacing w:lineRule="auto" w:line="240" w:before="0" w:after="0"/>
              <w:ind w:left="0" w:right="0" w:hanging="0"/>
              <w:jc w:val="both"/>
              <w:rPr>
                <w:rFonts w:ascii="Times New Roman" w:hAnsi="Times New Roman"/>
                <w:sz w:val="24"/>
                <w:szCs w:val="24"/>
              </w:rPr>
            </w:pPr>
            <w:r>
              <w:rPr>
                <w:rFonts w:eastAsia="Cambria" w:cs="Times New Roman" w:ascii="Times New Roman" w:hAnsi="Times New Roman"/>
                <w:bCs/>
                <w:i/>
                <w:iCs/>
                <w:color w:val="080808"/>
                <w:sz w:val="24"/>
                <w:szCs w:val="24"/>
                <w:lang w:eastAsia="ar-SA"/>
              </w:rPr>
              <w:t>Контрольное событие 27.</w:t>
            </w:r>
          </w:p>
          <w:p>
            <w:pPr>
              <w:pStyle w:val="Normal"/>
              <w:snapToGrid w:val="false"/>
              <w:spacing w:lineRule="auto" w:line="240" w:before="0" w:after="0"/>
              <w:ind w:left="0" w:right="0" w:hanging="0"/>
              <w:jc w:val="both"/>
              <w:rPr>
                <w:rFonts w:ascii="Times New Roman" w:hAnsi="Times New Roman"/>
                <w:sz w:val="24"/>
                <w:szCs w:val="24"/>
              </w:rPr>
            </w:pPr>
            <w:r>
              <w:rPr>
                <w:rFonts w:eastAsia="Cambria" w:cs="Times New Roman" w:ascii="Times New Roman" w:hAnsi="Times New Roman"/>
                <w:bCs/>
                <w:i/>
                <w:iCs/>
                <w:color w:val="080808"/>
                <w:sz w:val="24"/>
                <w:szCs w:val="24"/>
                <w:lang w:eastAsia="ar-SA"/>
              </w:rPr>
              <w:t>Изменения в Прогноз социально-экономического развития округа на долгосрочный период внесены</w:t>
            </w:r>
          </w:p>
        </w:tc>
        <w:tc>
          <w:tcPr>
            <w:tcW w:w="2035" w:type="dxa"/>
            <w:tcBorders/>
            <w:shd w:color="auto" w:fill="auto" w:val="clear"/>
          </w:tcPr>
          <w:p>
            <w:pPr>
              <w:pStyle w:val="Normal"/>
              <w:widowControl w:val="false"/>
              <w:shd w:val="clear" w:color="auto" w:fill="FFFFFF"/>
              <w:spacing w:lineRule="auto" w:line="240" w:before="0" w:after="0"/>
              <w:ind w:left="0" w:right="0" w:hanging="0"/>
              <w:jc w:val="center"/>
              <w:rPr>
                <w:rFonts w:ascii="Times New Roman" w:hAnsi="Times New Roman"/>
                <w:sz w:val="24"/>
                <w:szCs w:val="24"/>
              </w:rPr>
            </w:pPr>
            <w:r>
              <w:rPr>
                <w:rFonts w:eastAsia="Times New Roman" w:cs="Times New Roman" w:ascii="Times New Roman" w:hAnsi="Times New Roman"/>
                <w:i/>
                <w:iCs/>
                <w:color w:val="080808"/>
                <w:sz w:val="24"/>
                <w:szCs w:val="24"/>
              </w:rPr>
              <w:t>до 31.12.2020 / -</w:t>
            </w:r>
          </w:p>
        </w:tc>
        <w:tc>
          <w:tcPr>
            <w:tcW w:w="6087" w:type="dxa"/>
            <w:tcBorders/>
            <w:shd w:color="auto" w:fill="auto" w:val="clear"/>
          </w:tcPr>
          <w:p>
            <w:pPr>
              <w:pStyle w:val="Normal"/>
              <w:shd w:val="clear" w:color="auto" w:fill="FFFFFF"/>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b/>
                <w:bCs/>
                <w:i/>
                <w:iCs/>
                <w:color w:val="050505"/>
                <w:sz w:val="24"/>
                <w:szCs w:val="24"/>
              </w:rPr>
              <w:t>Контрольное событие не выполнено.</w:t>
            </w:r>
          </w:p>
          <w:p>
            <w:pPr>
              <w:pStyle w:val="Normal"/>
              <w:shd w:val="clear" w:color="auto" w:fill="FFFFFF"/>
              <w:spacing w:lineRule="auto" w:line="240" w:before="0" w:after="0"/>
              <w:ind w:left="0" w:right="0" w:hanging="0"/>
              <w:jc w:val="both"/>
              <w:rPr/>
            </w:pPr>
            <w:r>
              <w:rPr>
                <w:rFonts w:eastAsia="Times New Roman" w:cs="Times New Roman" w:ascii="Times New Roman" w:hAnsi="Times New Roman"/>
                <w:b w:val="false"/>
                <w:bCs w:val="false"/>
                <w:i/>
                <w:iCs/>
                <w:color w:val="050505"/>
                <w:sz w:val="24"/>
                <w:szCs w:val="24"/>
              </w:rPr>
              <w:t>В связи с отсутствием официальных статистических данных, опубликованных на общедоступных интернет ресурсах.</w:t>
            </w:r>
          </w:p>
        </w:tc>
        <w:tc>
          <w:tcPr>
            <w:tcW w:w="270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rPr>
              <w:t>х</w:t>
            </w:r>
          </w:p>
        </w:tc>
      </w:tr>
      <w:tr>
        <w:trPr/>
        <w:tc>
          <w:tcPr>
            <w:tcW w:w="726" w:type="dxa"/>
            <w:tcBorders/>
            <w:shd w:color="auto" w:fill="auto" w:val="clear"/>
          </w:tcPr>
          <w:p>
            <w:pPr>
              <w:pStyle w:val="Normal"/>
              <w:spacing w:lineRule="auto" w:line="240" w:before="0" w:after="0"/>
              <w:ind w:left="0" w:right="0" w:hanging="0"/>
              <w:jc w:val="center"/>
              <w:rPr>
                <w:color w:val="080808"/>
                <w:sz w:val="28"/>
                <w:szCs w:val="28"/>
              </w:rPr>
            </w:pPr>
            <w:r>
              <w:rPr>
                <w:rFonts w:cs="Times New Roman" w:ascii="Times New Roman" w:hAnsi="Times New Roman"/>
                <w:i/>
                <w:iCs/>
                <w:color w:val="080808"/>
                <w:sz w:val="24"/>
                <w:szCs w:val="24"/>
              </w:rPr>
              <w:t>11.4</w:t>
            </w:r>
          </w:p>
        </w:tc>
        <w:tc>
          <w:tcPr>
            <w:tcW w:w="2720" w:type="dxa"/>
            <w:tcBorders/>
            <w:shd w:color="auto" w:fill="auto" w:val="clear"/>
          </w:tcPr>
          <w:p>
            <w:pPr>
              <w:pStyle w:val="Normal"/>
              <w:snapToGrid w:val="false"/>
              <w:spacing w:lineRule="auto" w:line="240" w:before="0" w:after="0"/>
              <w:ind w:left="0" w:right="0" w:hanging="0"/>
              <w:jc w:val="both"/>
              <w:rPr>
                <w:color w:val="080808"/>
                <w:sz w:val="28"/>
                <w:szCs w:val="28"/>
              </w:rPr>
            </w:pPr>
            <w:r>
              <w:rPr>
                <w:rFonts w:eastAsia="Cambria" w:cs="Times New Roman" w:ascii="Times New Roman" w:hAnsi="Times New Roman"/>
                <w:bCs/>
                <w:i/>
                <w:iCs/>
                <w:color w:val="080808"/>
                <w:sz w:val="24"/>
                <w:szCs w:val="24"/>
                <w:lang w:eastAsia="ar-SA"/>
              </w:rPr>
              <w:t xml:space="preserve">Контрольное событие 28. </w:t>
            </w:r>
          </w:p>
          <w:p>
            <w:pPr>
              <w:pStyle w:val="Normal"/>
              <w:snapToGrid w:val="false"/>
              <w:spacing w:lineRule="auto" w:line="240" w:before="0" w:after="0"/>
              <w:ind w:left="0" w:right="0" w:hanging="0"/>
              <w:jc w:val="both"/>
              <w:rPr>
                <w:color w:val="080808"/>
                <w:sz w:val="28"/>
                <w:szCs w:val="28"/>
              </w:rPr>
            </w:pPr>
            <w:r>
              <w:rPr>
                <w:rFonts w:cs="Times New Roman" w:ascii="Times New Roman" w:hAnsi="Times New Roman"/>
                <w:i/>
                <w:iCs/>
                <w:color w:val="080808"/>
                <w:sz w:val="24"/>
                <w:szCs w:val="24"/>
              </w:rPr>
              <w:t>Муниципальные программы актуализированы (утверждены)</w:t>
            </w:r>
          </w:p>
        </w:tc>
        <w:tc>
          <w:tcPr>
            <w:tcW w:w="2035" w:type="dxa"/>
            <w:tcBorders/>
            <w:shd w:color="auto" w:fill="auto" w:val="clear"/>
          </w:tcPr>
          <w:p>
            <w:pPr>
              <w:pStyle w:val="Normal"/>
              <w:widowControl w:val="false"/>
              <w:shd w:val="clear" w:color="auto" w:fill="FFFFFF"/>
              <w:spacing w:lineRule="auto" w:line="240" w:before="0" w:after="0"/>
              <w:ind w:left="0" w:right="0" w:hanging="0"/>
              <w:jc w:val="center"/>
              <w:rPr>
                <w:rFonts w:ascii="Times New Roman" w:hAnsi="Times New Roman"/>
                <w:sz w:val="24"/>
                <w:szCs w:val="24"/>
              </w:rPr>
            </w:pPr>
            <w:r>
              <w:rPr>
                <w:rFonts w:eastAsia="Times New Roman" w:cs="Times New Roman" w:ascii="Times New Roman" w:hAnsi="Times New Roman"/>
                <w:i/>
                <w:iCs/>
                <w:color w:val="080808"/>
                <w:sz w:val="24"/>
                <w:szCs w:val="24"/>
              </w:rPr>
              <w:t>до 31.12.2020 / 26.03.2020;</w:t>
            </w:r>
          </w:p>
          <w:p>
            <w:pPr>
              <w:pStyle w:val="Normal"/>
              <w:widowControl w:val="false"/>
              <w:shd w:val="clear" w:color="auto" w:fill="FFFFFF"/>
              <w:spacing w:lineRule="auto" w:line="240" w:before="0" w:after="0"/>
              <w:ind w:left="0" w:right="0" w:hanging="0"/>
              <w:jc w:val="center"/>
              <w:rPr>
                <w:rFonts w:ascii="Times New Roman" w:hAnsi="Times New Roman"/>
                <w:sz w:val="24"/>
                <w:szCs w:val="24"/>
              </w:rPr>
            </w:pPr>
            <w:r>
              <w:rPr>
                <w:rFonts w:eastAsia="Times New Roman" w:cs="Times New Roman" w:ascii="Times New Roman" w:hAnsi="Times New Roman"/>
                <w:i/>
                <w:iCs/>
                <w:color w:val="080808"/>
                <w:sz w:val="24"/>
                <w:szCs w:val="24"/>
              </w:rPr>
              <w:t>12.05.2020;</w:t>
            </w:r>
          </w:p>
          <w:p>
            <w:pPr>
              <w:pStyle w:val="Normal"/>
              <w:widowControl w:val="false"/>
              <w:shd w:val="clear" w:color="auto" w:fill="FFFFFF"/>
              <w:spacing w:lineRule="auto" w:line="240" w:before="0" w:after="0"/>
              <w:ind w:left="0" w:right="0" w:hanging="0"/>
              <w:jc w:val="center"/>
              <w:rPr>
                <w:rFonts w:ascii="Times New Roman" w:hAnsi="Times New Roman"/>
                <w:sz w:val="24"/>
                <w:szCs w:val="24"/>
              </w:rPr>
            </w:pPr>
            <w:r>
              <w:rPr>
                <w:rFonts w:eastAsia="Times New Roman" w:cs="Times New Roman" w:ascii="Times New Roman" w:hAnsi="Times New Roman"/>
                <w:i/>
                <w:iCs/>
                <w:color w:val="080808"/>
                <w:sz w:val="24"/>
                <w:szCs w:val="24"/>
              </w:rPr>
              <w:t>13.05.2020;</w:t>
            </w:r>
          </w:p>
          <w:p>
            <w:pPr>
              <w:pStyle w:val="Normal"/>
              <w:widowControl w:val="false"/>
              <w:shd w:val="clear" w:color="auto" w:fill="FFFFFF"/>
              <w:spacing w:lineRule="auto" w:line="240" w:before="0" w:after="0"/>
              <w:ind w:left="0" w:right="0" w:hanging="0"/>
              <w:jc w:val="center"/>
              <w:rPr>
                <w:rFonts w:ascii="Times New Roman" w:hAnsi="Times New Roman"/>
                <w:sz w:val="24"/>
                <w:szCs w:val="24"/>
              </w:rPr>
            </w:pPr>
            <w:r>
              <w:rPr>
                <w:rFonts w:eastAsia="Times New Roman" w:cs="Times New Roman" w:ascii="Times New Roman" w:hAnsi="Times New Roman"/>
                <w:i/>
                <w:iCs/>
                <w:color w:val="080808"/>
                <w:sz w:val="24"/>
                <w:szCs w:val="24"/>
              </w:rPr>
              <w:t>06.07.2020;</w:t>
            </w:r>
          </w:p>
          <w:p>
            <w:pPr>
              <w:pStyle w:val="Normal"/>
              <w:widowControl w:val="false"/>
              <w:shd w:val="clear" w:color="auto" w:fill="FFFFFF"/>
              <w:spacing w:lineRule="auto" w:line="240" w:before="0" w:after="0"/>
              <w:ind w:left="0" w:right="0" w:hanging="0"/>
              <w:jc w:val="center"/>
              <w:rPr>
                <w:rFonts w:ascii="Times New Roman" w:hAnsi="Times New Roman"/>
                <w:sz w:val="24"/>
                <w:szCs w:val="24"/>
              </w:rPr>
            </w:pPr>
            <w:r>
              <w:rPr>
                <w:rFonts w:eastAsia="Times New Roman" w:cs="Times New Roman" w:ascii="Times New Roman" w:hAnsi="Times New Roman"/>
                <w:i/>
                <w:iCs/>
                <w:color w:val="080808"/>
                <w:sz w:val="24"/>
                <w:szCs w:val="24"/>
              </w:rPr>
              <w:t>13.07.2020;</w:t>
            </w:r>
          </w:p>
          <w:p>
            <w:pPr>
              <w:pStyle w:val="Normal"/>
              <w:widowControl w:val="false"/>
              <w:shd w:val="clear" w:color="auto" w:fill="FFFFFF"/>
              <w:spacing w:lineRule="auto" w:line="240" w:before="0" w:after="0"/>
              <w:ind w:left="0" w:right="0" w:hanging="0"/>
              <w:jc w:val="center"/>
              <w:rPr>
                <w:rFonts w:ascii="Times New Roman" w:hAnsi="Times New Roman"/>
                <w:sz w:val="24"/>
                <w:szCs w:val="24"/>
              </w:rPr>
            </w:pPr>
            <w:r>
              <w:rPr>
                <w:rFonts w:eastAsia="Times New Roman" w:cs="Times New Roman" w:ascii="Times New Roman" w:hAnsi="Times New Roman"/>
                <w:i/>
                <w:iCs/>
                <w:color w:val="080808"/>
                <w:sz w:val="24"/>
                <w:szCs w:val="24"/>
              </w:rPr>
              <w:t>15.07.2020;</w:t>
            </w:r>
          </w:p>
          <w:p>
            <w:pPr>
              <w:pStyle w:val="Normal"/>
              <w:widowControl w:val="false"/>
              <w:shd w:val="clear" w:color="auto" w:fill="FFFFFF"/>
              <w:spacing w:lineRule="auto" w:line="240" w:before="0" w:after="0"/>
              <w:ind w:left="0" w:right="0" w:hanging="0"/>
              <w:jc w:val="center"/>
              <w:rPr>
                <w:rFonts w:ascii="Times New Roman" w:hAnsi="Times New Roman"/>
                <w:sz w:val="24"/>
                <w:szCs w:val="24"/>
              </w:rPr>
            </w:pPr>
            <w:r>
              <w:rPr>
                <w:rFonts w:eastAsia="Times New Roman" w:cs="Times New Roman" w:ascii="Times New Roman" w:hAnsi="Times New Roman"/>
                <w:i/>
                <w:iCs/>
                <w:color w:val="080808"/>
                <w:sz w:val="24"/>
                <w:szCs w:val="24"/>
              </w:rPr>
              <w:t>21.07.2020;. 23.07.2020;</w:t>
            </w:r>
          </w:p>
          <w:p>
            <w:pPr>
              <w:pStyle w:val="Normal"/>
              <w:widowControl w:val="false"/>
              <w:shd w:val="clear" w:color="auto" w:fill="FFFFFF"/>
              <w:spacing w:lineRule="auto" w:line="240" w:before="0" w:after="0"/>
              <w:ind w:left="0" w:right="0" w:hanging="0"/>
              <w:jc w:val="center"/>
              <w:rPr>
                <w:rFonts w:ascii="Times New Roman" w:hAnsi="Times New Roman"/>
                <w:sz w:val="24"/>
                <w:szCs w:val="24"/>
              </w:rPr>
            </w:pPr>
            <w:r>
              <w:rPr>
                <w:rFonts w:eastAsia="Times New Roman" w:cs="Times New Roman" w:ascii="Times New Roman" w:hAnsi="Times New Roman"/>
                <w:i/>
                <w:iCs/>
                <w:color w:val="080808"/>
                <w:sz w:val="24"/>
                <w:szCs w:val="24"/>
              </w:rPr>
              <w:t>05.10.2020;</w:t>
            </w:r>
          </w:p>
          <w:p>
            <w:pPr>
              <w:pStyle w:val="Normal"/>
              <w:widowControl w:val="false"/>
              <w:shd w:val="clear" w:color="auto" w:fill="FFFFFF"/>
              <w:spacing w:lineRule="auto" w:line="240" w:before="0" w:after="0"/>
              <w:ind w:left="0" w:right="0" w:hanging="0"/>
              <w:jc w:val="center"/>
              <w:rPr>
                <w:rFonts w:ascii="Times New Roman" w:hAnsi="Times New Roman"/>
                <w:sz w:val="24"/>
                <w:szCs w:val="24"/>
              </w:rPr>
            </w:pPr>
            <w:r>
              <w:rPr>
                <w:rFonts w:eastAsia="Times New Roman" w:cs="Times New Roman" w:ascii="Times New Roman" w:hAnsi="Times New Roman"/>
                <w:i/>
                <w:iCs/>
                <w:color w:val="080808"/>
                <w:sz w:val="24"/>
                <w:szCs w:val="24"/>
              </w:rPr>
              <w:t>13.11.2020;</w:t>
            </w:r>
          </w:p>
          <w:p>
            <w:pPr>
              <w:pStyle w:val="Normal"/>
              <w:widowControl w:val="false"/>
              <w:shd w:val="clear" w:color="auto" w:fill="FFFFFF"/>
              <w:spacing w:lineRule="auto" w:line="240" w:before="0" w:after="0"/>
              <w:ind w:left="0" w:right="0" w:hanging="0"/>
              <w:jc w:val="center"/>
              <w:rPr>
                <w:rFonts w:ascii="Times New Roman" w:hAnsi="Times New Roman"/>
                <w:sz w:val="24"/>
                <w:szCs w:val="24"/>
              </w:rPr>
            </w:pPr>
            <w:r>
              <w:rPr>
                <w:rFonts w:eastAsia="Times New Roman" w:cs="Times New Roman" w:ascii="Times New Roman" w:hAnsi="Times New Roman"/>
                <w:i/>
                <w:iCs/>
                <w:color w:val="080808"/>
                <w:sz w:val="24"/>
                <w:szCs w:val="24"/>
              </w:rPr>
              <w:t>21.12.2020</w:t>
            </w:r>
          </w:p>
        </w:tc>
        <w:tc>
          <w:tcPr>
            <w:tcW w:w="6087" w:type="dxa"/>
            <w:tcBorders/>
            <w:shd w:color="auto" w:fill="auto" w:val="clear"/>
          </w:tcPr>
          <w:p>
            <w:pPr>
              <w:pStyle w:val="Normal"/>
              <w:shd w:val="clear" w:color="auto" w:fill="FFFFFF"/>
              <w:spacing w:lineRule="auto" w:line="240" w:before="0" w:after="0"/>
              <w:ind w:left="0" w:right="0" w:hanging="0"/>
              <w:jc w:val="both"/>
              <w:rPr>
                <w:color w:val="C9211E"/>
              </w:rPr>
            </w:pPr>
            <w:r>
              <w:rPr>
                <w:rFonts w:eastAsia="Times New Roman" w:cs="Times New Roman" w:ascii="Times New Roman" w:hAnsi="Times New Roman"/>
                <w:b/>
                <w:bCs/>
                <w:i/>
                <w:iCs/>
                <w:color w:val="080808"/>
                <w:sz w:val="24"/>
                <w:szCs w:val="24"/>
              </w:rPr>
              <w:t>Контрольное событие выполнено.</w:t>
            </w:r>
            <w:r>
              <w:rPr>
                <w:rFonts w:eastAsia="Times New Roman" w:cs="Times New Roman" w:ascii="Times New Roman" w:hAnsi="Times New Roman"/>
                <w:i/>
                <w:iCs/>
                <w:color w:val="080808"/>
                <w:sz w:val="24"/>
                <w:szCs w:val="24"/>
              </w:rPr>
              <w:t xml:space="preserve"> </w:t>
            </w:r>
          </w:p>
          <w:p>
            <w:pPr>
              <w:pStyle w:val="Normal"/>
              <w:shd w:val="clear" w:color="auto" w:fill="FFFFFF"/>
              <w:spacing w:lineRule="auto" w:line="240" w:before="0" w:after="0"/>
              <w:ind w:left="0" w:right="0" w:hanging="0"/>
              <w:jc w:val="both"/>
              <w:rPr>
                <w:rFonts w:ascii="Times New Roman" w:hAnsi="Times New Roman" w:eastAsia="Times New Roman" w:cs="Times New Roman"/>
                <w:spacing w:val="-6"/>
                <w:sz w:val="28"/>
                <w:szCs w:val="28"/>
              </w:rPr>
            </w:pPr>
            <w:r>
              <w:rPr>
                <w:rFonts w:eastAsia="Times New Roman" w:cs="Times New Roman" w:ascii="Times New Roman" w:hAnsi="Times New Roman"/>
                <w:i/>
                <w:iCs/>
                <w:spacing w:val="-6"/>
                <w:sz w:val="24"/>
                <w:szCs w:val="24"/>
              </w:rPr>
              <w:t xml:space="preserve">В 2020 году </w:t>
            </w:r>
            <w:r>
              <w:rPr>
                <w:rStyle w:val="Style15"/>
                <w:rFonts w:eastAsia="" w:ascii="Times New Roman" w:hAnsi="Times New Roman" w:eastAsiaTheme="minorEastAsia"/>
                <w:i/>
                <w:iCs/>
                <w:color w:val="030303"/>
                <w:spacing w:val="-6"/>
                <w:sz w:val="24"/>
                <w:szCs w:val="24"/>
              </w:rPr>
              <w:t xml:space="preserve">в соответствии с </w:t>
            </w:r>
            <w:r>
              <w:rPr>
                <w:rStyle w:val="Style15"/>
                <w:rFonts w:eastAsia="Calibri" w:ascii="Times New Roman" w:hAnsi="Times New Roman"/>
                <w:i/>
                <w:iCs/>
                <w:color w:val="030303"/>
                <w:spacing w:val="-6"/>
                <w:sz w:val="24"/>
                <w:szCs w:val="24"/>
                <w:lang w:eastAsia="en-US"/>
              </w:rPr>
              <w:t>решением Совета депутатов Петровского городского округа Ставропольского края от 12 декабря 2019 года № 97 «</w:t>
            </w:r>
            <w:r>
              <w:rPr>
                <w:rStyle w:val="Style15"/>
                <w:rFonts w:eastAsia="" w:ascii="Times New Roman" w:hAnsi="Times New Roman" w:eastAsiaTheme="minorEastAsia"/>
                <w:i/>
                <w:iCs/>
                <w:color w:val="030303"/>
                <w:spacing w:val="-6"/>
                <w:sz w:val="24"/>
                <w:szCs w:val="24"/>
              </w:rPr>
              <w:t xml:space="preserve">О бюджете Петровского городского округа Ставропольского края на 2020 год и плановый период 2021 и 2022 годов» (в редакции </w:t>
            </w:r>
            <w:r>
              <w:rPr>
                <w:rStyle w:val="Style15"/>
                <w:rFonts w:eastAsia="Calibri" w:ascii="Times New Roman" w:hAnsi="Times New Roman"/>
                <w:i/>
                <w:iCs/>
                <w:color w:val="030303"/>
                <w:spacing w:val="-6"/>
                <w:sz w:val="24"/>
                <w:szCs w:val="24"/>
              </w:rPr>
              <w:t xml:space="preserve">от 16 января 2020 года № 2 , от </w:t>
            </w:r>
            <w:r>
              <w:rPr>
                <w:rStyle w:val="Style15"/>
                <w:rFonts w:eastAsia="" w:ascii="Times New Roman" w:hAnsi="Times New Roman" w:eastAsiaTheme="minorEastAsia"/>
                <w:i/>
                <w:iCs/>
                <w:color w:val="030303"/>
                <w:spacing w:val="-6"/>
                <w:sz w:val="24"/>
                <w:szCs w:val="24"/>
              </w:rPr>
              <w:t>27 февраля 2020 г. № 11) были разработаны и утверждены изменения в следующие муниципальные программы: «Социальное развитие» (постановление администрации Петровского городского округа Ставропольского края от 12 мая 2020 г. № 607), «Культура Петровского городского округа Ставропольского края» (постановление администрации Петровского городского округа Ставропольского края от 13 мая 2020 г. № 608), «Межнациональные отношения, профилактика правонарушений, терроризма и поддержка казачества» (постановление администрации Петровского городского округа Ставропольского края от 12 мая 2020 г. от № 605), «Формирование современной городской среды» (постановление администрации Петровского городского округа Ставропольского края от 26 марта 2020 г. № 439).</w:t>
            </w:r>
            <w:r>
              <w:rPr>
                <w:rFonts w:eastAsia="Times New Roman" w:cs="Times New Roman" w:ascii="Times New Roman" w:hAnsi="Times New Roman"/>
                <w:i/>
                <w:iCs/>
                <w:color w:val="030303"/>
                <w:spacing w:val="-6"/>
                <w:sz w:val="24"/>
                <w:szCs w:val="24"/>
              </w:rPr>
              <w:t xml:space="preserve"> Основанием для внесения изменений в программы явилось.</w:t>
            </w:r>
          </w:p>
          <w:p>
            <w:pPr>
              <w:pStyle w:val="Normal"/>
              <w:shd w:val="clear" w:color="auto" w:fill="FFFFFF"/>
              <w:spacing w:lineRule="auto" w:line="240" w:before="0" w:after="0"/>
              <w:ind w:left="0" w:right="0" w:hanging="0"/>
              <w:jc w:val="both"/>
              <w:rPr>
                <w:rFonts w:ascii="Times New Roman" w:hAnsi="Times New Roman" w:eastAsia="Times New Roman" w:cs="Times New Roman"/>
                <w:spacing w:val="-6"/>
                <w:sz w:val="28"/>
                <w:szCs w:val="28"/>
              </w:rPr>
            </w:pPr>
            <w:r>
              <w:rPr>
                <w:rFonts w:eastAsia="Times New Roman" w:cs="Times New Roman" w:ascii="Times New Roman" w:hAnsi="Times New Roman"/>
                <w:i/>
                <w:iCs/>
                <w:color w:val="030303"/>
                <w:spacing w:val="-6"/>
                <w:sz w:val="24"/>
                <w:szCs w:val="24"/>
              </w:rPr>
              <w:t xml:space="preserve">В соответствии с постановлением администрации Петровского городского округа Ставропольского края от 29 апреля 2020 г. № 590 «Об 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 края за 2019 год» </w:t>
            </w:r>
            <w:r>
              <w:rPr>
                <w:rStyle w:val="Style15"/>
                <w:rFonts w:eastAsia="" w:ascii="Times New Roman" w:hAnsi="Times New Roman" w:eastAsiaTheme="minorEastAsia"/>
                <w:i/>
                <w:iCs/>
                <w:color w:val="030303"/>
                <w:spacing w:val="-6"/>
                <w:sz w:val="24"/>
                <w:szCs w:val="24"/>
              </w:rPr>
              <w:t xml:space="preserve">были разработаны и утверждены изменения в следующие муниципальные программы: </w:t>
            </w:r>
            <w:r>
              <w:rPr>
                <w:rStyle w:val="Style15"/>
                <w:rFonts w:eastAsia="Calibri" w:ascii="Times New Roman" w:hAnsi="Times New Roman"/>
                <w:i/>
                <w:iCs/>
                <w:color w:val="030303"/>
                <w:spacing w:val="-6"/>
                <w:sz w:val="24"/>
                <w:szCs w:val="24"/>
              </w:rPr>
              <w:t>«Управление финансами» (</w:t>
            </w:r>
            <w:r>
              <w:rPr>
                <w:rStyle w:val="Style15"/>
                <w:rFonts w:eastAsia="" w:ascii="Times New Roman" w:hAnsi="Times New Roman" w:eastAsiaTheme="minorEastAsia"/>
                <w:i/>
                <w:iCs/>
                <w:color w:val="030303"/>
                <w:spacing w:val="-6"/>
                <w:sz w:val="24"/>
                <w:szCs w:val="24"/>
              </w:rPr>
              <w:t>постановление администрации Петровского городского округа Ставропольского края от 06 июля 2020 г. № 880)</w:t>
            </w:r>
            <w:r>
              <w:rPr>
                <w:rStyle w:val="Style15"/>
                <w:rFonts w:eastAsia="Calibri" w:ascii="Times New Roman" w:hAnsi="Times New Roman"/>
                <w:i/>
                <w:iCs/>
                <w:color w:val="030303"/>
                <w:spacing w:val="-6"/>
                <w:sz w:val="24"/>
                <w:szCs w:val="24"/>
              </w:rPr>
              <w:t>, «Развитие сельского хозяйства» (</w:t>
            </w:r>
            <w:r>
              <w:rPr>
                <w:rStyle w:val="Style15"/>
                <w:rFonts w:eastAsia="" w:ascii="Times New Roman" w:hAnsi="Times New Roman" w:eastAsiaTheme="minorEastAsia"/>
                <w:i/>
                <w:iCs/>
                <w:color w:val="030303"/>
                <w:spacing w:val="-6"/>
                <w:sz w:val="24"/>
                <w:szCs w:val="24"/>
              </w:rPr>
              <w:t>постановление администрации Петровского городского округа Ставропольского края от 06 июля 2020 г. № 875)</w:t>
            </w:r>
            <w:r>
              <w:rPr>
                <w:rStyle w:val="Style15"/>
                <w:rFonts w:eastAsia="Calibri" w:ascii="Times New Roman" w:hAnsi="Times New Roman"/>
                <w:i/>
                <w:iCs/>
                <w:color w:val="030303"/>
                <w:spacing w:val="-6"/>
                <w:sz w:val="24"/>
                <w:szCs w:val="24"/>
              </w:rPr>
              <w:t>, «Совершенствование организации деятельности органов местного самоуправления» (</w:t>
            </w:r>
            <w:r>
              <w:rPr>
                <w:rStyle w:val="Style15"/>
                <w:rFonts w:eastAsia="" w:ascii="Times New Roman" w:hAnsi="Times New Roman" w:eastAsiaTheme="minorEastAsia"/>
                <w:i/>
                <w:iCs/>
                <w:color w:val="030303"/>
                <w:spacing w:val="-6"/>
                <w:sz w:val="24"/>
                <w:szCs w:val="24"/>
              </w:rPr>
              <w:t>постановление администрации Петровского городского округа Ставропольского края от  06 июля 2020 г. № 878)</w:t>
            </w:r>
            <w:r>
              <w:rPr>
                <w:rStyle w:val="Style15"/>
                <w:rFonts w:eastAsia="Calibri" w:ascii="Times New Roman" w:hAnsi="Times New Roman"/>
                <w:i/>
                <w:iCs/>
                <w:color w:val="030303"/>
                <w:spacing w:val="-6"/>
                <w:sz w:val="24"/>
                <w:szCs w:val="24"/>
              </w:rPr>
              <w:t>,  «Модернизация экономики и улучшение инвестиционного климата» (</w:t>
            </w:r>
            <w:r>
              <w:rPr>
                <w:rStyle w:val="Style15"/>
                <w:rFonts w:eastAsia="" w:ascii="Times New Roman" w:hAnsi="Times New Roman" w:eastAsiaTheme="minorEastAsia"/>
                <w:i/>
                <w:iCs/>
                <w:color w:val="030303"/>
                <w:spacing w:val="-6"/>
                <w:sz w:val="24"/>
                <w:szCs w:val="24"/>
              </w:rPr>
              <w:t>постановление администрации Петровского городского округа Ставропольского края от 13 июля 2020 г. № 925)</w:t>
            </w:r>
            <w:r>
              <w:rPr>
                <w:rStyle w:val="Style15"/>
                <w:rFonts w:eastAsia="Calibri" w:ascii="Times New Roman" w:hAnsi="Times New Roman"/>
                <w:i/>
                <w:iCs/>
                <w:color w:val="030303"/>
                <w:spacing w:val="-6"/>
                <w:sz w:val="24"/>
                <w:szCs w:val="24"/>
              </w:rPr>
              <w:t xml:space="preserve">, </w:t>
            </w:r>
            <w:r>
              <w:rPr>
                <w:rStyle w:val="Style15"/>
                <w:rFonts w:eastAsia="" w:ascii="Times New Roman" w:hAnsi="Times New Roman" w:eastAsiaTheme="minorEastAsia"/>
                <w:i/>
                <w:iCs/>
                <w:color w:val="030303"/>
                <w:spacing w:val="-6"/>
                <w:sz w:val="24"/>
                <w:szCs w:val="24"/>
              </w:rPr>
              <w:t>«Социальная поддержка граждан» (постановление администрации Петровского городского округа Ставропольского края от 13 июля 2020 г. № 927),</w:t>
            </w:r>
            <w:r>
              <w:rPr>
                <w:rStyle w:val="Style15"/>
                <w:rFonts w:eastAsia="Calibri" w:ascii="Times New Roman" w:hAnsi="Times New Roman"/>
                <w:i/>
                <w:iCs/>
                <w:color w:val="030303"/>
                <w:spacing w:val="-6"/>
                <w:sz w:val="24"/>
                <w:szCs w:val="24"/>
              </w:rPr>
              <w:t xml:space="preserve"> «Охрана окружающей среды» (</w:t>
            </w:r>
            <w:r>
              <w:rPr>
                <w:rStyle w:val="Style15"/>
                <w:rFonts w:eastAsia="" w:ascii="Times New Roman" w:hAnsi="Times New Roman" w:eastAsiaTheme="minorEastAsia"/>
                <w:i/>
                <w:iCs/>
                <w:color w:val="030303"/>
                <w:spacing w:val="-6"/>
                <w:sz w:val="24"/>
                <w:szCs w:val="24"/>
              </w:rPr>
              <w:t>постановление администрации Петровского городского округа Ставропольского края от 15 июля 2020 г. № 946), «</w:t>
            </w:r>
            <w:r>
              <w:rPr>
                <w:rStyle w:val="Style15"/>
                <w:rFonts w:eastAsia="Calibri" w:ascii="Times New Roman" w:hAnsi="Times New Roman"/>
                <w:i/>
                <w:iCs/>
                <w:color w:val="030303"/>
                <w:spacing w:val="-6"/>
                <w:sz w:val="24"/>
                <w:szCs w:val="24"/>
              </w:rPr>
              <w:t>Развитие жилищно-коммунального хозяйства» (</w:t>
            </w:r>
            <w:r>
              <w:rPr>
                <w:rStyle w:val="Style15"/>
                <w:rFonts w:eastAsia="" w:ascii="Times New Roman" w:hAnsi="Times New Roman" w:eastAsiaTheme="minorEastAsia"/>
                <w:i/>
                <w:iCs/>
                <w:color w:val="030303"/>
                <w:spacing w:val="-6"/>
                <w:sz w:val="24"/>
                <w:szCs w:val="24"/>
              </w:rPr>
              <w:t>постановление администрации Петровского городского округа Ставропольского края от 21 июля 2020 г. № 972)</w:t>
            </w:r>
            <w:r>
              <w:rPr>
                <w:rStyle w:val="Style15"/>
                <w:rFonts w:eastAsia="Calibri" w:ascii="Times New Roman" w:hAnsi="Times New Roman"/>
                <w:i/>
                <w:iCs/>
                <w:color w:val="030303"/>
                <w:spacing w:val="-6"/>
                <w:sz w:val="24"/>
                <w:szCs w:val="24"/>
              </w:rPr>
              <w:t xml:space="preserve">, </w:t>
            </w:r>
            <w:r>
              <w:rPr>
                <w:rStyle w:val="Style15"/>
                <w:rFonts w:eastAsia="" w:ascii="Times New Roman" w:hAnsi="Times New Roman" w:eastAsiaTheme="minorEastAsia"/>
                <w:i/>
                <w:iCs/>
                <w:color w:val="030303"/>
                <w:spacing w:val="-6"/>
                <w:sz w:val="24"/>
                <w:szCs w:val="24"/>
              </w:rPr>
              <w:t>«Развитие образования» (постановление администрации Петровского городского округа Ставропольского края от 23 июля 2020 г. № 977)</w:t>
            </w:r>
            <w:r>
              <w:rPr>
                <w:rStyle w:val="Style15"/>
                <w:rFonts w:eastAsia="Calibri" w:ascii="Times New Roman" w:hAnsi="Times New Roman"/>
                <w:i/>
                <w:iCs/>
                <w:color w:val="030303"/>
                <w:spacing w:val="-6"/>
                <w:sz w:val="24"/>
                <w:szCs w:val="24"/>
              </w:rPr>
              <w:t xml:space="preserve">. </w:t>
            </w:r>
          </w:p>
          <w:p>
            <w:pPr>
              <w:pStyle w:val="Normal"/>
              <w:shd w:val="clear" w:color="auto" w:fill="FFFFFF"/>
              <w:spacing w:lineRule="auto" w:line="240" w:before="0" w:after="0"/>
              <w:ind w:left="0" w:right="0" w:hanging="0"/>
              <w:jc w:val="both"/>
              <w:rPr>
                <w:rFonts w:ascii="Times New Roman" w:hAnsi="Times New Roman" w:eastAsia="Times New Roman" w:cs="Times New Roman"/>
                <w:spacing w:val="-6"/>
                <w:sz w:val="28"/>
                <w:szCs w:val="28"/>
              </w:rPr>
            </w:pPr>
            <w:r>
              <w:rPr>
                <w:rStyle w:val="Style15"/>
                <w:rFonts w:eastAsia="Calibri" w:ascii="Times New Roman" w:hAnsi="Times New Roman"/>
                <w:i/>
                <w:iCs/>
                <w:color w:val="030303"/>
                <w:spacing w:val="-6"/>
                <w:sz w:val="24"/>
                <w:szCs w:val="24"/>
              </w:rPr>
              <w:t xml:space="preserve">На основании </w:t>
            </w:r>
            <w:r>
              <w:rPr>
                <w:rStyle w:val="Style15"/>
                <w:rFonts w:eastAsia="Calibri" w:ascii="Times New Roman" w:hAnsi="Times New Roman"/>
                <w:i/>
                <w:iCs/>
                <w:color w:val="030303"/>
                <w:spacing w:val="-6"/>
                <w:sz w:val="24"/>
                <w:szCs w:val="24"/>
                <w:lang w:eastAsia="en-US"/>
              </w:rPr>
              <w:t xml:space="preserve">постановления администрации Петровского городского округа Ставропольского края от 09 января 2020 г. № 1 «О реорганизации муниципального унитарного предприятия Петровского городского округа Ставропольского края «Коммунальное хозяйство» в форме его преобразования в муниципальное бюджетное учреждение Петровского городского округа Ставропольского края «Коммунальное хозяйство» были внесены изменения в муниципальную программу </w:t>
            </w:r>
            <w:r>
              <w:rPr>
                <w:rStyle w:val="Style15"/>
                <w:rFonts w:eastAsia="" w:ascii="Times New Roman" w:hAnsi="Times New Roman" w:eastAsiaTheme="minorEastAsia"/>
                <w:i/>
                <w:iCs/>
                <w:color w:val="030303"/>
                <w:spacing w:val="-6"/>
                <w:sz w:val="24"/>
                <w:szCs w:val="24"/>
                <w:lang w:eastAsia="en-US"/>
              </w:rPr>
              <w:t>«</w:t>
            </w:r>
            <w:r>
              <w:rPr>
                <w:rStyle w:val="Style15"/>
                <w:rFonts w:eastAsia="Calibri" w:ascii="Times New Roman" w:hAnsi="Times New Roman"/>
                <w:i/>
                <w:iCs/>
                <w:color w:val="030303"/>
                <w:spacing w:val="-6"/>
                <w:sz w:val="24"/>
                <w:szCs w:val="24"/>
                <w:lang w:eastAsia="en-US"/>
              </w:rPr>
              <w:t>Развитие жилищно-коммунального хозяйства» (постановление администрации Петровского городского округа Ставропольского края от 21.12.2020 г. № 1833).</w:t>
            </w:r>
          </w:p>
          <w:p>
            <w:pPr>
              <w:pStyle w:val="Normal"/>
              <w:shd w:val="clear" w:color="auto" w:fill="FFFFFF"/>
              <w:spacing w:lineRule="auto" w:line="240" w:before="0" w:after="0"/>
              <w:ind w:left="0" w:right="0" w:hanging="0"/>
              <w:jc w:val="both"/>
              <w:rPr>
                <w:rFonts w:ascii="Times New Roman" w:hAnsi="Times New Roman" w:eastAsia="Times New Roman" w:cs="Times New Roman"/>
                <w:spacing w:val="-6"/>
                <w:sz w:val="28"/>
                <w:szCs w:val="28"/>
              </w:rPr>
            </w:pPr>
            <w:r>
              <w:rPr>
                <w:rStyle w:val="Style15"/>
                <w:rFonts w:eastAsia="Calibri" w:ascii="Times New Roman" w:hAnsi="Times New Roman"/>
                <w:i/>
                <w:iCs/>
                <w:color w:val="030303"/>
                <w:spacing w:val="-6"/>
                <w:sz w:val="24"/>
                <w:szCs w:val="24"/>
                <w:lang w:eastAsia="en-US"/>
              </w:rPr>
              <w:t xml:space="preserve">В связи с изменениями  адресного переченя всех общественных территорий, нуждающихся в благоустройстве и подлежащих благоустройству были внесены изменения в муниципальную программу </w:t>
            </w:r>
            <w:r>
              <w:rPr>
                <w:rStyle w:val="Style15"/>
                <w:rFonts w:eastAsia="" w:ascii="Times New Roman" w:hAnsi="Times New Roman" w:eastAsiaTheme="minorEastAsia"/>
                <w:i/>
                <w:iCs/>
                <w:color w:val="030303"/>
                <w:spacing w:val="-6"/>
                <w:sz w:val="24"/>
                <w:szCs w:val="24"/>
                <w:lang w:eastAsia="en-US"/>
              </w:rPr>
              <w:t>«Формирование современной городской среды» (постановление администрации Петровского городского округа Ставропольского края от  05.10.20020 г. № 1342).</w:t>
            </w:r>
          </w:p>
          <w:p>
            <w:pPr>
              <w:pStyle w:val="Normal"/>
              <w:shd w:val="clear" w:color="auto" w:fill="FFFFFF"/>
              <w:spacing w:lineRule="auto" w:line="240" w:before="0" w:after="0"/>
              <w:ind w:left="0" w:right="0" w:hanging="0"/>
              <w:jc w:val="both"/>
              <w:rPr>
                <w:rFonts w:ascii="Times New Roman" w:hAnsi="Times New Roman" w:eastAsia="Times New Roman" w:cs="Times New Roman"/>
                <w:spacing w:val="-6"/>
                <w:sz w:val="28"/>
                <w:szCs w:val="28"/>
              </w:rPr>
            </w:pPr>
            <w:r>
              <w:rPr>
                <w:rStyle w:val="Style15"/>
                <w:rFonts w:eastAsia="" w:ascii="Times New Roman" w:hAnsi="Times New Roman" w:eastAsiaTheme="minorEastAsia"/>
                <w:i/>
                <w:iCs/>
                <w:color w:val="030303"/>
                <w:spacing w:val="-6"/>
                <w:sz w:val="24"/>
                <w:szCs w:val="24"/>
                <w:lang w:eastAsia="en-US"/>
              </w:rPr>
              <w:t>Разработаны и утверждены муниципальные программы сроком реализации на период 2021 - 2026 гг.</w:t>
            </w:r>
          </w:p>
        </w:tc>
        <w:tc>
          <w:tcPr>
            <w:tcW w:w="270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rPr>
              <w:t>х</w:t>
            </w:r>
          </w:p>
        </w:tc>
      </w:tr>
      <w:tr>
        <w:trPr/>
        <w:tc>
          <w:tcPr>
            <w:tcW w:w="726" w:type="dxa"/>
            <w:tcBorders/>
            <w:shd w:color="auto" w:fill="auto" w:val="clear"/>
          </w:tcPr>
          <w:p>
            <w:pPr>
              <w:pStyle w:val="Normal"/>
              <w:spacing w:lineRule="auto" w:line="240" w:before="0" w:after="0"/>
              <w:ind w:left="0" w:right="0" w:hanging="0"/>
              <w:jc w:val="center"/>
              <w:rPr>
                <w:color w:val="080808"/>
                <w:sz w:val="28"/>
                <w:szCs w:val="28"/>
              </w:rPr>
            </w:pPr>
            <w:r>
              <w:rPr>
                <w:rFonts w:cs="Times New Roman" w:ascii="Times New Roman" w:hAnsi="Times New Roman"/>
                <w:i/>
                <w:iCs/>
                <w:color w:val="080808"/>
                <w:sz w:val="24"/>
                <w:szCs w:val="24"/>
              </w:rPr>
              <w:t>11.5</w:t>
            </w:r>
          </w:p>
        </w:tc>
        <w:tc>
          <w:tcPr>
            <w:tcW w:w="2720" w:type="dxa"/>
            <w:tcBorders/>
            <w:shd w:color="auto" w:fill="auto" w:val="clear"/>
          </w:tcPr>
          <w:p>
            <w:pPr>
              <w:pStyle w:val="Normal"/>
              <w:snapToGrid w:val="false"/>
              <w:spacing w:lineRule="auto" w:line="240" w:before="0" w:after="0"/>
              <w:ind w:left="0" w:right="0" w:hanging="0"/>
              <w:jc w:val="both"/>
              <w:rPr>
                <w:color w:val="080808"/>
                <w:sz w:val="28"/>
                <w:szCs w:val="28"/>
              </w:rPr>
            </w:pPr>
            <w:r>
              <w:rPr>
                <w:rFonts w:eastAsia="Cambria" w:cs="Times New Roman" w:ascii="Times New Roman" w:hAnsi="Times New Roman"/>
                <w:bCs/>
                <w:i/>
                <w:iCs/>
                <w:color w:val="080808"/>
                <w:sz w:val="24"/>
                <w:szCs w:val="24"/>
                <w:lang w:eastAsia="ar-SA"/>
              </w:rPr>
              <w:t>Контрольное событие 29.</w:t>
            </w:r>
          </w:p>
          <w:p>
            <w:pPr>
              <w:pStyle w:val="Normal"/>
              <w:snapToGrid w:val="false"/>
              <w:spacing w:lineRule="auto" w:line="240" w:before="0" w:after="0"/>
              <w:ind w:left="0" w:right="0" w:hanging="0"/>
              <w:jc w:val="both"/>
              <w:rPr>
                <w:color w:val="080808"/>
                <w:sz w:val="28"/>
                <w:szCs w:val="28"/>
              </w:rPr>
            </w:pPr>
            <w:r>
              <w:rPr>
                <w:rFonts w:eastAsia="Calibri" w:cs="Times New Roman" w:ascii="Times New Roman" w:hAnsi="Times New Roman"/>
                <w:i/>
                <w:iCs/>
                <w:color w:val="080808"/>
                <w:sz w:val="24"/>
                <w:szCs w:val="24"/>
              </w:rPr>
              <w:t>Изменения в нормативные правовые акты администрации округа, регламентирующие порядок разработки, корректировки, осуществления мониторинга и контроля документов стратегического планирования утверждены</w:t>
            </w:r>
          </w:p>
        </w:tc>
        <w:tc>
          <w:tcPr>
            <w:tcW w:w="2035" w:type="dxa"/>
            <w:tcBorders/>
            <w:shd w:color="auto" w:fill="auto" w:val="clear"/>
          </w:tcPr>
          <w:p>
            <w:pPr>
              <w:pStyle w:val="Normal"/>
              <w:widowControl w:val="false"/>
              <w:shd w:val="clear" w:color="auto" w:fill="FFFFFF"/>
              <w:spacing w:lineRule="auto" w:line="240" w:before="0" w:after="0"/>
              <w:ind w:left="0" w:right="0" w:hanging="0"/>
              <w:jc w:val="center"/>
              <w:rPr>
                <w:rFonts w:ascii="Times New Roman" w:hAnsi="Times New Roman"/>
                <w:sz w:val="24"/>
                <w:szCs w:val="24"/>
              </w:rPr>
            </w:pPr>
            <w:r>
              <w:rPr>
                <w:rFonts w:eastAsia="Times New Roman" w:cs="Times New Roman" w:ascii="Times New Roman" w:hAnsi="Times New Roman"/>
                <w:i/>
                <w:iCs/>
                <w:color w:val="080808"/>
                <w:sz w:val="24"/>
                <w:szCs w:val="24"/>
              </w:rPr>
              <w:t>до 31.12.2020 /</w:t>
            </w:r>
          </w:p>
          <w:p>
            <w:pPr>
              <w:pStyle w:val="Normal"/>
              <w:shd w:val="clear" w:color="auto" w:fill="FFFFFF"/>
              <w:spacing w:lineRule="auto" w:line="240" w:before="0" w:after="0"/>
              <w:ind w:left="0" w:right="0" w:hanging="0"/>
              <w:jc w:val="center"/>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t>02.07.2020;</w:t>
            </w:r>
          </w:p>
          <w:p>
            <w:pPr>
              <w:pStyle w:val="Normal"/>
              <w:shd w:val="clear" w:color="auto" w:fill="FFFFFF"/>
              <w:spacing w:lineRule="auto" w:line="240" w:before="0" w:after="0"/>
              <w:ind w:left="0" w:right="0" w:hanging="0"/>
              <w:jc w:val="center"/>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t>06.07.2020</w:t>
            </w:r>
          </w:p>
        </w:tc>
        <w:tc>
          <w:tcPr>
            <w:tcW w:w="6087" w:type="dxa"/>
            <w:tcBorders/>
            <w:shd w:color="auto" w:fill="auto" w:val="clear"/>
          </w:tcPr>
          <w:p>
            <w:pPr>
              <w:pStyle w:val="Normal"/>
              <w:shd w:val="clear" w:color="auto" w:fill="FFFFFF"/>
              <w:spacing w:lineRule="auto" w:line="240" w:before="0" w:after="0"/>
              <w:ind w:left="0" w:right="0" w:hanging="0"/>
              <w:jc w:val="both"/>
              <w:rPr>
                <w:rFonts w:ascii="Times New Roman" w:hAnsi="Times New Roman"/>
                <w:b/>
                <w:b/>
                <w:bCs/>
                <w:i/>
                <w:i/>
                <w:iCs/>
                <w:color w:val="080808"/>
                <w:sz w:val="24"/>
                <w:szCs w:val="24"/>
              </w:rPr>
            </w:pPr>
            <w:r>
              <w:rPr>
                <w:rFonts w:eastAsia="Times New Roman" w:cs="Times New Roman" w:ascii="Times New Roman" w:hAnsi="Times New Roman"/>
                <w:b/>
                <w:bCs/>
                <w:i/>
                <w:iCs/>
                <w:color w:val="080808"/>
                <w:sz w:val="24"/>
                <w:szCs w:val="24"/>
              </w:rPr>
              <w:t>Контрольное событие выполнено.</w:t>
            </w:r>
          </w:p>
          <w:p>
            <w:pPr>
              <w:pStyle w:val="Normal"/>
              <w:spacing w:lineRule="auto" w:line="240" w:before="0" w:after="0"/>
              <w:ind w:left="0" w:right="0" w:hanging="0"/>
              <w:jc w:val="both"/>
              <w:rPr/>
            </w:pPr>
            <w:r>
              <w:rPr>
                <w:rStyle w:val="Style15"/>
                <w:rFonts w:eastAsia="" w:ascii="Times New Roman" w:hAnsi="Times New Roman" w:eastAsiaTheme="minorEastAsia"/>
                <w:i/>
                <w:iCs/>
                <w:color w:val="080808"/>
                <w:sz w:val="24"/>
                <w:szCs w:val="24"/>
              </w:rPr>
              <w:t>Постановлением администрации Петровского городского округа Ставропольского края от от 06 июля 2020 № 867 у</w:t>
            </w:r>
            <w:r>
              <w:rPr>
                <w:rStyle w:val="Style15"/>
                <w:rFonts w:eastAsia="" w:cs="Arial" w:ascii="Times New Roman" w:hAnsi="Times New Roman" w:eastAsiaTheme="minorEastAsia"/>
                <w:i/>
                <w:iCs/>
                <w:color w:val="080808"/>
                <w:sz w:val="24"/>
                <w:szCs w:val="24"/>
              </w:rPr>
              <w:t>тверждены изменения в</w:t>
            </w:r>
            <w:r>
              <w:rPr>
                <w:rStyle w:val="Style15"/>
                <w:rFonts w:eastAsia="" w:ascii="Times New Roman" w:hAnsi="Times New Roman" w:eastAsiaTheme="minorEastAsia"/>
                <w:i/>
                <w:iCs/>
                <w:color w:val="080808"/>
                <w:sz w:val="24"/>
                <w:szCs w:val="24"/>
              </w:rPr>
              <w:t xml:space="preserve"> Порядок разработки, реализации и оценки эффективности муниципальных программ Петровского городского округа Ставропольского края, утвержденный постановлением администрации Петровского городского округа Ставропольского края от 11 апреля 2018 г. № 528 (в редакции от 30 августа 2018 г. № 1547, от 11 января 2019 г. № 9, от 08 августа 2019 г. № 1645).</w:t>
            </w:r>
          </w:p>
          <w:p>
            <w:pPr>
              <w:pStyle w:val="Normal"/>
              <w:widowControl w:val="false"/>
              <w:shd w:val="clear" w:color="auto" w:fill="FFFFFF"/>
              <w:spacing w:lineRule="auto" w:line="240" w:before="0" w:after="0"/>
              <w:ind w:left="0" w:right="0" w:hanging="0"/>
              <w:jc w:val="both"/>
              <w:rPr>
                <w:rFonts w:ascii="Times New Roman" w:hAnsi="Times New Roman"/>
                <w:sz w:val="24"/>
                <w:szCs w:val="24"/>
              </w:rPr>
            </w:pPr>
            <w:r>
              <w:rPr>
                <w:rStyle w:val="Style15"/>
                <w:rFonts w:eastAsia="" w:cs="Arial" w:ascii="Times New Roman" w:hAnsi="Times New Roman" w:eastAsiaTheme="minorEastAsia"/>
                <w:i/>
                <w:iCs/>
                <w:color w:val="080808"/>
                <w:sz w:val="24"/>
                <w:szCs w:val="24"/>
              </w:rPr>
              <w:t xml:space="preserve">Распоряжением администрации Петровского городского округа Ставропольского края </w:t>
            </w:r>
            <w:r>
              <w:rPr>
                <w:rStyle w:val="Style15"/>
                <w:rFonts w:eastAsia="" w:ascii="Times New Roman" w:hAnsi="Times New Roman" w:eastAsiaTheme="minorEastAsia"/>
                <w:i/>
                <w:iCs/>
                <w:color w:val="080808"/>
                <w:sz w:val="24"/>
                <w:szCs w:val="24"/>
              </w:rPr>
              <w:t>от 02 июля 2020 г. № 370-р</w:t>
            </w:r>
            <w:r>
              <w:rPr>
                <w:rStyle w:val="Style15"/>
                <w:rFonts w:eastAsia="" w:cs="Arial" w:ascii="Times New Roman" w:hAnsi="Times New Roman" w:eastAsiaTheme="minorEastAsia"/>
                <w:i/>
                <w:iCs/>
                <w:color w:val="080808"/>
                <w:sz w:val="24"/>
                <w:szCs w:val="24"/>
              </w:rPr>
              <w:t xml:space="preserve"> </w:t>
            </w:r>
            <w:r>
              <w:rPr>
                <w:rStyle w:val="Style15"/>
                <w:rFonts w:eastAsia="" w:ascii="Times New Roman" w:hAnsi="Times New Roman" w:eastAsiaTheme="minorEastAsia"/>
                <w:i/>
                <w:iCs/>
                <w:color w:val="080808"/>
                <w:sz w:val="24"/>
                <w:szCs w:val="24"/>
              </w:rPr>
              <w:t>у</w:t>
            </w:r>
            <w:r>
              <w:rPr>
                <w:rStyle w:val="Style15"/>
                <w:rFonts w:eastAsia="" w:cs="Arial" w:ascii="Times New Roman" w:hAnsi="Times New Roman" w:eastAsiaTheme="minorEastAsia"/>
                <w:i/>
                <w:iCs/>
                <w:color w:val="080808"/>
                <w:sz w:val="24"/>
                <w:szCs w:val="24"/>
              </w:rPr>
              <w:t>тверждены изменения в Методические указания по разработке и реализации муниципальных программ Петровского городского округа Ставропольского края, утвержденные распоряжением администрации Петровского городского округа Ставропольского края от 18 апреля 2018 года № 206-р (в редакции от 19 октября 2018 г. № 571-р, от 04 декабря 2018 года № 656-р, от 20 сентября 2019 г. № 554-р,).</w:t>
            </w:r>
          </w:p>
        </w:tc>
        <w:tc>
          <w:tcPr>
            <w:tcW w:w="270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rPr>
              <w:t>х</w:t>
            </w:r>
          </w:p>
        </w:tc>
      </w:tr>
      <w:tr>
        <w:trPr/>
        <w:tc>
          <w:tcPr>
            <w:tcW w:w="726" w:type="dxa"/>
            <w:tcBorders/>
            <w:shd w:color="auto" w:fill="auto" w:val="clear"/>
          </w:tcPr>
          <w:p>
            <w:pPr>
              <w:pStyle w:val="Normal"/>
              <w:spacing w:lineRule="auto" w:line="240" w:before="0" w:after="0"/>
              <w:ind w:left="0" w:right="0" w:hanging="0"/>
              <w:jc w:val="center"/>
              <w:rPr>
                <w:color w:val="080808"/>
                <w:sz w:val="28"/>
                <w:szCs w:val="28"/>
              </w:rPr>
            </w:pPr>
            <w:r>
              <w:rPr>
                <w:rFonts w:cs="Times New Roman" w:ascii="Times New Roman" w:hAnsi="Times New Roman"/>
                <w:i/>
                <w:iCs/>
                <w:color w:val="080808"/>
                <w:sz w:val="24"/>
                <w:szCs w:val="24"/>
              </w:rPr>
              <w:t>11.6</w:t>
            </w:r>
          </w:p>
        </w:tc>
        <w:tc>
          <w:tcPr>
            <w:tcW w:w="2720" w:type="dxa"/>
            <w:tcBorders/>
            <w:shd w:color="auto" w:fill="auto" w:val="clear"/>
          </w:tcPr>
          <w:p>
            <w:pPr>
              <w:pStyle w:val="Normal"/>
              <w:snapToGrid w:val="false"/>
              <w:spacing w:lineRule="auto" w:line="240" w:before="0" w:after="0"/>
              <w:ind w:left="0" w:right="0" w:hanging="0"/>
              <w:jc w:val="both"/>
              <w:rPr>
                <w:color w:val="080808"/>
                <w:sz w:val="28"/>
                <w:szCs w:val="28"/>
              </w:rPr>
            </w:pPr>
            <w:r>
              <w:rPr>
                <w:rFonts w:eastAsia="Cambria" w:cs="Times New Roman" w:ascii="Times New Roman" w:hAnsi="Times New Roman"/>
                <w:bCs/>
                <w:i/>
                <w:iCs/>
                <w:color w:val="080808"/>
                <w:sz w:val="24"/>
                <w:szCs w:val="24"/>
                <w:lang w:eastAsia="ar-SA"/>
              </w:rPr>
              <w:t>Контрольное событие 30.</w:t>
            </w:r>
          </w:p>
          <w:p>
            <w:pPr>
              <w:pStyle w:val="Normal"/>
              <w:snapToGrid w:val="false"/>
              <w:spacing w:lineRule="auto" w:line="240" w:before="0" w:after="0"/>
              <w:ind w:left="0" w:right="0" w:hanging="0"/>
              <w:jc w:val="both"/>
              <w:rPr>
                <w:color w:val="080808"/>
                <w:sz w:val="28"/>
                <w:szCs w:val="28"/>
              </w:rPr>
            </w:pPr>
            <w:r>
              <w:rPr>
                <w:rFonts w:cs="Times New Roman" w:ascii="Times New Roman" w:hAnsi="Times New Roman"/>
                <w:i/>
                <w:iCs/>
                <w:color w:val="080808"/>
                <w:sz w:val="24"/>
                <w:szCs w:val="24"/>
              </w:rPr>
              <w:t>Информация о социально-экономическом развитии округа размещена на официальном сайте администрации</w:t>
            </w:r>
          </w:p>
        </w:tc>
        <w:tc>
          <w:tcPr>
            <w:tcW w:w="2035" w:type="dxa"/>
            <w:tcBorders/>
            <w:shd w:color="auto" w:fill="auto" w:val="clear"/>
          </w:tcPr>
          <w:p>
            <w:pPr>
              <w:pStyle w:val="Normal"/>
              <w:widowControl w:val="false"/>
              <w:spacing w:lineRule="auto" w:line="240" w:before="0" w:after="0"/>
              <w:ind w:left="0" w:right="0" w:hanging="0"/>
              <w:jc w:val="center"/>
              <w:rPr>
                <w:rFonts w:ascii="Times New Roman" w:hAnsi="Times New Roman"/>
                <w:sz w:val="24"/>
                <w:szCs w:val="24"/>
              </w:rPr>
            </w:pPr>
            <w:r>
              <w:rPr>
                <w:rFonts w:cs="Times New Roman" w:ascii="Times New Roman" w:hAnsi="Times New Roman"/>
                <w:i/>
                <w:iCs/>
                <w:color w:val="080808"/>
                <w:sz w:val="24"/>
                <w:szCs w:val="24"/>
              </w:rPr>
              <w:t>До 31.03.2020 / 31.03.2020;</w:t>
            </w:r>
          </w:p>
          <w:p>
            <w:pPr>
              <w:pStyle w:val="Normal"/>
              <w:widowControl w:val="false"/>
              <w:spacing w:lineRule="auto" w:line="240" w:before="0" w:after="0"/>
              <w:ind w:left="0" w:right="0" w:hanging="0"/>
              <w:jc w:val="center"/>
              <w:rPr>
                <w:rFonts w:ascii="Times New Roman" w:hAnsi="Times New Roman"/>
                <w:sz w:val="24"/>
                <w:szCs w:val="24"/>
              </w:rPr>
            </w:pPr>
            <w:r>
              <w:rPr>
                <w:rFonts w:cs="Times New Roman" w:ascii="Times New Roman" w:hAnsi="Times New Roman"/>
                <w:i/>
                <w:iCs/>
                <w:color w:val="080808"/>
                <w:sz w:val="24"/>
                <w:szCs w:val="24"/>
              </w:rPr>
              <w:t>до 30.06.2020 / 30.06.2020;</w:t>
            </w:r>
          </w:p>
          <w:p>
            <w:pPr>
              <w:pStyle w:val="Normal"/>
              <w:widowControl w:val="false"/>
              <w:spacing w:lineRule="auto" w:line="240" w:before="0" w:after="0"/>
              <w:ind w:left="0" w:right="0" w:hanging="0"/>
              <w:jc w:val="center"/>
              <w:rPr>
                <w:rFonts w:ascii="Times New Roman" w:hAnsi="Times New Roman"/>
                <w:sz w:val="24"/>
                <w:szCs w:val="24"/>
              </w:rPr>
            </w:pPr>
            <w:r>
              <w:rPr>
                <w:rFonts w:cs="Times New Roman" w:ascii="Times New Roman" w:hAnsi="Times New Roman"/>
                <w:i/>
                <w:iCs/>
                <w:color w:val="080808"/>
                <w:sz w:val="24"/>
                <w:szCs w:val="24"/>
              </w:rPr>
              <w:t>до 30.09.2020 / 30.09.2020;</w:t>
            </w:r>
          </w:p>
          <w:p>
            <w:pPr>
              <w:pStyle w:val="Normal"/>
              <w:widowControl w:val="false"/>
              <w:shd w:val="clear" w:color="auto" w:fill="FFFFFF"/>
              <w:spacing w:lineRule="auto" w:line="240" w:before="0" w:after="0"/>
              <w:ind w:left="0" w:right="0" w:hanging="0"/>
              <w:jc w:val="center"/>
              <w:rPr>
                <w:rFonts w:ascii="Times New Roman" w:hAnsi="Times New Roman"/>
                <w:sz w:val="24"/>
                <w:szCs w:val="24"/>
              </w:rPr>
            </w:pPr>
            <w:r>
              <w:rPr>
                <w:rFonts w:eastAsia="Times New Roman" w:cs="Times New Roman" w:ascii="Times New Roman" w:hAnsi="Times New Roman"/>
                <w:i/>
                <w:iCs/>
                <w:color w:val="080808"/>
                <w:sz w:val="24"/>
                <w:szCs w:val="24"/>
              </w:rPr>
              <w:t>до 31.12.2020 / 30.12.2020</w:t>
            </w:r>
          </w:p>
        </w:tc>
        <w:tc>
          <w:tcPr>
            <w:tcW w:w="6087" w:type="dxa"/>
            <w:tcBorders/>
            <w:shd w:color="auto" w:fill="auto" w:val="clear"/>
          </w:tcPr>
          <w:p>
            <w:pPr>
              <w:pStyle w:val="Normal"/>
              <w:shd w:val="clear" w:color="auto" w:fill="FFFFFF"/>
              <w:spacing w:lineRule="auto" w:line="240" w:before="0" w:after="0"/>
              <w:ind w:left="0" w:right="0" w:hanging="0"/>
              <w:jc w:val="both"/>
              <w:rPr>
                <w:rFonts w:ascii="Times New Roman" w:hAnsi="Times New Roman"/>
                <w:b/>
                <w:b/>
                <w:bCs/>
                <w:i/>
                <w:i/>
                <w:iCs/>
                <w:color w:val="080808"/>
                <w:sz w:val="24"/>
                <w:szCs w:val="24"/>
              </w:rPr>
            </w:pPr>
            <w:r>
              <w:rPr>
                <w:rFonts w:eastAsia="Times New Roman" w:cs="Times New Roman" w:ascii="Times New Roman" w:hAnsi="Times New Roman"/>
                <w:b/>
                <w:bCs/>
                <w:i/>
                <w:iCs/>
                <w:color w:val="080808"/>
                <w:sz w:val="24"/>
                <w:szCs w:val="24"/>
              </w:rPr>
              <w:t xml:space="preserve">Контрольное событие выполнено. </w:t>
            </w:r>
          </w:p>
          <w:p>
            <w:pPr>
              <w:pStyle w:val="Western"/>
              <w:shd w:val="clear" w:color="auto" w:fill="FFFFFF"/>
              <w:spacing w:lineRule="auto" w:line="240" w:before="0" w:after="0"/>
              <w:ind w:left="0" w:right="0" w:hanging="0"/>
              <w:jc w:val="both"/>
              <w:rPr/>
            </w:pPr>
            <w:r>
              <w:rPr>
                <w:i/>
                <w:iCs/>
                <w:color w:val="080808"/>
                <w:sz w:val="24"/>
                <w:szCs w:val="24"/>
              </w:rPr>
              <w:t>Информация о социально-экономическом развитии Петровского городского округа Ставропольского края за 2019 год,</w:t>
            </w:r>
            <w:r>
              <w:rPr>
                <w:rStyle w:val="Style15"/>
                <w:rFonts w:eastAsia="" w:eastAsiaTheme="minorEastAsia"/>
                <w:i/>
                <w:iCs/>
                <w:color w:val="080808"/>
                <w:sz w:val="24"/>
                <w:szCs w:val="24"/>
              </w:rPr>
              <w:t xml:space="preserve"> I квартал  2020 г. и I  полугодие 2020 г. и 9 месяцев 2020 г.</w:t>
            </w:r>
            <w:r>
              <w:rPr>
                <w:i/>
                <w:iCs/>
                <w:color w:val="080808"/>
                <w:sz w:val="24"/>
                <w:szCs w:val="24"/>
              </w:rPr>
              <w:t>размещена на сайте в разделе «Экономика/Экономическое развитие».</w:t>
            </w:r>
          </w:p>
        </w:tc>
        <w:tc>
          <w:tcPr>
            <w:tcW w:w="270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rPr>
              <w:t>х</w:t>
            </w:r>
          </w:p>
        </w:tc>
      </w:tr>
      <w:tr>
        <w:trPr/>
        <w:tc>
          <w:tcPr>
            <w:tcW w:w="726" w:type="dxa"/>
            <w:tcBorders/>
            <w:shd w:color="auto" w:fill="auto" w:val="clear"/>
          </w:tcPr>
          <w:p>
            <w:pPr>
              <w:pStyle w:val="Normal"/>
              <w:shd w:val="clear" w:color="auto" w:fill="FFFFFF"/>
              <w:spacing w:lineRule="auto" w:line="240" w:before="0" w:after="0"/>
              <w:ind w:left="0" w:right="0" w:hanging="0"/>
              <w:jc w:val="center"/>
              <w:rPr>
                <w:color w:val="080808"/>
              </w:rPr>
            </w:pPr>
            <w:r>
              <w:rPr>
                <w:rFonts w:eastAsia="Times New Roman" w:cs="Times New Roman" w:ascii="Times New Roman" w:hAnsi="Times New Roman"/>
                <w:color w:val="080808"/>
                <w:sz w:val="24"/>
                <w:szCs w:val="24"/>
              </w:rPr>
              <w:t>12.</w:t>
            </w:r>
          </w:p>
        </w:tc>
        <w:tc>
          <w:tcPr>
            <w:tcW w:w="2720" w:type="dxa"/>
            <w:tcBorders/>
            <w:shd w:color="auto" w:fill="auto" w:val="clear"/>
          </w:tcPr>
          <w:p>
            <w:pPr>
              <w:pStyle w:val="Normal"/>
              <w:shd w:val="clear" w:color="auto" w:fill="FFFFFF"/>
              <w:snapToGrid w:val="false"/>
              <w:spacing w:lineRule="auto" w:line="240" w:before="0" w:after="0"/>
              <w:ind w:left="0" w:right="0" w:hanging="0"/>
              <w:jc w:val="both"/>
              <w:rPr>
                <w:color w:val="080808"/>
              </w:rPr>
            </w:pPr>
            <w:r>
              <w:rPr>
                <w:rFonts w:eastAsia="Times New Roman" w:cs="Times New Roman" w:ascii="Times New Roman" w:hAnsi="Times New Roman"/>
                <w:color w:val="080808"/>
                <w:sz w:val="24"/>
                <w:szCs w:val="24"/>
              </w:rPr>
              <w:t xml:space="preserve">Государственная регистрация документов стратегического планирования округа в федеральном государственном реестре документов стратегического планирования </w:t>
            </w:r>
          </w:p>
        </w:tc>
        <w:tc>
          <w:tcPr>
            <w:tcW w:w="2035"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rPr>
              <w:t>х</w:t>
            </w:r>
          </w:p>
        </w:tc>
        <w:tc>
          <w:tcPr>
            <w:tcW w:w="6087"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4"/>
                <w:szCs w:val="24"/>
              </w:rPr>
            </w:pPr>
            <w:r>
              <w:rPr>
                <w:rStyle w:val="Style15"/>
                <w:rFonts w:eastAsia="" w:ascii="Times New Roman" w:hAnsi="Times New Roman" w:eastAsiaTheme="minorEastAsia"/>
                <w:color w:val="030303"/>
                <w:sz w:val="24"/>
                <w:szCs w:val="24"/>
              </w:rPr>
              <w:t>Регистрация документов стратегического планирования администрации Петровского городского округа Ставропольского края в государственной автоматизированной информационной системе «Управление» произведена в установленные законодательством  сроки.</w:t>
            </w:r>
          </w:p>
        </w:tc>
        <w:tc>
          <w:tcPr>
            <w:tcW w:w="2703"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b/>
                <w:bCs/>
                <w:color w:val="080808"/>
                <w:sz w:val="24"/>
                <w:szCs w:val="24"/>
              </w:rPr>
              <w:t>Мероприятие выполнено.</w:t>
            </w:r>
            <w:r>
              <w:rPr>
                <w:rFonts w:eastAsia="Times New Roman" w:cs="Times New Roman" w:ascii="Times New Roman" w:hAnsi="Times New Roman"/>
                <w:color w:val="080808"/>
                <w:sz w:val="24"/>
                <w:szCs w:val="24"/>
              </w:rPr>
              <w:t xml:space="preserve"> Обеспечение государственной регистрации в федеральном государственном реестре документов стратегического планирования округа составляет 100%</w:t>
            </w:r>
          </w:p>
        </w:tc>
      </w:tr>
      <w:tr>
        <w:trPr/>
        <w:tc>
          <w:tcPr>
            <w:tcW w:w="726" w:type="dxa"/>
            <w:tcBorders/>
            <w:shd w:color="auto" w:fill="auto" w:val="clear"/>
          </w:tcPr>
          <w:p>
            <w:pPr>
              <w:pStyle w:val="Normal"/>
              <w:spacing w:lineRule="auto" w:line="240" w:before="0" w:after="0"/>
              <w:ind w:left="0" w:right="0" w:hanging="0"/>
              <w:jc w:val="center"/>
              <w:rPr>
                <w:color w:val="080808"/>
                <w:sz w:val="28"/>
                <w:szCs w:val="28"/>
              </w:rPr>
            </w:pPr>
            <w:r>
              <w:rPr>
                <w:rFonts w:cs="Times New Roman" w:ascii="Times New Roman" w:hAnsi="Times New Roman"/>
                <w:i/>
                <w:iCs/>
                <w:color w:val="080808"/>
                <w:sz w:val="24"/>
                <w:szCs w:val="24"/>
              </w:rPr>
              <w:t>12.1</w:t>
            </w:r>
          </w:p>
        </w:tc>
        <w:tc>
          <w:tcPr>
            <w:tcW w:w="2720" w:type="dxa"/>
            <w:tcBorders/>
            <w:shd w:color="auto" w:fill="auto" w:val="clear"/>
          </w:tcPr>
          <w:p>
            <w:pPr>
              <w:pStyle w:val="Normal"/>
              <w:snapToGrid w:val="false"/>
              <w:spacing w:lineRule="auto" w:line="240" w:before="0" w:after="0"/>
              <w:ind w:left="0" w:right="0" w:hanging="0"/>
              <w:jc w:val="both"/>
              <w:rPr>
                <w:color w:val="080808"/>
                <w:sz w:val="28"/>
                <w:szCs w:val="28"/>
              </w:rPr>
            </w:pPr>
            <w:r>
              <w:rPr>
                <w:rFonts w:eastAsia="Cambria" w:cs="Times New Roman" w:ascii="Times New Roman" w:hAnsi="Times New Roman"/>
                <w:i/>
                <w:iCs/>
                <w:color w:val="080808"/>
                <w:sz w:val="24"/>
                <w:szCs w:val="24"/>
                <w:lang w:eastAsia="ar-SA"/>
              </w:rPr>
              <w:t>Контрольное событие 31.</w:t>
            </w:r>
          </w:p>
          <w:p>
            <w:pPr>
              <w:pStyle w:val="Normal"/>
              <w:snapToGrid w:val="false"/>
              <w:spacing w:lineRule="auto" w:line="240" w:before="0" w:after="0"/>
              <w:ind w:left="0" w:right="0" w:hanging="0"/>
              <w:jc w:val="both"/>
              <w:rPr>
                <w:color w:val="080808"/>
                <w:sz w:val="28"/>
                <w:szCs w:val="28"/>
              </w:rPr>
            </w:pPr>
            <w:r>
              <w:rPr>
                <w:rFonts w:eastAsia="Cambria" w:cs="Times New Roman" w:ascii="Times New Roman" w:hAnsi="Times New Roman"/>
                <w:i/>
                <w:iCs/>
                <w:color w:val="080808"/>
                <w:sz w:val="24"/>
                <w:szCs w:val="24"/>
                <w:lang w:eastAsia="ar-SA"/>
              </w:rPr>
              <w:t>Государственная регистрация документов стратегического планирования округа в федеральном государственном реестре документов стратегического планирования осуществлена</w:t>
            </w:r>
          </w:p>
        </w:tc>
        <w:tc>
          <w:tcPr>
            <w:tcW w:w="2035" w:type="dxa"/>
            <w:tcBorders/>
            <w:shd w:color="auto" w:fill="auto" w:val="clear"/>
          </w:tcPr>
          <w:p>
            <w:pPr>
              <w:pStyle w:val="Normal"/>
              <w:widowControl w:val="false"/>
              <w:shd w:val="clear" w:color="auto" w:fill="FFFFFF"/>
              <w:spacing w:lineRule="auto" w:line="240" w:before="0" w:after="0"/>
              <w:ind w:left="0" w:right="0" w:hanging="0"/>
              <w:jc w:val="center"/>
              <w:rPr>
                <w:rFonts w:ascii="Times New Roman" w:hAnsi="Times New Roman"/>
                <w:sz w:val="24"/>
                <w:szCs w:val="24"/>
              </w:rPr>
            </w:pPr>
            <w:r>
              <w:rPr>
                <w:rFonts w:eastAsia="Times New Roman" w:cs="Times New Roman" w:ascii="Times New Roman" w:hAnsi="Times New Roman"/>
                <w:bCs/>
                <w:i/>
                <w:iCs/>
                <w:color w:val="080808"/>
                <w:sz w:val="24"/>
                <w:szCs w:val="24"/>
              </w:rPr>
              <w:t>до 31.12.2020 /</w:t>
            </w:r>
          </w:p>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 20.01.2020 по 29.01.2020;</w:t>
            </w:r>
          </w:p>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10.02.2020;</w:t>
            </w:r>
          </w:p>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Style w:val="Style15"/>
                <w:rFonts w:eastAsia="" w:ascii="Times New Roman" w:hAnsi="Times New Roman" w:eastAsiaTheme="minorEastAsia"/>
                <w:color w:val="030303"/>
                <w:sz w:val="24"/>
                <w:szCs w:val="24"/>
              </w:rPr>
              <w:t>22.05.2020;</w:t>
            </w:r>
          </w:p>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Style w:val="Style15"/>
                <w:rFonts w:eastAsia="" w:ascii="Times New Roman" w:hAnsi="Times New Roman" w:eastAsiaTheme="minorEastAsia"/>
                <w:color w:val="030303"/>
                <w:sz w:val="24"/>
                <w:szCs w:val="24"/>
              </w:rPr>
              <w:t>14.07.202;</w:t>
            </w:r>
          </w:p>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Style w:val="Style15"/>
                <w:rFonts w:eastAsia="" w:ascii="Times New Roman" w:hAnsi="Times New Roman" w:eastAsiaTheme="minorEastAsia"/>
                <w:color w:val="030303"/>
                <w:sz w:val="24"/>
                <w:szCs w:val="24"/>
              </w:rPr>
              <w:t>27.07.202;</w:t>
            </w:r>
          </w:p>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Style w:val="Style15"/>
                <w:rFonts w:eastAsia="" w:ascii="Times New Roman" w:hAnsi="Times New Roman" w:eastAsiaTheme="minorEastAsia"/>
                <w:color w:val="030303"/>
                <w:sz w:val="24"/>
                <w:szCs w:val="24"/>
              </w:rPr>
              <w:t>01.08.202;</w:t>
            </w:r>
          </w:p>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Style w:val="Style15"/>
                <w:rFonts w:eastAsia="" w:ascii="Times New Roman" w:hAnsi="Times New Roman" w:eastAsiaTheme="minorEastAsia"/>
                <w:color w:val="030303"/>
                <w:sz w:val="24"/>
                <w:szCs w:val="24"/>
              </w:rPr>
              <w:t>09.10.2020</w:t>
            </w:r>
          </w:p>
        </w:tc>
        <w:tc>
          <w:tcPr>
            <w:tcW w:w="6087" w:type="dxa"/>
            <w:tcBorders/>
            <w:shd w:color="auto" w:fill="auto" w:val="clear"/>
          </w:tcPr>
          <w:p>
            <w:pPr>
              <w:pStyle w:val="Normal"/>
              <w:shd w:val="clear" w:color="auto" w:fill="FFFFFF"/>
              <w:spacing w:lineRule="auto" w:line="240" w:before="0" w:after="0"/>
              <w:ind w:left="0" w:right="0" w:hanging="0"/>
              <w:jc w:val="both"/>
              <w:rPr>
                <w:rFonts w:ascii="Times New Roman" w:hAnsi="Times New Roman"/>
                <w:i/>
                <w:i/>
                <w:iCs/>
                <w:color w:val="080808"/>
                <w:sz w:val="24"/>
                <w:szCs w:val="24"/>
              </w:rPr>
            </w:pPr>
            <w:r>
              <w:rPr>
                <w:rFonts w:eastAsia="Times New Roman" w:cs="Times New Roman" w:ascii="Times New Roman" w:hAnsi="Times New Roman"/>
                <w:b/>
                <w:bCs/>
                <w:i/>
                <w:iCs/>
                <w:color w:val="080808"/>
                <w:sz w:val="24"/>
                <w:szCs w:val="24"/>
              </w:rPr>
              <w:t xml:space="preserve">Контрольное событие выполнено. </w:t>
            </w:r>
          </w:p>
          <w:p>
            <w:pPr>
              <w:pStyle w:val="Western"/>
              <w:spacing w:lineRule="auto" w:line="240" w:beforeAutospacing="0" w:before="0" w:after="0"/>
              <w:ind w:left="0" w:right="0" w:hanging="0"/>
              <w:jc w:val="both"/>
              <w:rPr>
                <w:i/>
                <w:i/>
                <w:iCs/>
              </w:rPr>
            </w:pPr>
            <w:r>
              <w:rPr>
                <w:i/>
                <w:iCs/>
                <w:color w:val="030303"/>
                <w:sz w:val="24"/>
                <w:szCs w:val="24"/>
              </w:rPr>
              <w:t xml:space="preserve">В государственной автоматизированной информационной системе «Управление» размещены следующие документы стратегического планирования: </w:t>
            </w:r>
          </w:p>
          <w:p>
            <w:pPr>
              <w:pStyle w:val="Western"/>
              <w:spacing w:lineRule="auto" w:line="240" w:beforeAutospacing="0" w:before="0" w:after="0"/>
              <w:ind w:left="0" w:right="0" w:hanging="0"/>
              <w:jc w:val="both"/>
              <w:rPr>
                <w:i/>
                <w:i/>
                <w:iCs/>
              </w:rPr>
            </w:pPr>
            <w:r>
              <w:rPr>
                <w:i/>
                <w:iCs/>
                <w:color w:val="030303"/>
                <w:sz w:val="24"/>
                <w:szCs w:val="24"/>
              </w:rPr>
              <w:t>- с 20.01.2020 по 29.01.2020 были размещены изменения в 14 муниципальных программ в соответствии с решением Совета депутатов Петровского городского округа Ставропольского края от 28.11.2019 г. № 80 «О внесении изменений в решение Совета депутатов Петровского городского округа Ставропольского края от 14 .12.2018 г. № 194 «О бюджете Петровского городского округа Ставропольского края на 2019 г. и плановый период 2020 и 2021 гг», решением Совета депутатов Петровского городского округа Ставропольского края от 12.12.2019 года № 97 «О бюджете Петровского городского округа Ставропольского края на 2020 год и плановый период 2021 и 2022 годов», администрация Петровского городского округа Ставропольского края: «Развитие образования», «Социальная поддержка граждан», «Социальное развитие», «Культура Петровского городского округа Ставропольского края», «Межнациональные отношения, профилактика правонарушений, терроризма и поддержка казачества», «Развитие жилищно-коммунального хозяйства», «Развитие градостроительства и архитектуры», «Охрана окружающей среды», «Управление финансами», «Управление имуществом», «Совершенствование организации деятельности органов местного самоуправления», «Модернизация экономики и улучшение инвестиционного климата», «Развитие сельского хозяйства», «Развитие транспортной системы и обеспечение безопасности дорожного движения»;</w:t>
            </w:r>
          </w:p>
          <w:p>
            <w:pPr>
              <w:pStyle w:val="Normal"/>
              <w:spacing w:lineRule="auto" w:line="240" w:before="0" w:after="0"/>
              <w:ind w:left="0" w:right="0" w:hanging="0"/>
              <w:jc w:val="both"/>
              <w:rPr/>
            </w:pPr>
            <w:r>
              <w:rPr>
                <w:rFonts w:ascii="Times New Roman" w:hAnsi="Times New Roman"/>
                <w:i/>
                <w:iCs/>
                <w:color w:val="030303"/>
                <w:sz w:val="24"/>
                <w:szCs w:val="24"/>
              </w:rPr>
              <w:t xml:space="preserve">- 10.02.2020 изменения в бюджетный прогноз в соответствии с </w:t>
            </w:r>
            <w:r>
              <w:rPr>
                <w:rStyle w:val="Style15"/>
                <w:rFonts w:eastAsia="" w:ascii="Times New Roman" w:hAnsi="Times New Roman" w:eastAsiaTheme="minorEastAsia"/>
                <w:i/>
                <w:iCs/>
                <w:color w:val="030303"/>
                <w:sz w:val="24"/>
                <w:szCs w:val="24"/>
              </w:rPr>
              <w:t>распоряжением администрации Петровского городского округа Ставропольского края от 30.01.2020 г.      № 64-р «Об утверждении изменений бюджетного прогноза Петровского городского округа Ставропольского края на период до 2024 года., утвержденного распоряжением администрации петровского городского округа Ставропольского края от 02.03.2018 г. № 120-р (в ред. от 12.04.2019 г. № 183 – р)»;</w:t>
            </w:r>
          </w:p>
          <w:p>
            <w:pPr>
              <w:pStyle w:val="Normal"/>
              <w:spacing w:lineRule="auto" w:line="240" w:before="0" w:after="0"/>
              <w:ind w:left="0" w:right="0" w:hanging="0"/>
              <w:jc w:val="both"/>
              <w:rPr/>
            </w:pPr>
            <w:r>
              <w:rPr>
                <w:rStyle w:val="Style15"/>
                <w:rFonts w:eastAsia="" w:ascii="Times New Roman" w:hAnsi="Times New Roman" w:eastAsiaTheme="minorEastAsia"/>
                <w:i/>
                <w:iCs/>
                <w:color w:val="030303"/>
                <w:sz w:val="24"/>
                <w:szCs w:val="24"/>
              </w:rPr>
              <w:t xml:space="preserve">- 22.05.2020 </w:t>
            </w:r>
            <w:bookmarkStart w:id="7" w:name="__DdeLink__56864_935860483"/>
            <w:r>
              <w:rPr>
                <w:rStyle w:val="Style15"/>
                <w:rFonts w:eastAsia="" w:ascii="Times New Roman" w:hAnsi="Times New Roman" w:eastAsiaTheme="minorEastAsia"/>
                <w:i/>
                <w:iCs/>
                <w:color w:val="030303"/>
                <w:sz w:val="24"/>
                <w:szCs w:val="24"/>
              </w:rPr>
              <w:t>размещены изменения в</w:t>
            </w:r>
            <w:bookmarkEnd w:id="7"/>
            <w:r>
              <w:rPr>
                <w:rStyle w:val="Style15"/>
                <w:rFonts w:eastAsia="" w:ascii="Times New Roman" w:hAnsi="Times New Roman" w:eastAsiaTheme="minorEastAsia"/>
                <w:i/>
                <w:iCs/>
                <w:color w:val="030303"/>
                <w:sz w:val="24"/>
                <w:szCs w:val="24"/>
              </w:rPr>
              <w:t xml:space="preserve"> следующие муниципальные программы: «Социальное развитие» (постановление администрации Петровского городского округа Ставропольского края от 1205.2020 г. № 607), «Культура Петровского городского округа Ставропольского края» (постановление администрации Петровского городского округа Ставропольского края от 13.05.2020 г. № 608), «Межнациональные отношения, профилактика правонарушений, терроризма и поддержка казачества» (постановление администрации Петровского городского округа Ставропольского края от 12 .05.2020 г. от № 605);</w:t>
            </w:r>
          </w:p>
          <w:p>
            <w:pPr>
              <w:pStyle w:val="Normal"/>
              <w:spacing w:lineRule="auto" w:line="240" w:before="0" w:after="0"/>
              <w:ind w:left="0" w:right="0" w:hanging="0"/>
              <w:jc w:val="both"/>
              <w:rPr/>
            </w:pPr>
            <w:r>
              <w:rPr>
                <w:rStyle w:val="Style15"/>
                <w:rFonts w:eastAsia="" w:ascii="Times New Roman" w:hAnsi="Times New Roman" w:eastAsiaTheme="minorEastAsia"/>
                <w:i/>
                <w:iCs/>
                <w:color w:val="030303"/>
                <w:sz w:val="24"/>
                <w:szCs w:val="24"/>
              </w:rPr>
              <w:t xml:space="preserve">- 14.07.2020 размещены изменения в следующие муниципальные программы: </w:t>
            </w:r>
            <w:r>
              <w:rPr>
                <w:rStyle w:val="Style15"/>
                <w:rFonts w:eastAsia="Calibri" w:ascii="Times New Roman" w:hAnsi="Times New Roman"/>
                <w:i/>
                <w:iCs/>
                <w:color w:val="030303"/>
                <w:sz w:val="24"/>
                <w:szCs w:val="24"/>
              </w:rPr>
              <w:t>«Совершенствование организации деятельности органов местного самоуправления» (</w:t>
            </w:r>
            <w:r>
              <w:rPr>
                <w:rStyle w:val="Style15"/>
                <w:rFonts w:eastAsia="" w:ascii="Times New Roman" w:hAnsi="Times New Roman" w:eastAsiaTheme="minorEastAsia"/>
                <w:i/>
                <w:iCs/>
                <w:color w:val="030303"/>
                <w:sz w:val="24"/>
                <w:szCs w:val="24"/>
              </w:rPr>
              <w:t>постановление администрации Петровского городского округа Ставропольского края от  06.07.2020 г. № 878)</w:t>
            </w:r>
            <w:r>
              <w:rPr>
                <w:rStyle w:val="Style15"/>
                <w:rFonts w:eastAsia="Calibri" w:ascii="Times New Roman" w:hAnsi="Times New Roman"/>
                <w:i/>
                <w:iCs/>
                <w:color w:val="030303"/>
                <w:sz w:val="24"/>
                <w:szCs w:val="24"/>
              </w:rPr>
              <w:t>, «Управление финансами» (</w:t>
            </w:r>
            <w:r>
              <w:rPr>
                <w:rStyle w:val="Style15"/>
                <w:rFonts w:eastAsia="" w:ascii="Times New Roman" w:hAnsi="Times New Roman" w:eastAsiaTheme="minorEastAsia"/>
                <w:i/>
                <w:iCs/>
                <w:color w:val="030303"/>
                <w:sz w:val="24"/>
                <w:szCs w:val="24"/>
              </w:rPr>
              <w:t>постановление администрации Петровского городского округа Ставропольского края от 06.07.2020 г. № 880)</w:t>
            </w:r>
            <w:r>
              <w:rPr>
                <w:rStyle w:val="Style15"/>
                <w:rFonts w:eastAsia="Calibri" w:ascii="Times New Roman" w:hAnsi="Times New Roman"/>
                <w:i/>
                <w:iCs/>
                <w:color w:val="030303"/>
                <w:sz w:val="24"/>
                <w:szCs w:val="24"/>
              </w:rPr>
              <w:t>, «Развитие сельского хозяйства» (</w:t>
            </w:r>
            <w:r>
              <w:rPr>
                <w:rStyle w:val="Style15"/>
                <w:rFonts w:eastAsia="" w:ascii="Times New Roman" w:hAnsi="Times New Roman" w:eastAsiaTheme="minorEastAsia"/>
                <w:i/>
                <w:iCs/>
                <w:color w:val="030303"/>
                <w:sz w:val="24"/>
                <w:szCs w:val="24"/>
              </w:rPr>
              <w:t>постановление администрации Петровского городского округа Ставропольского края от 06 .07.2020 г. № 875).</w:t>
            </w:r>
          </w:p>
          <w:p>
            <w:pPr>
              <w:pStyle w:val="Normal"/>
              <w:spacing w:lineRule="auto" w:line="240" w:before="0" w:after="0"/>
              <w:ind w:left="0" w:right="0" w:hanging="0"/>
              <w:jc w:val="both"/>
              <w:rPr/>
            </w:pPr>
            <w:r>
              <w:rPr>
                <w:rStyle w:val="Style15"/>
                <w:rFonts w:eastAsia="" w:ascii="Times New Roman" w:hAnsi="Times New Roman" w:eastAsiaTheme="minorEastAsia"/>
                <w:i/>
                <w:iCs/>
                <w:color w:val="030303"/>
                <w:sz w:val="24"/>
                <w:szCs w:val="24"/>
              </w:rPr>
              <w:t xml:space="preserve">21.07.2020 размещены изменения в следующие муниципальные программы: </w:t>
            </w:r>
            <w:r>
              <w:rPr>
                <w:rStyle w:val="Style15"/>
                <w:rFonts w:eastAsia="Calibri" w:ascii="Times New Roman" w:hAnsi="Times New Roman"/>
                <w:i/>
                <w:iCs/>
                <w:color w:val="030303"/>
                <w:sz w:val="24"/>
                <w:szCs w:val="24"/>
              </w:rPr>
              <w:t xml:space="preserve"> «Модернизация экономики и улучшение инвестиционного климата» (</w:t>
            </w:r>
            <w:r>
              <w:rPr>
                <w:rStyle w:val="Style15"/>
                <w:rFonts w:eastAsia="" w:ascii="Times New Roman" w:hAnsi="Times New Roman" w:eastAsiaTheme="minorEastAsia"/>
                <w:i/>
                <w:iCs/>
                <w:color w:val="030303"/>
                <w:sz w:val="24"/>
                <w:szCs w:val="24"/>
              </w:rPr>
              <w:t>постановление администрации Петровского городского округа Ставропольского края от 13.07.2020 г. № 925)</w:t>
            </w:r>
            <w:r>
              <w:rPr>
                <w:rStyle w:val="Style15"/>
                <w:rFonts w:eastAsia="Calibri" w:ascii="Times New Roman" w:hAnsi="Times New Roman"/>
                <w:i/>
                <w:iCs/>
                <w:color w:val="030303"/>
                <w:sz w:val="24"/>
                <w:szCs w:val="24"/>
              </w:rPr>
              <w:t xml:space="preserve">, </w:t>
            </w:r>
            <w:r>
              <w:rPr>
                <w:rStyle w:val="Style15"/>
                <w:rFonts w:eastAsia="" w:ascii="Times New Roman" w:hAnsi="Times New Roman" w:eastAsiaTheme="minorEastAsia"/>
                <w:i/>
                <w:iCs/>
                <w:color w:val="030303"/>
                <w:sz w:val="24"/>
                <w:szCs w:val="24"/>
              </w:rPr>
              <w:t>«Социальная поддержка граждан» (постановление администрации Петровского городского округа Ставропольского края от 13.07.2020 г. № 927),</w:t>
            </w:r>
            <w:r>
              <w:rPr>
                <w:rStyle w:val="Style15"/>
                <w:rFonts w:eastAsia="Calibri" w:ascii="Times New Roman" w:hAnsi="Times New Roman"/>
                <w:i/>
                <w:iCs/>
                <w:color w:val="030303"/>
                <w:sz w:val="24"/>
                <w:szCs w:val="24"/>
              </w:rPr>
              <w:t xml:space="preserve"> «Охрана окружающей среды» (</w:t>
            </w:r>
            <w:r>
              <w:rPr>
                <w:rStyle w:val="Style15"/>
                <w:rFonts w:eastAsia="" w:ascii="Times New Roman" w:hAnsi="Times New Roman" w:eastAsiaTheme="minorEastAsia"/>
                <w:i/>
                <w:iCs/>
                <w:color w:val="030303"/>
                <w:sz w:val="24"/>
                <w:szCs w:val="24"/>
              </w:rPr>
              <w:t>постановление администрации Петровского городского округа Ставропольского края от 15 июля 2020 г. № 946);</w:t>
            </w:r>
          </w:p>
          <w:p>
            <w:pPr>
              <w:pStyle w:val="Normal"/>
              <w:spacing w:lineRule="auto" w:line="240" w:before="0" w:after="0"/>
              <w:ind w:left="0" w:right="0" w:hanging="0"/>
              <w:jc w:val="both"/>
              <w:rPr/>
            </w:pPr>
            <w:r>
              <w:rPr>
                <w:rStyle w:val="Style15"/>
                <w:rFonts w:eastAsia="" w:ascii="Times New Roman" w:hAnsi="Times New Roman" w:eastAsiaTheme="minorEastAsia"/>
                <w:i/>
                <w:iCs/>
                <w:color w:val="030303"/>
                <w:sz w:val="24"/>
                <w:szCs w:val="24"/>
              </w:rPr>
              <w:t>- 27.07.2020 размещены изменения в муниципальную программу «</w:t>
            </w:r>
            <w:r>
              <w:rPr>
                <w:rStyle w:val="Style15"/>
                <w:rFonts w:eastAsia="Calibri" w:ascii="Times New Roman" w:hAnsi="Times New Roman"/>
                <w:i/>
                <w:iCs/>
                <w:color w:val="030303"/>
                <w:sz w:val="24"/>
                <w:szCs w:val="24"/>
              </w:rPr>
              <w:t>Развитие жилищно-коммунального хозяйства» (</w:t>
            </w:r>
            <w:r>
              <w:rPr>
                <w:rStyle w:val="Style15"/>
                <w:rFonts w:eastAsia="" w:ascii="Times New Roman" w:hAnsi="Times New Roman" w:eastAsiaTheme="minorEastAsia"/>
                <w:i/>
                <w:iCs/>
                <w:color w:val="030303"/>
                <w:sz w:val="24"/>
                <w:szCs w:val="24"/>
              </w:rPr>
              <w:t>постановление администрации Петровского городского округа Ставропольского края от 21.07.2020 г. № 972);</w:t>
            </w:r>
          </w:p>
          <w:p>
            <w:pPr>
              <w:pStyle w:val="Normal"/>
              <w:spacing w:lineRule="auto" w:line="240" w:before="0" w:after="0"/>
              <w:ind w:left="0" w:right="0" w:hanging="0"/>
              <w:jc w:val="both"/>
              <w:rPr/>
            </w:pPr>
            <w:r>
              <w:rPr>
                <w:rStyle w:val="Style15"/>
                <w:rFonts w:eastAsia="" w:ascii="Times New Roman" w:hAnsi="Times New Roman" w:eastAsiaTheme="minorEastAsia"/>
                <w:i/>
                <w:iCs/>
                <w:color w:val="030303"/>
                <w:sz w:val="24"/>
                <w:szCs w:val="24"/>
              </w:rPr>
              <w:t>- 01.08.2020 размещены изменения в муниципальную программу «Развитие образования» (постановление администрации Петровского городского округа Ставропольского края от 23.07. 2020 г.  № 977)</w:t>
            </w:r>
            <w:r>
              <w:rPr>
                <w:rStyle w:val="Style15"/>
                <w:rFonts w:eastAsia="Calibri" w:ascii="Times New Roman" w:hAnsi="Times New Roman"/>
                <w:i/>
                <w:iCs/>
                <w:color w:val="030303"/>
                <w:sz w:val="24"/>
                <w:szCs w:val="24"/>
              </w:rPr>
              <w:t>;</w:t>
            </w:r>
          </w:p>
          <w:p>
            <w:pPr>
              <w:pStyle w:val="Normal"/>
              <w:spacing w:lineRule="auto" w:line="240" w:before="0" w:after="0"/>
              <w:ind w:left="0" w:right="0" w:hanging="0"/>
              <w:jc w:val="both"/>
              <w:rPr/>
            </w:pPr>
            <w:r>
              <w:rPr>
                <w:rStyle w:val="Style15"/>
                <w:rFonts w:eastAsia="" w:ascii="Times New Roman" w:hAnsi="Times New Roman" w:eastAsiaTheme="minorEastAsia"/>
                <w:i/>
                <w:iCs/>
                <w:color w:val="030303"/>
                <w:sz w:val="24"/>
                <w:szCs w:val="24"/>
              </w:rPr>
              <w:t>09.102020 - размещены изменения в муниципальную программу «Формирование современной городской среды» (постановление администрации Петровского городского округа Ставропольского края от 0510.2020 №1342);</w:t>
            </w:r>
          </w:p>
          <w:p>
            <w:pPr>
              <w:pStyle w:val="Normal"/>
              <w:spacing w:lineRule="auto" w:line="240" w:before="0" w:after="0"/>
              <w:ind w:left="0" w:right="0" w:hanging="0"/>
              <w:jc w:val="both"/>
              <w:rPr/>
            </w:pPr>
            <w:r>
              <w:rPr>
                <w:rStyle w:val="Style15"/>
                <w:rFonts w:eastAsia="Calibri" w:ascii="Times New Roman" w:hAnsi="Times New Roman"/>
                <w:i/>
                <w:iCs/>
                <w:color w:val="030303"/>
                <w:sz w:val="24"/>
                <w:szCs w:val="24"/>
              </w:rPr>
              <w:t xml:space="preserve">28.12.2020 - </w:t>
            </w:r>
            <w:r>
              <w:rPr>
                <w:rStyle w:val="Style15"/>
                <w:rFonts w:eastAsia="" w:ascii="Times New Roman" w:hAnsi="Times New Roman" w:eastAsiaTheme="minorEastAsia"/>
                <w:i/>
                <w:iCs/>
                <w:color w:val="030303"/>
                <w:sz w:val="24"/>
                <w:szCs w:val="24"/>
              </w:rPr>
              <w:t>размещены изменения в муниципальную программу «</w:t>
            </w:r>
            <w:r>
              <w:rPr>
                <w:rStyle w:val="Style15"/>
                <w:rFonts w:eastAsia="Calibri" w:ascii="Times New Roman" w:hAnsi="Times New Roman"/>
                <w:i/>
                <w:iCs/>
                <w:color w:val="030303"/>
                <w:sz w:val="24"/>
                <w:szCs w:val="24"/>
              </w:rPr>
              <w:t>Развитие жилищно-коммунального хозяйства» (</w:t>
            </w:r>
            <w:r>
              <w:rPr>
                <w:rStyle w:val="Style15"/>
                <w:rFonts w:eastAsia="" w:ascii="Times New Roman" w:hAnsi="Times New Roman" w:eastAsiaTheme="minorEastAsia"/>
                <w:i/>
                <w:iCs/>
                <w:color w:val="030303"/>
                <w:sz w:val="24"/>
                <w:szCs w:val="24"/>
              </w:rPr>
              <w:t>постановление администрации Петровского городского округа Ставропольского края от 21.12.2020 №1833).</w:t>
            </w:r>
          </w:p>
        </w:tc>
        <w:tc>
          <w:tcPr>
            <w:tcW w:w="270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rPr>
              <w:t>х</w:t>
            </w:r>
          </w:p>
        </w:tc>
      </w:tr>
      <w:tr>
        <w:trPr/>
        <w:tc>
          <w:tcPr>
            <w:tcW w:w="14271" w:type="dxa"/>
            <w:gridSpan w:val="5"/>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b/>
                <w:bCs/>
                <w:color w:val="080808"/>
                <w:sz w:val="24"/>
                <w:szCs w:val="24"/>
              </w:rPr>
              <w:t>Задача «Проведение мониторинга и контроля реализации документов стратегического планирования округа»</w:t>
            </w:r>
          </w:p>
        </w:tc>
      </w:tr>
      <w:tr>
        <w:trPr/>
        <w:tc>
          <w:tcPr>
            <w:tcW w:w="726" w:type="dxa"/>
            <w:tcBorders/>
            <w:shd w:color="auto" w:fill="auto" w:val="clear"/>
          </w:tcPr>
          <w:p>
            <w:pPr>
              <w:pStyle w:val="Normal"/>
              <w:spacing w:lineRule="auto" w:line="240" w:before="0" w:after="0"/>
              <w:ind w:left="0" w:right="0" w:hanging="0"/>
              <w:jc w:val="center"/>
              <w:rPr>
                <w:sz w:val="28"/>
                <w:szCs w:val="28"/>
              </w:rPr>
            </w:pPr>
            <w:r>
              <w:rPr>
                <w:rFonts w:cs="Times New Roman" w:ascii="Times New Roman" w:hAnsi="Times New Roman"/>
                <w:sz w:val="24"/>
                <w:szCs w:val="24"/>
              </w:rPr>
              <w:t>13.</w:t>
            </w:r>
          </w:p>
        </w:tc>
        <w:tc>
          <w:tcPr>
            <w:tcW w:w="2720" w:type="dxa"/>
            <w:tcBorders/>
            <w:shd w:color="auto" w:fill="auto" w:val="clear"/>
          </w:tcPr>
          <w:p>
            <w:pPr>
              <w:pStyle w:val="Normal"/>
              <w:widowControl w:val="false"/>
              <w:spacing w:lineRule="auto" w:line="240" w:before="0" w:after="0"/>
              <w:ind w:left="0" w:right="0" w:hanging="0"/>
              <w:jc w:val="both"/>
              <w:rPr>
                <w:sz w:val="28"/>
                <w:szCs w:val="28"/>
              </w:rPr>
            </w:pPr>
            <w:r>
              <w:rPr>
                <w:rFonts w:eastAsia="Times New Roman" w:cs="Times New Roman" w:ascii="Times New Roman" w:hAnsi="Times New Roman"/>
                <w:sz w:val="24"/>
                <w:szCs w:val="24"/>
                <w:lang w:eastAsia="ar-SA"/>
              </w:rPr>
              <w:t>Мониторинг и контроль реализации документов стратегического планирования округа</w:t>
            </w:r>
          </w:p>
          <w:p>
            <w:pPr>
              <w:pStyle w:val="Normal"/>
              <w:widowControl w:val="false"/>
              <w:spacing w:lineRule="auto" w:line="240" w:before="0" w:after="0"/>
              <w:ind w:left="0" w:right="0" w:hanging="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2035"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50505"/>
                <w:sz w:val="24"/>
                <w:szCs w:val="24"/>
              </w:rPr>
              <w:t>х</w:t>
            </w:r>
          </w:p>
        </w:tc>
        <w:tc>
          <w:tcPr>
            <w:tcW w:w="6087"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 2020 году подготовлен и </w:t>
            </w:r>
            <w:r>
              <w:rPr>
                <w:rStyle w:val="Style15"/>
                <w:rFonts w:eastAsia="" w:ascii="Times New Roman" w:hAnsi="Times New Roman" w:eastAsiaTheme="minorEastAsia"/>
                <w:color w:val="030303"/>
                <w:sz w:val="24"/>
                <w:szCs w:val="24"/>
              </w:rPr>
              <w:t>утвержден постановлением администрации Петровского городского округа Ставропольского края от 29.04.2020 г. № 590</w:t>
            </w:r>
            <w:r>
              <w:rPr>
                <w:rFonts w:eastAsia="Times New Roman" w:cs="Times New Roman" w:ascii="Times New Roman" w:hAnsi="Times New Roman"/>
                <w:sz w:val="24"/>
                <w:szCs w:val="24"/>
              </w:rPr>
              <w:t xml:space="preserve"> </w:t>
            </w:r>
            <w:r>
              <w:rPr>
                <w:rStyle w:val="Style15"/>
                <w:rFonts w:eastAsia="" w:ascii="Times New Roman" w:hAnsi="Times New Roman" w:eastAsiaTheme="minorEastAsia"/>
                <w:color w:val="030303"/>
                <w:sz w:val="24"/>
                <w:szCs w:val="24"/>
              </w:rPr>
              <w:t xml:space="preserve">Сводный годовой доклад о ходе реализации и об оценки эффективности муниципальных программ Петровского городского округа Ставропольского края за 2019 год </w:t>
            </w:r>
          </w:p>
          <w:p>
            <w:pPr>
              <w:pStyle w:val="Normal"/>
              <w:widowControl w:val="false"/>
              <w:spacing w:lineRule="auto" w:line="240" w:before="0" w:after="0"/>
              <w:ind w:left="0" w:right="0" w:hanging="0"/>
              <w:jc w:val="both"/>
              <w:rPr/>
            </w:pPr>
            <w:r>
              <w:rPr>
                <w:rStyle w:val="Style15"/>
                <w:rFonts w:eastAsia="" w:ascii="Times New Roman" w:hAnsi="Times New Roman" w:eastAsiaTheme="minorEastAsia"/>
                <w:color w:val="030303"/>
                <w:sz w:val="24"/>
                <w:szCs w:val="24"/>
              </w:rPr>
              <w:t xml:space="preserve">Постановлением администрации Петровского городского округа Ставропольского края от 28.07.2020 г.   № 993 принят к сведению Сводный отчет о реализации стратегии социально-экономического развития Петровского городского округа Ставропольского края до 2035 года и исполнение Плана мероприятий по реализации  стратегии социально-экономического развития Петровского городского округа Ставропольского края до 2035 года. </w:t>
            </w:r>
          </w:p>
          <w:p>
            <w:pPr>
              <w:pStyle w:val="Normal"/>
              <w:shd w:val="clear" w:color="auto" w:fill="FFFFFF"/>
              <w:spacing w:lineRule="auto" w:line="240" w:before="0" w:after="0"/>
              <w:ind w:left="0" w:right="0" w:hanging="0"/>
              <w:jc w:val="both"/>
              <w:rPr>
                <w:rFonts w:ascii="Times New Roman" w:hAnsi="Times New Roman" w:eastAsia="Times New Roman" w:cs="Times New Roman"/>
                <w:sz w:val="24"/>
                <w:szCs w:val="24"/>
              </w:rPr>
            </w:pPr>
            <w:r>
              <w:rPr>
                <w:rStyle w:val="Style15"/>
                <w:rFonts w:eastAsia="" w:ascii="Times New Roman" w:hAnsi="Times New Roman" w:eastAsiaTheme="minorEastAsia"/>
                <w:color w:val="030303"/>
                <w:sz w:val="24"/>
                <w:szCs w:val="24"/>
              </w:rPr>
              <w:t xml:space="preserve">Проведены мониторинг реализации муниципальных программ Петровского городского округа Ставропольского края за I квартал, I полугодие и 9 месяцев 2020 года, мониторинг и контроль прогноза социально-экономического развития Петровского городского округа Ставропольского края на 2019 год и плановый период 2020 и 2021 годов, а так же прогноза социально-экономического развития Петровского городского округа Ставропольского края на период до 2035 года за 2019 год. </w:t>
            </w:r>
          </w:p>
        </w:tc>
        <w:tc>
          <w:tcPr>
            <w:tcW w:w="2703"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b/>
                <w:bCs/>
                <w:color w:val="080808"/>
                <w:sz w:val="24"/>
                <w:szCs w:val="24"/>
              </w:rPr>
              <w:t>Мероприятие выполнено.</w:t>
            </w:r>
          </w:p>
          <w:p>
            <w:pPr>
              <w:pStyle w:val="Normal"/>
              <w:shd w:val="clear" w:color="auto" w:fill="FFFFFF"/>
              <w:spacing w:lineRule="auto" w:line="240" w:before="0" w:after="0"/>
              <w:ind w:left="0" w:right="0" w:hanging="0"/>
              <w:jc w:val="both"/>
              <w:rPr>
                <w:rFonts w:ascii="Times New Roman" w:hAnsi="Times New Roman"/>
                <w:sz w:val="24"/>
                <w:szCs w:val="24"/>
              </w:rPr>
            </w:pPr>
            <w:r>
              <w:rPr>
                <w:rFonts w:eastAsia="Times New Roman" w:cs="Times New Roman" w:ascii="Times New Roman" w:hAnsi="Times New Roman"/>
                <w:color w:val="080808"/>
                <w:sz w:val="24"/>
                <w:szCs w:val="24"/>
              </w:rPr>
              <w:t>среднее отклонение фактических значений показателей социально-экономического развития округа от прогнозируемых составляет - 5,13%;</w:t>
            </w:r>
            <w:r>
              <w:rPr>
                <w:rFonts w:eastAsia="Times New Roman" w:cs="Times New Roman" w:ascii="Times New Roman" w:hAnsi="Times New Roman"/>
                <w:color w:val="C9211E"/>
                <w:sz w:val="24"/>
                <w:szCs w:val="24"/>
              </w:rPr>
              <w:t xml:space="preserve"> </w:t>
            </w:r>
            <w:r>
              <w:rPr>
                <w:rFonts w:eastAsia="Times New Roman" w:cs="Times New Roman" w:ascii="Times New Roman" w:hAnsi="Times New Roman"/>
                <w:color w:val="080808"/>
                <w:sz w:val="24"/>
                <w:szCs w:val="24"/>
              </w:rPr>
              <w:t>размещение на официальном сайте администрации округа в информационно-телекоммуникационной сети «Интернет» результатов</w:t>
            </w:r>
            <w:r>
              <w:rPr>
                <w:rFonts w:eastAsia="Times New Roman" w:cs="Times New Roman" w:ascii="Times New Roman" w:hAnsi="Times New Roman"/>
                <w:color w:val="C9211E"/>
                <w:sz w:val="24"/>
                <w:szCs w:val="24"/>
              </w:rPr>
              <w:t xml:space="preserve"> </w:t>
            </w:r>
            <w:r>
              <w:rPr>
                <w:rFonts w:eastAsia="Times New Roman" w:cs="Times New Roman" w:ascii="Times New Roman" w:hAnsi="Times New Roman"/>
                <w:color w:val="080808"/>
                <w:sz w:val="24"/>
                <w:szCs w:val="24"/>
              </w:rPr>
              <w:t>мониторинга и контроля реализации документов стратегического планирования округа - информация размещена (да)</w:t>
            </w:r>
          </w:p>
        </w:tc>
      </w:tr>
      <w:tr>
        <w:trPr>
          <w:trHeight w:val="165" w:hRule="atLeast"/>
        </w:trPr>
        <w:tc>
          <w:tcPr>
            <w:tcW w:w="726" w:type="dxa"/>
            <w:tcBorders/>
            <w:shd w:color="auto" w:fill="auto" w:val="clear"/>
          </w:tcPr>
          <w:p>
            <w:pPr>
              <w:pStyle w:val="Normal"/>
              <w:spacing w:lineRule="auto" w:line="240" w:before="0" w:after="0"/>
              <w:ind w:left="0" w:right="0" w:hanging="0"/>
              <w:jc w:val="center"/>
              <w:rPr>
                <w:color w:val="080808"/>
                <w:sz w:val="28"/>
                <w:szCs w:val="28"/>
              </w:rPr>
            </w:pPr>
            <w:r>
              <w:rPr>
                <w:rFonts w:cs="Times New Roman" w:ascii="Times New Roman" w:hAnsi="Times New Roman"/>
                <w:i/>
                <w:iCs/>
                <w:color w:val="080808"/>
                <w:sz w:val="24"/>
                <w:szCs w:val="24"/>
              </w:rPr>
              <w:t>13.1</w:t>
            </w:r>
          </w:p>
        </w:tc>
        <w:tc>
          <w:tcPr>
            <w:tcW w:w="2720" w:type="dxa"/>
            <w:tcBorders/>
            <w:shd w:color="auto" w:fill="auto" w:val="clear"/>
          </w:tcPr>
          <w:p>
            <w:pPr>
              <w:pStyle w:val="Normal"/>
              <w:widowControl w:val="false"/>
              <w:spacing w:lineRule="auto" w:line="240" w:before="0" w:after="0"/>
              <w:ind w:left="0" w:right="0" w:hanging="0"/>
              <w:jc w:val="both"/>
              <w:rPr>
                <w:color w:val="080808"/>
                <w:sz w:val="28"/>
                <w:szCs w:val="28"/>
              </w:rPr>
            </w:pPr>
            <w:r>
              <w:rPr>
                <w:rFonts w:eastAsia="Cambria" w:cs="Times New Roman" w:ascii="Times New Roman" w:hAnsi="Times New Roman"/>
                <w:i/>
                <w:iCs/>
                <w:color w:val="080808"/>
                <w:sz w:val="24"/>
                <w:szCs w:val="24"/>
                <w:lang w:eastAsia="ar-SA"/>
              </w:rPr>
              <w:t>Контрольное событие 32.</w:t>
            </w:r>
          </w:p>
          <w:p>
            <w:pPr>
              <w:pStyle w:val="ConsPlusNormal"/>
              <w:spacing w:lineRule="auto" w:line="240" w:before="0" w:after="0"/>
              <w:ind w:left="0" w:right="0" w:hanging="0"/>
              <w:jc w:val="both"/>
              <w:rPr>
                <w:color w:val="080808"/>
                <w:sz w:val="28"/>
                <w:szCs w:val="28"/>
              </w:rPr>
            </w:pPr>
            <w:r>
              <w:rPr>
                <w:rFonts w:eastAsia="Cambria"/>
                <w:i/>
                <w:iCs/>
                <w:color w:val="080808"/>
                <w:sz w:val="24"/>
                <w:szCs w:val="24"/>
                <w:lang w:eastAsia="ar-SA"/>
              </w:rPr>
              <w:t>Результаты мониторинга хода реализации муниципальных программ  направлены главе Петровского городского округа Ставропольского края и размещены на официальном сайте администрации</w:t>
            </w:r>
          </w:p>
        </w:tc>
        <w:tc>
          <w:tcPr>
            <w:tcW w:w="2035" w:type="dxa"/>
            <w:tcBorders/>
            <w:shd w:color="auto" w:fill="auto" w:val="clear"/>
          </w:tcPr>
          <w:p>
            <w:pPr>
              <w:pStyle w:val="Normal"/>
              <w:widowControl w:val="false"/>
              <w:spacing w:lineRule="auto" w:line="240" w:before="0" w:after="0"/>
              <w:ind w:left="0" w:right="0" w:hanging="0"/>
              <w:jc w:val="center"/>
              <w:rPr>
                <w:rFonts w:ascii="Times New Roman" w:hAnsi="Times New Roman"/>
                <w:sz w:val="24"/>
                <w:szCs w:val="24"/>
              </w:rPr>
            </w:pPr>
            <w:r>
              <w:rPr>
                <w:rFonts w:eastAsia="Calibri" w:cs="Times New Roman" w:ascii="Times New Roman" w:hAnsi="Times New Roman"/>
                <w:i/>
                <w:iCs/>
                <w:color w:val="080808"/>
                <w:sz w:val="24"/>
                <w:szCs w:val="24"/>
              </w:rPr>
              <w:t>До 16.04.2020/ 20.05.2020;</w:t>
            </w:r>
          </w:p>
          <w:p>
            <w:pPr>
              <w:pStyle w:val="Normal"/>
              <w:widowControl w:val="false"/>
              <w:spacing w:lineRule="auto" w:line="240" w:before="0" w:after="0"/>
              <w:ind w:left="0" w:right="0" w:hanging="0"/>
              <w:jc w:val="center"/>
              <w:rPr>
                <w:rFonts w:ascii="Times New Roman" w:hAnsi="Times New Roman"/>
                <w:sz w:val="24"/>
                <w:szCs w:val="24"/>
              </w:rPr>
            </w:pPr>
            <w:r>
              <w:rPr>
                <w:rFonts w:eastAsia="Calibri" w:cs="Times New Roman" w:ascii="Times New Roman" w:hAnsi="Times New Roman"/>
                <w:i/>
                <w:iCs/>
                <w:color w:val="080808"/>
                <w:sz w:val="24"/>
                <w:szCs w:val="24"/>
              </w:rPr>
              <w:t>до 17.08.2020 / 14.08.2020;</w:t>
            </w:r>
          </w:p>
          <w:p>
            <w:pPr>
              <w:pStyle w:val="Normal"/>
              <w:widowControl w:val="false"/>
              <w:spacing w:lineRule="auto" w:line="240" w:before="0" w:after="0"/>
              <w:ind w:left="0" w:right="0" w:hanging="0"/>
              <w:jc w:val="center"/>
              <w:rPr>
                <w:rFonts w:ascii="Times New Roman" w:hAnsi="Times New Roman"/>
                <w:sz w:val="24"/>
                <w:szCs w:val="24"/>
              </w:rPr>
            </w:pPr>
            <w:r>
              <w:rPr>
                <w:rFonts w:eastAsia="Calibri" w:cs="Times New Roman" w:ascii="Times New Roman" w:hAnsi="Times New Roman"/>
                <w:i/>
                <w:iCs/>
                <w:color w:val="080808"/>
                <w:sz w:val="24"/>
                <w:szCs w:val="24"/>
              </w:rPr>
              <w:t>до 16.</w:t>
            </w:r>
            <w:r>
              <w:rPr>
                <w:rFonts w:eastAsia="Times New Roman" w:cs="Times New Roman" w:ascii="Times New Roman" w:hAnsi="Times New Roman"/>
                <w:i/>
                <w:iCs/>
                <w:color w:val="080808"/>
                <w:sz w:val="24"/>
                <w:szCs w:val="24"/>
              </w:rPr>
              <w:t>11.2020 /  13.11.2020</w:t>
            </w:r>
          </w:p>
        </w:tc>
        <w:tc>
          <w:tcPr>
            <w:tcW w:w="6087"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4"/>
                <w:szCs w:val="24"/>
              </w:rPr>
            </w:pPr>
            <w:r>
              <w:rPr>
                <w:rStyle w:val="Style15"/>
                <w:rFonts w:eastAsia="" w:ascii="Times New Roman" w:hAnsi="Times New Roman" w:eastAsiaTheme="minorEastAsia"/>
                <w:b/>
                <w:bCs/>
                <w:i/>
                <w:iCs/>
                <w:color w:val="030303"/>
                <w:sz w:val="24"/>
                <w:szCs w:val="24"/>
              </w:rPr>
              <w:t>Контрольное событие выполнено.</w:t>
            </w:r>
          </w:p>
          <w:p>
            <w:pPr>
              <w:pStyle w:val="Normal"/>
              <w:shd w:val="clear" w:color="auto" w:fill="FFFFFF"/>
              <w:spacing w:lineRule="auto" w:line="240" w:before="0" w:after="0"/>
              <w:ind w:left="0" w:right="0" w:hanging="0"/>
              <w:jc w:val="both"/>
              <w:rPr>
                <w:rFonts w:ascii="Times New Roman" w:hAnsi="Times New Roman" w:eastAsia="Times New Roman" w:cs="Times New Roman"/>
                <w:sz w:val="24"/>
                <w:szCs w:val="24"/>
              </w:rPr>
            </w:pPr>
            <w:r>
              <w:rPr>
                <w:rStyle w:val="Style15"/>
                <w:rFonts w:eastAsia="" w:ascii="Times New Roman" w:hAnsi="Times New Roman" w:eastAsiaTheme="minorEastAsia"/>
                <w:i/>
                <w:iCs/>
                <w:color w:val="030303"/>
                <w:sz w:val="24"/>
                <w:szCs w:val="24"/>
              </w:rPr>
              <w:t>В связи со сложившейся эпидемиологической ситуацией, связанной с распространением COVID-19 информация о ходе реализации муниципальных программ за I квартал 2020 г. была представлена главе округа 20.05.2020 г., за I полугодие информация о ходе реализации муниципальных программ — 14.08.2020 г., за 9 месяцев — 13.11.2020г.</w:t>
            </w:r>
          </w:p>
        </w:tc>
        <w:tc>
          <w:tcPr>
            <w:tcW w:w="270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80808"/>
                <w:sz w:val="24"/>
                <w:szCs w:val="24"/>
              </w:rPr>
              <w:t>х</w:t>
            </w:r>
          </w:p>
        </w:tc>
      </w:tr>
      <w:tr>
        <w:trPr>
          <w:trHeight w:val="150" w:hRule="atLeast"/>
        </w:trPr>
        <w:tc>
          <w:tcPr>
            <w:tcW w:w="726" w:type="dxa"/>
            <w:tcBorders/>
            <w:shd w:color="auto" w:fill="auto" w:val="clear"/>
          </w:tcPr>
          <w:p>
            <w:pPr>
              <w:pStyle w:val="Normal"/>
              <w:spacing w:lineRule="auto" w:line="240" w:before="0" w:after="0"/>
              <w:ind w:left="0" w:right="0" w:hanging="0"/>
              <w:jc w:val="center"/>
              <w:rPr>
                <w:color w:val="080808"/>
                <w:sz w:val="28"/>
                <w:szCs w:val="28"/>
              </w:rPr>
            </w:pPr>
            <w:r>
              <w:rPr>
                <w:rFonts w:ascii="Times New Roman" w:hAnsi="Times New Roman"/>
                <w:i/>
                <w:iCs/>
                <w:color w:val="080808"/>
                <w:sz w:val="24"/>
                <w:szCs w:val="24"/>
              </w:rPr>
              <w:t>13.2</w:t>
            </w:r>
          </w:p>
        </w:tc>
        <w:tc>
          <w:tcPr>
            <w:tcW w:w="2720" w:type="dxa"/>
            <w:tcBorders/>
            <w:shd w:color="auto" w:fill="auto" w:val="clear"/>
          </w:tcPr>
          <w:p>
            <w:pPr>
              <w:pStyle w:val="Normal"/>
              <w:widowControl w:val="false"/>
              <w:spacing w:lineRule="auto" w:line="240" w:before="0" w:after="0"/>
              <w:ind w:left="0" w:right="0" w:hanging="0"/>
              <w:jc w:val="both"/>
              <w:rPr>
                <w:rFonts w:ascii="Times New Roman" w:hAnsi="Times New Roman"/>
                <w:sz w:val="24"/>
                <w:szCs w:val="24"/>
              </w:rPr>
            </w:pPr>
            <w:r>
              <w:rPr>
                <w:rFonts w:ascii="Times New Roman" w:hAnsi="Times New Roman"/>
                <w:i/>
                <w:iCs/>
                <w:color w:val="080808"/>
                <w:sz w:val="24"/>
                <w:szCs w:val="24"/>
              </w:rPr>
              <w:t>Контрольное событие 33. Отчетность по документам стратегического планирования, подлежащим мониторингу, контролю реализации за 2019 год сформирована и представлена на рассмотрение администрации.</w:t>
            </w:r>
          </w:p>
        </w:tc>
        <w:tc>
          <w:tcPr>
            <w:tcW w:w="2035" w:type="dxa"/>
            <w:tcBorders/>
            <w:shd w:color="auto" w:fill="auto" w:val="clear"/>
          </w:tcPr>
          <w:p>
            <w:pPr>
              <w:pStyle w:val="Normal"/>
              <w:widowControl w:val="false"/>
              <w:spacing w:lineRule="auto" w:line="240" w:before="0" w:after="0"/>
              <w:ind w:left="0" w:right="0" w:hanging="0"/>
              <w:jc w:val="center"/>
              <w:rPr>
                <w:rFonts w:ascii="Times New Roman" w:hAnsi="Times New Roman"/>
                <w:sz w:val="24"/>
                <w:szCs w:val="24"/>
              </w:rPr>
            </w:pPr>
            <w:r>
              <w:rPr>
                <w:rFonts w:ascii="Times New Roman" w:hAnsi="Times New Roman"/>
                <w:i/>
                <w:iCs/>
                <w:color w:val="080808"/>
                <w:sz w:val="24"/>
                <w:szCs w:val="24"/>
              </w:rPr>
              <w:t xml:space="preserve">до 01.05.2020 / 29.04.2020; </w:t>
            </w:r>
          </w:p>
          <w:p>
            <w:pPr>
              <w:pStyle w:val="Normal"/>
              <w:widowControl w:val="false"/>
              <w:spacing w:lineRule="auto" w:line="240" w:before="0" w:after="0"/>
              <w:ind w:left="0" w:right="0" w:hanging="0"/>
              <w:jc w:val="center"/>
              <w:rPr>
                <w:rFonts w:ascii="Times New Roman" w:hAnsi="Times New Roman"/>
                <w:sz w:val="24"/>
                <w:szCs w:val="24"/>
              </w:rPr>
            </w:pPr>
            <w:r>
              <w:rPr>
                <w:rFonts w:eastAsia="Calibri" w:cs="Times New Roman" w:ascii="Times New Roman" w:hAnsi="Times New Roman"/>
                <w:i/>
                <w:iCs/>
                <w:color w:val="080808"/>
                <w:sz w:val="24"/>
                <w:szCs w:val="24"/>
              </w:rPr>
              <w:t>до 01.08.2020 /</w:t>
            </w:r>
          </w:p>
          <w:p>
            <w:pPr>
              <w:pStyle w:val="Normal"/>
              <w:widowControl w:val="false"/>
              <w:spacing w:lineRule="auto" w:line="240" w:before="0" w:after="0"/>
              <w:ind w:left="0" w:right="0" w:hanging="0"/>
              <w:jc w:val="center"/>
              <w:rPr>
                <w:rFonts w:ascii="Times New Roman" w:hAnsi="Times New Roman"/>
                <w:sz w:val="24"/>
                <w:szCs w:val="24"/>
              </w:rPr>
            </w:pPr>
            <w:r>
              <w:rPr>
                <w:rFonts w:eastAsia="Calibri" w:cs="Times New Roman" w:ascii="Times New Roman" w:hAnsi="Times New Roman"/>
                <w:i/>
                <w:iCs/>
                <w:color w:val="080808"/>
                <w:sz w:val="24"/>
                <w:szCs w:val="24"/>
              </w:rPr>
              <w:t>04.06.2020;</w:t>
            </w:r>
          </w:p>
          <w:p>
            <w:pPr>
              <w:pStyle w:val="Normal"/>
              <w:widowControl w:val="false"/>
              <w:spacing w:lineRule="auto" w:line="240" w:before="0" w:after="0"/>
              <w:ind w:left="0" w:right="0" w:hanging="0"/>
              <w:jc w:val="center"/>
              <w:rPr>
                <w:rFonts w:ascii="Times New Roman" w:hAnsi="Times New Roman"/>
                <w:sz w:val="24"/>
                <w:szCs w:val="24"/>
              </w:rPr>
            </w:pPr>
            <w:r>
              <w:rPr>
                <w:rFonts w:eastAsia="Calibri" w:cs="Times New Roman" w:ascii="Times New Roman" w:hAnsi="Times New Roman"/>
                <w:i/>
                <w:iCs/>
                <w:color w:val="080808"/>
                <w:sz w:val="24"/>
                <w:szCs w:val="24"/>
              </w:rPr>
              <w:t>19.08.2020</w:t>
            </w:r>
          </w:p>
        </w:tc>
        <w:tc>
          <w:tcPr>
            <w:tcW w:w="6087" w:type="dxa"/>
            <w:tcBorders/>
            <w:shd w:color="auto" w:fill="auto" w:val="clear"/>
          </w:tcPr>
          <w:p>
            <w:pPr>
              <w:pStyle w:val="Normal"/>
              <w:shd w:val="clear" w:color="auto" w:fill="FFFFFF"/>
              <w:spacing w:lineRule="auto" w:line="240" w:before="0" w:after="0"/>
              <w:ind w:left="0" w:right="0" w:hanging="0"/>
              <w:jc w:val="both"/>
              <w:rPr>
                <w:color w:val="C9211E"/>
              </w:rPr>
            </w:pPr>
            <w:r>
              <w:rPr>
                <w:rFonts w:eastAsia="Times New Roman" w:cs="Times New Roman" w:ascii="Times New Roman" w:hAnsi="Times New Roman"/>
                <w:b/>
                <w:bCs/>
                <w:i/>
                <w:iCs/>
                <w:color w:val="080808"/>
                <w:sz w:val="24"/>
                <w:szCs w:val="24"/>
              </w:rPr>
              <w:t xml:space="preserve">Контрольное событие выполнено. </w:t>
            </w:r>
          </w:p>
          <w:p>
            <w:pPr>
              <w:pStyle w:val="Normal"/>
              <w:spacing w:lineRule="auto" w:line="240" w:before="0" w:after="0"/>
              <w:ind w:left="0" w:right="0" w:hanging="0"/>
              <w:jc w:val="both"/>
              <w:rPr/>
            </w:pPr>
            <w:r>
              <w:rPr>
                <w:rStyle w:val="Style15"/>
                <w:rFonts w:eastAsia="" w:ascii="Times New Roman" w:hAnsi="Times New Roman" w:eastAsiaTheme="minorEastAsia"/>
                <w:i/>
                <w:iCs/>
                <w:color w:val="030303"/>
                <w:sz w:val="24"/>
                <w:szCs w:val="24"/>
              </w:rPr>
              <w:t>Сводный годовой доклад о ходе реализации и об оценки эффективности муниципальных программ Петровского городского округа Ставропольского края за 2019 год утвержден постановлением администрации Петровского городского округа Ставропольского края от от 29.04.2020 г. № 590 «Об 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 края за 2019 год».</w:t>
            </w:r>
          </w:p>
          <w:p>
            <w:pPr>
              <w:pStyle w:val="Normal"/>
              <w:spacing w:lineRule="auto" w:line="240" w:before="0" w:after="0"/>
              <w:ind w:left="0" w:right="0" w:hanging="0"/>
              <w:jc w:val="both"/>
              <w:rPr/>
            </w:pPr>
            <w:r>
              <w:rPr>
                <w:rStyle w:val="Style15"/>
                <w:rFonts w:eastAsia="" w:ascii="Times New Roman" w:hAnsi="Times New Roman" w:eastAsiaTheme="minorEastAsia"/>
                <w:i/>
                <w:iCs/>
                <w:color w:val="030303"/>
                <w:sz w:val="24"/>
                <w:szCs w:val="24"/>
              </w:rPr>
              <w:t>Сводный отчет о реализации стратегии социально-экономического развития Петровского городского округа Ставропольского края до 2035 года и исполнение Плана мероприятий по реализации  стратегии социально-экономического развития Петровского городского округа Ставропольского края до 2035 года представлен на рассмотрение администрации 28.07.2020 г. По результатам рассмотрения принято постановление администрации Петровского городского округа Ставропольского края от 28 июля 2020 г. № 993 «Сводный отчет о реализации стратегии социально-экономического развития Петровского городского округа Ставропольского края до 2035 года и о ходе  исполнения Плана мероприятий по реализации  стратегии социально-экономического развития Петровского городского округа Ставропольского края до 2035 года».</w:t>
            </w:r>
          </w:p>
          <w:p>
            <w:pPr>
              <w:pStyle w:val="Normal"/>
              <w:spacing w:lineRule="auto" w:line="240" w:before="0" w:after="0"/>
              <w:ind w:left="0" w:right="0" w:hanging="0"/>
              <w:jc w:val="both"/>
              <w:rPr/>
            </w:pPr>
            <w:r>
              <w:rPr>
                <w:rStyle w:val="Style15"/>
                <w:rFonts w:eastAsia="" w:ascii="Times New Roman" w:hAnsi="Times New Roman" w:eastAsiaTheme="minorEastAsia"/>
                <w:i/>
                <w:iCs/>
                <w:color w:val="030303"/>
                <w:sz w:val="24"/>
                <w:szCs w:val="24"/>
              </w:rPr>
              <w:t xml:space="preserve">04.06.2020 г. результаты мониторинга и контроля прогноза социально-экономического развития Петровского городского округа Ставропольского края на 2019 год и плановый период 2020 и 2021 годов </w:t>
            </w:r>
            <w:bookmarkStart w:id="8" w:name="__DdeLink__2331_1845260224"/>
            <w:r>
              <w:rPr>
                <w:rStyle w:val="Style15"/>
                <w:rFonts w:eastAsia="" w:ascii="Times New Roman" w:hAnsi="Times New Roman" w:eastAsiaTheme="minorEastAsia"/>
                <w:i/>
                <w:iCs/>
                <w:color w:val="030303"/>
                <w:sz w:val="24"/>
                <w:szCs w:val="24"/>
              </w:rPr>
              <w:t>опубликованы на официальном сайте</w:t>
            </w:r>
            <w:bookmarkEnd w:id="8"/>
            <w:r>
              <w:rPr>
                <w:rStyle w:val="Style15"/>
                <w:rFonts w:eastAsia="" w:ascii="Times New Roman" w:hAnsi="Times New Roman" w:eastAsiaTheme="minorEastAsia"/>
                <w:i/>
                <w:iCs/>
                <w:color w:val="030303"/>
                <w:sz w:val="24"/>
                <w:szCs w:val="24"/>
              </w:rPr>
              <w:t xml:space="preserve"> администрации Петровского городского округа Ставропольского края.. </w:t>
            </w:r>
          </w:p>
          <w:p>
            <w:pPr>
              <w:pStyle w:val="Normal"/>
              <w:shd w:val="clear" w:color="auto" w:fill="FFFFFF"/>
              <w:spacing w:lineRule="auto" w:line="240" w:before="0" w:after="0"/>
              <w:ind w:left="0" w:right="0" w:hanging="0"/>
              <w:jc w:val="both"/>
              <w:rPr>
                <w:rFonts w:ascii="Times New Roman" w:hAnsi="Times New Roman" w:eastAsia="Times New Roman" w:cs="Times New Roman"/>
                <w:color w:val="C9211E"/>
                <w:sz w:val="24"/>
                <w:szCs w:val="24"/>
              </w:rPr>
            </w:pPr>
            <w:r>
              <w:rPr>
                <w:rStyle w:val="Style15"/>
                <w:rFonts w:eastAsia="" w:ascii="Times New Roman" w:hAnsi="Times New Roman" w:eastAsiaTheme="minorEastAsia"/>
                <w:i/>
                <w:iCs/>
                <w:color w:val="030303"/>
                <w:sz w:val="24"/>
                <w:szCs w:val="24"/>
              </w:rPr>
              <w:t xml:space="preserve">19.08.2020 г. результаты мониторинга и контроля прогноза социально-экономического развития Петровского городского округа Ставропольского края на период до 2035 года за 2019 год опубликованы на официальном сайте администрации Петровского городского округа Ставропольского края. </w:t>
            </w:r>
          </w:p>
        </w:tc>
        <w:tc>
          <w:tcPr>
            <w:tcW w:w="270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080808"/>
                <w:sz w:val="28"/>
                <w:szCs w:val="28"/>
              </w:rPr>
            </w:pPr>
            <w:r>
              <w:rPr>
                <w:rFonts w:eastAsia="Times New Roman" w:cs="Times New Roman" w:ascii="Times New Roman" w:hAnsi="Times New Roman"/>
                <w:color w:val="080808"/>
                <w:sz w:val="24"/>
                <w:szCs w:val="24"/>
              </w:rPr>
              <w:t>х</w:t>
            </w:r>
          </w:p>
        </w:tc>
      </w:tr>
      <w:tr>
        <w:trPr>
          <w:trHeight w:val="150" w:hRule="atLeast"/>
        </w:trPr>
        <w:tc>
          <w:tcPr>
            <w:tcW w:w="726" w:type="dxa"/>
            <w:tcBorders>
              <w:top w:val="nil"/>
            </w:tcBorders>
            <w:shd w:color="auto" w:fill="auto" w:val="clear"/>
          </w:tcPr>
          <w:p>
            <w:pPr>
              <w:pStyle w:val="Normal"/>
              <w:spacing w:lineRule="auto" w:line="240" w:before="0" w:after="0"/>
              <w:ind w:left="0" w:right="0" w:hanging="0"/>
              <w:jc w:val="center"/>
              <w:rPr>
                <w:color w:val="080808"/>
                <w:sz w:val="28"/>
                <w:szCs w:val="28"/>
              </w:rPr>
            </w:pPr>
            <w:r>
              <w:rPr>
                <w:rFonts w:cs="Times New Roman" w:ascii="Times New Roman" w:hAnsi="Times New Roman"/>
                <w:i/>
                <w:iCs/>
                <w:color w:val="080808"/>
                <w:sz w:val="24"/>
                <w:szCs w:val="24"/>
              </w:rPr>
              <w:t>13.3</w:t>
            </w:r>
          </w:p>
        </w:tc>
        <w:tc>
          <w:tcPr>
            <w:tcW w:w="2720" w:type="dxa"/>
            <w:tcBorders>
              <w:top w:val="nil"/>
            </w:tcBorders>
            <w:shd w:color="auto" w:fill="auto" w:val="clear"/>
          </w:tcPr>
          <w:p>
            <w:pPr>
              <w:pStyle w:val="Normal"/>
              <w:widowControl w:val="false"/>
              <w:spacing w:lineRule="auto" w:line="240" w:before="0" w:after="0"/>
              <w:ind w:left="0" w:right="0" w:hanging="0"/>
              <w:jc w:val="both"/>
              <w:rPr>
                <w:color w:val="080808"/>
                <w:sz w:val="28"/>
                <w:szCs w:val="28"/>
              </w:rPr>
            </w:pPr>
            <w:r>
              <w:rPr>
                <w:rFonts w:eastAsia="Cambria" w:cs="Times New Roman" w:ascii="Times New Roman" w:hAnsi="Times New Roman"/>
                <w:i/>
                <w:iCs/>
                <w:color w:val="080808"/>
                <w:sz w:val="24"/>
                <w:szCs w:val="24"/>
                <w:lang w:eastAsia="ar-SA"/>
              </w:rPr>
              <w:t>Контрольное событие 34.</w:t>
            </w:r>
          </w:p>
          <w:p>
            <w:pPr>
              <w:pStyle w:val="Normal"/>
              <w:widowControl w:val="false"/>
              <w:spacing w:lineRule="auto" w:line="240" w:before="0" w:after="0"/>
              <w:ind w:left="0" w:right="0" w:hanging="0"/>
              <w:jc w:val="both"/>
              <w:rPr>
                <w:rFonts w:ascii="Times New Roman" w:hAnsi="Times New Roman"/>
                <w:sz w:val="24"/>
                <w:szCs w:val="24"/>
              </w:rPr>
            </w:pPr>
            <w:r>
              <w:rPr>
                <w:rFonts w:eastAsia="Cambria" w:cs="Times New Roman" w:ascii="Times New Roman" w:hAnsi="Times New Roman"/>
                <w:i/>
                <w:iCs/>
                <w:color w:val="080808"/>
                <w:sz w:val="24"/>
                <w:szCs w:val="24"/>
                <w:lang w:eastAsia="ar-SA"/>
              </w:rPr>
              <w:t xml:space="preserve">Отчетность по документам стратегического планирования за 2019 год размещена в федеральном государственном реестре документов стратегического планирования </w:t>
            </w:r>
          </w:p>
        </w:tc>
        <w:tc>
          <w:tcPr>
            <w:tcW w:w="2035" w:type="dxa"/>
            <w:tcBorders>
              <w:top w:val="nil"/>
            </w:tcBorders>
            <w:shd w:color="auto" w:fill="auto" w:val="clear"/>
          </w:tcPr>
          <w:p>
            <w:pPr>
              <w:pStyle w:val="Normal"/>
              <w:widowControl w:val="false"/>
              <w:shd w:val="clear" w:color="auto" w:fill="FFFFFF"/>
              <w:spacing w:lineRule="auto" w:line="240" w:before="0" w:after="0"/>
              <w:ind w:left="0" w:right="0" w:hanging="0"/>
              <w:jc w:val="center"/>
              <w:rPr>
                <w:rFonts w:ascii="Times New Roman" w:hAnsi="Times New Roman"/>
                <w:sz w:val="24"/>
                <w:szCs w:val="24"/>
              </w:rPr>
            </w:pPr>
            <w:r>
              <w:rPr>
                <w:rFonts w:eastAsia="Calibri" w:cs="Times New Roman" w:ascii="Times New Roman" w:hAnsi="Times New Roman"/>
                <w:i/>
                <w:iCs/>
                <w:color w:val="080808"/>
                <w:sz w:val="24"/>
                <w:szCs w:val="24"/>
              </w:rPr>
              <w:t xml:space="preserve">до 31.12.2020 (при внесении изменений в документы стратегического планирования) / </w:t>
            </w:r>
            <w:r>
              <w:rPr>
                <w:rFonts w:eastAsia="Calibri" w:cs="Times New Roman" w:ascii="Times New Roman" w:hAnsi="Times New Roman"/>
                <w:i/>
                <w:iCs/>
                <w:color w:val="030303"/>
                <w:sz w:val="24"/>
                <w:szCs w:val="24"/>
              </w:rPr>
              <w:t>29 .04.2020;</w:t>
            </w:r>
          </w:p>
          <w:p>
            <w:pPr>
              <w:pStyle w:val="Normal"/>
              <w:widowControl w:val="false"/>
              <w:spacing w:lineRule="auto" w:line="240" w:before="0" w:after="0"/>
              <w:ind w:left="0" w:right="0" w:hanging="0"/>
              <w:jc w:val="center"/>
              <w:rPr>
                <w:rFonts w:ascii="Times New Roman" w:hAnsi="Times New Roman"/>
                <w:sz w:val="24"/>
                <w:szCs w:val="24"/>
              </w:rPr>
            </w:pPr>
            <w:r>
              <w:rPr>
                <w:rFonts w:eastAsia="Calibri" w:cs="Times New Roman" w:ascii="Times New Roman" w:hAnsi="Times New Roman"/>
                <w:i/>
                <w:iCs/>
                <w:color w:val="030303"/>
                <w:sz w:val="24"/>
                <w:szCs w:val="24"/>
              </w:rPr>
              <w:t>13.05.2020;</w:t>
            </w:r>
          </w:p>
          <w:p>
            <w:pPr>
              <w:pStyle w:val="Normal"/>
              <w:widowControl w:val="false"/>
              <w:spacing w:lineRule="auto" w:line="240" w:before="0" w:after="0"/>
              <w:ind w:left="0" w:right="0" w:hanging="0"/>
              <w:jc w:val="center"/>
              <w:rPr>
                <w:rFonts w:ascii="Times New Roman" w:hAnsi="Times New Roman"/>
                <w:sz w:val="24"/>
                <w:szCs w:val="24"/>
              </w:rPr>
            </w:pPr>
            <w:r>
              <w:rPr>
                <w:rFonts w:eastAsia="Calibri" w:cs="Times New Roman" w:ascii="Times New Roman" w:hAnsi="Times New Roman"/>
                <w:i/>
                <w:iCs/>
                <w:color w:val="030303"/>
                <w:sz w:val="24"/>
                <w:szCs w:val="24"/>
              </w:rPr>
              <w:t>27.05.2020;</w:t>
            </w:r>
          </w:p>
          <w:p>
            <w:pPr>
              <w:pStyle w:val="Normal"/>
              <w:widowControl w:val="false"/>
              <w:spacing w:lineRule="auto" w:line="240" w:before="0" w:after="0"/>
              <w:ind w:left="0" w:right="0" w:hanging="0"/>
              <w:jc w:val="center"/>
              <w:rPr>
                <w:rFonts w:ascii="Times New Roman" w:hAnsi="Times New Roman"/>
                <w:sz w:val="24"/>
                <w:szCs w:val="24"/>
              </w:rPr>
            </w:pPr>
            <w:r>
              <w:rPr>
                <w:rFonts w:eastAsia="Calibri" w:cs="Times New Roman" w:ascii="Times New Roman" w:hAnsi="Times New Roman"/>
                <w:i/>
                <w:iCs/>
                <w:color w:val="030303"/>
                <w:sz w:val="24"/>
                <w:szCs w:val="24"/>
              </w:rPr>
              <w:t>28.05.2020;</w:t>
            </w:r>
          </w:p>
          <w:p>
            <w:pPr>
              <w:pStyle w:val="Normal"/>
              <w:widowControl w:val="false"/>
              <w:spacing w:lineRule="auto" w:line="240" w:before="0" w:after="0"/>
              <w:ind w:left="0" w:right="0" w:hanging="0"/>
              <w:jc w:val="center"/>
              <w:rPr>
                <w:rFonts w:ascii="Times New Roman" w:hAnsi="Times New Roman"/>
                <w:sz w:val="24"/>
                <w:szCs w:val="24"/>
              </w:rPr>
            </w:pPr>
            <w:r>
              <w:rPr>
                <w:rFonts w:eastAsia="Calibri" w:cs="Times New Roman" w:ascii="Times New Roman" w:hAnsi="Times New Roman"/>
                <w:i/>
                <w:iCs/>
                <w:color w:val="030303"/>
                <w:sz w:val="24"/>
                <w:szCs w:val="24"/>
              </w:rPr>
              <w:t>01.06.2020;</w:t>
            </w:r>
          </w:p>
          <w:p>
            <w:pPr>
              <w:pStyle w:val="Normal"/>
              <w:widowControl w:val="false"/>
              <w:spacing w:lineRule="auto" w:line="240" w:before="0" w:after="0"/>
              <w:ind w:left="0" w:right="0" w:hanging="0"/>
              <w:jc w:val="center"/>
              <w:rPr>
                <w:rFonts w:ascii="Times New Roman" w:hAnsi="Times New Roman"/>
                <w:sz w:val="24"/>
                <w:szCs w:val="24"/>
              </w:rPr>
            </w:pPr>
            <w:r>
              <w:rPr>
                <w:rFonts w:eastAsia="Calibri" w:cs="Times New Roman" w:ascii="Times New Roman" w:hAnsi="Times New Roman"/>
                <w:i/>
                <w:iCs/>
                <w:color w:val="030303"/>
                <w:sz w:val="24"/>
                <w:szCs w:val="24"/>
              </w:rPr>
              <w:t>04.06.2020;</w:t>
            </w:r>
          </w:p>
          <w:p>
            <w:pPr>
              <w:pStyle w:val="Normal"/>
              <w:widowControl w:val="false"/>
              <w:spacing w:lineRule="auto" w:line="240" w:before="0" w:after="0"/>
              <w:ind w:left="0" w:right="0" w:hanging="0"/>
              <w:jc w:val="center"/>
              <w:rPr>
                <w:rFonts w:ascii="Times New Roman" w:hAnsi="Times New Roman"/>
                <w:sz w:val="24"/>
                <w:szCs w:val="24"/>
              </w:rPr>
            </w:pPr>
            <w:r>
              <w:rPr>
                <w:rFonts w:eastAsia="Calibri" w:cs="Times New Roman" w:ascii="Times New Roman" w:hAnsi="Times New Roman"/>
                <w:i/>
                <w:iCs/>
                <w:color w:val="030303"/>
                <w:sz w:val="24"/>
                <w:szCs w:val="24"/>
              </w:rPr>
              <w:t>08.06.2020;</w:t>
            </w:r>
          </w:p>
          <w:p>
            <w:pPr>
              <w:pStyle w:val="Normal"/>
              <w:widowControl w:val="false"/>
              <w:shd w:val="clear" w:color="auto" w:fill="FFFFFF"/>
              <w:spacing w:lineRule="auto" w:line="240" w:before="0" w:after="0"/>
              <w:ind w:left="0" w:right="0" w:hanging="0"/>
              <w:jc w:val="center"/>
              <w:rPr>
                <w:rFonts w:ascii="Times New Roman" w:hAnsi="Times New Roman"/>
                <w:sz w:val="24"/>
                <w:szCs w:val="24"/>
              </w:rPr>
            </w:pPr>
            <w:r>
              <w:rPr>
                <w:rFonts w:eastAsia="Calibri" w:cs="Times New Roman" w:ascii="Times New Roman" w:hAnsi="Times New Roman"/>
                <w:i/>
                <w:iCs/>
                <w:color w:val="030303"/>
                <w:sz w:val="24"/>
                <w:szCs w:val="24"/>
              </w:rPr>
              <w:t>14.09.2020</w:t>
            </w:r>
          </w:p>
        </w:tc>
        <w:tc>
          <w:tcPr>
            <w:tcW w:w="6087" w:type="dxa"/>
            <w:tcBorders>
              <w:top w:val="nil"/>
            </w:tcBorders>
            <w:shd w:color="auto" w:fill="auto" w:val="clear"/>
          </w:tcPr>
          <w:p>
            <w:pPr>
              <w:pStyle w:val="Normal"/>
              <w:spacing w:lineRule="auto" w:line="240" w:before="0" w:after="0"/>
              <w:ind w:left="0" w:right="0" w:hanging="0"/>
              <w:jc w:val="both"/>
              <w:rPr>
                <w:color w:val="C9211E"/>
              </w:rPr>
            </w:pPr>
            <w:r>
              <w:rPr>
                <w:rFonts w:eastAsia="Times New Roman" w:cs="Times New Roman" w:ascii="Times New Roman" w:hAnsi="Times New Roman"/>
                <w:b/>
                <w:bCs/>
                <w:i/>
                <w:iCs/>
                <w:color w:val="080808"/>
                <w:sz w:val="24"/>
                <w:szCs w:val="24"/>
              </w:rPr>
              <w:t>Контрольное событии выполнено.</w:t>
            </w:r>
          </w:p>
          <w:p>
            <w:pPr>
              <w:pStyle w:val="Normal"/>
              <w:widowControl w:val="false"/>
              <w:spacing w:lineRule="auto" w:line="240" w:before="0" w:after="0"/>
              <w:ind w:left="0" w:right="0" w:hanging="0"/>
              <w:jc w:val="both"/>
              <w:rPr/>
            </w:pPr>
            <w:r>
              <w:rPr>
                <w:rStyle w:val="Style15"/>
                <w:rFonts w:eastAsia="Cambria" w:ascii="Times New Roman" w:hAnsi="Times New Roman"/>
                <w:i/>
                <w:iCs/>
                <w:color w:val="080808"/>
                <w:sz w:val="24"/>
                <w:szCs w:val="24"/>
                <w:lang w:eastAsia="ar-SA"/>
              </w:rPr>
              <w:t>В федеральном государственном реестре документов стратегического планирования размещены следующая отчетность по документам стратегического планирования за 2019 год:</w:t>
            </w:r>
          </w:p>
          <w:p>
            <w:pPr>
              <w:pStyle w:val="Normal"/>
              <w:widowControl w:val="false"/>
              <w:spacing w:lineRule="auto" w:line="240" w:before="0" w:after="0"/>
              <w:ind w:left="0" w:right="0" w:hanging="0"/>
              <w:jc w:val="both"/>
              <w:rPr/>
            </w:pPr>
            <w:r>
              <w:rPr>
                <w:rStyle w:val="Style15"/>
                <w:rFonts w:eastAsia="Cambria" w:ascii="Times New Roman" w:hAnsi="Times New Roman"/>
                <w:i/>
                <w:iCs/>
                <w:color w:val="080808"/>
                <w:sz w:val="24"/>
                <w:szCs w:val="24"/>
                <w:lang w:eastAsia="ar-SA"/>
              </w:rPr>
              <w:t>- годовые отчеты реализации муниципальных программ:</w:t>
            </w:r>
          </w:p>
          <w:p>
            <w:pPr>
              <w:pStyle w:val="Normal"/>
              <w:widowControl w:val="false"/>
              <w:spacing w:lineRule="auto" w:line="240" w:before="0" w:after="0"/>
              <w:ind w:left="0" w:right="0" w:hanging="0"/>
              <w:jc w:val="both"/>
              <w:rPr/>
            </w:pPr>
            <w:r>
              <w:rPr>
                <w:rStyle w:val="Style15"/>
                <w:rFonts w:eastAsia="Cambria" w:ascii="Times New Roman" w:hAnsi="Times New Roman"/>
                <w:i/>
                <w:iCs/>
                <w:color w:val="080808"/>
                <w:sz w:val="24"/>
                <w:szCs w:val="24"/>
                <w:lang w:eastAsia="ar-SA"/>
              </w:rPr>
              <w:t>«Развитие образования»,</w:t>
            </w:r>
          </w:p>
          <w:p>
            <w:pPr>
              <w:pStyle w:val="Normal"/>
              <w:widowControl w:val="false"/>
              <w:spacing w:lineRule="auto" w:line="240" w:before="0" w:after="0"/>
              <w:ind w:left="0" w:right="0" w:hanging="0"/>
              <w:jc w:val="both"/>
              <w:rPr/>
            </w:pPr>
            <w:r>
              <w:rPr>
                <w:rStyle w:val="Style15"/>
                <w:rFonts w:eastAsia="Cambria" w:ascii="Times New Roman" w:hAnsi="Times New Roman"/>
                <w:i/>
                <w:iCs/>
                <w:color w:val="080808"/>
                <w:sz w:val="24"/>
                <w:szCs w:val="24"/>
                <w:lang w:eastAsia="ar-SA"/>
              </w:rPr>
              <w:t>«Социальное развитие»,</w:t>
            </w:r>
          </w:p>
          <w:p>
            <w:pPr>
              <w:pStyle w:val="Normal"/>
              <w:widowControl w:val="false"/>
              <w:spacing w:lineRule="auto" w:line="240" w:before="0" w:after="0"/>
              <w:ind w:left="0" w:right="0" w:hanging="0"/>
              <w:jc w:val="both"/>
              <w:rPr/>
            </w:pPr>
            <w:r>
              <w:rPr>
                <w:rStyle w:val="Style15"/>
                <w:rFonts w:eastAsia="Cambria" w:ascii="Times New Roman" w:hAnsi="Times New Roman"/>
                <w:i/>
                <w:iCs/>
                <w:color w:val="080808"/>
                <w:sz w:val="24"/>
                <w:szCs w:val="24"/>
                <w:lang w:eastAsia="ar-SA"/>
              </w:rPr>
              <w:t>«Социальная поддержка граждан»,</w:t>
            </w:r>
          </w:p>
          <w:p>
            <w:pPr>
              <w:pStyle w:val="Normal"/>
              <w:widowControl w:val="false"/>
              <w:spacing w:lineRule="auto" w:line="240" w:before="0" w:after="0"/>
              <w:ind w:left="0" w:right="0" w:hanging="0"/>
              <w:jc w:val="both"/>
              <w:rPr/>
            </w:pPr>
            <w:r>
              <w:rPr>
                <w:rStyle w:val="Style15"/>
                <w:rFonts w:eastAsia="Cambria" w:ascii="Times New Roman" w:hAnsi="Times New Roman"/>
                <w:i/>
                <w:iCs/>
                <w:color w:val="080808"/>
                <w:sz w:val="24"/>
                <w:szCs w:val="24"/>
                <w:lang w:eastAsia="ar-SA"/>
              </w:rPr>
              <w:t>«</w:t>
            </w:r>
            <w:r>
              <w:rPr>
                <w:rStyle w:val="Style15"/>
                <w:rFonts w:eastAsia="Calibri" w:ascii="Times New Roman" w:hAnsi="Times New Roman"/>
                <w:i/>
                <w:iCs/>
                <w:color w:val="080808"/>
                <w:sz w:val="24"/>
                <w:szCs w:val="24"/>
                <w:lang w:eastAsia="ar-SA"/>
              </w:rPr>
              <w:t>Развитие жилищно-коммунального хозяйства»,</w:t>
            </w:r>
          </w:p>
          <w:p>
            <w:pPr>
              <w:pStyle w:val="Normal"/>
              <w:widowControl w:val="false"/>
              <w:spacing w:lineRule="auto" w:line="240" w:before="0" w:after="0"/>
              <w:ind w:left="0" w:right="0" w:hanging="0"/>
              <w:jc w:val="both"/>
              <w:rPr/>
            </w:pPr>
            <w:r>
              <w:rPr>
                <w:rStyle w:val="Style15"/>
                <w:rFonts w:eastAsia="Calibri" w:ascii="Times New Roman" w:hAnsi="Times New Roman"/>
                <w:i/>
                <w:iCs/>
                <w:color w:val="080808"/>
                <w:sz w:val="24"/>
                <w:szCs w:val="24"/>
                <w:lang w:eastAsia="ar-SA"/>
              </w:rPr>
              <w:t>«Культура Петровского городского округа Ставропольского края»,</w:t>
            </w:r>
          </w:p>
          <w:p>
            <w:pPr>
              <w:pStyle w:val="Normal"/>
              <w:widowControl w:val="false"/>
              <w:spacing w:lineRule="auto" w:line="240" w:before="0" w:after="0"/>
              <w:ind w:left="0" w:right="0" w:hanging="0"/>
              <w:jc w:val="both"/>
              <w:rPr/>
            </w:pPr>
            <w:r>
              <w:rPr>
                <w:rStyle w:val="Style15"/>
                <w:rFonts w:eastAsia="Calibri" w:ascii="Times New Roman" w:hAnsi="Times New Roman"/>
                <w:i/>
                <w:iCs/>
                <w:color w:val="080808"/>
                <w:sz w:val="24"/>
                <w:szCs w:val="24"/>
                <w:lang w:eastAsia="ar-SA"/>
              </w:rPr>
              <w:t>«Управление финансами»,</w:t>
            </w:r>
          </w:p>
          <w:p>
            <w:pPr>
              <w:pStyle w:val="Normal"/>
              <w:widowControl w:val="false"/>
              <w:spacing w:lineRule="auto" w:line="240" w:before="0" w:after="0"/>
              <w:ind w:left="0" w:right="0" w:hanging="0"/>
              <w:jc w:val="both"/>
              <w:rPr/>
            </w:pPr>
            <w:r>
              <w:rPr>
                <w:rStyle w:val="Style15"/>
                <w:rFonts w:eastAsia="Calibri" w:ascii="Times New Roman" w:hAnsi="Times New Roman"/>
                <w:i/>
                <w:iCs/>
                <w:color w:val="080808"/>
                <w:sz w:val="24"/>
                <w:szCs w:val="24"/>
                <w:lang w:eastAsia="ar-SA"/>
              </w:rPr>
              <w:t>«Управление имуществом»,</w:t>
            </w:r>
          </w:p>
          <w:p>
            <w:pPr>
              <w:pStyle w:val="Normal"/>
              <w:widowControl w:val="false"/>
              <w:spacing w:lineRule="auto" w:line="240" w:before="0" w:after="0"/>
              <w:ind w:left="0" w:right="0" w:hanging="0"/>
              <w:jc w:val="both"/>
              <w:rPr/>
            </w:pPr>
            <w:r>
              <w:rPr>
                <w:rStyle w:val="Style15"/>
                <w:rFonts w:eastAsia="Calibri" w:ascii="Times New Roman" w:hAnsi="Times New Roman"/>
                <w:i/>
                <w:iCs/>
                <w:color w:val="080808"/>
                <w:sz w:val="24"/>
                <w:szCs w:val="24"/>
                <w:lang w:eastAsia="ar-SA"/>
              </w:rPr>
              <w:t>«Модернизация экономики и улучшение инвестиционного климата»,</w:t>
            </w:r>
          </w:p>
          <w:p>
            <w:pPr>
              <w:pStyle w:val="Normal"/>
              <w:widowControl w:val="false"/>
              <w:spacing w:lineRule="auto" w:line="240" w:before="0" w:after="0"/>
              <w:ind w:left="0" w:right="0" w:hanging="0"/>
              <w:jc w:val="both"/>
              <w:rPr/>
            </w:pPr>
            <w:r>
              <w:rPr>
                <w:rStyle w:val="Style15"/>
                <w:rFonts w:eastAsia="Calibri" w:ascii="Times New Roman" w:hAnsi="Times New Roman"/>
                <w:i/>
                <w:iCs/>
                <w:color w:val="080808"/>
                <w:sz w:val="24"/>
                <w:szCs w:val="24"/>
                <w:lang w:eastAsia="ar-SA"/>
              </w:rPr>
              <w:t>«Развитие сельского хозяйства»,</w:t>
            </w:r>
          </w:p>
          <w:p>
            <w:pPr>
              <w:pStyle w:val="Normal"/>
              <w:widowControl w:val="false"/>
              <w:spacing w:lineRule="auto" w:line="240" w:before="0" w:after="0"/>
              <w:ind w:left="0" w:right="0" w:hanging="0"/>
              <w:jc w:val="both"/>
              <w:rPr/>
            </w:pPr>
            <w:r>
              <w:rPr>
                <w:rStyle w:val="Style15"/>
                <w:rFonts w:eastAsia="Calibri" w:ascii="Times New Roman" w:hAnsi="Times New Roman"/>
                <w:i/>
                <w:iCs/>
                <w:color w:val="080808"/>
                <w:sz w:val="24"/>
                <w:szCs w:val="24"/>
                <w:lang w:eastAsia="ar-SA"/>
              </w:rPr>
              <w:t>«Развитие транспортной системы и обеспечение безопасности дорожного движения»,</w:t>
            </w:r>
          </w:p>
          <w:p>
            <w:pPr>
              <w:pStyle w:val="Normal"/>
              <w:widowControl w:val="false"/>
              <w:spacing w:lineRule="auto" w:line="240" w:before="0" w:after="0"/>
              <w:ind w:left="0" w:right="0" w:hanging="0"/>
              <w:jc w:val="both"/>
              <w:rPr/>
            </w:pPr>
            <w:r>
              <w:rPr>
                <w:rStyle w:val="Style15"/>
                <w:rFonts w:eastAsia="Calibri" w:ascii="Times New Roman" w:hAnsi="Times New Roman"/>
                <w:i/>
                <w:iCs/>
                <w:color w:val="080808"/>
                <w:sz w:val="24"/>
                <w:szCs w:val="24"/>
                <w:lang w:eastAsia="ar-SA"/>
              </w:rPr>
              <w:t>«Развитие градостроительства и архитектуры»,</w:t>
            </w:r>
          </w:p>
          <w:p>
            <w:pPr>
              <w:pStyle w:val="Normal"/>
              <w:widowControl w:val="false"/>
              <w:spacing w:lineRule="auto" w:line="240" w:before="0" w:after="0"/>
              <w:ind w:left="0" w:right="0" w:hanging="0"/>
              <w:jc w:val="both"/>
              <w:rPr/>
            </w:pPr>
            <w:r>
              <w:rPr>
                <w:rStyle w:val="Style15"/>
                <w:rFonts w:eastAsia="Calibri" w:ascii="Times New Roman" w:hAnsi="Times New Roman"/>
                <w:i/>
                <w:iCs/>
                <w:color w:val="080808"/>
                <w:sz w:val="24"/>
                <w:szCs w:val="24"/>
                <w:lang w:eastAsia="ar-SA"/>
              </w:rPr>
              <w:t>«Формирование современной городской среды».</w:t>
            </w:r>
          </w:p>
          <w:p>
            <w:pPr>
              <w:pStyle w:val="Normal"/>
              <w:widowControl w:val="false"/>
              <w:spacing w:lineRule="auto" w:line="240" w:before="0" w:after="0"/>
              <w:ind w:left="0" w:right="0" w:hanging="0"/>
              <w:jc w:val="both"/>
              <w:rPr/>
            </w:pPr>
            <w:r>
              <w:rPr>
                <w:rStyle w:val="Style15"/>
                <w:rFonts w:eastAsia="Calibri" w:ascii="Times New Roman" w:hAnsi="Times New Roman"/>
                <w:i/>
                <w:iCs/>
                <w:color w:val="080808"/>
                <w:sz w:val="24"/>
                <w:szCs w:val="24"/>
                <w:lang w:eastAsia="ar-SA"/>
              </w:rPr>
              <w:t>«Межнациональные отношения, профилактика правонарушений, терроризма и поддержка казачества»,</w:t>
            </w:r>
          </w:p>
          <w:p>
            <w:pPr>
              <w:pStyle w:val="Normal"/>
              <w:widowControl w:val="false"/>
              <w:spacing w:lineRule="auto" w:line="240" w:before="0" w:after="0"/>
              <w:ind w:left="0" w:right="0" w:hanging="0"/>
              <w:jc w:val="both"/>
              <w:rPr/>
            </w:pPr>
            <w:r>
              <w:rPr>
                <w:rStyle w:val="Style15"/>
                <w:rFonts w:eastAsia="Calibri" w:ascii="Times New Roman" w:hAnsi="Times New Roman"/>
                <w:i/>
                <w:iCs/>
                <w:color w:val="080808"/>
                <w:sz w:val="24"/>
                <w:szCs w:val="24"/>
                <w:lang w:eastAsia="ar-SA"/>
              </w:rPr>
              <w:t>«Совершенствование организации деятельности органов местного самоуправления»,</w:t>
            </w:r>
          </w:p>
          <w:p>
            <w:pPr>
              <w:pStyle w:val="Normal"/>
              <w:widowControl w:val="false"/>
              <w:spacing w:lineRule="auto" w:line="240" w:before="0" w:after="0"/>
              <w:ind w:left="0" w:right="0" w:hanging="0"/>
              <w:jc w:val="both"/>
              <w:rPr/>
            </w:pPr>
            <w:r>
              <w:rPr>
                <w:rStyle w:val="Style15"/>
                <w:rFonts w:eastAsia="Calibri" w:ascii="Times New Roman" w:hAnsi="Times New Roman"/>
                <w:i/>
                <w:iCs/>
                <w:color w:val="080808"/>
                <w:sz w:val="24"/>
                <w:szCs w:val="24"/>
                <w:lang w:eastAsia="ar-SA"/>
              </w:rPr>
              <w:t>«Охрана окружающей среды»;</w:t>
            </w:r>
          </w:p>
          <w:p>
            <w:pPr>
              <w:pStyle w:val="Normal"/>
              <w:widowControl w:val="false"/>
              <w:spacing w:lineRule="auto" w:line="240" w:before="0" w:after="0"/>
              <w:ind w:left="0" w:right="0" w:hanging="0"/>
              <w:jc w:val="both"/>
              <w:rPr/>
            </w:pPr>
            <w:r>
              <w:rPr>
                <w:rStyle w:val="Style15"/>
                <w:rFonts w:eastAsia="Calibri" w:ascii="Times New Roman" w:hAnsi="Times New Roman"/>
                <w:i/>
                <w:iCs/>
                <w:color w:val="080808"/>
                <w:sz w:val="24"/>
                <w:szCs w:val="24"/>
                <w:lang w:eastAsia="ar-SA"/>
              </w:rPr>
              <w:t xml:space="preserve">- мониторинг </w:t>
            </w:r>
            <w:r>
              <w:rPr>
                <w:rStyle w:val="Style15"/>
                <w:rFonts w:eastAsia="" w:ascii="Times New Roman" w:hAnsi="Times New Roman" w:eastAsiaTheme="minorEastAsia"/>
                <w:i/>
                <w:iCs/>
                <w:color w:val="080808"/>
                <w:sz w:val="24"/>
                <w:szCs w:val="24"/>
                <w:lang w:eastAsia="ar-SA"/>
              </w:rPr>
              <w:t>бюджетного прогноза Петровского городского округа Ставропольского края на период до 2024 года;</w:t>
            </w:r>
          </w:p>
          <w:p>
            <w:pPr>
              <w:pStyle w:val="Normal"/>
              <w:widowControl w:val="false"/>
              <w:spacing w:lineRule="auto" w:line="240" w:before="0" w:after="0"/>
              <w:ind w:left="0" w:right="0" w:hanging="0"/>
              <w:jc w:val="both"/>
              <w:rPr/>
            </w:pPr>
            <w:r>
              <w:rPr>
                <w:rStyle w:val="Style15"/>
                <w:rFonts w:eastAsia="" w:ascii="Times New Roman" w:hAnsi="Times New Roman" w:eastAsiaTheme="minorEastAsia"/>
                <w:i/>
                <w:iCs/>
                <w:color w:val="080808"/>
                <w:sz w:val="24"/>
                <w:szCs w:val="24"/>
                <w:lang w:eastAsia="ar-SA"/>
              </w:rPr>
              <w:t>- мониторинг  прогноза социально-экономического развития Петровского городского округа Ставропольского края на 2019 год и плановый период 2020 и 2021 годов;</w:t>
            </w:r>
          </w:p>
          <w:p>
            <w:pPr>
              <w:pStyle w:val="Normal"/>
              <w:widowControl w:val="false"/>
              <w:spacing w:lineRule="auto" w:line="240" w:before="0" w:after="0"/>
              <w:ind w:left="0" w:right="0" w:hanging="0"/>
              <w:jc w:val="both"/>
              <w:rPr/>
            </w:pPr>
            <w:r>
              <w:rPr>
                <w:rStyle w:val="Style15"/>
                <w:rFonts w:eastAsia="" w:ascii="Times New Roman" w:hAnsi="Times New Roman" w:eastAsiaTheme="minorEastAsia"/>
                <w:i/>
                <w:iCs/>
                <w:color w:val="080808"/>
                <w:sz w:val="24"/>
                <w:szCs w:val="24"/>
                <w:lang w:eastAsia="ar-SA"/>
              </w:rPr>
              <w:t>- мониторинг  прогноза социально-экономического развития Петровского городского округа Ставропольского края на период до 2035 года за 2019 год;</w:t>
            </w:r>
          </w:p>
          <w:p>
            <w:pPr>
              <w:pStyle w:val="Normal"/>
              <w:widowControl w:val="false"/>
              <w:spacing w:lineRule="auto" w:line="240" w:before="0" w:after="0"/>
              <w:ind w:left="0" w:right="0" w:hanging="0"/>
              <w:jc w:val="both"/>
              <w:rPr>
                <w:rFonts w:ascii="Times New Roman" w:hAnsi="Times New Roman" w:eastAsia="Times New Roman" w:cs="Times New Roman"/>
                <w:color w:val="C9211E"/>
                <w:sz w:val="24"/>
                <w:szCs w:val="24"/>
              </w:rPr>
            </w:pPr>
            <w:r>
              <w:rPr>
                <w:rStyle w:val="Style15"/>
                <w:rFonts w:eastAsia="" w:ascii="Times New Roman" w:hAnsi="Times New Roman" w:eastAsiaTheme="minorEastAsia"/>
                <w:i/>
                <w:iCs/>
                <w:color w:val="080808"/>
                <w:sz w:val="24"/>
                <w:szCs w:val="24"/>
                <w:lang w:eastAsia="ar-SA"/>
              </w:rPr>
              <w:t>- отчет о реализации стратегии социально-экономического развития Петровского городского округа Ставропольского края до 2035 года за 2019 год.</w:t>
            </w:r>
          </w:p>
        </w:tc>
        <w:tc>
          <w:tcPr>
            <w:tcW w:w="2703" w:type="dxa"/>
            <w:tcBorders>
              <w:top w:val="nil"/>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C9211E"/>
                <w:sz w:val="28"/>
                <w:szCs w:val="28"/>
              </w:rPr>
            </w:pPr>
            <w:r>
              <w:rPr>
                <w:rFonts w:eastAsia="Times New Roman" w:cs="Times New Roman" w:ascii="Times New Roman" w:hAnsi="Times New Roman"/>
                <w:color w:val="080808"/>
                <w:sz w:val="24"/>
                <w:szCs w:val="24"/>
              </w:rPr>
              <w:t>х</w:t>
            </w:r>
          </w:p>
        </w:tc>
      </w:tr>
    </w:tbl>
    <w:p>
      <w:pPr>
        <w:pStyle w:val="Normal"/>
        <w:spacing w:lineRule="auto" w:line="240" w:before="0" w:after="0"/>
        <w:ind w:left="0" w:right="0" w:hanging="0"/>
        <w:rPr>
          <w:rFonts w:ascii="Times New Roman" w:hAnsi="Times New Roman" w:eastAsia="Times New Roman" w:cs="Times New Roman"/>
          <w:color w:val="C9211E"/>
          <w:sz w:val="24"/>
          <w:szCs w:val="24"/>
          <w:highlight w:val="white"/>
        </w:rPr>
      </w:pPr>
      <w:r>
        <w:rPr>
          <w:rFonts w:eastAsia="Times New Roman" w:cs="Times New Roman" w:ascii="Times New Roman" w:hAnsi="Times New Roman"/>
          <w:color w:val="C9211E"/>
          <w:sz w:val="24"/>
          <w:szCs w:val="24"/>
          <w:highlight w:val="white"/>
        </w:rPr>
      </w:r>
    </w:p>
    <w:p>
      <w:pPr>
        <w:pStyle w:val="Normal"/>
        <w:spacing w:lineRule="auto" w:line="240" w:before="0" w:after="0"/>
        <w:ind w:left="0" w:right="0" w:hanging="0"/>
        <w:rPr>
          <w:rFonts w:ascii="Times New Roman" w:hAnsi="Times New Roman" w:eastAsia="Times New Roman" w:cs="Times New Roman"/>
          <w:color w:val="C9211E"/>
          <w:sz w:val="24"/>
          <w:szCs w:val="24"/>
          <w:highlight w:val="white"/>
        </w:rPr>
      </w:pPr>
      <w:r>
        <w:rPr>
          <w:rFonts w:eastAsia="Times New Roman" w:cs="Times New Roman" w:ascii="Times New Roman" w:hAnsi="Times New Roman"/>
          <w:color w:val="C9211E"/>
          <w:sz w:val="24"/>
          <w:szCs w:val="24"/>
          <w:highlight w:val="white"/>
        </w:rPr>
      </w:r>
      <w:r>
        <w:br w:type="page"/>
      </w:r>
    </w:p>
    <w:tbl>
      <w:tblPr>
        <w:tblW w:w="4348" w:type="dxa"/>
        <w:jc w:val="right"/>
        <w:tblInd w:w="0" w:type="dxa"/>
        <w:tblCellMar>
          <w:top w:w="0" w:type="dxa"/>
          <w:left w:w="0" w:type="dxa"/>
          <w:bottom w:w="0" w:type="dxa"/>
          <w:right w:w="0" w:type="dxa"/>
        </w:tblCellMar>
        <w:tblLook w:val="04a0" w:noVBand="1" w:noHBand="0" w:lastColumn="0" w:firstColumn="1" w:lastRow="0" w:firstRow="1"/>
      </w:tblPr>
      <w:tblGrid>
        <w:gridCol w:w="4348"/>
      </w:tblGrid>
      <w:tr>
        <w:trPr>
          <w:trHeight w:val="120" w:hRule="atLeast"/>
        </w:trPr>
        <w:tc>
          <w:tcPr>
            <w:tcW w:w="4348" w:type="dxa"/>
            <w:tcBorders/>
            <w:shd w:color="auto" w:fill="auto" w:val="clear"/>
          </w:tcPr>
          <w:p>
            <w:pPr>
              <w:pStyle w:val="Normal"/>
              <w:pageBreakBefore/>
              <w:spacing w:lineRule="exact" w:line="255"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Приложение 2</w:t>
            </w:r>
          </w:p>
          <w:p>
            <w:pPr>
              <w:pStyle w:val="Normal"/>
              <w:spacing w:lineRule="exact" w:line="255"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к годовому отчету о реализации муниципальной программы Петровского городского округа Ставропольского края </w:t>
            </w:r>
            <w:r>
              <w:rPr>
                <w:rFonts w:eastAsia="Times New Roman" w:cs="Times New Roman" w:ascii="Times New Roman" w:hAnsi="Times New Roman"/>
                <w:b/>
                <w:bCs/>
                <w:sz w:val="28"/>
                <w:szCs w:val="28"/>
              </w:rPr>
              <w:t>«</w:t>
            </w:r>
            <w:r>
              <w:rPr>
                <w:rFonts w:eastAsia="Times New Roman" w:cs="Times New Roman" w:ascii="Times New Roman" w:hAnsi="Times New Roman"/>
                <w:sz w:val="28"/>
                <w:szCs w:val="28"/>
              </w:rPr>
              <w:t>Модернизация экономики и улучшение инвестиционного климата» за 2020 год</w:t>
            </w:r>
          </w:p>
        </w:tc>
      </w:tr>
    </w:tbl>
    <w:p>
      <w:pPr>
        <w:pStyle w:val="Normal"/>
        <w:spacing w:lineRule="auto" w:line="240" w:before="0" w:after="0"/>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
        <w:spacing w:lineRule="auto" w:line="240" w:before="0" w:after="0"/>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
        <w:shd w:val="clear" w:color="auto" w:fill="FFFFFF"/>
        <w:spacing w:lineRule="auto" w:line="240" w:before="0" w:after="0"/>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
        <w:shd w:val="clear" w:color="auto" w:fill="FFFFFF"/>
        <w:spacing w:lineRule="auto" w:line="240" w:before="0" w:after="0"/>
        <w:jc w:val="center"/>
        <w:rPr>
          <w:rFonts w:ascii="Times New Roman" w:hAnsi="Times New Roman" w:eastAsia="Times New Roman" w:cs="Times New Roman"/>
          <w:sz w:val="28"/>
          <w:szCs w:val="28"/>
          <w:highlight w:val="white"/>
        </w:rPr>
      </w:pPr>
      <w:bookmarkStart w:id="9" w:name="Par858"/>
      <w:bookmarkEnd w:id="9"/>
      <w:r>
        <w:rPr>
          <w:rFonts w:eastAsia="Times New Roman" w:cs="Times New Roman" w:ascii="Times New Roman" w:hAnsi="Times New Roman"/>
          <w:color w:val="000000"/>
          <w:sz w:val="28"/>
          <w:szCs w:val="28"/>
          <w:shd w:fill="FFFFFF" w:val="clear"/>
        </w:rPr>
        <w:t>ОТЧЕТ</w:t>
      </w:r>
    </w:p>
    <w:p>
      <w:pPr>
        <w:pStyle w:val="Normal"/>
        <w:shd w:val="clear" w:color="auto" w:fill="FFFFFF"/>
        <w:spacing w:lineRule="auto" w:line="240" w:before="0" w:after="0"/>
        <w:jc w:val="center"/>
        <w:rPr>
          <w:rFonts w:ascii="Times New Roman" w:hAnsi="Times New Roman" w:eastAsia="Times New Roman" w:cs="Times New Roman"/>
          <w:sz w:val="28"/>
          <w:szCs w:val="28"/>
          <w:highlight w:val="white"/>
        </w:rPr>
      </w:pPr>
      <w:r>
        <w:rPr>
          <w:rFonts w:eastAsia="Times New Roman" w:cs="Times New Roman" w:ascii="Times New Roman" w:hAnsi="Times New Roman"/>
          <w:color w:val="000000"/>
          <w:sz w:val="28"/>
          <w:szCs w:val="28"/>
          <w:shd w:fill="FFFFFF" w:val="clear"/>
        </w:rPr>
        <w:t>об использовании средств бюджета Петровского городского округа Ставропольского края</w:t>
      </w:r>
    </w:p>
    <w:p>
      <w:pPr>
        <w:pStyle w:val="Normal"/>
        <w:shd w:val="clear" w:color="auto" w:fill="FFFFFF"/>
        <w:spacing w:lineRule="auto" w:line="240" w:before="0" w:after="0"/>
        <w:jc w:val="center"/>
        <w:rPr>
          <w:rFonts w:ascii="Times New Roman" w:hAnsi="Times New Roman" w:eastAsia="Times New Roman" w:cs="Times New Roman"/>
          <w:sz w:val="28"/>
          <w:szCs w:val="28"/>
          <w:highlight w:val="white"/>
        </w:rPr>
      </w:pPr>
      <w:r>
        <w:rPr>
          <w:rFonts w:eastAsia="Times New Roman" w:cs="Times New Roman" w:ascii="Times New Roman" w:hAnsi="Times New Roman"/>
          <w:color w:val="000000"/>
          <w:sz w:val="28"/>
          <w:szCs w:val="28"/>
          <w:shd w:fill="FFFFFF" w:val="clear"/>
        </w:rPr>
        <w:t>на реализацию Программы</w:t>
      </w:r>
    </w:p>
    <w:p>
      <w:pPr>
        <w:pStyle w:val="Normal"/>
        <w:shd w:val="clear" w:color="auto" w:fill="FFFFFF"/>
        <w:spacing w:lineRule="auto" w:line="240" w:before="0" w:after="0"/>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tbl>
      <w:tblPr>
        <w:tblStyle w:val="af"/>
        <w:tblW w:w="14503" w:type="dxa"/>
        <w:jc w:val="left"/>
        <w:tblInd w:w="-108" w:type="dxa"/>
        <w:tblCellMar>
          <w:top w:w="0" w:type="dxa"/>
          <w:left w:w="108" w:type="dxa"/>
          <w:bottom w:w="0" w:type="dxa"/>
          <w:right w:w="108" w:type="dxa"/>
        </w:tblCellMar>
        <w:tblLook w:val="04a0" w:noVBand="1" w:noHBand="0" w:lastColumn="0" w:firstColumn="1" w:lastRow="0" w:firstRow="1"/>
      </w:tblPr>
      <w:tblGrid>
        <w:gridCol w:w="561"/>
        <w:gridCol w:w="2416"/>
        <w:gridCol w:w="2325"/>
        <w:gridCol w:w="1211"/>
        <w:gridCol w:w="1533"/>
        <w:gridCol w:w="1369"/>
        <w:gridCol w:w="1378"/>
        <w:gridCol w:w="10"/>
        <w:gridCol w:w="1201"/>
        <w:gridCol w:w="1211"/>
        <w:gridCol w:w="1286"/>
      </w:tblGrid>
      <w:tr>
        <w:trPr/>
        <w:tc>
          <w:tcPr>
            <w:tcW w:w="561" w:type="dxa"/>
            <w:vMerge w:val="restart"/>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 xml:space="preserve">№ </w:t>
            </w:r>
            <w:r>
              <w:rPr>
                <w:rFonts w:eastAsia="Times New Roman" w:cs="Times New Roman" w:ascii="Times New Roman" w:hAnsi="Times New Roman"/>
                <w:color w:val="050505"/>
              </w:rPr>
              <w:br/>
              <w:t>п/п</w:t>
            </w:r>
          </w:p>
        </w:tc>
        <w:tc>
          <w:tcPr>
            <w:tcW w:w="2416" w:type="dxa"/>
            <w:vMerge w:val="restart"/>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Наименование Программы, подпрограммы Программы, основного мероприятия подпрограммы Программы</w:t>
            </w:r>
          </w:p>
        </w:tc>
        <w:tc>
          <w:tcPr>
            <w:tcW w:w="2325" w:type="dxa"/>
            <w:vMerge w:val="restart"/>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Ответственный исполнитель, соисполнители Программы</w:t>
            </w:r>
          </w:p>
        </w:tc>
        <w:tc>
          <w:tcPr>
            <w:tcW w:w="5501" w:type="dxa"/>
            <w:gridSpan w:val="5"/>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Целевая статья расходов</w:t>
            </w:r>
          </w:p>
        </w:tc>
        <w:tc>
          <w:tcPr>
            <w:tcW w:w="3698" w:type="dxa"/>
            <w:gridSpan w:val="3"/>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Расходы за отчетный год</w:t>
            </w:r>
          </w:p>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(тыс. рублей)</w:t>
            </w:r>
          </w:p>
        </w:tc>
      </w:tr>
      <w:tr>
        <w:trPr/>
        <w:tc>
          <w:tcPr>
            <w:tcW w:w="561"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rPr>
            </w:pPr>
            <w:r>
              <w:rPr>
                <w:rFonts w:eastAsia="Times New Roman" w:cs="Times New Roman" w:ascii="Times New Roman" w:hAnsi="Times New Roman"/>
                <w:color w:val="050505"/>
              </w:rPr>
            </w:r>
          </w:p>
        </w:tc>
        <w:tc>
          <w:tcPr>
            <w:tcW w:w="2416"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rPr>
            </w:pPr>
            <w:r>
              <w:rPr>
                <w:rFonts w:eastAsia="Times New Roman" w:cs="Times New Roman" w:ascii="Times New Roman" w:hAnsi="Times New Roman"/>
                <w:color w:val="050505"/>
              </w:rPr>
            </w:r>
          </w:p>
        </w:tc>
        <w:tc>
          <w:tcPr>
            <w:tcW w:w="2325"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rPr>
            </w:pPr>
            <w:r>
              <w:rPr>
                <w:rFonts w:eastAsia="Times New Roman" w:cs="Times New Roman" w:ascii="Times New Roman" w:hAnsi="Times New Roman"/>
                <w:color w:val="050505"/>
              </w:rPr>
            </w:r>
          </w:p>
        </w:tc>
        <w:tc>
          <w:tcPr>
            <w:tcW w:w="1211"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Программа</w:t>
            </w:r>
          </w:p>
        </w:tc>
        <w:tc>
          <w:tcPr>
            <w:tcW w:w="153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Подпрограмма</w:t>
            </w:r>
          </w:p>
        </w:tc>
        <w:tc>
          <w:tcPr>
            <w:tcW w:w="1369"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Основное мероприятие</w:t>
            </w:r>
          </w:p>
        </w:tc>
        <w:tc>
          <w:tcPr>
            <w:tcW w:w="1378"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Направление расходов</w:t>
            </w:r>
          </w:p>
        </w:tc>
        <w:tc>
          <w:tcPr>
            <w:tcW w:w="1211" w:type="dxa"/>
            <w:gridSpan w:val="2"/>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сводная бюджетная</w:t>
            </w:r>
          </w:p>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роспись, план на 1января отчетного года</w:t>
            </w:r>
          </w:p>
        </w:tc>
        <w:tc>
          <w:tcPr>
            <w:tcW w:w="1211"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сводная бюджетная роспись на 31 декабря отчетного года</w:t>
            </w:r>
          </w:p>
        </w:tc>
        <w:tc>
          <w:tcPr>
            <w:tcW w:w="1286"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кассовое исполнение</w:t>
            </w:r>
          </w:p>
        </w:tc>
      </w:tr>
      <w:tr>
        <w:trPr/>
        <w:tc>
          <w:tcPr>
            <w:tcW w:w="561"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1</w:t>
            </w:r>
          </w:p>
        </w:tc>
        <w:tc>
          <w:tcPr>
            <w:tcW w:w="2416"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2</w:t>
            </w:r>
          </w:p>
        </w:tc>
        <w:tc>
          <w:tcPr>
            <w:tcW w:w="2325"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3</w:t>
            </w:r>
          </w:p>
        </w:tc>
        <w:tc>
          <w:tcPr>
            <w:tcW w:w="1211"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4</w:t>
            </w:r>
          </w:p>
        </w:tc>
        <w:tc>
          <w:tcPr>
            <w:tcW w:w="153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5</w:t>
            </w:r>
          </w:p>
        </w:tc>
        <w:tc>
          <w:tcPr>
            <w:tcW w:w="1369"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6</w:t>
            </w:r>
          </w:p>
        </w:tc>
        <w:tc>
          <w:tcPr>
            <w:tcW w:w="1378"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7</w:t>
            </w:r>
          </w:p>
        </w:tc>
        <w:tc>
          <w:tcPr>
            <w:tcW w:w="1211" w:type="dxa"/>
            <w:gridSpan w:val="2"/>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8</w:t>
            </w:r>
          </w:p>
        </w:tc>
        <w:tc>
          <w:tcPr>
            <w:tcW w:w="1211"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9</w:t>
            </w:r>
          </w:p>
        </w:tc>
        <w:tc>
          <w:tcPr>
            <w:tcW w:w="1286"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10</w:t>
            </w:r>
          </w:p>
        </w:tc>
      </w:tr>
      <w:tr>
        <w:trPr>
          <w:trHeight w:val="310" w:hRule="atLeast"/>
        </w:trPr>
        <w:tc>
          <w:tcPr>
            <w:tcW w:w="561" w:type="dxa"/>
            <w:vMerge w:val="restart"/>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tc>
        <w:tc>
          <w:tcPr>
            <w:tcW w:w="2416" w:type="dxa"/>
            <w:vMerge w:val="restart"/>
            <w:tcBorders/>
            <w:shd w:color="auto" w:fill="auto" w:val="clear"/>
          </w:tcPr>
          <w:p>
            <w:pPr>
              <w:pStyle w:val="Normal"/>
              <w:shd w:val="clear" w:color="auto" w:fill="FFFFFF"/>
              <w:spacing w:lineRule="auto" w:line="240" w:before="0" w:after="0"/>
              <w:rPr>
                <w:rFonts w:ascii="Times New Roman" w:hAnsi="Times New Roman" w:eastAsia="Times New Roman" w:cs="Times New Roman"/>
              </w:rPr>
            </w:pPr>
            <w:r>
              <w:rPr>
                <w:rFonts w:eastAsia="Times New Roman" w:cs="Times New Roman" w:ascii="Times New Roman" w:hAnsi="Times New Roman"/>
                <w:b/>
                <w:bCs/>
                <w:color w:val="050505"/>
              </w:rPr>
              <w:t>Муниципальная программа Петровского городского округа Ставропольского края «Модернизация экономики и улучшение инвестиционного климата</w:t>
            </w:r>
            <w:r>
              <w:rPr>
                <w:rFonts w:eastAsia="Times New Roman" w:cs="Times New Roman" w:ascii="Times New Roman" w:hAnsi="Times New Roman"/>
                <w:color w:val="050505"/>
              </w:rPr>
              <w:t>»</w:t>
            </w:r>
          </w:p>
        </w:tc>
        <w:tc>
          <w:tcPr>
            <w:tcW w:w="2325" w:type="dxa"/>
            <w:tcBorders/>
            <w:shd w:color="auto" w:fill="auto" w:val="clear"/>
          </w:tcPr>
          <w:p>
            <w:pPr>
              <w:pStyle w:val="Normal"/>
              <w:shd w:val="clear" w:color="auto" w:fill="FFFFFF"/>
              <w:spacing w:lineRule="auto" w:line="240" w:before="0" w:after="0"/>
              <w:rPr>
                <w:rFonts w:ascii="Times New Roman" w:hAnsi="Times New Roman" w:eastAsia="Times New Roman" w:cs="Times New Roman"/>
              </w:rPr>
            </w:pPr>
            <w:r>
              <w:rPr>
                <w:rFonts w:eastAsia="Times New Roman" w:cs="Times New Roman" w:ascii="Times New Roman" w:hAnsi="Times New Roman"/>
                <w:b/>
                <w:bCs/>
                <w:color w:val="050505"/>
              </w:rPr>
              <w:t>всего</w:t>
            </w:r>
          </w:p>
        </w:tc>
        <w:tc>
          <w:tcPr>
            <w:tcW w:w="1211"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b/>
                <w:bCs/>
                <w:color w:val="050505"/>
              </w:rPr>
              <w:t>08</w:t>
            </w:r>
          </w:p>
        </w:tc>
        <w:tc>
          <w:tcPr>
            <w:tcW w:w="153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b/>
                <w:bCs/>
                <w:color w:val="050505"/>
              </w:rPr>
              <w:t>х</w:t>
            </w:r>
          </w:p>
        </w:tc>
        <w:tc>
          <w:tcPr>
            <w:tcW w:w="1369"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b/>
                <w:bCs/>
                <w:color w:val="050505"/>
              </w:rPr>
              <w:t>х</w:t>
            </w:r>
          </w:p>
        </w:tc>
        <w:tc>
          <w:tcPr>
            <w:tcW w:w="1378"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b/>
                <w:bCs/>
                <w:color w:val="050505"/>
              </w:rPr>
              <w:t>х</w:t>
            </w:r>
          </w:p>
        </w:tc>
        <w:tc>
          <w:tcPr>
            <w:tcW w:w="1211" w:type="dxa"/>
            <w:gridSpan w:val="2"/>
            <w:tcBorders/>
            <w:shd w:color="auto" w:fill="auto" w:val="clear"/>
          </w:tcPr>
          <w:p>
            <w:pPr>
              <w:pStyle w:val="Normal"/>
              <w:shd w:val="clear" w:color="auto" w:fill="FFFFFF"/>
              <w:spacing w:lineRule="auto" w:line="240" w:before="0" w:after="0"/>
              <w:jc w:val="center"/>
              <w:rPr>
                <w:color w:val="050505"/>
                <w:lang w:val="ru-RU"/>
              </w:rPr>
            </w:pPr>
            <w:r>
              <w:rPr>
                <w:rFonts w:eastAsia="Times New Roman" w:cs="Times New Roman" w:ascii="Times New Roman" w:hAnsi="Times New Roman"/>
                <w:b/>
                <w:bCs/>
                <w:color w:val="050505"/>
                <w:lang w:val="ru-RU"/>
              </w:rPr>
              <w:t>410,00</w:t>
            </w:r>
          </w:p>
        </w:tc>
        <w:tc>
          <w:tcPr>
            <w:tcW w:w="1211" w:type="dxa"/>
            <w:tcBorders/>
            <w:shd w:color="auto" w:fill="auto" w:val="clear"/>
          </w:tcPr>
          <w:p>
            <w:pPr>
              <w:pStyle w:val="Normal"/>
              <w:shd w:val="clear" w:color="auto" w:fill="FFFFFF"/>
              <w:spacing w:lineRule="auto" w:line="240" w:before="0" w:after="0"/>
              <w:jc w:val="center"/>
              <w:rPr>
                <w:color w:val="050505"/>
                <w:lang w:val="ru-RU"/>
              </w:rPr>
            </w:pPr>
            <w:r>
              <w:rPr>
                <w:rFonts w:eastAsia="Times New Roman" w:cs="Times New Roman" w:ascii="Times New Roman" w:hAnsi="Times New Roman"/>
                <w:b/>
                <w:bCs/>
                <w:color w:val="050505"/>
                <w:lang w:val="ru-RU"/>
              </w:rPr>
              <w:t>87,00</w:t>
            </w:r>
          </w:p>
        </w:tc>
        <w:tc>
          <w:tcPr>
            <w:tcW w:w="1286" w:type="dxa"/>
            <w:tcBorders/>
            <w:shd w:color="auto" w:fill="auto" w:val="clear"/>
          </w:tcPr>
          <w:p>
            <w:pPr>
              <w:pStyle w:val="Normal"/>
              <w:shd w:val="clear" w:color="auto" w:fill="FFFFFF"/>
              <w:spacing w:lineRule="auto" w:line="240" w:before="0" w:after="0"/>
              <w:jc w:val="center"/>
              <w:rPr>
                <w:color w:val="050505"/>
                <w:lang w:val="ru-RU"/>
              </w:rPr>
            </w:pPr>
            <w:r>
              <w:rPr>
                <w:rFonts w:eastAsia="Times New Roman" w:cs="Times New Roman" w:ascii="Times New Roman" w:hAnsi="Times New Roman"/>
                <w:b/>
                <w:bCs/>
                <w:color w:val="050505"/>
                <w:lang w:val="ru-RU"/>
              </w:rPr>
              <w:t>87,00</w:t>
            </w:r>
          </w:p>
        </w:tc>
      </w:tr>
      <w:tr>
        <w:trPr/>
        <w:tc>
          <w:tcPr>
            <w:tcW w:w="561"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rPr>
            </w:pPr>
            <w:r>
              <w:rPr>
                <w:rFonts w:eastAsia="Times New Roman" w:cs="Times New Roman" w:ascii="Times New Roman" w:hAnsi="Times New Roman"/>
                <w:color w:val="050505"/>
              </w:rPr>
            </w:r>
          </w:p>
        </w:tc>
        <w:tc>
          <w:tcPr>
            <w:tcW w:w="2416"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rPr>
            </w:pPr>
            <w:r>
              <w:rPr>
                <w:rFonts w:eastAsia="Times New Roman" w:cs="Times New Roman" w:ascii="Times New Roman" w:hAnsi="Times New Roman"/>
                <w:color w:val="050505"/>
              </w:rPr>
            </w:r>
          </w:p>
        </w:tc>
        <w:tc>
          <w:tcPr>
            <w:tcW w:w="2325" w:type="dxa"/>
            <w:tcBorders/>
            <w:shd w:color="auto" w:fill="auto" w:val="clear"/>
          </w:tcPr>
          <w:p>
            <w:pPr>
              <w:pStyle w:val="Normal"/>
              <w:shd w:val="clear" w:color="auto" w:fill="FFFFFF"/>
              <w:spacing w:lineRule="auto" w:line="240" w:before="0" w:after="0"/>
              <w:rPr>
                <w:rFonts w:ascii="Times New Roman" w:hAnsi="Times New Roman" w:eastAsia="Times New Roman" w:cs="Times New Roman"/>
              </w:rPr>
            </w:pPr>
            <w:r>
              <w:rPr>
                <w:rFonts w:eastAsia="Times New Roman" w:cs="Times New Roman" w:ascii="Times New Roman" w:hAnsi="Times New Roman"/>
                <w:color w:val="050505"/>
              </w:rPr>
              <w:t>отдел развития предпринимательства, торговли и потребительского рынка администрации Петровского городского округа Ставропольского края (далее – отдел развития малого и среднего предпринимательства»</w:t>
            </w:r>
          </w:p>
        </w:tc>
        <w:tc>
          <w:tcPr>
            <w:tcW w:w="1211"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08</w:t>
            </w:r>
          </w:p>
        </w:tc>
        <w:tc>
          <w:tcPr>
            <w:tcW w:w="153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х</w:t>
            </w:r>
          </w:p>
        </w:tc>
        <w:tc>
          <w:tcPr>
            <w:tcW w:w="1369"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х</w:t>
            </w:r>
          </w:p>
        </w:tc>
        <w:tc>
          <w:tcPr>
            <w:tcW w:w="1378"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х</w:t>
            </w:r>
          </w:p>
        </w:tc>
        <w:tc>
          <w:tcPr>
            <w:tcW w:w="1211" w:type="dxa"/>
            <w:gridSpan w:val="2"/>
            <w:tcBorders/>
            <w:shd w:color="auto" w:fill="auto" w:val="clear"/>
          </w:tcPr>
          <w:p>
            <w:pPr>
              <w:pStyle w:val="Normal"/>
              <w:shd w:val="clear" w:color="auto" w:fill="FFFFFF"/>
              <w:spacing w:lineRule="auto" w:line="240" w:before="0" w:after="0"/>
              <w:jc w:val="center"/>
              <w:rPr>
                <w:color w:val="050505"/>
                <w:lang w:val="ru-RU"/>
              </w:rPr>
            </w:pPr>
            <w:r>
              <w:rPr>
                <w:rFonts w:eastAsia="Times New Roman" w:cs="Times New Roman" w:ascii="Times New Roman" w:hAnsi="Times New Roman"/>
                <w:b/>
                <w:bCs/>
                <w:color w:val="050505"/>
                <w:lang w:val="ru-RU"/>
              </w:rPr>
              <w:t>410,00</w:t>
            </w:r>
          </w:p>
        </w:tc>
        <w:tc>
          <w:tcPr>
            <w:tcW w:w="1211" w:type="dxa"/>
            <w:tcBorders/>
            <w:shd w:color="auto" w:fill="auto" w:val="clear"/>
          </w:tcPr>
          <w:p>
            <w:pPr>
              <w:pStyle w:val="Normal"/>
              <w:shd w:val="clear" w:color="auto" w:fill="FFFFFF"/>
              <w:spacing w:lineRule="auto" w:line="240" w:before="0" w:after="0"/>
              <w:jc w:val="center"/>
              <w:rPr>
                <w:color w:val="050505"/>
                <w:lang w:val="ru-RU"/>
              </w:rPr>
            </w:pPr>
            <w:r>
              <w:rPr>
                <w:rFonts w:eastAsia="Times New Roman" w:cs="Times New Roman" w:ascii="Times New Roman" w:hAnsi="Times New Roman"/>
                <w:b/>
                <w:bCs/>
                <w:color w:val="050505"/>
                <w:lang w:val="ru-RU"/>
              </w:rPr>
              <w:t>87,00</w:t>
            </w:r>
          </w:p>
        </w:tc>
        <w:tc>
          <w:tcPr>
            <w:tcW w:w="1286" w:type="dxa"/>
            <w:tcBorders/>
            <w:shd w:color="auto" w:fill="auto" w:val="clear"/>
          </w:tcPr>
          <w:p>
            <w:pPr>
              <w:pStyle w:val="Normal"/>
              <w:shd w:val="clear" w:color="auto" w:fill="FFFFFF"/>
              <w:spacing w:lineRule="auto" w:line="240" w:before="0" w:after="0"/>
              <w:jc w:val="center"/>
              <w:rPr>
                <w:color w:val="050505"/>
                <w:lang w:val="ru-RU"/>
              </w:rPr>
            </w:pPr>
            <w:r>
              <w:rPr>
                <w:rFonts w:eastAsia="Times New Roman" w:cs="Times New Roman" w:ascii="Times New Roman" w:hAnsi="Times New Roman"/>
                <w:b/>
                <w:bCs/>
                <w:color w:val="050505"/>
                <w:lang w:val="ru-RU"/>
              </w:rPr>
              <w:t>87,00</w:t>
            </w:r>
          </w:p>
        </w:tc>
      </w:tr>
      <w:tr>
        <w:trPr/>
        <w:tc>
          <w:tcPr>
            <w:tcW w:w="561"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rPr>
            </w:pPr>
            <w:r>
              <w:rPr>
                <w:rFonts w:eastAsia="Times New Roman" w:cs="Times New Roman" w:ascii="Times New Roman" w:hAnsi="Times New Roman"/>
                <w:color w:val="050505"/>
              </w:rPr>
            </w:r>
          </w:p>
        </w:tc>
        <w:tc>
          <w:tcPr>
            <w:tcW w:w="2416"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rPr>
            </w:pPr>
            <w:r>
              <w:rPr>
                <w:rFonts w:eastAsia="Times New Roman" w:cs="Times New Roman" w:ascii="Times New Roman" w:hAnsi="Times New Roman"/>
                <w:color w:val="050505"/>
              </w:rPr>
            </w:r>
          </w:p>
        </w:tc>
        <w:tc>
          <w:tcPr>
            <w:tcW w:w="2325" w:type="dxa"/>
            <w:tcBorders/>
            <w:shd w:color="auto" w:fill="auto" w:val="clear"/>
          </w:tcPr>
          <w:p>
            <w:pPr>
              <w:pStyle w:val="Normal"/>
              <w:shd w:val="clear" w:color="auto" w:fill="FFFFFF"/>
              <w:spacing w:lineRule="auto" w:line="240" w:before="0" w:after="0"/>
              <w:rPr>
                <w:rFonts w:ascii="Times New Roman" w:hAnsi="Times New Roman" w:eastAsia="Times New Roman" w:cs="Times New Roman"/>
              </w:rPr>
            </w:pPr>
            <w:r>
              <w:rPr>
                <w:rFonts w:eastAsia="Times New Roman" w:cs="Times New Roman" w:ascii="Times New Roman" w:hAnsi="Times New Roman"/>
                <w:color w:val="050505"/>
              </w:rPr>
              <w:t>отдел стратегического планирования</w:t>
            </w:r>
          </w:p>
        </w:tc>
        <w:tc>
          <w:tcPr>
            <w:tcW w:w="1211"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08</w:t>
            </w:r>
          </w:p>
        </w:tc>
        <w:tc>
          <w:tcPr>
            <w:tcW w:w="153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х</w:t>
            </w:r>
          </w:p>
        </w:tc>
        <w:tc>
          <w:tcPr>
            <w:tcW w:w="1369"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х</w:t>
            </w:r>
          </w:p>
        </w:tc>
        <w:tc>
          <w:tcPr>
            <w:tcW w:w="1378"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х</w:t>
            </w:r>
          </w:p>
        </w:tc>
        <w:tc>
          <w:tcPr>
            <w:tcW w:w="1211" w:type="dxa"/>
            <w:gridSpan w:val="2"/>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0,00</w:t>
            </w:r>
          </w:p>
        </w:tc>
        <w:tc>
          <w:tcPr>
            <w:tcW w:w="1211"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0,00</w:t>
            </w:r>
          </w:p>
        </w:tc>
        <w:tc>
          <w:tcPr>
            <w:tcW w:w="1286"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0,00</w:t>
            </w:r>
          </w:p>
        </w:tc>
      </w:tr>
      <w:tr>
        <w:trPr/>
        <w:tc>
          <w:tcPr>
            <w:tcW w:w="561" w:type="dxa"/>
            <w:tcBorders/>
            <w:shd w:color="auto" w:fill="auto" w:val="clear"/>
          </w:tcPr>
          <w:p>
            <w:pPr>
              <w:pStyle w:val="Normal"/>
              <w:shd w:val="clear" w:color="auto" w:fill="FFFFFF"/>
              <w:spacing w:lineRule="auto" w:line="240" w:before="0" w:after="0"/>
              <w:jc w:val="center"/>
              <w:rPr>
                <w:color w:val="050505"/>
                <w:lang w:val="ru-RU"/>
              </w:rPr>
            </w:pPr>
            <w:r>
              <w:rPr>
                <w:rFonts w:eastAsia="Times New Roman" w:cs="Times New Roman" w:ascii="Times New Roman" w:hAnsi="Times New Roman"/>
                <w:color w:val="050505"/>
                <w:lang w:val="ru-RU"/>
              </w:rPr>
              <w:t>1</w:t>
            </w:r>
          </w:p>
        </w:tc>
        <w:tc>
          <w:tcPr>
            <w:tcW w:w="2416" w:type="dxa"/>
            <w:tcBorders/>
            <w:shd w:color="auto" w:fill="auto" w:val="clear"/>
          </w:tcPr>
          <w:p>
            <w:pPr>
              <w:pStyle w:val="Normal"/>
              <w:shd w:val="clear" w:color="auto" w:fill="FFFFFF"/>
              <w:spacing w:lineRule="auto" w:line="240" w:before="0" w:after="0"/>
              <w:rPr>
                <w:rFonts w:ascii="Times New Roman" w:hAnsi="Times New Roman" w:eastAsia="Times New Roman" w:cs="Times New Roman"/>
              </w:rPr>
            </w:pPr>
            <w:r>
              <w:rPr>
                <w:rFonts w:eastAsia="Times New Roman" w:cs="Times New Roman" w:ascii="Times New Roman" w:hAnsi="Times New Roman"/>
                <w:b/>
                <w:bCs/>
                <w:color w:val="050505"/>
              </w:rPr>
              <w:t>Подпрограмма «Поддержка и развитие субъектов малого и среднего предпринимательства», всего</w:t>
            </w:r>
          </w:p>
        </w:tc>
        <w:tc>
          <w:tcPr>
            <w:tcW w:w="2325" w:type="dxa"/>
            <w:tcBorders/>
            <w:shd w:color="auto" w:fill="auto" w:val="clear"/>
          </w:tcPr>
          <w:p>
            <w:pPr>
              <w:pStyle w:val="Normal"/>
              <w:shd w:val="clear" w:color="auto" w:fill="FFFFFF"/>
              <w:spacing w:lineRule="auto" w:line="240" w:before="0" w:after="0"/>
              <w:rPr>
                <w:rFonts w:ascii="Times New Roman" w:hAnsi="Times New Roman" w:eastAsia="Times New Roman" w:cs="Times New Roman"/>
              </w:rPr>
            </w:pPr>
            <w:r>
              <w:rPr>
                <w:rFonts w:eastAsia="Times New Roman" w:cs="Times New Roman" w:ascii="Times New Roman" w:hAnsi="Times New Roman"/>
                <w:b/>
                <w:bCs/>
                <w:color w:val="050505"/>
              </w:rPr>
              <w:t>отдел развития малого и среднего предпринимательства</w:t>
            </w:r>
          </w:p>
        </w:tc>
        <w:tc>
          <w:tcPr>
            <w:tcW w:w="1211"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b/>
                <w:bCs/>
                <w:color w:val="050505"/>
              </w:rPr>
              <w:t>08</w:t>
            </w:r>
          </w:p>
        </w:tc>
        <w:tc>
          <w:tcPr>
            <w:tcW w:w="153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b/>
                <w:bCs/>
                <w:color w:val="050505"/>
              </w:rPr>
              <w:t>1</w:t>
            </w:r>
          </w:p>
        </w:tc>
        <w:tc>
          <w:tcPr>
            <w:tcW w:w="1369"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b/>
                <w:bCs/>
                <w:color w:val="050505"/>
              </w:rPr>
              <w:t>х</w:t>
            </w:r>
          </w:p>
        </w:tc>
        <w:tc>
          <w:tcPr>
            <w:tcW w:w="1378"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b/>
                <w:bCs/>
                <w:color w:val="050505"/>
              </w:rPr>
              <w:t>х</w:t>
            </w:r>
          </w:p>
        </w:tc>
        <w:tc>
          <w:tcPr>
            <w:tcW w:w="1211" w:type="dxa"/>
            <w:gridSpan w:val="2"/>
            <w:tcBorders/>
            <w:shd w:color="auto" w:fill="auto" w:val="clear"/>
          </w:tcPr>
          <w:p>
            <w:pPr>
              <w:pStyle w:val="Normal"/>
              <w:shd w:val="clear" w:color="auto" w:fill="FFFFFF"/>
              <w:spacing w:lineRule="auto" w:line="240" w:before="0" w:after="0"/>
              <w:jc w:val="center"/>
              <w:rPr>
                <w:color w:val="050505"/>
                <w:lang w:val="ru-RU"/>
              </w:rPr>
            </w:pPr>
            <w:r>
              <w:rPr>
                <w:rFonts w:eastAsia="Times New Roman" w:cs="Times New Roman" w:ascii="Times New Roman" w:hAnsi="Times New Roman"/>
                <w:b/>
                <w:bCs/>
                <w:color w:val="050505"/>
                <w:lang w:val="ru-RU"/>
              </w:rPr>
              <w:t>320,00</w:t>
            </w:r>
          </w:p>
        </w:tc>
        <w:tc>
          <w:tcPr>
            <w:tcW w:w="1211" w:type="dxa"/>
            <w:tcBorders/>
            <w:shd w:color="auto" w:fill="auto" w:val="clear"/>
          </w:tcPr>
          <w:p>
            <w:pPr>
              <w:pStyle w:val="Normal"/>
              <w:shd w:val="clear" w:color="auto" w:fill="FFFFFF"/>
              <w:spacing w:lineRule="auto" w:line="240" w:before="0" w:after="0"/>
              <w:jc w:val="center"/>
              <w:rPr>
                <w:color w:val="050505"/>
                <w:lang w:val="ru-RU"/>
              </w:rPr>
            </w:pPr>
            <w:r>
              <w:rPr>
                <w:rFonts w:eastAsia="Times New Roman" w:cs="Times New Roman" w:ascii="Times New Roman" w:hAnsi="Times New Roman"/>
                <w:b/>
                <w:bCs/>
                <w:color w:val="050505"/>
                <w:lang w:val="ru-RU"/>
              </w:rPr>
              <w:t>80,00</w:t>
            </w:r>
          </w:p>
        </w:tc>
        <w:tc>
          <w:tcPr>
            <w:tcW w:w="1286" w:type="dxa"/>
            <w:tcBorders/>
            <w:shd w:color="auto" w:fill="auto" w:val="clear"/>
          </w:tcPr>
          <w:p>
            <w:pPr>
              <w:pStyle w:val="Normal"/>
              <w:shd w:val="clear" w:color="auto" w:fill="FFFFFF"/>
              <w:spacing w:lineRule="auto" w:line="240" w:before="0" w:after="0"/>
              <w:jc w:val="center"/>
              <w:rPr>
                <w:color w:val="050505"/>
                <w:lang w:val="ru-RU"/>
              </w:rPr>
            </w:pPr>
            <w:r>
              <w:rPr>
                <w:rFonts w:eastAsia="Times New Roman" w:cs="Times New Roman" w:ascii="Times New Roman" w:hAnsi="Times New Roman"/>
                <w:b/>
                <w:bCs/>
                <w:color w:val="050505"/>
                <w:lang w:val="ru-RU"/>
              </w:rPr>
              <w:t>80,00</w:t>
            </w:r>
          </w:p>
        </w:tc>
      </w:tr>
      <w:tr>
        <w:trPr/>
        <w:tc>
          <w:tcPr>
            <w:tcW w:w="561"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color w:val="050505"/>
                <w:lang w:val="ru-RU"/>
              </w:rPr>
            </w:pPr>
            <w:r>
              <w:rPr>
                <w:rFonts w:eastAsia="Times New Roman" w:cs="Times New Roman" w:ascii="Times New Roman" w:hAnsi="Times New Roman"/>
                <w:color w:val="050505"/>
                <w:lang w:val="ru-RU"/>
              </w:rPr>
              <w:t>1.1</w:t>
            </w:r>
          </w:p>
        </w:tc>
        <w:tc>
          <w:tcPr>
            <w:tcW w:w="2416" w:type="dxa"/>
            <w:tcBorders/>
            <w:shd w:color="auto" w:fill="auto" w:val="clear"/>
          </w:tcPr>
          <w:p>
            <w:pPr>
              <w:pStyle w:val="Normal"/>
              <w:shd w:val="clear" w:color="auto" w:fill="FFFFFF"/>
              <w:spacing w:lineRule="auto" w:line="240" w:before="0" w:after="0"/>
              <w:rPr>
                <w:rFonts w:ascii="Times New Roman" w:hAnsi="Times New Roman" w:eastAsia="Times New Roman" w:cs="Times New Roman"/>
              </w:rPr>
            </w:pPr>
            <w:r>
              <w:rPr>
                <w:rFonts w:eastAsia="Times New Roman" w:cs="Times New Roman" w:ascii="Times New Roman" w:hAnsi="Times New Roman"/>
                <w:color w:val="050505"/>
              </w:rPr>
              <w:t>Основное мероприятие «Финансовая поддержка субъектов малого и среднего предпринимательства»</w:t>
            </w:r>
          </w:p>
        </w:tc>
        <w:tc>
          <w:tcPr>
            <w:tcW w:w="2325" w:type="dxa"/>
            <w:tcBorders/>
            <w:shd w:color="auto" w:fill="auto" w:val="clear"/>
          </w:tcPr>
          <w:p>
            <w:pPr>
              <w:pStyle w:val="Normal"/>
              <w:shd w:val="clear" w:color="auto" w:fill="FFFFFF"/>
              <w:spacing w:lineRule="auto" w:line="240" w:before="0" w:after="0"/>
              <w:rPr>
                <w:rFonts w:ascii="Times New Roman" w:hAnsi="Times New Roman" w:eastAsia="Times New Roman" w:cs="Times New Roman"/>
              </w:rPr>
            </w:pPr>
            <w:r>
              <w:rPr>
                <w:rFonts w:eastAsia="Times New Roman" w:cs="Times New Roman" w:ascii="Times New Roman" w:hAnsi="Times New Roman"/>
                <w:color w:val="050505"/>
              </w:rPr>
              <w:t>отдел развития малого и среднего предпринимательства</w:t>
            </w:r>
          </w:p>
        </w:tc>
        <w:tc>
          <w:tcPr>
            <w:tcW w:w="1211"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08</w:t>
            </w:r>
          </w:p>
        </w:tc>
        <w:tc>
          <w:tcPr>
            <w:tcW w:w="153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1</w:t>
            </w:r>
          </w:p>
        </w:tc>
        <w:tc>
          <w:tcPr>
            <w:tcW w:w="1369"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01</w:t>
            </w:r>
          </w:p>
        </w:tc>
        <w:tc>
          <w:tcPr>
            <w:tcW w:w="1378"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0810100000</w:t>
            </w:r>
          </w:p>
        </w:tc>
        <w:tc>
          <w:tcPr>
            <w:tcW w:w="1211" w:type="dxa"/>
            <w:gridSpan w:val="2"/>
            <w:tcBorders/>
            <w:shd w:color="auto" w:fill="auto" w:val="clear"/>
          </w:tcPr>
          <w:p>
            <w:pPr>
              <w:pStyle w:val="Normal"/>
              <w:shd w:val="clear" w:color="auto" w:fill="FFFFFF"/>
              <w:spacing w:lineRule="auto" w:line="240" w:before="0" w:after="0"/>
              <w:jc w:val="center"/>
              <w:rPr>
                <w:color w:val="050505"/>
              </w:rPr>
            </w:pPr>
            <w:r>
              <w:rPr>
                <w:rFonts w:eastAsia="Times New Roman" w:cs="Times New Roman" w:ascii="Times New Roman" w:hAnsi="Times New Roman"/>
                <w:color w:val="050505"/>
              </w:rPr>
              <w:t>200,00</w:t>
            </w:r>
          </w:p>
        </w:tc>
        <w:tc>
          <w:tcPr>
            <w:tcW w:w="1211" w:type="dxa"/>
            <w:tcBorders/>
            <w:shd w:color="auto" w:fill="auto" w:val="clear"/>
          </w:tcPr>
          <w:p>
            <w:pPr>
              <w:pStyle w:val="Normal"/>
              <w:shd w:val="clear" w:color="auto" w:fill="FFFFFF"/>
              <w:spacing w:lineRule="auto" w:line="240" w:before="0" w:after="0"/>
              <w:jc w:val="center"/>
              <w:rPr>
                <w:color w:val="050505"/>
              </w:rPr>
            </w:pPr>
            <w:r>
              <w:rPr>
                <w:rFonts w:eastAsia="Times New Roman" w:cs="Times New Roman" w:ascii="Times New Roman" w:hAnsi="Times New Roman"/>
                <w:color w:val="050505"/>
              </w:rPr>
              <w:t>0,00</w:t>
            </w:r>
          </w:p>
        </w:tc>
        <w:tc>
          <w:tcPr>
            <w:tcW w:w="1286" w:type="dxa"/>
            <w:tcBorders/>
            <w:shd w:color="auto" w:fill="auto" w:val="clear"/>
          </w:tcPr>
          <w:p>
            <w:pPr>
              <w:pStyle w:val="Normal"/>
              <w:shd w:val="clear" w:color="auto" w:fill="FFFFFF"/>
              <w:spacing w:lineRule="auto" w:line="240" w:before="0" w:after="0"/>
              <w:jc w:val="center"/>
              <w:rPr>
                <w:color w:val="050505"/>
              </w:rPr>
            </w:pPr>
            <w:r>
              <w:rPr>
                <w:rFonts w:eastAsia="Times New Roman" w:cs="Times New Roman" w:ascii="Times New Roman" w:hAnsi="Times New Roman"/>
                <w:color w:val="050505"/>
              </w:rPr>
              <w:t>0,00</w:t>
            </w:r>
          </w:p>
        </w:tc>
      </w:tr>
      <w:tr>
        <w:trPr/>
        <w:tc>
          <w:tcPr>
            <w:tcW w:w="561"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color w:val="050505"/>
                <w:lang w:val="ru-RU"/>
              </w:rPr>
            </w:pPr>
            <w:r>
              <w:rPr>
                <w:rFonts w:eastAsia="Times New Roman" w:cs="Times New Roman" w:ascii="Times New Roman" w:hAnsi="Times New Roman"/>
                <w:color w:val="050505"/>
                <w:lang w:val="ru-RU"/>
              </w:rPr>
              <w:t>1.2</w:t>
            </w:r>
          </w:p>
        </w:tc>
        <w:tc>
          <w:tcPr>
            <w:tcW w:w="2416" w:type="dxa"/>
            <w:tcBorders/>
            <w:shd w:color="auto" w:fill="auto" w:val="clear"/>
          </w:tcPr>
          <w:p>
            <w:pPr>
              <w:pStyle w:val="Normal"/>
              <w:shd w:val="clear" w:color="auto" w:fill="FFFFFF"/>
              <w:spacing w:lineRule="auto" w:line="240" w:before="0" w:after="0"/>
              <w:rPr>
                <w:rFonts w:ascii="Times New Roman" w:hAnsi="Times New Roman" w:eastAsia="Times New Roman" w:cs="Times New Roman"/>
              </w:rPr>
            </w:pPr>
            <w:r>
              <w:rPr>
                <w:rFonts w:eastAsia="Times New Roman" w:cs="Times New Roman" w:ascii="Times New Roman" w:hAnsi="Times New Roman"/>
                <w:color w:val="050505"/>
              </w:rPr>
              <w:t>Основное мероприятие «Пропаганда и популяризация предпринимательской деятельности»</w:t>
            </w:r>
          </w:p>
        </w:tc>
        <w:tc>
          <w:tcPr>
            <w:tcW w:w="2325" w:type="dxa"/>
            <w:tcBorders/>
            <w:shd w:color="auto" w:fill="auto" w:val="clear"/>
          </w:tcPr>
          <w:p>
            <w:pPr>
              <w:pStyle w:val="Normal"/>
              <w:shd w:val="clear" w:color="auto" w:fill="FFFFFF"/>
              <w:spacing w:lineRule="auto" w:line="240" w:before="0" w:after="0"/>
              <w:rPr>
                <w:rFonts w:ascii="Times New Roman" w:hAnsi="Times New Roman" w:eastAsia="Times New Roman" w:cs="Times New Roman"/>
              </w:rPr>
            </w:pPr>
            <w:r>
              <w:rPr>
                <w:rFonts w:eastAsia="Times New Roman" w:cs="Times New Roman" w:ascii="Times New Roman" w:hAnsi="Times New Roman"/>
                <w:color w:val="050505"/>
              </w:rPr>
              <w:t>отдел развития малого и среднего предпринимательства</w:t>
            </w:r>
          </w:p>
        </w:tc>
        <w:tc>
          <w:tcPr>
            <w:tcW w:w="1211"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08</w:t>
            </w:r>
          </w:p>
        </w:tc>
        <w:tc>
          <w:tcPr>
            <w:tcW w:w="153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1</w:t>
            </w:r>
          </w:p>
        </w:tc>
        <w:tc>
          <w:tcPr>
            <w:tcW w:w="1369"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02</w:t>
            </w:r>
          </w:p>
        </w:tc>
        <w:tc>
          <w:tcPr>
            <w:tcW w:w="1378"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0810200000</w:t>
            </w:r>
          </w:p>
        </w:tc>
        <w:tc>
          <w:tcPr>
            <w:tcW w:w="1211" w:type="dxa"/>
            <w:gridSpan w:val="2"/>
            <w:tcBorders/>
            <w:shd w:color="auto" w:fill="auto" w:val="clear"/>
          </w:tcPr>
          <w:p>
            <w:pPr>
              <w:pStyle w:val="Normal"/>
              <w:shd w:val="clear" w:color="auto" w:fill="FFFFFF"/>
              <w:spacing w:lineRule="auto" w:line="240" w:before="0" w:after="0"/>
              <w:jc w:val="center"/>
              <w:rPr>
                <w:color w:val="050505"/>
              </w:rPr>
            </w:pPr>
            <w:r>
              <w:rPr>
                <w:rFonts w:eastAsia="Times New Roman" w:cs="Times New Roman" w:ascii="Times New Roman" w:hAnsi="Times New Roman"/>
                <w:color w:val="050505"/>
              </w:rPr>
              <w:t>1</w:t>
            </w:r>
            <w:r>
              <w:rPr>
                <w:rFonts w:eastAsia="Times New Roman" w:cs="Times New Roman" w:ascii="Times New Roman" w:hAnsi="Times New Roman"/>
                <w:color w:val="050505"/>
                <w:lang w:val="ru-RU"/>
              </w:rPr>
              <w:t>2</w:t>
            </w:r>
            <w:r>
              <w:rPr>
                <w:rFonts w:eastAsia="Times New Roman" w:cs="Times New Roman" w:ascii="Times New Roman" w:hAnsi="Times New Roman"/>
                <w:color w:val="050505"/>
              </w:rPr>
              <w:t>0,0</w:t>
            </w:r>
          </w:p>
        </w:tc>
        <w:tc>
          <w:tcPr>
            <w:tcW w:w="1211" w:type="dxa"/>
            <w:tcBorders/>
            <w:shd w:color="auto" w:fill="auto" w:val="clear"/>
          </w:tcPr>
          <w:p>
            <w:pPr>
              <w:pStyle w:val="Normal"/>
              <w:shd w:val="clear" w:color="auto" w:fill="FFFFFF"/>
              <w:spacing w:lineRule="auto" w:line="240" w:before="0" w:after="0"/>
              <w:jc w:val="center"/>
              <w:rPr>
                <w:color w:val="050505"/>
                <w:lang w:val="ru-RU"/>
              </w:rPr>
            </w:pPr>
            <w:r>
              <w:rPr>
                <w:rFonts w:eastAsia="Times New Roman" w:cs="Times New Roman" w:ascii="Times New Roman" w:hAnsi="Times New Roman"/>
                <w:color w:val="050505"/>
                <w:lang w:val="ru-RU"/>
              </w:rPr>
              <w:t>80,00</w:t>
            </w:r>
          </w:p>
        </w:tc>
        <w:tc>
          <w:tcPr>
            <w:tcW w:w="1286" w:type="dxa"/>
            <w:tcBorders/>
            <w:shd w:color="auto" w:fill="auto" w:val="clear"/>
          </w:tcPr>
          <w:p>
            <w:pPr>
              <w:pStyle w:val="Normal"/>
              <w:shd w:val="clear" w:color="auto" w:fill="FFFFFF"/>
              <w:spacing w:lineRule="auto" w:line="240" w:before="0" w:after="0"/>
              <w:jc w:val="center"/>
              <w:rPr>
                <w:color w:val="050505"/>
                <w:lang w:val="ru-RU"/>
              </w:rPr>
            </w:pPr>
            <w:r>
              <w:rPr>
                <w:rFonts w:eastAsia="Times New Roman" w:cs="Times New Roman" w:ascii="Times New Roman" w:hAnsi="Times New Roman"/>
                <w:color w:val="050505"/>
                <w:lang w:val="ru-RU"/>
              </w:rPr>
              <w:t>80,00</w:t>
            </w:r>
          </w:p>
        </w:tc>
      </w:tr>
      <w:tr>
        <w:trPr/>
        <w:tc>
          <w:tcPr>
            <w:tcW w:w="561" w:type="dxa"/>
            <w:tcBorders/>
            <w:shd w:color="auto" w:fill="auto" w:val="clear"/>
          </w:tcPr>
          <w:p>
            <w:pPr>
              <w:pStyle w:val="Normal"/>
              <w:shd w:val="clear" w:color="auto" w:fill="FFFFFF"/>
              <w:spacing w:lineRule="auto" w:line="240" w:before="0" w:after="0"/>
              <w:jc w:val="center"/>
              <w:rPr>
                <w:color w:val="050505"/>
                <w:lang w:val="ru-RU"/>
              </w:rPr>
            </w:pPr>
            <w:r>
              <w:rPr>
                <w:rFonts w:eastAsia="Times New Roman" w:cs="Times New Roman" w:ascii="Times New Roman" w:hAnsi="Times New Roman"/>
                <w:color w:val="050505"/>
                <w:lang w:val="ru-RU"/>
              </w:rPr>
              <w:t>2</w:t>
            </w:r>
          </w:p>
        </w:tc>
        <w:tc>
          <w:tcPr>
            <w:tcW w:w="2416" w:type="dxa"/>
            <w:tcBorders/>
            <w:shd w:color="auto" w:fill="auto" w:val="clear"/>
          </w:tcPr>
          <w:p>
            <w:pPr>
              <w:pStyle w:val="Normal"/>
              <w:shd w:val="clear" w:color="auto" w:fill="FFFFFF"/>
              <w:spacing w:lineRule="auto" w:line="240" w:before="0" w:after="0"/>
              <w:rPr>
                <w:rFonts w:ascii="Times New Roman" w:hAnsi="Times New Roman" w:eastAsia="Times New Roman" w:cs="Times New Roman"/>
              </w:rPr>
            </w:pPr>
            <w:r>
              <w:rPr>
                <w:rFonts w:eastAsia="Times New Roman" w:cs="Times New Roman" w:ascii="Times New Roman" w:hAnsi="Times New Roman"/>
                <w:b/>
                <w:bCs/>
                <w:color w:val="050505"/>
              </w:rPr>
              <w:t>Подпрограмма «Развитие пищевой и перерабатывающей промышленности и потребительского рынка», всего</w:t>
            </w:r>
          </w:p>
        </w:tc>
        <w:tc>
          <w:tcPr>
            <w:tcW w:w="2325" w:type="dxa"/>
            <w:tcBorders/>
            <w:shd w:color="auto" w:fill="auto" w:val="clear"/>
          </w:tcPr>
          <w:p>
            <w:pPr>
              <w:pStyle w:val="Normal"/>
              <w:shd w:val="clear" w:color="auto" w:fill="FFFFFF"/>
              <w:spacing w:lineRule="auto" w:line="240" w:before="0" w:after="0"/>
              <w:rPr>
                <w:rFonts w:ascii="Times New Roman" w:hAnsi="Times New Roman" w:eastAsia="Times New Roman" w:cs="Times New Roman"/>
              </w:rPr>
            </w:pPr>
            <w:r>
              <w:rPr>
                <w:rFonts w:eastAsia="Times New Roman" w:cs="Times New Roman" w:ascii="Times New Roman" w:hAnsi="Times New Roman"/>
                <w:b/>
                <w:bCs/>
                <w:color w:val="050505"/>
              </w:rPr>
              <w:t>отдел развития малого и среднего предпринимательства</w:t>
            </w:r>
          </w:p>
        </w:tc>
        <w:tc>
          <w:tcPr>
            <w:tcW w:w="1211"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b/>
                <w:bCs/>
                <w:color w:val="050505"/>
              </w:rPr>
              <w:t>08</w:t>
            </w:r>
          </w:p>
        </w:tc>
        <w:tc>
          <w:tcPr>
            <w:tcW w:w="153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b/>
                <w:bCs/>
                <w:color w:val="050505"/>
              </w:rPr>
              <w:t>2</w:t>
            </w:r>
          </w:p>
        </w:tc>
        <w:tc>
          <w:tcPr>
            <w:tcW w:w="1369"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b/>
                <w:bCs/>
                <w:color w:val="050505"/>
              </w:rPr>
              <w:t>х</w:t>
            </w:r>
          </w:p>
        </w:tc>
        <w:tc>
          <w:tcPr>
            <w:tcW w:w="1378"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b/>
                <w:bCs/>
                <w:color w:val="050505"/>
              </w:rPr>
              <w:t>х</w:t>
            </w:r>
          </w:p>
        </w:tc>
        <w:tc>
          <w:tcPr>
            <w:tcW w:w="1211" w:type="dxa"/>
            <w:gridSpan w:val="2"/>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b/>
                <w:bCs/>
                <w:color w:val="050505"/>
              </w:rPr>
              <w:t>90,00</w:t>
            </w:r>
          </w:p>
        </w:tc>
        <w:tc>
          <w:tcPr>
            <w:tcW w:w="1211" w:type="dxa"/>
            <w:tcBorders/>
            <w:shd w:color="auto" w:fill="auto" w:val="clear"/>
          </w:tcPr>
          <w:p>
            <w:pPr>
              <w:pStyle w:val="Normal"/>
              <w:shd w:val="clear" w:color="auto" w:fill="FFFFFF"/>
              <w:spacing w:lineRule="auto" w:line="240" w:before="0" w:after="0"/>
              <w:jc w:val="center"/>
              <w:rPr>
                <w:color w:val="050505"/>
                <w:lang w:val="ru-RU"/>
              </w:rPr>
            </w:pPr>
            <w:r>
              <w:rPr>
                <w:rFonts w:eastAsia="Times New Roman" w:cs="Times New Roman" w:ascii="Times New Roman" w:hAnsi="Times New Roman"/>
                <w:b/>
                <w:bCs/>
                <w:color w:val="050505"/>
                <w:lang w:val="ru-RU"/>
              </w:rPr>
              <w:t>7,00</w:t>
            </w:r>
          </w:p>
        </w:tc>
        <w:tc>
          <w:tcPr>
            <w:tcW w:w="1286" w:type="dxa"/>
            <w:tcBorders/>
            <w:shd w:color="auto" w:fill="auto" w:val="clear"/>
          </w:tcPr>
          <w:p>
            <w:pPr>
              <w:pStyle w:val="Normal"/>
              <w:shd w:val="clear" w:color="auto" w:fill="FFFFFF"/>
              <w:spacing w:lineRule="auto" w:line="240" w:before="0" w:after="0"/>
              <w:jc w:val="center"/>
              <w:rPr>
                <w:color w:val="050505"/>
                <w:lang w:val="ru-RU"/>
              </w:rPr>
            </w:pPr>
            <w:r>
              <w:rPr>
                <w:rFonts w:eastAsia="Times New Roman" w:cs="Times New Roman" w:ascii="Times New Roman" w:hAnsi="Times New Roman"/>
                <w:b/>
                <w:bCs/>
                <w:color w:val="050505"/>
                <w:lang w:val="ru-RU"/>
              </w:rPr>
              <w:t>7,00</w:t>
            </w:r>
          </w:p>
        </w:tc>
      </w:tr>
      <w:tr>
        <w:trPr/>
        <w:tc>
          <w:tcPr>
            <w:tcW w:w="561"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color w:val="050505"/>
                <w:lang w:val="ru-RU"/>
              </w:rPr>
            </w:pPr>
            <w:r>
              <w:rPr>
                <w:rFonts w:eastAsia="Times New Roman" w:cs="Times New Roman" w:ascii="Times New Roman" w:hAnsi="Times New Roman"/>
                <w:color w:val="050505"/>
                <w:lang w:val="ru-RU"/>
              </w:rPr>
              <w:t>2.1</w:t>
            </w:r>
          </w:p>
        </w:tc>
        <w:tc>
          <w:tcPr>
            <w:tcW w:w="2416" w:type="dxa"/>
            <w:tcBorders/>
            <w:shd w:color="auto" w:fill="auto" w:val="clear"/>
          </w:tcPr>
          <w:p>
            <w:pPr>
              <w:pStyle w:val="Normal"/>
              <w:shd w:val="clear" w:color="auto" w:fill="FFFFFF"/>
              <w:spacing w:lineRule="auto" w:line="240" w:before="0" w:after="0"/>
              <w:rPr>
                <w:rFonts w:ascii="Times New Roman" w:hAnsi="Times New Roman" w:eastAsia="Times New Roman" w:cs="Times New Roman"/>
              </w:rPr>
            </w:pPr>
            <w:r>
              <w:rPr>
                <w:rFonts w:eastAsia="Times New Roman" w:cs="Times New Roman" w:ascii="Times New Roman" w:hAnsi="Times New Roman"/>
                <w:color w:val="050505"/>
              </w:rPr>
              <w:t>Основное мероприятие «Проведение ярмарок на территории округа с участием ставропольских товаропроизводителей»</w:t>
            </w:r>
          </w:p>
        </w:tc>
        <w:tc>
          <w:tcPr>
            <w:tcW w:w="2325" w:type="dxa"/>
            <w:tcBorders/>
            <w:shd w:color="auto" w:fill="auto" w:val="clear"/>
          </w:tcPr>
          <w:p>
            <w:pPr>
              <w:pStyle w:val="Normal"/>
              <w:shd w:val="clear" w:color="auto" w:fill="FFFFFF"/>
              <w:spacing w:lineRule="auto" w:line="240" w:before="0" w:after="0"/>
              <w:rPr>
                <w:rFonts w:ascii="Times New Roman" w:hAnsi="Times New Roman" w:eastAsia="Times New Roman" w:cs="Times New Roman"/>
              </w:rPr>
            </w:pPr>
            <w:r>
              <w:rPr>
                <w:rFonts w:eastAsia="Times New Roman" w:cs="Times New Roman" w:ascii="Times New Roman" w:hAnsi="Times New Roman"/>
                <w:color w:val="050505"/>
              </w:rPr>
              <w:t>отдел развития малого и среднего предпринимательства</w:t>
            </w:r>
          </w:p>
        </w:tc>
        <w:tc>
          <w:tcPr>
            <w:tcW w:w="1211"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08</w:t>
            </w:r>
          </w:p>
        </w:tc>
        <w:tc>
          <w:tcPr>
            <w:tcW w:w="153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2</w:t>
            </w:r>
          </w:p>
        </w:tc>
        <w:tc>
          <w:tcPr>
            <w:tcW w:w="1369"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01</w:t>
            </w:r>
          </w:p>
        </w:tc>
        <w:tc>
          <w:tcPr>
            <w:tcW w:w="1378"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0820100000</w:t>
            </w:r>
          </w:p>
        </w:tc>
        <w:tc>
          <w:tcPr>
            <w:tcW w:w="1211" w:type="dxa"/>
            <w:gridSpan w:val="2"/>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20,00</w:t>
            </w:r>
          </w:p>
        </w:tc>
        <w:tc>
          <w:tcPr>
            <w:tcW w:w="1211" w:type="dxa"/>
            <w:tcBorders/>
            <w:shd w:color="auto" w:fill="auto" w:val="clear"/>
          </w:tcPr>
          <w:p>
            <w:pPr>
              <w:pStyle w:val="Normal"/>
              <w:shd w:val="clear" w:color="auto" w:fill="FFFFFF"/>
              <w:spacing w:lineRule="auto" w:line="240" w:before="0" w:after="0"/>
              <w:jc w:val="center"/>
              <w:rPr>
                <w:color w:val="050505"/>
                <w:lang w:val="ru-RU"/>
              </w:rPr>
            </w:pPr>
            <w:r>
              <w:rPr>
                <w:rFonts w:eastAsia="Times New Roman" w:cs="Times New Roman" w:ascii="Times New Roman" w:hAnsi="Times New Roman"/>
                <w:color w:val="050505"/>
                <w:lang w:val="ru-RU"/>
              </w:rPr>
              <w:t>7,00</w:t>
            </w:r>
          </w:p>
        </w:tc>
        <w:tc>
          <w:tcPr>
            <w:tcW w:w="1286" w:type="dxa"/>
            <w:tcBorders/>
            <w:shd w:color="auto" w:fill="auto" w:val="clear"/>
          </w:tcPr>
          <w:p>
            <w:pPr>
              <w:pStyle w:val="Normal"/>
              <w:shd w:val="clear" w:color="auto" w:fill="FFFFFF"/>
              <w:spacing w:lineRule="auto" w:line="240" w:before="0" w:after="0"/>
              <w:jc w:val="center"/>
              <w:rPr>
                <w:color w:val="050505"/>
                <w:lang w:val="ru-RU"/>
              </w:rPr>
            </w:pPr>
            <w:r>
              <w:rPr>
                <w:rFonts w:eastAsia="Times New Roman" w:cs="Times New Roman" w:ascii="Times New Roman" w:hAnsi="Times New Roman"/>
                <w:color w:val="050505"/>
                <w:lang w:val="ru-RU"/>
              </w:rPr>
              <w:t>7,00</w:t>
            </w:r>
          </w:p>
        </w:tc>
      </w:tr>
      <w:tr>
        <w:trPr/>
        <w:tc>
          <w:tcPr>
            <w:tcW w:w="561"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color w:val="050505"/>
                <w:lang w:val="ru-RU"/>
              </w:rPr>
            </w:pPr>
            <w:r>
              <w:rPr>
                <w:rFonts w:eastAsia="Times New Roman" w:cs="Times New Roman" w:ascii="Times New Roman" w:hAnsi="Times New Roman"/>
                <w:color w:val="050505"/>
                <w:lang w:val="ru-RU"/>
              </w:rPr>
              <w:t>2.2</w:t>
            </w:r>
          </w:p>
        </w:tc>
        <w:tc>
          <w:tcPr>
            <w:tcW w:w="2416" w:type="dxa"/>
            <w:tcBorders/>
            <w:shd w:color="auto" w:fill="auto" w:val="clear"/>
          </w:tcPr>
          <w:p>
            <w:pPr>
              <w:pStyle w:val="Normal"/>
              <w:shd w:val="clear" w:color="auto" w:fill="FFFFFF"/>
              <w:spacing w:lineRule="auto" w:line="240" w:before="0" w:after="0"/>
              <w:rPr>
                <w:rFonts w:ascii="Times New Roman" w:hAnsi="Times New Roman" w:eastAsia="Times New Roman" w:cs="Times New Roman"/>
              </w:rPr>
            </w:pPr>
            <w:r>
              <w:rPr>
                <w:rFonts w:eastAsia="Times New Roman" w:cs="Times New Roman" w:ascii="Times New Roman" w:hAnsi="Times New Roman"/>
                <w:color w:val="050505"/>
              </w:rPr>
              <w:t>Основное мероприятие «Реализация комплекса мероприятий по развитию пищевой и перерабатывающей промышленности и потребительского рынка»</w:t>
            </w:r>
          </w:p>
        </w:tc>
        <w:tc>
          <w:tcPr>
            <w:tcW w:w="2325" w:type="dxa"/>
            <w:tcBorders/>
            <w:shd w:color="auto" w:fill="auto" w:val="clear"/>
          </w:tcPr>
          <w:p>
            <w:pPr>
              <w:pStyle w:val="Normal"/>
              <w:shd w:val="clear" w:color="auto" w:fill="FFFFFF"/>
              <w:spacing w:lineRule="auto" w:line="240" w:before="0" w:after="0"/>
              <w:rPr>
                <w:rFonts w:ascii="Times New Roman" w:hAnsi="Times New Roman" w:eastAsia="Times New Roman" w:cs="Times New Roman"/>
              </w:rPr>
            </w:pPr>
            <w:r>
              <w:rPr>
                <w:rFonts w:eastAsia="Times New Roman" w:cs="Times New Roman" w:ascii="Times New Roman" w:hAnsi="Times New Roman"/>
                <w:color w:val="050505"/>
              </w:rPr>
              <w:t>отдел развития малого и среднего предпринимательства</w:t>
            </w:r>
          </w:p>
        </w:tc>
        <w:tc>
          <w:tcPr>
            <w:tcW w:w="1211"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08</w:t>
            </w:r>
          </w:p>
        </w:tc>
        <w:tc>
          <w:tcPr>
            <w:tcW w:w="153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2</w:t>
            </w:r>
          </w:p>
        </w:tc>
        <w:tc>
          <w:tcPr>
            <w:tcW w:w="1369"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02</w:t>
            </w:r>
          </w:p>
        </w:tc>
        <w:tc>
          <w:tcPr>
            <w:tcW w:w="1378"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0820200000</w:t>
            </w:r>
          </w:p>
        </w:tc>
        <w:tc>
          <w:tcPr>
            <w:tcW w:w="1211" w:type="dxa"/>
            <w:gridSpan w:val="2"/>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70,00</w:t>
            </w:r>
          </w:p>
        </w:tc>
        <w:tc>
          <w:tcPr>
            <w:tcW w:w="1211" w:type="dxa"/>
            <w:tcBorders/>
            <w:shd w:color="auto" w:fill="auto" w:val="clear"/>
          </w:tcPr>
          <w:p>
            <w:pPr>
              <w:pStyle w:val="Normal"/>
              <w:shd w:val="clear" w:color="auto" w:fill="FFFFFF"/>
              <w:spacing w:lineRule="auto" w:line="240" w:before="0" w:after="0"/>
              <w:jc w:val="center"/>
              <w:rPr>
                <w:color w:val="050505"/>
                <w:lang w:val="ru-RU"/>
              </w:rPr>
            </w:pPr>
            <w:r>
              <w:rPr>
                <w:rFonts w:eastAsia="Times New Roman" w:cs="Times New Roman" w:ascii="Times New Roman" w:hAnsi="Times New Roman"/>
                <w:color w:val="050505"/>
                <w:lang w:val="ru-RU"/>
              </w:rPr>
              <w:t>0,00</w:t>
            </w:r>
          </w:p>
        </w:tc>
        <w:tc>
          <w:tcPr>
            <w:tcW w:w="1286" w:type="dxa"/>
            <w:tcBorders/>
            <w:shd w:color="auto" w:fill="auto" w:val="clear"/>
          </w:tcPr>
          <w:p>
            <w:pPr>
              <w:pStyle w:val="Normal"/>
              <w:shd w:val="clear" w:color="auto" w:fill="FFFFFF"/>
              <w:spacing w:lineRule="auto" w:line="240" w:before="0" w:after="0"/>
              <w:jc w:val="center"/>
              <w:rPr>
                <w:color w:val="050505"/>
                <w:lang w:val="ru-RU"/>
              </w:rPr>
            </w:pPr>
            <w:r>
              <w:rPr>
                <w:rFonts w:eastAsia="Times New Roman" w:cs="Times New Roman" w:ascii="Times New Roman" w:hAnsi="Times New Roman"/>
                <w:color w:val="050505"/>
                <w:lang w:val="ru-RU"/>
              </w:rPr>
              <w:t>0,00</w:t>
            </w:r>
          </w:p>
        </w:tc>
      </w:tr>
    </w:tbl>
    <w:p>
      <w:pPr>
        <w:sectPr>
          <w:type w:val="nextPage"/>
          <w:pgSz w:orient="landscape" w:w="16838" w:h="11906"/>
          <w:pgMar w:left="1985" w:right="567" w:header="0" w:top="1418" w:footer="0" w:bottom="1134" w:gutter="0"/>
          <w:pgNumType w:fmt="decimal"/>
          <w:formProt w:val="false"/>
          <w:textDirection w:val="lrTb"/>
          <w:docGrid w:type="default" w:linePitch="360" w:charSpace="8192"/>
        </w:sectPr>
      </w:pPr>
    </w:p>
    <w:p>
      <w:pPr>
        <w:pStyle w:val="Normal"/>
        <w:spacing w:lineRule="auto" w:line="240" w:before="0" w:after="0"/>
        <w:jc w:val="right"/>
        <w:rPr>
          <w:rFonts w:ascii="Times New Roman" w:hAnsi="Times New Roman" w:eastAsia="Times New Roman" w:cs="Times New Roman"/>
          <w:vanish/>
          <w:sz w:val="24"/>
          <w:szCs w:val="24"/>
          <w:highlight w:val="white"/>
        </w:rPr>
      </w:pPr>
      <w:r>
        <w:rPr>
          <w:rFonts w:eastAsia="Times New Roman" w:cs="Times New Roman" w:ascii="Times New Roman" w:hAnsi="Times New Roman"/>
          <w:vanish/>
          <w:sz w:val="24"/>
          <w:szCs w:val="24"/>
          <w:highlight w:val="white"/>
        </w:rPr>
      </w:r>
    </w:p>
    <w:tbl>
      <w:tblPr>
        <w:tblW w:w="4155" w:type="dxa"/>
        <w:jc w:val="right"/>
        <w:tblInd w:w="0" w:type="dxa"/>
        <w:tblCellMar>
          <w:top w:w="0" w:type="dxa"/>
          <w:left w:w="0" w:type="dxa"/>
          <w:bottom w:w="0" w:type="dxa"/>
          <w:right w:w="0" w:type="dxa"/>
        </w:tblCellMar>
        <w:tblLook w:val="04a0" w:noVBand="1" w:noHBand="0" w:lastColumn="0" w:firstColumn="1" w:lastRow="0" w:firstRow="1"/>
      </w:tblPr>
      <w:tblGrid>
        <w:gridCol w:w="4155"/>
      </w:tblGrid>
      <w:tr>
        <w:trPr>
          <w:trHeight w:val="120" w:hRule="atLeast"/>
        </w:trPr>
        <w:tc>
          <w:tcPr>
            <w:tcW w:w="4155" w:type="dxa"/>
            <w:tcBorders/>
            <w:shd w:color="auto" w:fill="auto" w:val="clear"/>
          </w:tcPr>
          <w:p>
            <w:pPr>
              <w:pStyle w:val="Normal"/>
              <w:spacing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Приложение 3</w:t>
            </w:r>
          </w:p>
          <w:p>
            <w:pPr>
              <w:pStyle w:val="Normal"/>
              <w:spacing w:lineRule="exact"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к годовому отчету о реализации муниципальной программы Петровского городского округа Ставропольского края </w:t>
            </w:r>
            <w:r>
              <w:rPr>
                <w:rFonts w:eastAsia="Times New Roman" w:cs="Times New Roman" w:ascii="Times New Roman" w:hAnsi="Times New Roman"/>
                <w:b/>
                <w:bCs/>
                <w:sz w:val="24"/>
                <w:szCs w:val="24"/>
              </w:rPr>
              <w:t>«</w:t>
            </w:r>
            <w:r>
              <w:rPr>
                <w:rFonts w:eastAsia="Times New Roman" w:cs="Times New Roman" w:ascii="Times New Roman" w:hAnsi="Times New Roman"/>
                <w:sz w:val="24"/>
                <w:szCs w:val="24"/>
              </w:rPr>
              <w:t>Модернизация экономики и улучшение инвестиционного климата» за 2020 год</w:t>
            </w:r>
          </w:p>
        </w:tc>
      </w:tr>
    </w:tbl>
    <w:p>
      <w:pPr>
        <w:pStyle w:val="Normal"/>
        <w:shd w:val="clear" w:color="auto" w:fill="FFFFFF"/>
        <w:spacing w:lineRule="auto" w:line="240" w:beforeAutospacing="1" w:after="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
        <w:shd w:val="clear" w:color="auto" w:fill="FFFFFF"/>
        <w:spacing w:lineRule="auto" w:line="240" w:beforeAutospacing="1" w:after="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
        <w:shd w:val="clear" w:color="auto" w:fill="FFFFFF"/>
        <w:spacing w:lineRule="exact" w:line="240" w:before="0" w:after="0"/>
        <w:jc w:val="center"/>
        <w:rPr>
          <w:rFonts w:ascii="Times New Roman" w:hAnsi="Times New Roman" w:eastAsia="Times New Roman" w:cs="Times New Roman"/>
          <w:sz w:val="24"/>
          <w:szCs w:val="24"/>
          <w:highlight w:val="white"/>
        </w:rPr>
      </w:pPr>
      <w:r>
        <w:rPr>
          <w:rFonts w:eastAsia="Times New Roman" w:cs="Times New Roman" w:ascii="Times New Roman" w:hAnsi="Times New Roman"/>
          <w:color w:val="000000"/>
          <w:sz w:val="24"/>
          <w:szCs w:val="24"/>
          <w:shd w:fill="FFFFFF" w:val="clear"/>
        </w:rPr>
        <w:t>Информация о расходах бюджета Петровского городского округа</w:t>
      </w:r>
    </w:p>
    <w:p>
      <w:pPr>
        <w:pStyle w:val="Normal"/>
        <w:spacing w:lineRule="exact" w:line="240" w:before="0" w:after="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shd w:fill="FFFFFF" w:val="clear"/>
        </w:rPr>
        <w:t>Ставропольского края, средств физических и юридических лиц на реализацию Программы</w:t>
      </w:r>
    </w:p>
    <w:p>
      <w:pPr>
        <w:pStyle w:val="Normal"/>
        <w:shd w:val="clear" w:color="auto" w:fill="FFFFFF"/>
        <w:spacing w:lineRule="exact" w:line="240" w:before="0" w:after="0"/>
        <w:jc w:val="right"/>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tbl>
      <w:tblPr>
        <w:tblStyle w:val="af"/>
        <w:tblW w:w="9621" w:type="dxa"/>
        <w:jc w:val="left"/>
        <w:tblInd w:w="-108" w:type="dxa"/>
        <w:tblCellMar>
          <w:top w:w="0" w:type="dxa"/>
          <w:left w:w="108" w:type="dxa"/>
          <w:bottom w:w="0" w:type="dxa"/>
          <w:right w:w="108" w:type="dxa"/>
        </w:tblCellMar>
        <w:tblLook w:val="04a0" w:noVBand="1" w:noHBand="0" w:lastColumn="0" w:firstColumn="1" w:lastRow="0" w:firstRow="1"/>
      </w:tblPr>
      <w:tblGrid>
        <w:gridCol w:w="556"/>
        <w:gridCol w:w="3073"/>
        <w:gridCol w:w="2933"/>
        <w:gridCol w:w="1569"/>
        <w:gridCol w:w="1490"/>
      </w:tblGrid>
      <w:tr>
        <w:trPr>
          <w:trHeight w:val="1185" w:hRule="atLeast"/>
        </w:trPr>
        <w:tc>
          <w:tcPr>
            <w:tcW w:w="556"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bookmarkStart w:id="10" w:name="RANGE!A1%2525252525252525252525253AE132"/>
            <w:bookmarkEnd w:id="10"/>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п/п</w:t>
            </w:r>
          </w:p>
        </w:tc>
        <w:tc>
          <w:tcPr>
            <w:tcW w:w="307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Наименование Программы, подпрограммы Программы, основного мероприятия</w:t>
            </w:r>
          </w:p>
        </w:tc>
        <w:tc>
          <w:tcPr>
            <w:tcW w:w="293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Источники ресурсного обеспечения</w:t>
            </w:r>
          </w:p>
        </w:tc>
        <w:tc>
          <w:tcPr>
            <w:tcW w:w="1569" w:type="dxa"/>
            <w:tcBorders/>
            <w:shd w:color="auto" w:fill="auto" w:val="clear"/>
          </w:tcPr>
          <w:p>
            <w:pPr>
              <w:pStyle w:val="Normal"/>
              <w:shd w:val="clear" w:color="auto" w:fill="FFFFFF"/>
              <w:spacing w:lineRule="auto" w:line="240" w:before="0" w:after="0"/>
              <w:jc w:val="center"/>
              <w:rPr/>
            </w:pPr>
            <w:r>
              <w:rPr>
                <w:rFonts w:eastAsia="Times New Roman" w:cs="Times New Roman" w:ascii="Times New Roman" w:hAnsi="Times New Roman"/>
                <w:color w:val="000000"/>
                <w:sz w:val="24"/>
                <w:szCs w:val="24"/>
              </w:rPr>
              <w:t>Объемы финансового обеспечения по Программе</w:t>
            </w:r>
          </w:p>
          <w:p>
            <w:pPr>
              <w:pStyle w:val="Normal"/>
              <w:shd w:val="clear" w:color="auto" w:fill="FFFFFF"/>
              <w:spacing w:lineRule="auto" w:line="240" w:before="0" w:after="0"/>
              <w:jc w:val="center"/>
              <w:rPr>
                <w:sz w:val="20"/>
                <w:szCs w:val="20"/>
                <w:lang w:val="ru-RU"/>
              </w:rPr>
            </w:pPr>
            <w:r>
              <w:rPr>
                <w:rFonts w:eastAsia="Times New Roman" w:cs="Times New Roman" w:ascii="Times New Roman" w:hAnsi="Times New Roman"/>
                <w:color w:val="000000"/>
                <w:sz w:val="20"/>
                <w:szCs w:val="20"/>
                <w:lang w:val="ru-RU"/>
              </w:rPr>
              <w:t>(</w:t>
            </w:r>
            <w:r>
              <w:rPr>
                <w:rFonts w:eastAsia="Times New Roman" w:cs="Times New Roman" w:ascii="Times New Roman" w:hAnsi="Times New Roman"/>
                <w:color w:val="000000"/>
                <w:sz w:val="20"/>
                <w:szCs w:val="20"/>
                <w:highlight w:val="white"/>
                <w:lang w:val="ru-RU"/>
              </w:rPr>
              <w:t>тыс.рублей)</w:t>
            </w:r>
          </w:p>
        </w:tc>
        <w:tc>
          <w:tcPr>
            <w:tcW w:w="1490" w:type="dxa"/>
            <w:tcBorders/>
            <w:shd w:color="auto" w:fill="auto" w:val="clear"/>
          </w:tcPr>
          <w:p>
            <w:pPr>
              <w:pStyle w:val="Normal"/>
              <w:shd w:val="clear" w:color="auto" w:fill="FFFFFF"/>
              <w:spacing w:lineRule="auto" w:line="240" w:before="0" w:after="0"/>
              <w:jc w:val="center"/>
              <w:rPr/>
            </w:pPr>
            <w:r>
              <w:rPr>
                <w:rFonts w:eastAsia="Times New Roman" w:cs="Times New Roman" w:ascii="Times New Roman" w:hAnsi="Times New Roman"/>
                <w:color w:val="000000"/>
                <w:sz w:val="24"/>
                <w:szCs w:val="24"/>
              </w:rPr>
              <w:t>Исполнение</w:t>
            </w:r>
          </w:p>
          <w:p>
            <w:pPr>
              <w:pStyle w:val="Normal"/>
              <w:shd w:val="clear" w:color="auto" w:fill="FFFFFF"/>
              <w:spacing w:lineRule="auto" w:line="240" w:before="0" w:after="0"/>
              <w:jc w:val="center"/>
              <w:rPr>
                <w:sz w:val="20"/>
                <w:szCs w:val="20"/>
                <w:lang w:val="ru-RU"/>
              </w:rPr>
            </w:pPr>
            <w:r>
              <w:rPr>
                <w:rFonts w:eastAsia="Times New Roman" w:cs="Times New Roman" w:ascii="Times New Roman" w:hAnsi="Times New Roman"/>
                <w:color w:val="000000"/>
                <w:sz w:val="20"/>
                <w:szCs w:val="20"/>
                <w:lang w:val="ru-RU"/>
              </w:rPr>
              <w:t>(</w:t>
            </w:r>
            <w:r>
              <w:rPr>
                <w:rFonts w:eastAsia="Times New Roman" w:cs="Times New Roman" w:ascii="Times New Roman" w:hAnsi="Times New Roman"/>
                <w:color w:val="000000"/>
                <w:sz w:val="20"/>
                <w:szCs w:val="20"/>
                <w:highlight w:val="white"/>
                <w:lang w:val="ru-RU"/>
              </w:rPr>
              <w:t>тыс. рублей)</w:t>
            </w:r>
          </w:p>
        </w:tc>
      </w:tr>
    </w:tbl>
    <w:p>
      <w:pPr>
        <w:pStyle w:val="Normal"/>
        <w:shd w:val="clear" w:color="auto" w:fill="FFFFFF"/>
        <w:spacing w:lineRule="auto" w:line="240" w:before="0" w:after="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tbl>
      <w:tblPr>
        <w:tblStyle w:val="af"/>
        <w:tblW w:w="9621" w:type="dxa"/>
        <w:jc w:val="left"/>
        <w:tblInd w:w="-108" w:type="dxa"/>
        <w:tblCellMar>
          <w:top w:w="0" w:type="dxa"/>
          <w:left w:w="108" w:type="dxa"/>
          <w:bottom w:w="0" w:type="dxa"/>
          <w:right w:w="108" w:type="dxa"/>
        </w:tblCellMar>
        <w:tblLook w:val="04a0" w:noVBand="1" w:noHBand="0" w:lastColumn="0" w:firstColumn="1" w:lastRow="0" w:firstRow="1"/>
      </w:tblPr>
      <w:tblGrid>
        <w:gridCol w:w="556"/>
        <w:gridCol w:w="3082"/>
        <w:gridCol w:w="2910"/>
        <w:gridCol w:w="1630"/>
        <w:gridCol w:w="1443"/>
      </w:tblGrid>
      <w:tr>
        <w:trPr>
          <w:trHeight w:val="105" w:hRule="atLeast"/>
        </w:trPr>
        <w:tc>
          <w:tcPr>
            <w:tcW w:w="556"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50505"/>
                <w:sz w:val="24"/>
                <w:szCs w:val="24"/>
              </w:rPr>
              <w:t>1</w:t>
            </w:r>
          </w:p>
        </w:tc>
        <w:tc>
          <w:tcPr>
            <w:tcW w:w="3082"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50505"/>
                <w:sz w:val="24"/>
                <w:szCs w:val="24"/>
              </w:rPr>
              <w:t>2</w:t>
            </w:r>
          </w:p>
        </w:tc>
        <w:tc>
          <w:tcPr>
            <w:tcW w:w="291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50505"/>
                <w:sz w:val="24"/>
                <w:szCs w:val="24"/>
              </w:rPr>
              <w:t>3</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50505"/>
                <w:sz w:val="24"/>
                <w:szCs w:val="24"/>
              </w:rPr>
              <w:t>4</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50505"/>
                <w:sz w:val="24"/>
                <w:szCs w:val="24"/>
              </w:rPr>
              <w:t>6</w:t>
            </w:r>
          </w:p>
        </w:tc>
      </w:tr>
      <w:tr>
        <w:trPr/>
        <w:tc>
          <w:tcPr>
            <w:tcW w:w="556" w:type="dxa"/>
            <w:vMerge w:val="restart"/>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restart"/>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color w:val="050505"/>
                <w:sz w:val="24"/>
                <w:szCs w:val="24"/>
              </w:rPr>
              <w:t>Муниципальная программа Петровского городского округа Ставропольского края «Модернизация экономики и улучшение инвестиционного климата»</w:t>
            </w:r>
          </w:p>
        </w:tc>
        <w:tc>
          <w:tcPr>
            <w:tcW w:w="2910"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color w:val="050505"/>
                <w:sz w:val="24"/>
                <w:szCs w:val="24"/>
              </w:rPr>
              <w:t>всего</w:t>
            </w:r>
          </w:p>
        </w:tc>
        <w:tc>
          <w:tcPr>
            <w:tcW w:w="1630" w:type="dxa"/>
            <w:tcBorders/>
            <w:shd w:color="auto" w:fill="auto" w:val="clear"/>
          </w:tcPr>
          <w:p>
            <w:pPr>
              <w:pStyle w:val="Normal"/>
              <w:shd w:val="clear" w:color="auto" w:fill="FFFFFF"/>
              <w:spacing w:lineRule="auto" w:line="240" w:before="0" w:after="0"/>
              <w:jc w:val="center"/>
              <w:rPr/>
            </w:pPr>
            <w:r>
              <w:rPr>
                <w:rFonts w:eastAsia="Times New Roman" w:cs="Times New Roman" w:ascii="Times New Roman" w:hAnsi="Times New Roman"/>
                <w:b/>
                <w:bCs/>
                <w:color w:val="050505"/>
                <w:sz w:val="24"/>
                <w:szCs w:val="24"/>
                <w:lang w:val="ru-RU"/>
              </w:rPr>
              <w:t>1 408 410,00</w:t>
            </w:r>
          </w:p>
        </w:tc>
        <w:tc>
          <w:tcPr>
            <w:tcW w:w="1443" w:type="dxa"/>
            <w:tcBorders/>
            <w:shd w:color="auto" w:fill="auto" w:val="clear"/>
          </w:tcPr>
          <w:p>
            <w:pPr>
              <w:pStyle w:val="Normal"/>
              <w:shd w:val="clear" w:color="auto" w:fill="FFFFFF"/>
              <w:spacing w:lineRule="auto" w:line="240" w:before="0" w:after="0"/>
              <w:jc w:val="center"/>
              <w:rPr>
                <w:lang w:val="ru-RU"/>
              </w:rPr>
            </w:pPr>
            <w:r>
              <w:rPr>
                <w:rFonts w:eastAsia="Times New Roman" w:cs="Times New Roman" w:ascii="Times New Roman" w:hAnsi="Times New Roman"/>
                <w:b/>
                <w:bCs/>
                <w:color w:val="050505"/>
                <w:sz w:val="24"/>
                <w:szCs w:val="24"/>
                <w:lang w:val="ru-RU"/>
              </w:rPr>
              <w:t>677 117,00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i/>
                <w:iCs/>
                <w:color w:val="050505"/>
                <w:sz w:val="24"/>
                <w:szCs w:val="24"/>
              </w:rPr>
              <w:t>бюджет округа, в т.ч.</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i/>
                <w:i/>
                <w:iCs/>
                <w:color w:val="050505"/>
                <w:sz w:val="24"/>
                <w:szCs w:val="24"/>
                <w:lang w:val="ru-RU"/>
              </w:rPr>
            </w:pPr>
            <w:r>
              <w:rPr>
                <w:rFonts w:eastAsia="Times New Roman" w:cs="Times New Roman" w:ascii="Times New Roman" w:hAnsi="Times New Roman"/>
                <w:b/>
                <w:bCs/>
                <w:i/>
                <w:iCs/>
                <w:color w:val="050505"/>
                <w:sz w:val="24"/>
                <w:szCs w:val="24"/>
                <w:lang w:val="ru-RU"/>
              </w:rPr>
              <w:t>410,00</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i/>
                <w:i/>
                <w:iCs/>
                <w:color w:val="050505"/>
                <w:sz w:val="24"/>
                <w:szCs w:val="24"/>
                <w:lang w:val="ru-RU"/>
              </w:rPr>
            </w:pPr>
            <w:r>
              <w:rPr>
                <w:rFonts w:eastAsia="Times New Roman" w:cs="Times New Roman" w:ascii="Times New Roman" w:hAnsi="Times New Roman"/>
                <w:b/>
                <w:bCs/>
                <w:i/>
                <w:iCs/>
                <w:color w:val="050505"/>
                <w:sz w:val="24"/>
                <w:szCs w:val="24"/>
                <w:lang w:val="ru-RU"/>
              </w:rPr>
              <w:t>87,00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color w:val="050505"/>
                <w:sz w:val="24"/>
                <w:szCs w:val="24"/>
              </w:rPr>
              <w:t>средства краевого бюджета,</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0,00</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0,00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color w:val="050505"/>
                <w:sz w:val="24"/>
                <w:szCs w:val="24"/>
              </w:rPr>
              <w:t>средства бюджета округа</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410,00</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val="false"/>
                <w:b w:val="false"/>
                <w:bCs w:val="false"/>
                <w:i/>
                <w:i/>
                <w:iCs/>
                <w:color w:val="050505"/>
                <w:sz w:val="24"/>
                <w:szCs w:val="24"/>
                <w:lang w:val="ru-RU"/>
              </w:rPr>
            </w:pPr>
            <w:r>
              <w:rPr>
                <w:rFonts w:eastAsia="Times New Roman" w:cs="Times New Roman" w:ascii="Times New Roman" w:hAnsi="Times New Roman"/>
                <w:b w:val="false"/>
                <w:bCs w:val="false"/>
                <w:i/>
                <w:iCs/>
                <w:color w:val="050505"/>
                <w:sz w:val="24"/>
                <w:szCs w:val="24"/>
                <w:lang w:val="ru-RU"/>
              </w:rPr>
              <w:t>87,00</w:t>
            </w:r>
          </w:p>
        </w:tc>
      </w:tr>
      <w:tr>
        <w:trPr/>
        <w:tc>
          <w:tcPr>
            <w:tcW w:w="556" w:type="dxa"/>
            <w:vMerge w:val="continue"/>
            <w:tcBorders>
              <w:top w:val="nil"/>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top w:val="nil"/>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top w:val="nil"/>
            </w:tcBorders>
            <w:shd w:color="auto" w:fill="auto" w:val="clear"/>
          </w:tcPr>
          <w:p>
            <w:pPr>
              <w:pStyle w:val="Normal"/>
              <w:shd w:val="clear" w:color="auto" w:fill="FFFFFF"/>
              <w:spacing w:lineRule="auto" w:line="240" w:before="0" w:after="0"/>
              <w:rPr>
                <w:rFonts w:ascii="Times New Roman" w:hAnsi="Times New Roman"/>
                <w:i/>
                <w:i/>
                <w:iCs/>
                <w:color w:val="050505"/>
                <w:sz w:val="24"/>
                <w:szCs w:val="24"/>
              </w:rPr>
            </w:pPr>
            <w:r>
              <w:rPr>
                <w:rFonts w:ascii="Times New Roman" w:hAnsi="Times New Roman"/>
                <w:i/>
                <w:iCs/>
                <w:color w:val="050505"/>
                <w:sz w:val="24"/>
                <w:szCs w:val="24"/>
              </w:rPr>
              <w:t>отдел стратегического планирования</w:t>
            </w:r>
          </w:p>
        </w:tc>
        <w:tc>
          <w:tcPr>
            <w:tcW w:w="1630" w:type="dxa"/>
            <w:tcBorders>
              <w:top w:val="nil"/>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0,00</w:t>
            </w:r>
          </w:p>
        </w:tc>
        <w:tc>
          <w:tcPr>
            <w:tcW w:w="1443" w:type="dxa"/>
            <w:tcBorders>
              <w:top w:val="nil"/>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0,00</w:t>
            </w:r>
          </w:p>
        </w:tc>
      </w:tr>
      <w:tr>
        <w:trPr/>
        <w:tc>
          <w:tcPr>
            <w:tcW w:w="556" w:type="dxa"/>
            <w:vMerge w:val="continue"/>
            <w:tcBorders>
              <w:top w:val="nil"/>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top w:val="nil"/>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top w:val="nil"/>
            </w:tcBorders>
            <w:shd w:color="auto" w:fill="auto" w:val="clear"/>
          </w:tcPr>
          <w:p>
            <w:pPr>
              <w:pStyle w:val="Normal"/>
              <w:shd w:val="clear" w:color="auto" w:fill="FFFFFF"/>
              <w:spacing w:lineRule="auto" w:line="240" w:before="0" w:after="0"/>
              <w:rPr>
                <w:rFonts w:ascii="Times New Roman" w:hAnsi="Times New Roman"/>
                <w:i/>
                <w:i/>
                <w:iCs/>
                <w:color w:val="050505"/>
                <w:sz w:val="24"/>
                <w:szCs w:val="24"/>
              </w:rPr>
            </w:pPr>
            <w:r>
              <w:rPr>
                <w:rFonts w:ascii="Times New Roman" w:hAnsi="Times New Roman"/>
                <w:i/>
                <w:iCs/>
                <w:color w:val="050505"/>
                <w:sz w:val="24"/>
                <w:szCs w:val="24"/>
              </w:rPr>
              <w:t>отдел развития предпринимательства, торговли и потребительского рынка</w:t>
            </w:r>
          </w:p>
        </w:tc>
        <w:tc>
          <w:tcPr>
            <w:tcW w:w="1630" w:type="dxa"/>
            <w:tcBorders>
              <w:top w:val="nil"/>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410,00</w:t>
            </w:r>
          </w:p>
        </w:tc>
        <w:tc>
          <w:tcPr>
            <w:tcW w:w="1443" w:type="dxa"/>
            <w:tcBorders>
              <w:top w:val="nil"/>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val="false"/>
                <w:b w:val="false"/>
                <w:bCs w:val="false"/>
                <w:i/>
                <w:i/>
                <w:iCs/>
                <w:color w:val="050505"/>
                <w:sz w:val="24"/>
                <w:szCs w:val="24"/>
                <w:lang w:val="ru-RU"/>
              </w:rPr>
            </w:pPr>
            <w:r>
              <w:rPr>
                <w:rFonts w:eastAsia="Times New Roman" w:cs="Times New Roman" w:ascii="Times New Roman" w:hAnsi="Times New Roman"/>
                <w:b w:val="false"/>
                <w:bCs w:val="false"/>
                <w:i/>
                <w:iCs/>
                <w:color w:val="050505"/>
                <w:sz w:val="24"/>
                <w:szCs w:val="24"/>
                <w:lang w:val="ru-RU"/>
              </w:rPr>
              <w:t>87,00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shd w:color="auto" w:fill="auto" w:val="clear"/>
          </w:tcPr>
          <w:p>
            <w:pPr>
              <w:pStyle w:val="Normal"/>
              <w:shd w:val="clear" w:color="auto" w:fill="FFFFFF"/>
              <w:spacing w:lineRule="auto" w:line="240" w:before="0" w:after="0"/>
              <w:rPr>
                <w:b/>
                <w:b/>
                <w:bCs/>
              </w:rPr>
            </w:pPr>
            <w:r>
              <w:rPr>
                <w:rFonts w:eastAsia="Times New Roman" w:cs="Times New Roman" w:ascii="Times New Roman" w:hAnsi="Times New Roman"/>
                <w:b/>
                <w:bCs/>
                <w:i/>
                <w:iCs/>
                <w:color w:val="050505"/>
                <w:sz w:val="24"/>
                <w:szCs w:val="24"/>
              </w:rPr>
              <w:t>средства участников Программы, в т.ч.:</w:t>
            </w:r>
          </w:p>
        </w:tc>
        <w:tc>
          <w:tcPr>
            <w:tcW w:w="1630" w:type="dxa"/>
            <w:tcBorders/>
            <w:shd w:color="auto" w:fill="auto" w:val="clear"/>
          </w:tcPr>
          <w:p>
            <w:pPr>
              <w:pStyle w:val="Normal"/>
              <w:shd w:val="clear" w:color="auto" w:fill="FFFFFF"/>
              <w:spacing w:lineRule="auto" w:line="240" w:before="0" w:after="0"/>
              <w:jc w:val="center"/>
              <w:rPr/>
            </w:pPr>
            <w:r>
              <w:rPr>
                <w:rFonts w:eastAsia="Times New Roman" w:cs="Times New Roman" w:ascii="Times New Roman" w:hAnsi="Times New Roman"/>
                <w:b/>
                <w:bCs/>
                <w:i/>
                <w:iCs/>
                <w:color w:val="050505"/>
                <w:sz w:val="24"/>
                <w:szCs w:val="24"/>
              </w:rPr>
              <w:t>1 408 000,00</w:t>
            </w:r>
          </w:p>
        </w:tc>
        <w:tc>
          <w:tcPr>
            <w:tcW w:w="1443" w:type="dxa"/>
            <w:tcBorders/>
            <w:shd w:color="auto" w:fill="auto" w:val="clear"/>
          </w:tcPr>
          <w:p>
            <w:pPr>
              <w:pStyle w:val="Normal"/>
              <w:shd w:val="clear" w:color="auto" w:fill="FFFFFF"/>
              <w:spacing w:lineRule="auto" w:line="240" w:before="0" w:after="0"/>
              <w:jc w:val="center"/>
              <w:rPr>
                <w:lang w:val="ru-RU"/>
              </w:rPr>
            </w:pPr>
            <w:r>
              <w:rPr>
                <w:rFonts w:eastAsia="Times New Roman" w:cs="Times New Roman" w:ascii="Times New Roman" w:hAnsi="Times New Roman"/>
                <w:b/>
                <w:bCs/>
                <w:i/>
                <w:iCs/>
                <w:color w:val="050505"/>
                <w:sz w:val="24"/>
                <w:szCs w:val="24"/>
                <w:highlight w:val="white"/>
                <w:lang w:val="ru-RU"/>
              </w:rPr>
              <w:t>677 030,00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top w:val="nil"/>
            </w:tcBorders>
            <w:shd w:color="auto" w:fill="auto" w:val="clear"/>
          </w:tcPr>
          <w:p>
            <w:pPr>
              <w:pStyle w:val="Normal"/>
              <w:shd w:val="clear" w:color="auto" w:fill="FFFFFF"/>
              <w:spacing w:lineRule="auto" w:line="240" w:before="0" w:after="0"/>
              <w:rPr>
                <w:rFonts w:ascii="Times New Roman" w:hAnsi="Times New Roman"/>
                <w:i/>
                <w:i/>
                <w:iCs/>
              </w:rPr>
            </w:pPr>
            <w:r>
              <w:rPr>
                <w:rFonts w:ascii="Times New Roman" w:hAnsi="Times New Roman"/>
                <w:i/>
                <w:iCs/>
                <w:color w:val="050505"/>
                <w:sz w:val="24"/>
                <w:szCs w:val="24"/>
              </w:rPr>
              <w:t>средства юридических лиц</w:t>
            </w:r>
          </w:p>
        </w:tc>
        <w:tc>
          <w:tcPr>
            <w:tcW w:w="1630" w:type="dxa"/>
            <w:tcBorders>
              <w:top w:val="nil"/>
            </w:tcBorders>
            <w:shd w:color="auto" w:fill="auto" w:val="clear"/>
          </w:tcPr>
          <w:p>
            <w:pPr>
              <w:pStyle w:val="Normal"/>
              <w:shd w:val="clear" w:color="auto" w:fill="FFFFFF"/>
              <w:spacing w:lineRule="auto" w:line="240" w:before="0" w:after="0"/>
              <w:jc w:val="center"/>
              <w:rPr/>
            </w:pPr>
            <w:r>
              <w:rPr>
                <w:rFonts w:ascii="Times New Roman" w:hAnsi="Times New Roman"/>
                <w:i/>
                <w:iCs/>
                <w:color w:val="050505"/>
                <w:sz w:val="24"/>
                <w:szCs w:val="24"/>
                <w:lang w:val="ru-RU"/>
              </w:rPr>
              <w:t>1 322 850,00</w:t>
            </w:r>
          </w:p>
        </w:tc>
        <w:tc>
          <w:tcPr>
            <w:tcW w:w="1443" w:type="dxa"/>
            <w:tcBorders>
              <w:top w:val="nil"/>
            </w:tcBorders>
            <w:shd w:color="auto" w:fill="auto" w:val="clear"/>
          </w:tcPr>
          <w:p>
            <w:pPr>
              <w:pStyle w:val="Normal"/>
              <w:shd w:val="clear" w:color="auto" w:fill="FFFFFF"/>
              <w:spacing w:lineRule="auto" w:line="240" w:before="0" w:after="0"/>
              <w:jc w:val="center"/>
              <w:rPr>
                <w:lang w:val="ru-RU"/>
              </w:rPr>
            </w:pPr>
            <w:bookmarkStart w:id="11" w:name="__DdeLink__3803_2260214371"/>
            <w:r>
              <w:rPr>
                <w:rFonts w:cs="Times New Roman" w:ascii="Times New Roman" w:hAnsi="Times New Roman"/>
                <w:i/>
                <w:iCs/>
                <w:color w:val="050505"/>
                <w:sz w:val="24"/>
                <w:szCs w:val="24"/>
                <w:lang w:val="ru-RU"/>
              </w:rPr>
              <w:t>656 340,00</w:t>
            </w:r>
            <w:bookmarkEnd w:id="11"/>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top w:val="nil"/>
            </w:tcBorders>
            <w:shd w:color="auto" w:fill="auto" w:val="clear"/>
          </w:tcPr>
          <w:p>
            <w:pPr>
              <w:pStyle w:val="Normal"/>
              <w:shd w:val="clear" w:color="auto" w:fill="FFFFFF"/>
              <w:spacing w:lineRule="auto" w:line="240" w:before="0" w:after="0"/>
              <w:rPr>
                <w:rFonts w:ascii="Times New Roman" w:hAnsi="Times New Roman"/>
                <w:i/>
                <w:i/>
                <w:iCs/>
              </w:rPr>
            </w:pPr>
            <w:r>
              <w:rPr>
                <w:rFonts w:ascii="Times New Roman" w:hAnsi="Times New Roman"/>
                <w:i/>
                <w:iCs/>
                <w:color w:val="050505"/>
                <w:sz w:val="24"/>
                <w:szCs w:val="24"/>
              </w:rPr>
              <w:t>средства индивидуальных предпринимателей, физических лиц</w:t>
            </w:r>
          </w:p>
        </w:tc>
        <w:tc>
          <w:tcPr>
            <w:tcW w:w="1630" w:type="dxa"/>
            <w:tcBorders>
              <w:top w:val="nil"/>
            </w:tcBorders>
            <w:shd w:color="auto" w:fill="auto" w:val="clear"/>
          </w:tcPr>
          <w:p>
            <w:pPr>
              <w:pStyle w:val="Normal"/>
              <w:shd w:val="clear" w:color="auto" w:fill="FFFFFF"/>
              <w:spacing w:lineRule="auto" w:line="240" w:before="0" w:after="0"/>
              <w:jc w:val="center"/>
              <w:rPr>
                <w:rFonts w:ascii="Times New Roman" w:hAnsi="Times New Roman"/>
                <w:i/>
                <w:i/>
                <w:iCs/>
                <w:color w:val="050505"/>
                <w:sz w:val="24"/>
                <w:szCs w:val="24"/>
                <w:lang w:val="ru-RU"/>
              </w:rPr>
            </w:pPr>
            <w:r>
              <w:rPr>
                <w:rFonts w:ascii="Times New Roman" w:hAnsi="Times New Roman"/>
                <w:i/>
                <w:iCs/>
                <w:color w:val="050505"/>
                <w:sz w:val="24"/>
                <w:szCs w:val="24"/>
                <w:lang w:val="ru-RU"/>
              </w:rPr>
              <w:t>85 150,00</w:t>
            </w:r>
          </w:p>
        </w:tc>
        <w:tc>
          <w:tcPr>
            <w:tcW w:w="1443" w:type="dxa"/>
            <w:tcBorders>
              <w:top w:val="nil"/>
            </w:tcBorders>
            <w:shd w:color="auto" w:fill="auto" w:val="clear"/>
          </w:tcPr>
          <w:p>
            <w:pPr>
              <w:pStyle w:val="Normal"/>
              <w:shd w:val="clear" w:color="auto" w:fill="FFFFFF"/>
              <w:spacing w:lineRule="auto" w:line="240" w:before="0" w:after="0"/>
              <w:jc w:val="center"/>
              <w:rPr>
                <w:rFonts w:ascii="Times New Roman" w:hAnsi="Times New Roman"/>
                <w:i/>
                <w:i/>
                <w:iCs/>
                <w:color w:val="050505"/>
                <w:sz w:val="24"/>
                <w:szCs w:val="24"/>
              </w:rPr>
            </w:pPr>
            <w:r>
              <w:rPr>
                <w:rFonts w:cs="Times New Roman" w:ascii="Times New Roman" w:hAnsi="Times New Roman"/>
                <w:i/>
                <w:iCs/>
                <w:color w:val="050505"/>
                <w:sz w:val="24"/>
                <w:szCs w:val="24"/>
              </w:rPr>
              <w:t>20 690,00</w:t>
            </w:r>
          </w:p>
        </w:tc>
      </w:tr>
      <w:tr>
        <w:trPr/>
        <w:tc>
          <w:tcPr>
            <w:tcW w:w="556" w:type="dxa"/>
            <w:vMerge w:val="restart"/>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color w:val="050505"/>
                <w:sz w:val="24"/>
                <w:szCs w:val="24"/>
              </w:rPr>
              <w:t>I</w:t>
            </w:r>
          </w:p>
        </w:tc>
        <w:tc>
          <w:tcPr>
            <w:tcW w:w="3082" w:type="dxa"/>
            <w:vMerge w:val="restart"/>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color w:val="050505"/>
                <w:sz w:val="24"/>
                <w:szCs w:val="24"/>
              </w:rPr>
              <w:t>Подпрограмма «Формирование благоприятного инвестиционного климата»</w:t>
            </w:r>
          </w:p>
        </w:tc>
        <w:tc>
          <w:tcPr>
            <w:tcW w:w="2910"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color w:val="050505"/>
                <w:sz w:val="24"/>
                <w:szCs w:val="24"/>
              </w:rPr>
              <w:t>всего</w:t>
            </w:r>
          </w:p>
        </w:tc>
        <w:tc>
          <w:tcPr>
            <w:tcW w:w="1630" w:type="dxa"/>
            <w:tcBorders/>
            <w:shd w:color="auto" w:fill="auto" w:val="clear"/>
          </w:tcPr>
          <w:p>
            <w:pPr>
              <w:pStyle w:val="Normal"/>
              <w:shd w:val="clear" w:color="auto" w:fill="FFFFFF"/>
              <w:spacing w:lineRule="auto" w:line="240" w:before="0" w:after="0"/>
              <w:jc w:val="center"/>
              <w:rPr/>
            </w:pPr>
            <w:r>
              <w:rPr>
                <w:rFonts w:eastAsia="Times New Roman" w:cs="Times New Roman" w:ascii="Times New Roman" w:hAnsi="Times New Roman"/>
                <w:b/>
                <w:bCs/>
                <w:color w:val="050505"/>
                <w:sz w:val="24"/>
                <w:szCs w:val="24"/>
              </w:rPr>
              <w:t>1 408 000,00</w:t>
            </w:r>
          </w:p>
        </w:tc>
        <w:tc>
          <w:tcPr>
            <w:tcW w:w="1443" w:type="dxa"/>
            <w:tcBorders/>
            <w:shd w:color="auto" w:fill="auto" w:val="clear"/>
          </w:tcPr>
          <w:p>
            <w:pPr>
              <w:pStyle w:val="Normal"/>
              <w:shd w:val="clear" w:color="auto" w:fill="FFFFFF"/>
              <w:spacing w:lineRule="auto" w:line="240" w:before="0" w:after="0"/>
              <w:jc w:val="center"/>
              <w:rPr>
                <w:lang w:val="ru-RU"/>
              </w:rPr>
            </w:pPr>
            <w:r>
              <w:rPr>
                <w:rFonts w:eastAsia="Times New Roman" w:cs="Times New Roman" w:ascii="Times New Roman" w:hAnsi="Times New Roman"/>
                <w:b/>
                <w:bCs/>
                <w:color w:val="050505"/>
                <w:sz w:val="24"/>
                <w:szCs w:val="24"/>
                <w:highlight w:val="white"/>
                <w:lang w:val="ru-RU"/>
              </w:rPr>
              <w:t>677 030,00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i/>
                <w:iCs/>
                <w:color w:val="050505"/>
                <w:sz w:val="24"/>
                <w:szCs w:val="24"/>
              </w:rPr>
              <w:t>бюджет округа, в т.ч.</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i/>
                <w:i/>
                <w:iCs/>
                <w:color w:val="050505"/>
                <w:sz w:val="24"/>
                <w:szCs w:val="24"/>
                <w:lang w:val="ru-RU"/>
              </w:rPr>
            </w:pPr>
            <w:r>
              <w:rPr>
                <w:rFonts w:eastAsia="Times New Roman" w:cs="Times New Roman" w:ascii="Times New Roman" w:hAnsi="Times New Roman"/>
                <w:b/>
                <w:bCs/>
                <w:i/>
                <w:iCs/>
                <w:color w:val="050505"/>
                <w:sz w:val="24"/>
                <w:szCs w:val="24"/>
                <w:lang w:val="ru-RU"/>
              </w:rPr>
              <w:t>0,00</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i/>
                <w:i/>
                <w:iCs/>
                <w:color w:val="050505"/>
                <w:sz w:val="24"/>
                <w:szCs w:val="24"/>
                <w:lang w:val="ru-RU"/>
              </w:rPr>
            </w:pPr>
            <w:r>
              <w:rPr>
                <w:rFonts w:eastAsia="Times New Roman" w:cs="Times New Roman" w:ascii="Times New Roman" w:hAnsi="Times New Roman"/>
                <w:b/>
                <w:bCs/>
                <w:i/>
                <w:iCs/>
                <w:color w:val="050505"/>
                <w:sz w:val="24"/>
                <w:szCs w:val="24"/>
                <w:lang w:val="ru-RU"/>
              </w:rPr>
              <w:t>0,00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color w:val="050505"/>
                <w:sz w:val="24"/>
                <w:szCs w:val="24"/>
              </w:rPr>
              <w:t>средства краевого бюджета,</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0,00</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0,00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color w:val="050505"/>
                <w:sz w:val="24"/>
                <w:szCs w:val="24"/>
              </w:rPr>
              <w:t>средства бюджета округа</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0,00</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0,00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shd w:color="auto" w:fill="auto" w:val="clear"/>
          </w:tcPr>
          <w:p>
            <w:pPr>
              <w:pStyle w:val="Normal"/>
              <w:shd w:val="clear" w:color="auto" w:fill="FFFFFF"/>
              <w:spacing w:lineRule="auto" w:line="240" w:before="0" w:after="0"/>
              <w:rPr>
                <w:b/>
                <w:b/>
                <w:bCs/>
              </w:rPr>
            </w:pPr>
            <w:r>
              <w:rPr>
                <w:rFonts w:eastAsia="Times New Roman" w:cs="Times New Roman" w:ascii="Times New Roman" w:hAnsi="Times New Roman"/>
                <w:b/>
                <w:bCs/>
                <w:i/>
                <w:iCs/>
                <w:color w:val="050505"/>
                <w:sz w:val="24"/>
                <w:szCs w:val="24"/>
              </w:rPr>
              <w:t>средства участников Программы в т.ч.:</w:t>
            </w:r>
          </w:p>
        </w:tc>
        <w:tc>
          <w:tcPr>
            <w:tcW w:w="1630" w:type="dxa"/>
            <w:tcBorders/>
            <w:shd w:color="auto" w:fill="auto" w:val="clear"/>
          </w:tcPr>
          <w:p>
            <w:pPr>
              <w:pStyle w:val="Normal"/>
              <w:shd w:val="clear" w:color="auto" w:fill="FFFFFF"/>
              <w:spacing w:lineRule="auto" w:line="240" w:before="0" w:after="0"/>
              <w:jc w:val="center"/>
              <w:rPr/>
            </w:pPr>
            <w:r>
              <w:rPr>
                <w:rFonts w:eastAsia="Times New Roman" w:cs="Times New Roman" w:ascii="Times New Roman" w:hAnsi="Times New Roman"/>
                <w:b/>
                <w:bCs/>
                <w:i/>
                <w:iCs/>
                <w:color w:val="050505"/>
                <w:sz w:val="24"/>
                <w:szCs w:val="24"/>
              </w:rPr>
              <w:t>1 408 000,00</w:t>
            </w:r>
          </w:p>
        </w:tc>
        <w:tc>
          <w:tcPr>
            <w:tcW w:w="1443" w:type="dxa"/>
            <w:tcBorders/>
            <w:shd w:color="auto" w:fill="auto" w:val="clear"/>
          </w:tcPr>
          <w:p>
            <w:pPr>
              <w:pStyle w:val="Normal"/>
              <w:shd w:val="clear" w:color="auto" w:fill="FFFFFF"/>
              <w:spacing w:lineRule="auto" w:line="240" w:before="0" w:after="0"/>
              <w:jc w:val="center"/>
              <w:rPr>
                <w:lang w:val="ru-RU"/>
              </w:rPr>
            </w:pPr>
            <w:r>
              <w:rPr>
                <w:rFonts w:eastAsia="Times New Roman" w:cs="Times New Roman" w:ascii="Times New Roman" w:hAnsi="Times New Roman"/>
                <w:b/>
                <w:bCs/>
                <w:i/>
                <w:iCs/>
                <w:color w:val="050505"/>
                <w:sz w:val="24"/>
                <w:szCs w:val="24"/>
                <w:highlight w:val="white"/>
                <w:lang w:val="ru-RU"/>
              </w:rPr>
              <w:t>677 030,00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top w:val="nil"/>
            </w:tcBorders>
            <w:shd w:color="auto" w:fill="auto" w:val="clear"/>
          </w:tcPr>
          <w:p>
            <w:pPr>
              <w:pStyle w:val="Normal"/>
              <w:shd w:val="clear" w:color="auto" w:fill="FFFFFF"/>
              <w:spacing w:lineRule="auto" w:line="240" w:before="0" w:after="0"/>
              <w:rPr>
                <w:rFonts w:ascii="Times New Roman" w:hAnsi="Times New Roman"/>
                <w:i/>
                <w:i/>
                <w:iCs/>
              </w:rPr>
            </w:pPr>
            <w:r>
              <w:rPr>
                <w:rFonts w:ascii="Times New Roman" w:hAnsi="Times New Roman"/>
                <w:i/>
                <w:iCs/>
                <w:color w:val="050505"/>
                <w:sz w:val="24"/>
                <w:szCs w:val="24"/>
              </w:rPr>
              <w:t>средства юридических лиц</w:t>
            </w:r>
          </w:p>
        </w:tc>
        <w:tc>
          <w:tcPr>
            <w:tcW w:w="1630" w:type="dxa"/>
            <w:tcBorders>
              <w:top w:val="nil"/>
            </w:tcBorders>
            <w:shd w:color="auto" w:fill="auto" w:val="clear"/>
          </w:tcPr>
          <w:p>
            <w:pPr>
              <w:pStyle w:val="Normal"/>
              <w:shd w:val="clear" w:color="auto" w:fill="FFFFFF"/>
              <w:spacing w:lineRule="auto" w:line="240" w:before="0" w:after="0"/>
              <w:jc w:val="center"/>
              <w:rPr>
                <w:rFonts w:ascii="Times New Roman" w:hAnsi="Times New Roman"/>
                <w:i/>
                <w:i/>
                <w:iCs/>
                <w:color w:val="050505"/>
                <w:sz w:val="24"/>
                <w:szCs w:val="24"/>
                <w:lang w:val="ru-RU"/>
              </w:rPr>
            </w:pPr>
            <w:r>
              <w:rPr>
                <w:rFonts w:ascii="Times New Roman" w:hAnsi="Times New Roman"/>
                <w:i/>
                <w:iCs/>
                <w:color w:val="050505"/>
                <w:sz w:val="24"/>
                <w:szCs w:val="24"/>
                <w:lang w:val="ru-RU"/>
              </w:rPr>
              <w:t>132 2850,00</w:t>
            </w:r>
          </w:p>
        </w:tc>
        <w:tc>
          <w:tcPr>
            <w:tcW w:w="1443" w:type="dxa"/>
            <w:tcBorders>
              <w:top w:val="nil"/>
            </w:tcBorders>
            <w:shd w:color="auto" w:fill="auto" w:val="clear"/>
          </w:tcPr>
          <w:p>
            <w:pPr>
              <w:pStyle w:val="Normal"/>
              <w:shd w:val="clear" w:color="auto" w:fill="FFFFFF"/>
              <w:spacing w:lineRule="auto" w:line="240" w:before="0" w:after="0"/>
              <w:jc w:val="center"/>
              <w:rPr>
                <w:lang w:val="ru-RU"/>
              </w:rPr>
            </w:pPr>
            <w:r>
              <w:rPr>
                <w:rFonts w:cs="Times New Roman" w:ascii="Times New Roman" w:hAnsi="Times New Roman"/>
                <w:i/>
                <w:iCs/>
                <w:color w:val="050505"/>
                <w:sz w:val="24"/>
                <w:szCs w:val="24"/>
                <w:lang w:val="ru-RU"/>
              </w:rPr>
              <w:t>656 340,00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top w:val="nil"/>
            </w:tcBorders>
            <w:shd w:color="auto" w:fill="auto" w:val="clear"/>
          </w:tcPr>
          <w:p>
            <w:pPr>
              <w:pStyle w:val="Normal"/>
              <w:shd w:val="clear" w:color="auto" w:fill="FFFFFF"/>
              <w:spacing w:lineRule="auto" w:line="240" w:before="0" w:after="0"/>
              <w:rPr>
                <w:rFonts w:ascii="Times New Roman" w:hAnsi="Times New Roman"/>
                <w:i/>
                <w:i/>
                <w:iCs/>
              </w:rPr>
            </w:pPr>
            <w:r>
              <w:rPr>
                <w:rFonts w:ascii="Times New Roman" w:hAnsi="Times New Roman"/>
                <w:i/>
                <w:iCs/>
                <w:color w:val="050505"/>
                <w:sz w:val="24"/>
                <w:szCs w:val="24"/>
              </w:rPr>
              <w:t>средства индивидуальных предпринимателей, физических лиц</w:t>
            </w:r>
          </w:p>
        </w:tc>
        <w:tc>
          <w:tcPr>
            <w:tcW w:w="1630" w:type="dxa"/>
            <w:tcBorders>
              <w:top w:val="nil"/>
            </w:tcBorders>
            <w:shd w:color="auto" w:fill="auto" w:val="clear"/>
          </w:tcPr>
          <w:p>
            <w:pPr>
              <w:pStyle w:val="Normal"/>
              <w:shd w:val="clear" w:color="auto" w:fill="FFFFFF"/>
              <w:spacing w:lineRule="auto" w:line="240" w:before="0" w:after="0"/>
              <w:jc w:val="center"/>
              <w:rPr>
                <w:rFonts w:ascii="Times New Roman" w:hAnsi="Times New Roman"/>
                <w:i/>
                <w:i/>
                <w:iCs/>
                <w:color w:val="050505"/>
                <w:sz w:val="24"/>
                <w:szCs w:val="24"/>
                <w:lang w:val="ru-RU"/>
              </w:rPr>
            </w:pPr>
            <w:r>
              <w:rPr>
                <w:rFonts w:ascii="Times New Roman" w:hAnsi="Times New Roman"/>
                <w:i/>
                <w:iCs/>
                <w:color w:val="050505"/>
                <w:sz w:val="24"/>
                <w:szCs w:val="24"/>
                <w:lang w:val="ru-RU"/>
              </w:rPr>
              <w:t>85 150,00</w:t>
            </w:r>
          </w:p>
        </w:tc>
        <w:tc>
          <w:tcPr>
            <w:tcW w:w="1443" w:type="dxa"/>
            <w:tcBorders>
              <w:top w:val="nil"/>
            </w:tcBorders>
            <w:shd w:color="auto" w:fill="auto" w:val="clear"/>
          </w:tcPr>
          <w:p>
            <w:pPr>
              <w:pStyle w:val="Normal"/>
              <w:shd w:val="clear" w:color="auto" w:fill="FFFFFF"/>
              <w:spacing w:lineRule="auto" w:line="240" w:before="0" w:after="0"/>
              <w:jc w:val="center"/>
              <w:rPr>
                <w:rFonts w:ascii="Times New Roman" w:hAnsi="Times New Roman" w:cs="Times New Roman"/>
              </w:rPr>
            </w:pPr>
            <w:r>
              <w:rPr>
                <w:rFonts w:cs="Times New Roman" w:ascii="Times New Roman" w:hAnsi="Times New Roman"/>
                <w:i/>
                <w:iCs/>
                <w:color w:val="050505"/>
                <w:sz w:val="24"/>
                <w:szCs w:val="24"/>
              </w:rPr>
              <w:t>20 690,00</w:t>
            </w:r>
          </w:p>
        </w:tc>
      </w:tr>
      <w:tr>
        <w:trPr>
          <w:trHeight w:val="150" w:hRule="atLeast"/>
        </w:trPr>
        <w:tc>
          <w:tcPr>
            <w:tcW w:w="556"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50505"/>
                <w:sz w:val="24"/>
                <w:szCs w:val="24"/>
              </w:rPr>
              <w:t>1</w:t>
            </w:r>
          </w:p>
        </w:tc>
        <w:tc>
          <w:tcPr>
            <w:tcW w:w="3082"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50505"/>
                <w:sz w:val="24"/>
                <w:szCs w:val="24"/>
              </w:rPr>
              <w:t>Основное мероприятие «Формирование инвестиционной привлекательности округа</w:t>
            </w:r>
            <w:r>
              <w:rPr>
                <w:rFonts w:eastAsia="Times New Roman" w:cs="Times New Roman" w:ascii="Times New Roman" w:hAnsi="Times New Roman"/>
                <w:b/>
                <w:bCs/>
                <w:color w:val="050505"/>
                <w:sz w:val="24"/>
                <w:szCs w:val="24"/>
              </w:rPr>
              <w:t>»</w:t>
            </w:r>
          </w:p>
        </w:tc>
        <w:tc>
          <w:tcPr>
            <w:tcW w:w="2910"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50505"/>
                <w:sz w:val="24"/>
                <w:szCs w:val="24"/>
              </w:rPr>
              <w:t>финансирование не требуется</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t>-</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t>-</w:t>
            </w:r>
          </w:p>
        </w:tc>
      </w:tr>
      <w:tr>
        <w:trPr/>
        <w:tc>
          <w:tcPr>
            <w:tcW w:w="556" w:type="dxa"/>
            <w:vMerge w:val="restart"/>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50505"/>
                <w:sz w:val="24"/>
                <w:szCs w:val="24"/>
              </w:rPr>
              <w:t>2</w:t>
            </w:r>
          </w:p>
        </w:tc>
        <w:tc>
          <w:tcPr>
            <w:tcW w:w="3082" w:type="dxa"/>
            <w:vMerge w:val="restart"/>
            <w:tcBorders/>
            <w:shd w:color="auto" w:fill="auto" w:val="clear"/>
          </w:tcPr>
          <w:p>
            <w:pPr>
              <w:pStyle w:val="Normal"/>
              <w:shd w:val="clear" w:color="auto" w:fill="FFFFFF"/>
              <w:spacing w:lineRule="auto" w:line="240" w:before="0" w:after="0"/>
              <w:rPr>
                <w:rFonts w:ascii="Times New Roman" w:hAnsi="Times New Roman"/>
                <w:color w:val="050505"/>
                <w:sz w:val="24"/>
                <w:szCs w:val="24"/>
              </w:rPr>
            </w:pPr>
            <w:r>
              <w:rPr>
                <w:rFonts w:eastAsia="Times New Roman" w:cs="Times New Roman" w:ascii="Times New Roman" w:hAnsi="Times New Roman"/>
                <w:color w:val="050505"/>
                <w:sz w:val="24"/>
                <w:szCs w:val="24"/>
              </w:rPr>
              <w:t>Основное мероприятие «Организация работы по мониторингу и сопровождению инвестиционных проектов, реализуемых на территории округа»</w:t>
            </w:r>
          </w:p>
        </w:tc>
        <w:tc>
          <w:tcPr>
            <w:tcW w:w="2910"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color w:val="050505"/>
                <w:sz w:val="24"/>
                <w:szCs w:val="24"/>
              </w:rPr>
              <w:t>всего</w:t>
            </w:r>
          </w:p>
        </w:tc>
        <w:tc>
          <w:tcPr>
            <w:tcW w:w="1630" w:type="dxa"/>
            <w:tcBorders/>
            <w:shd w:color="auto" w:fill="auto" w:val="clear"/>
          </w:tcPr>
          <w:p>
            <w:pPr>
              <w:pStyle w:val="Normal"/>
              <w:shd w:val="clear" w:color="auto" w:fill="FFFFFF"/>
              <w:spacing w:lineRule="auto" w:line="240" w:before="0" w:after="0"/>
              <w:jc w:val="center"/>
              <w:rPr/>
            </w:pPr>
            <w:r>
              <w:rPr>
                <w:rFonts w:eastAsia="Times New Roman" w:cs="Times New Roman" w:ascii="Times New Roman" w:hAnsi="Times New Roman"/>
                <w:b/>
                <w:bCs/>
                <w:color w:val="050505"/>
                <w:sz w:val="24"/>
                <w:szCs w:val="24"/>
              </w:rPr>
              <w:t>1 408 000,00</w:t>
            </w:r>
          </w:p>
        </w:tc>
        <w:tc>
          <w:tcPr>
            <w:tcW w:w="1443" w:type="dxa"/>
            <w:tcBorders/>
            <w:shd w:color="auto" w:fill="auto" w:val="clear"/>
          </w:tcPr>
          <w:p>
            <w:pPr>
              <w:pStyle w:val="Normal"/>
              <w:shd w:val="clear" w:color="auto" w:fill="FFFFFF"/>
              <w:spacing w:lineRule="auto" w:line="240" w:before="0" w:after="0"/>
              <w:jc w:val="center"/>
              <w:rPr>
                <w:lang w:val="ru-RU"/>
              </w:rPr>
            </w:pPr>
            <w:r>
              <w:rPr>
                <w:rFonts w:eastAsia="Times New Roman" w:cs="Times New Roman" w:ascii="Times New Roman" w:hAnsi="Times New Roman"/>
                <w:b/>
                <w:bCs/>
                <w:color w:val="050505"/>
                <w:sz w:val="24"/>
                <w:szCs w:val="24"/>
                <w:highlight w:val="white"/>
                <w:lang w:val="ru-RU"/>
              </w:rPr>
              <w:t>677 030,00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i/>
                <w:iCs/>
                <w:color w:val="050505"/>
                <w:sz w:val="24"/>
                <w:szCs w:val="24"/>
              </w:rPr>
              <w:t>бюджет округа, в т.ч.</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i/>
                <w:i/>
                <w:iCs/>
                <w:color w:val="050505"/>
                <w:sz w:val="24"/>
                <w:szCs w:val="24"/>
                <w:lang w:val="ru-RU"/>
              </w:rPr>
            </w:pPr>
            <w:r>
              <w:rPr>
                <w:rFonts w:eastAsia="Times New Roman" w:cs="Times New Roman" w:ascii="Times New Roman" w:hAnsi="Times New Roman"/>
                <w:b/>
                <w:bCs/>
                <w:i/>
                <w:iCs/>
                <w:color w:val="050505"/>
                <w:sz w:val="24"/>
                <w:szCs w:val="24"/>
                <w:lang w:val="ru-RU"/>
              </w:rPr>
              <w:t>0,00</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i/>
                <w:i/>
                <w:iCs/>
                <w:color w:val="050505"/>
                <w:sz w:val="24"/>
                <w:szCs w:val="24"/>
                <w:lang w:val="ru-RU"/>
              </w:rPr>
            </w:pPr>
            <w:r>
              <w:rPr>
                <w:rFonts w:eastAsia="Times New Roman" w:cs="Times New Roman" w:ascii="Times New Roman" w:hAnsi="Times New Roman"/>
                <w:b/>
                <w:bCs/>
                <w:i/>
                <w:iCs/>
                <w:color w:val="050505"/>
                <w:sz w:val="24"/>
                <w:szCs w:val="24"/>
                <w:lang w:val="ru-RU"/>
              </w:rPr>
              <w:t>0,00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color w:val="050505"/>
                <w:sz w:val="24"/>
                <w:szCs w:val="24"/>
              </w:rPr>
              <w:t>средства краевого бюджета,</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0,00</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0,00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color w:val="050505"/>
                <w:sz w:val="24"/>
                <w:szCs w:val="24"/>
              </w:rPr>
              <w:t>средства бюджета округа</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0,00</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0,00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shd w:color="auto" w:fill="auto" w:val="clear"/>
          </w:tcPr>
          <w:p>
            <w:pPr>
              <w:pStyle w:val="Normal"/>
              <w:shd w:val="clear" w:color="auto" w:fill="FFFFFF"/>
              <w:spacing w:lineRule="auto" w:line="240" w:before="0" w:after="0"/>
              <w:rPr>
                <w:b/>
                <w:b/>
                <w:bCs/>
              </w:rPr>
            </w:pPr>
            <w:r>
              <w:rPr>
                <w:rFonts w:eastAsia="Times New Roman" w:cs="Times New Roman" w:ascii="Times New Roman" w:hAnsi="Times New Roman"/>
                <w:b/>
                <w:bCs/>
                <w:i/>
                <w:iCs/>
                <w:color w:val="050505"/>
                <w:sz w:val="24"/>
                <w:szCs w:val="24"/>
              </w:rPr>
              <w:t>средства участников Программы, в т.ч.:</w:t>
            </w:r>
          </w:p>
        </w:tc>
        <w:tc>
          <w:tcPr>
            <w:tcW w:w="1630" w:type="dxa"/>
            <w:tcBorders/>
            <w:shd w:color="auto" w:fill="auto" w:val="clear"/>
          </w:tcPr>
          <w:p>
            <w:pPr>
              <w:pStyle w:val="Normal"/>
              <w:shd w:val="clear" w:color="auto" w:fill="FFFFFF"/>
              <w:spacing w:lineRule="auto" w:line="240" w:before="0" w:after="0"/>
              <w:jc w:val="center"/>
              <w:rPr/>
            </w:pPr>
            <w:r>
              <w:rPr>
                <w:rFonts w:eastAsia="Times New Roman" w:cs="Times New Roman" w:ascii="Times New Roman" w:hAnsi="Times New Roman"/>
                <w:b/>
                <w:bCs/>
                <w:i/>
                <w:iCs/>
                <w:color w:val="050505"/>
                <w:sz w:val="24"/>
                <w:szCs w:val="24"/>
              </w:rPr>
              <w:t>1 408 000,00</w:t>
            </w:r>
          </w:p>
        </w:tc>
        <w:tc>
          <w:tcPr>
            <w:tcW w:w="1443" w:type="dxa"/>
            <w:tcBorders/>
            <w:shd w:color="auto" w:fill="auto" w:val="clear"/>
          </w:tcPr>
          <w:p>
            <w:pPr>
              <w:pStyle w:val="Normal"/>
              <w:shd w:val="clear" w:color="auto" w:fill="FFFFFF"/>
              <w:spacing w:lineRule="auto" w:line="240" w:before="0" w:after="0"/>
              <w:jc w:val="center"/>
              <w:rPr>
                <w:lang w:val="ru-RU"/>
              </w:rPr>
            </w:pPr>
            <w:r>
              <w:rPr>
                <w:rFonts w:eastAsia="Times New Roman" w:cs="Times New Roman" w:ascii="Times New Roman" w:hAnsi="Times New Roman"/>
                <w:b/>
                <w:bCs/>
                <w:i/>
                <w:iCs/>
                <w:color w:val="050505"/>
                <w:sz w:val="24"/>
                <w:szCs w:val="24"/>
                <w:highlight w:val="white"/>
                <w:lang w:val="ru-RU"/>
              </w:rPr>
              <w:t>677 030,00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top w:val="nil"/>
            </w:tcBorders>
            <w:shd w:color="auto" w:fill="auto" w:val="clear"/>
          </w:tcPr>
          <w:p>
            <w:pPr>
              <w:pStyle w:val="Normal"/>
              <w:shd w:val="clear" w:color="auto" w:fill="FFFFFF"/>
              <w:spacing w:lineRule="auto" w:line="240" w:before="0" w:after="0"/>
              <w:rPr>
                <w:rFonts w:ascii="Times New Roman" w:hAnsi="Times New Roman"/>
                <w:i/>
                <w:i/>
                <w:iCs/>
              </w:rPr>
            </w:pPr>
            <w:r>
              <w:rPr>
                <w:rFonts w:ascii="Times New Roman" w:hAnsi="Times New Roman"/>
                <w:i/>
                <w:iCs/>
                <w:color w:val="050505"/>
                <w:sz w:val="24"/>
                <w:szCs w:val="24"/>
              </w:rPr>
              <w:t>средства юридических лиц</w:t>
            </w:r>
          </w:p>
        </w:tc>
        <w:tc>
          <w:tcPr>
            <w:tcW w:w="1630" w:type="dxa"/>
            <w:tcBorders>
              <w:top w:val="nil"/>
            </w:tcBorders>
            <w:shd w:color="auto" w:fill="auto" w:val="clear"/>
          </w:tcPr>
          <w:p>
            <w:pPr>
              <w:pStyle w:val="Normal"/>
              <w:shd w:val="clear" w:color="auto" w:fill="FFFFFF"/>
              <w:spacing w:lineRule="auto" w:line="240" w:before="0" w:after="0"/>
              <w:jc w:val="center"/>
              <w:rPr/>
            </w:pPr>
            <w:r>
              <w:rPr>
                <w:rFonts w:ascii="Times New Roman" w:hAnsi="Times New Roman"/>
                <w:i/>
                <w:iCs/>
                <w:color w:val="050505"/>
                <w:sz w:val="24"/>
                <w:szCs w:val="24"/>
                <w:lang w:val="ru-RU"/>
              </w:rPr>
              <w:t>1 322 850,00</w:t>
            </w:r>
          </w:p>
        </w:tc>
        <w:tc>
          <w:tcPr>
            <w:tcW w:w="1443" w:type="dxa"/>
            <w:tcBorders>
              <w:top w:val="nil"/>
            </w:tcBorders>
            <w:shd w:color="auto" w:fill="auto" w:val="clear"/>
          </w:tcPr>
          <w:p>
            <w:pPr>
              <w:pStyle w:val="Normal"/>
              <w:shd w:val="clear" w:color="auto" w:fill="FFFFFF"/>
              <w:spacing w:lineRule="auto" w:line="240" w:before="0" w:after="0"/>
              <w:jc w:val="center"/>
              <w:rPr>
                <w:lang w:val="ru-RU"/>
              </w:rPr>
            </w:pPr>
            <w:r>
              <w:rPr>
                <w:rFonts w:cs="Times New Roman" w:ascii="Times New Roman" w:hAnsi="Times New Roman"/>
                <w:i/>
                <w:iCs/>
                <w:color w:val="050505"/>
                <w:sz w:val="24"/>
                <w:szCs w:val="24"/>
                <w:lang w:val="ru-RU"/>
              </w:rPr>
              <w:t>656 340,00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top w:val="nil"/>
            </w:tcBorders>
            <w:shd w:color="auto" w:fill="auto" w:val="clear"/>
          </w:tcPr>
          <w:p>
            <w:pPr>
              <w:pStyle w:val="Normal"/>
              <w:shd w:val="clear" w:color="auto" w:fill="FFFFFF"/>
              <w:spacing w:lineRule="auto" w:line="240" w:before="0" w:after="0"/>
              <w:rPr>
                <w:rFonts w:ascii="Times New Roman" w:hAnsi="Times New Roman"/>
                <w:i/>
                <w:i/>
                <w:iCs/>
              </w:rPr>
            </w:pPr>
            <w:r>
              <w:rPr>
                <w:rFonts w:ascii="Times New Roman" w:hAnsi="Times New Roman"/>
                <w:i/>
                <w:iCs/>
                <w:color w:val="050505"/>
                <w:sz w:val="24"/>
                <w:szCs w:val="24"/>
              </w:rPr>
              <w:t>средства индивидуальных предпринимателей, физических лиц</w:t>
            </w:r>
          </w:p>
        </w:tc>
        <w:tc>
          <w:tcPr>
            <w:tcW w:w="1630" w:type="dxa"/>
            <w:tcBorders>
              <w:top w:val="nil"/>
            </w:tcBorders>
            <w:shd w:color="auto" w:fill="auto" w:val="clear"/>
          </w:tcPr>
          <w:p>
            <w:pPr>
              <w:pStyle w:val="Normal"/>
              <w:shd w:val="clear" w:color="auto" w:fill="FFFFFF"/>
              <w:spacing w:lineRule="auto" w:line="240" w:before="0" w:after="0"/>
              <w:jc w:val="center"/>
              <w:rPr>
                <w:rFonts w:ascii="Times New Roman" w:hAnsi="Times New Roman"/>
                <w:i/>
                <w:i/>
                <w:iCs/>
                <w:color w:val="050505"/>
                <w:sz w:val="24"/>
                <w:szCs w:val="24"/>
                <w:lang w:val="ru-RU"/>
              </w:rPr>
            </w:pPr>
            <w:r>
              <w:rPr>
                <w:rFonts w:ascii="Times New Roman" w:hAnsi="Times New Roman"/>
                <w:i/>
                <w:iCs/>
                <w:color w:val="050505"/>
                <w:sz w:val="24"/>
                <w:szCs w:val="24"/>
                <w:lang w:val="ru-RU"/>
              </w:rPr>
              <w:t>85 150,00</w:t>
            </w:r>
          </w:p>
        </w:tc>
        <w:tc>
          <w:tcPr>
            <w:tcW w:w="1443" w:type="dxa"/>
            <w:tcBorders>
              <w:top w:val="nil"/>
            </w:tcBorders>
            <w:shd w:color="auto" w:fill="auto" w:val="clear"/>
          </w:tcPr>
          <w:p>
            <w:pPr>
              <w:pStyle w:val="Normal"/>
              <w:shd w:val="clear" w:color="auto" w:fill="FFFFFF"/>
              <w:spacing w:lineRule="auto" w:line="240" w:before="0" w:after="0"/>
              <w:jc w:val="center"/>
              <w:rPr>
                <w:rFonts w:ascii="Times New Roman" w:hAnsi="Times New Roman"/>
                <w:i/>
                <w:i/>
                <w:iCs/>
                <w:color w:val="050505"/>
                <w:sz w:val="24"/>
                <w:szCs w:val="24"/>
              </w:rPr>
            </w:pPr>
            <w:r>
              <w:rPr>
                <w:rFonts w:cs="Times New Roman" w:ascii="Times New Roman" w:hAnsi="Times New Roman"/>
                <w:i/>
                <w:iCs/>
                <w:color w:val="050505"/>
                <w:sz w:val="24"/>
                <w:szCs w:val="24"/>
              </w:rPr>
              <w:t>20 690,00</w:t>
            </w:r>
          </w:p>
        </w:tc>
      </w:tr>
      <w:tr>
        <w:trPr/>
        <w:tc>
          <w:tcPr>
            <w:tcW w:w="556"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50505"/>
                <w:sz w:val="24"/>
                <w:szCs w:val="24"/>
              </w:rPr>
              <w:t>3</w:t>
            </w:r>
          </w:p>
        </w:tc>
        <w:tc>
          <w:tcPr>
            <w:tcW w:w="3082" w:type="dxa"/>
            <w:tcBorders/>
            <w:shd w:color="auto" w:fill="auto" w:val="clear"/>
          </w:tcPr>
          <w:p>
            <w:pPr>
              <w:pStyle w:val="Normal"/>
              <w:shd w:val="clear" w:color="auto" w:fill="FFFFFF"/>
              <w:spacing w:lineRule="auto" w:line="240" w:before="0" w:after="0"/>
              <w:rPr>
                <w:rFonts w:ascii="Times New Roman" w:hAnsi="Times New Roman"/>
                <w:color w:val="050505"/>
                <w:sz w:val="24"/>
                <w:szCs w:val="24"/>
              </w:rPr>
            </w:pPr>
            <w:r>
              <w:rPr>
                <w:rFonts w:eastAsia="Times New Roman" w:cs="Times New Roman" w:ascii="Times New Roman" w:hAnsi="Times New Roman"/>
                <w:color w:val="050505"/>
                <w:sz w:val="24"/>
                <w:szCs w:val="24"/>
              </w:rPr>
              <w:t>Основное мероприятие «Предоставление мер муниципальной поддержки субъектам инвестиционной деятельности»</w:t>
            </w:r>
          </w:p>
        </w:tc>
        <w:tc>
          <w:tcPr>
            <w:tcW w:w="2910" w:type="dxa"/>
            <w:tcBorders/>
            <w:shd w:color="auto" w:fill="auto" w:val="clear"/>
          </w:tcPr>
          <w:p>
            <w:pPr>
              <w:pStyle w:val="Normal"/>
              <w:shd w:val="clear" w:color="auto" w:fill="FFFFFF"/>
              <w:spacing w:lineRule="auto" w:line="240" w:before="0" w:after="0"/>
              <w:rPr>
                <w:rFonts w:ascii="Times New Roman" w:hAnsi="Times New Roman"/>
                <w:color w:val="050505"/>
                <w:sz w:val="24"/>
                <w:szCs w:val="24"/>
              </w:rPr>
            </w:pPr>
            <w:r>
              <w:rPr>
                <w:rFonts w:eastAsia="Times New Roman" w:cs="Times New Roman" w:ascii="Times New Roman" w:hAnsi="Times New Roman"/>
                <w:color w:val="050505"/>
                <w:sz w:val="24"/>
                <w:szCs w:val="24"/>
              </w:rPr>
              <w:t>финансирование не требуется</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t>-</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t>-</w:t>
            </w:r>
          </w:p>
        </w:tc>
      </w:tr>
      <w:tr>
        <w:trPr/>
        <w:tc>
          <w:tcPr>
            <w:tcW w:w="556" w:type="dxa"/>
            <w:tcBorders/>
            <w:shd w:color="auto" w:fill="auto" w:val="clear"/>
          </w:tcPr>
          <w:p>
            <w:pPr>
              <w:pStyle w:val="Normal"/>
              <w:spacing w:lineRule="auto" w:line="240" w:before="0" w:after="0"/>
              <w:jc w:val="center"/>
              <w:rPr>
                <w:rFonts w:ascii="Times New Roman" w:hAnsi="Times New Roman"/>
                <w:color w:val="050505"/>
                <w:sz w:val="24"/>
                <w:szCs w:val="24"/>
              </w:rPr>
            </w:pPr>
            <w:r>
              <w:rPr>
                <w:rFonts w:eastAsia="Times New Roman" w:cs="Times New Roman" w:ascii="Times New Roman" w:hAnsi="Times New Roman"/>
                <w:color w:val="050505"/>
                <w:sz w:val="24"/>
                <w:szCs w:val="24"/>
              </w:rPr>
              <w:t>4</w:t>
            </w:r>
          </w:p>
        </w:tc>
        <w:tc>
          <w:tcPr>
            <w:tcW w:w="3082" w:type="dxa"/>
            <w:tcBorders/>
            <w:shd w:color="auto" w:fill="auto" w:val="clear"/>
          </w:tcPr>
          <w:p>
            <w:pPr>
              <w:pStyle w:val="Normal"/>
              <w:spacing w:lineRule="auto" w:line="240" w:before="0" w:after="0"/>
              <w:rPr>
                <w:rFonts w:ascii="Times New Roman" w:hAnsi="Times New Roman" w:eastAsia="Times New Roman" w:cs="Times New Roman"/>
                <w:color w:val="C9211E"/>
                <w:sz w:val="24"/>
                <w:szCs w:val="24"/>
              </w:rPr>
            </w:pPr>
            <w:r>
              <w:rPr>
                <w:rFonts w:eastAsia="Times New Roman" w:cs="Times New Roman" w:ascii="Times New Roman" w:hAnsi="Times New Roman"/>
                <w:color w:val="050505"/>
                <w:sz w:val="24"/>
                <w:szCs w:val="24"/>
              </w:rPr>
              <w:t xml:space="preserve"> </w:t>
            </w:r>
            <w:r>
              <w:rPr>
                <w:rFonts w:eastAsia="Times New Roman" w:cs="Times New Roman" w:ascii="Times New Roman" w:hAnsi="Times New Roman"/>
                <w:color w:val="050505"/>
                <w:sz w:val="24"/>
                <w:szCs w:val="24"/>
              </w:rPr>
              <w:t>Основное мероприятие «Реализация регионального проекта «Адресная поддержка на предприятиях»</w:t>
            </w:r>
          </w:p>
        </w:tc>
        <w:tc>
          <w:tcPr>
            <w:tcW w:w="2910" w:type="dxa"/>
            <w:tcBorders>
              <w:top w:val="nil"/>
            </w:tcBorders>
            <w:shd w:color="auto" w:fill="auto" w:val="clear"/>
          </w:tcPr>
          <w:p>
            <w:pPr>
              <w:pStyle w:val="Normal"/>
              <w:shd w:val="clear" w:color="auto" w:fill="FFFFFF"/>
              <w:spacing w:lineRule="auto" w:line="240" w:before="0" w:after="0"/>
              <w:rPr>
                <w:rFonts w:ascii="Times New Roman" w:hAnsi="Times New Roman"/>
                <w:color w:val="050505"/>
                <w:sz w:val="24"/>
                <w:szCs w:val="24"/>
              </w:rPr>
            </w:pPr>
            <w:r>
              <w:rPr>
                <w:rFonts w:eastAsia="Times New Roman" w:cs="Times New Roman" w:ascii="Times New Roman" w:hAnsi="Times New Roman"/>
                <w:color w:val="050505"/>
                <w:sz w:val="24"/>
                <w:szCs w:val="24"/>
              </w:rPr>
              <w:t>финансирование не требуется</w:t>
            </w:r>
          </w:p>
        </w:tc>
        <w:tc>
          <w:tcPr>
            <w:tcW w:w="1630" w:type="dxa"/>
            <w:tcBorders>
              <w:top w:val="nil"/>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t>-</w:t>
            </w:r>
          </w:p>
        </w:tc>
        <w:tc>
          <w:tcPr>
            <w:tcW w:w="1443" w:type="dxa"/>
            <w:tcBorders>
              <w:top w:val="nil"/>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t>-</w:t>
            </w:r>
          </w:p>
        </w:tc>
      </w:tr>
      <w:tr>
        <w:trPr/>
        <w:tc>
          <w:tcPr>
            <w:tcW w:w="556" w:type="dxa"/>
            <w:vMerge w:val="restart"/>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50505"/>
                <w:sz w:val="24"/>
                <w:szCs w:val="24"/>
              </w:rPr>
              <w:t>II</w:t>
            </w:r>
          </w:p>
        </w:tc>
        <w:tc>
          <w:tcPr>
            <w:tcW w:w="3082" w:type="dxa"/>
            <w:vMerge w:val="restart"/>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color w:val="050505"/>
                <w:sz w:val="24"/>
                <w:szCs w:val="24"/>
              </w:rPr>
              <w:t>Подпрограмма «Поддержка и развитие малого и среднего предпринимательства», всего</w:t>
            </w:r>
          </w:p>
        </w:tc>
        <w:tc>
          <w:tcPr>
            <w:tcW w:w="2910"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color w:val="050505"/>
                <w:sz w:val="24"/>
                <w:szCs w:val="24"/>
              </w:rPr>
              <w:t>всего</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color w:val="050505"/>
                <w:sz w:val="24"/>
                <w:szCs w:val="24"/>
                <w:lang w:val="ru-RU"/>
              </w:rPr>
            </w:pPr>
            <w:r>
              <w:rPr>
                <w:rFonts w:eastAsia="Times New Roman" w:cs="Times New Roman" w:ascii="Times New Roman" w:hAnsi="Times New Roman"/>
                <w:b/>
                <w:bCs/>
                <w:color w:val="050505"/>
                <w:sz w:val="24"/>
                <w:szCs w:val="24"/>
                <w:lang w:val="ru-RU"/>
              </w:rPr>
              <w:t>320,00</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color w:val="050505"/>
                <w:sz w:val="24"/>
                <w:szCs w:val="24"/>
                <w:lang w:val="ru-RU"/>
              </w:rPr>
            </w:pPr>
            <w:r>
              <w:rPr>
                <w:rFonts w:eastAsia="Times New Roman" w:cs="Times New Roman" w:ascii="Times New Roman" w:hAnsi="Times New Roman"/>
                <w:b/>
                <w:bCs/>
                <w:color w:val="050505"/>
                <w:sz w:val="24"/>
                <w:szCs w:val="24"/>
                <w:lang w:val="ru-RU"/>
              </w:rPr>
              <w:t>80,00</w:t>
            </w:r>
          </w:p>
        </w:tc>
      </w:tr>
      <w:tr>
        <w:trPr/>
        <w:tc>
          <w:tcPr>
            <w:tcW w:w="556" w:type="dxa"/>
            <w:vMerge w:val="continue"/>
            <w:tcBorders/>
            <w:shd w:color="auto" w:fill="auto" w:val="clear"/>
          </w:tcPr>
          <w:p>
            <w:pPr>
              <w:pStyle w:val="Normal"/>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i/>
                <w:iCs/>
                <w:color w:val="050505"/>
                <w:sz w:val="24"/>
                <w:szCs w:val="24"/>
              </w:rPr>
              <w:t>бюджет округа, в т.ч.</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i/>
                <w:i/>
                <w:iCs/>
                <w:color w:val="050505"/>
                <w:sz w:val="24"/>
                <w:szCs w:val="24"/>
                <w:lang w:val="ru-RU"/>
              </w:rPr>
            </w:pPr>
            <w:r>
              <w:rPr>
                <w:rFonts w:eastAsia="Times New Roman" w:cs="Times New Roman" w:ascii="Times New Roman" w:hAnsi="Times New Roman"/>
                <w:b/>
                <w:bCs/>
                <w:i/>
                <w:iCs/>
                <w:color w:val="050505"/>
                <w:sz w:val="24"/>
                <w:szCs w:val="24"/>
                <w:lang w:val="ru-RU"/>
              </w:rPr>
              <w:t>320,00</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i/>
                <w:i/>
                <w:iCs/>
                <w:color w:val="050505"/>
                <w:sz w:val="24"/>
                <w:szCs w:val="24"/>
                <w:lang w:val="ru-RU"/>
              </w:rPr>
            </w:pPr>
            <w:r>
              <w:rPr>
                <w:rFonts w:eastAsia="Times New Roman" w:cs="Times New Roman" w:ascii="Times New Roman" w:hAnsi="Times New Roman"/>
                <w:b/>
                <w:bCs/>
                <w:i/>
                <w:iCs/>
                <w:color w:val="050505"/>
                <w:sz w:val="24"/>
                <w:szCs w:val="24"/>
                <w:lang w:val="ru-RU"/>
              </w:rPr>
              <w:t>80,00</w:t>
            </w:r>
          </w:p>
        </w:tc>
      </w:tr>
      <w:tr>
        <w:trPr/>
        <w:tc>
          <w:tcPr>
            <w:tcW w:w="556" w:type="dxa"/>
            <w:vMerge w:val="continue"/>
            <w:tcBorders/>
            <w:shd w:color="auto" w:fill="auto" w:val="clear"/>
          </w:tcPr>
          <w:p>
            <w:pPr>
              <w:pStyle w:val="Normal"/>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color w:val="050505"/>
                <w:sz w:val="24"/>
                <w:szCs w:val="24"/>
              </w:rPr>
              <w:t>средства краевого бюджета,</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0,00</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0,00</w:t>
            </w:r>
          </w:p>
        </w:tc>
      </w:tr>
      <w:tr>
        <w:trPr/>
        <w:tc>
          <w:tcPr>
            <w:tcW w:w="556" w:type="dxa"/>
            <w:vMerge w:val="continue"/>
            <w:tcBorders/>
            <w:shd w:color="auto" w:fill="auto" w:val="clear"/>
          </w:tcPr>
          <w:p>
            <w:pPr>
              <w:pStyle w:val="Normal"/>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color w:val="050505"/>
                <w:sz w:val="24"/>
                <w:szCs w:val="24"/>
              </w:rPr>
              <w:t>средства бюджета округа</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320,00</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val="false"/>
                <w:b w:val="false"/>
                <w:bCs w:val="false"/>
                <w:i/>
                <w:i/>
                <w:iCs/>
                <w:color w:val="050505"/>
                <w:sz w:val="24"/>
                <w:szCs w:val="24"/>
                <w:lang w:val="ru-RU"/>
              </w:rPr>
            </w:pPr>
            <w:r>
              <w:rPr>
                <w:rFonts w:eastAsia="Times New Roman" w:cs="Times New Roman" w:ascii="Times New Roman" w:hAnsi="Times New Roman"/>
                <w:b w:val="false"/>
                <w:bCs w:val="false"/>
                <w:i/>
                <w:iCs/>
                <w:color w:val="050505"/>
                <w:sz w:val="24"/>
                <w:szCs w:val="24"/>
                <w:lang w:val="ru-RU"/>
              </w:rPr>
              <w:t>80,00</w:t>
            </w:r>
          </w:p>
        </w:tc>
      </w:tr>
      <w:tr>
        <w:trPr/>
        <w:tc>
          <w:tcPr>
            <w:tcW w:w="556" w:type="dxa"/>
            <w:vMerge w:val="continue"/>
            <w:tcBorders>
              <w:top w:val="nil"/>
            </w:tcBorders>
            <w:shd w:color="auto" w:fill="auto" w:val="clear"/>
          </w:tcPr>
          <w:p>
            <w:pPr>
              <w:pStyle w:val="Normal"/>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top w:val="nil"/>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top w:val="nil"/>
            </w:tcBorders>
            <w:shd w:color="auto" w:fill="auto" w:val="clear"/>
          </w:tcPr>
          <w:p>
            <w:pPr>
              <w:pStyle w:val="Normal"/>
              <w:shd w:val="clear" w:color="auto" w:fill="FFFFFF"/>
              <w:spacing w:lineRule="auto" w:line="240" w:before="0" w:after="0"/>
              <w:rPr>
                <w:rFonts w:ascii="Times New Roman" w:hAnsi="Times New Roman"/>
                <w:i/>
                <w:i/>
                <w:iCs/>
                <w:color w:val="050505"/>
                <w:sz w:val="24"/>
                <w:szCs w:val="24"/>
              </w:rPr>
            </w:pPr>
            <w:r>
              <w:rPr>
                <w:rFonts w:ascii="Times New Roman" w:hAnsi="Times New Roman"/>
                <w:i/>
                <w:iCs/>
                <w:color w:val="050505"/>
                <w:sz w:val="24"/>
                <w:szCs w:val="24"/>
              </w:rPr>
              <w:t>отдел развития предпринимательства, торговли и потребительского рынка</w:t>
            </w:r>
          </w:p>
        </w:tc>
        <w:tc>
          <w:tcPr>
            <w:tcW w:w="1630" w:type="dxa"/>
            <w:tcBorders>
              <w:top w:val="nil"/>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320,00</w:t>
            </w:r>
          </w:p>
        </w:tc>
        <w:tc>
          <w:tcPr>
            <w:tcW w:w="1443" w:type="dxa"/>
            <w:tcBorders>
              <w:top w:val="nil"/>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val="false"/>
                <w:b w:val="false"/>
                <w:bCs w:val="false"/>
                <w:i/>
                <w:i/>
                <w:iCs/>
                <w:color w:val="050505"/>
                <w:sz w:val="24"/>
                <w:szCs w:val="24"/>
                <w:lang w:val="ru-RU"/>
              </w:rPr>
            </w:pPr>
            <w:r>
              <w:rPr>
                <w:rFonts w:eastAsia="Times New Roman" w:cs="Times New Roman" w:ascii="Times New Roman" w:hAnsi="Times New Roman"/>
                <w:b w:val="false"/>
                <w:bCs w:val="false"/>
                <w:i/>
                <w:iCs/>
                <w:color w:val="050505"/>
                <w:sz w:val="24"/>
                <w:szCs w:val="24"/>
                <w:lang w:val="ru-RU"/>
              </w:rPr>
              <w:t>80,00</w:t>
            </w:r>
          </w:p>
        </w:tc>
      </w:tr>
      <w:tr>
        <w:trPr/>
        <w:tc>
          <w:tcPr>
            <w:tcW w:w="556" w:type="dxa"/>
            <w:vMerge w:val="continue"/>
            <w:tcBorders/>
            <w:shd w:color="auto" w:fill="auto" w:val="clear"/>
          </w:tcPr>
          <w:p>
            <w:pPr>
              <w:pStyle w:val="Normal"/>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shd w:color="auto" w:fill="auto" w:val="clear"/>
          </w:tcPr>
          <w:p>
            <w:pPr>
              <w:pStyle w:val="Normal"/>
              <w:shd w:val="clear" w:color="auto" w:fill="FFFFFF"/>
              <w:spacing w:lineRule="auto" w:line="240" w:before="0" w:after="0"/>
              <w:rPr>
                <w:b/>
                <w:b/>
                <w:bCs/>
              </w:rPr>
            </w:pPr>
            <w:r>
              <w:rPr>
                <w:rFonts w:eastAsia="Times New Roman" w:cs="Times New Roman" w:ascii="Times New Roman" w:hAnsi="Times New Roman"/>
                <w:b/>
                <w:bCs/>
                <w:i/>
                <w:iCs/>
                <w:color w:val="050505"/>
                <w:sz w:val="24"/>
                <w:szCs w:val="24"/>
              </w:rPr>
              <w:t>средства участников Программы, в т.ч.:</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i/>
                <w:i/>
                <w:iCs/>
                <w:color w:val="050505"/>
                <w:sz w:val="24"/>
                <w:szCs w:val="24"/>
                <w:lang w:val="ru-RU"/>
              </w:rPr>
            </w:pPr>
            <w:r>
              <w:rPr>
                <w:rFonts w:eastAsia="Times New Roman" w:cs="Times New Roman" w:ascii="Times New Roman" w:hAnsi="Times New Roman"/>
                <w:b/>
                <w:bCs/>
                <w:i/>
                <w:iCs/>
                <w:color w:val="050505"/>
                <w:sz w:val="24"/>
                <w:szCs w:val="24"/>
                <w:lang w:val="ru-RU"/>
              </w:rPr>
              <w:t>0,00</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i/>
                <w:i/>
                <w:iCs/>
                <w:color w:val="050505"/>
                <w:sz w:val="24"/>
                <w:szCs w:val="24"/>
                <w:lang w:val="ru-RU"/>
              </w:rPr>
            </w:pPr>
            <w:r>
              <w:rPr>
                <w:rFonts w:eastAsia="Times New Roman" w:cs="Times New Roman" w:ascii="Times New Roman" w:hAnsi="Times New Roman"/>
                <w:b/>
                <w:bCs/>
                <w:i/>
                <w:iCs/>
                <w:color w:val="050505"/>
                <w:sz w:val="24"/>
                <w:szCs w:val="24"/>
                <w:lang w:val="ru-RU"/>
              </w:rPr>
              <w:t>0,00</w:t>
            </w:r>
          </w:p>
        </w:tc>
      </w:tr>
      <w:tr>
        <w:trPr/>
        <w:tc>
          <w:tcPr>
            <w:tcW w:w="556" w:type="dxa"/>
            <w:vMerge w:val="continue"/>
            <w:tcBorders/>
            <w:shd w:color="auto" w:fill="auto" w:val="clear"/>
          </w:tcPr>
          <w:p>
            <w:pPr>
              <w:pStyle w:val="Normal"/>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top w:val="nil"/>
            </w:tcBorders>
            <w:shd w:color="auto" w:fill="auto" w:val="clear"/>
          </w:tcPr>
          <w:p>
            <w:pPr>
              <w:pStyle w:val="Normal"/>
              <w:shd w:val="clear" w:color="auto" w:fill="FFFFFF"/>
              <w:spacing w:lineRule="auto" w:line="240" w:before="0" w:after="0"/>
              <w:rPr>
                <w:rFonts w:ascii="Times New Roman" w:hAnsi="Times New Roman"/>
                <w:i/>
                <w:i/>
                <w:iCs/>
              </w:rPr>
            </w:pPr>
            <w:r>
              <w:rPr>
                <w:rFonts w:ascii="Times New Roman" w:hAnsi="Times New Roman"/>
                <w:i/>
                <w:iCs/>
                <w:color w:val="050505"/>
                <w:sz w:val="24"/>
                <w:szCs w:val="24"/>
              </w:rPr>
              <w:t>средства юридических лиц</w:t>
            </w:r>
          </w:p>
        </w:tc>
        <w:tc>
          <w:tcPr>
            <w:tcW w:w="1630" w:type="dxa"/>
            <w:tcBorders>
              <w:top w:val="nil"/>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0,00</w:t>
            </w:r>
          </w:p>
        </w:tc>
        <w:tc>
          <w:tcPr>
            <w:tcW w:w="1443" w:type="dxa"/>
            <w:tcBorders>
              <w:top w:val="nil"/>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0,00</w:t>
            </w:r>
          </w:p>
        </w:tc>
      </w:tr>
      <w:tr>
        <w:trPr/>
        <w:tc>
          <w:tcPr>
            <w:tcW w:w="556" w:type="dxa"/>
            <w:vMerge w:val="continue"/>
            <w:tcBorders/>
            <w:shd w:color="auto" w:fill="auto" w:val="clear"/>
          </w:tcPr>
          <w:p>
            <w:pPr>
              <w:pStyle w:val="Normal"/>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top w:val="nil"/>
            </w:tcBorders>
            <w:shd w:color="auto" w:fill="auto" w:val="clear"/>
          </w:tcPr>
          <w:p>
            <w:pPr>
              <w:pStyle w:val="Normal"/>
              <w:shd w:val="clear" w:color="auto" w:fill="FFFFFF"/>
              <w:spacing w:lineRule="auto" w:line="240" w:before="0" w:after="0"/>
              <w:rPr>
                <w:rFonts w:ascii="Times New Roman" w:hAnsi="Times New Roman"/>
                <w:i/>
                <w:i/>
                <w:iCs/>
              </w:rPr>
            </w:pPr>
            <w:r>
              <w:rPr>
                <w:rFonts w:ascii="Times New Roman" w:hAnsi="Times New Roman"/>
                <w:i/>
                <w:iCs/>
                <w:color w:val="050505"/>
                <w:sz w:val="24"/>
                <w:szCs w:val="24"/>
              </w:rPr>
              <w:t>средства индивидуальных предпринимателей, физических лиц</w:t>
            </w:r>
          </w:p>
        </w:tc>
        <w:tc>
          <w:tcPr>
            <w:tcW w:w="1630" w:type="dxa"/>
            <w:tcBorders>
              <w:top w:val="nil"/>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0,00</w:t>
            </w:r>
          </w:p>
        </w:tc>
        <w:tc>
          <w:tcPr>
            <w:tcW w:w="1443" w:type="dxa"/>
            <w:tcBorders>
              <w:top w:val="nil"/>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0,00</w:t>
            </w:r>
          </w:p>
        </w:tc>
      </w:tr>
      <w:tr>
        <w:trPr/>
        <w:tc>
          <w:tcPr>
            <w:tcW w:w="556" w:type="dxa"/>
            <w:vMerge w:val="restart"/>
            <w:tcBorders/>
            <w:shd w:color="auto" w:fill="auto" w:val="clear"/>
          </w:tcPr>
          <w:p>
            <w:pPr>
              <w:pStyle w:val="Normal"/>
              <w:shd w:val="clear" w:color="auto" w:fill="FFFFFF"/>
              <w:spacing w:lineRule="auto" w:line="240" w:before="0" w:after="0"/>
              <w:jc w:val="center"/>
              <w:rPr>
                <w:rFonts w:ascii="Times New Roman" w:hAnsi="Times New Roman"/>
                <w:color w:val="050505"/>
                <w:sz w:val="24"/>
                <w:szCs w:val="24"/>
                <w:lang w:val="ru-RU"/>
              </w:rPr>
            </w:pPr>
            <w:r>
              <w:rPr>
                <w:rFonts w:eastAsia="Times New Roman" w:cs="Times New Roman" w:ascii="Times New Roman" w:hAnsi="Times New Roman"/>
                <w:color w:val="050505"/>
                <w:sz w:val="24"/>
                <w:szCs w:val="24"/>
                <w:lang w:val="ru-RU"/>
              </w:rPr>
              <w:t>5</w:t>
            </w:r>
          </w:p>
        </w:tc>
        <w:tc>
          <w:tcPr>
            <w:tcW w:w="3082" w:type="dxa"/>
            <w:vMerge w:val="restart"/>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50505"/>
                <w:sz w:val="24"/>
                <w:szCs w:val="24"/>
              </w:rPr>
              <w:t>Основное мероприятие «Финансовая поддержка субъектов малого и среднего предпринимательства»</w:t>
            </w:r>
          </w:p>
        </w:tc>
        <w:tc>
          <w:tcPr>
            <w:tcW w:w="2910"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color w:val="050505"/>
                <w:sz w:val="24"/>
                <w:szCs w:val="24"/>
              </w:rPr>
              <w:t>всего</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color w:val="050505"/>
                <w:sz w:val="24"/>
                <w:szCs w:val="24"/>
                <w:lang w:val="ru-RU"/>
              </w:rPr>
            </w:pPr>
            <w:r>
              <w:rPr>
                <w:rFonts w:eastAsia="Times New Roman" w:cs="Times New Roman" w:ascii="Times New Roman" w:hAnsi="Times New Roman"/>
                <w:b/>
                <w:bCs/>
                <w:color w:val="050505"/>
                <w:sz w:val="24"/>
                <w:szCs w:val="24"/>
                <w:lang w:val="ru-RU"/>
              </w:rPr>
              <w:t>200,00</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color w:val="050505"/>
                <w:sz w:val="24"/>
                <w:szCs w:val="24"/>
                <w:lang w:val="ru-RU"/>
              </w:rPr>
            </w:pPr>
            <w:r>
              <w:rPr>
                <w:rFonts w:eastAsia="Times New Roman" w:cs="Times New Roman" w:ascii="Times New Roman" w:hAnsi="Times New Roman"/>
                <w:b/>
                <w:bCs/>
                <w:color w:val="050505"/>
                <w:sz w:val="24"/>
                <w:szCs w:val="24"/>
                <w:lang w:val="ru-RU"/>
              </w:rPr>
              <w:t>0,00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i/>
                <w:iCs/>
                <w:color w:val="050505"/>
                <w:sz w:val="24"/>
                <w:szCs w:val="24"/>
              </w:rPr>
              <w:t>бюджет округа, в т.ч.</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i/>
                <w:i/>
                <w:iCs/>
                <w:color w:val="050505"/>
                <w:sz w:val="24"/>
                <w:szCs w:val="24"/>
                <w:lang w:val="ru-RU"/>
              </w:rPr>
            </w:pPr>
            <w:r>
              <w:rPr>
                <w:rFonts w:eastAsia="Times New Roman" w:cs="Times New Roman" w:ascii="Times New Roman" w:hAnsi="Times New Roman"/>
                <w:b/>
                <w:bCs/>
                <w:i/>
                <w:iCs/>
                <w:color w:val="050505"/>
                <w:sz w:val="24"/>
                <w:szCs w:val="24"/>
                <w:lang w:val="ru-RU"/>
              </w:rPr>
              <w:t>200,00</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i/>
                <w:i/>
                <w:iCs/>
                <w:color w:val="050505"/>
                <w:sz w:val="24"/>
                <w:szCs w:val="24"/>
                <w:lang w:val="ru-RU"/>
              </w:rPr>
            </w:pPr>
            <w:r>
              <w:rPr>
                <w:rFonts w:eastAsia="Times New Roman" w:cs="Times New Roman" w:ascii="Times New Roman" w:hAnsi="Times New Roman"/>
                <w:b/>
                <w:bCs/>
                <w:i/>
                <w:iCs/>
                <w:color w:val="050505"/>
                <w:sz w:val="24"/>
                <w:szCs w:val="24"/>
                <w:lang w:val="ru-RU"/>
              </w:rPr>
              <w:t>0,00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color w:val="050505"/>
                <w:sz w:val="24"/>
                <w:szCs w:val="24"/>
              </w:rPr>
              <w:t>средства краевого бюджета,</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0,00</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0,00</w:t>
            </w:r>
          </w:p>
        </w:tc>
      </w:tr>
      <w:tr>
        <w:trPr>
          <w:trHeight w:val="364" w:hRule="atLeast"/>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color w:val="050505"/>
                <w:sz w:val="24"/>
                <w:szCs w:val="24"/>
              </w:rPr>
              <w:t>средства бюджета округа</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200,00</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0,00</w:t>
            </w:r>
          </w:p>
        </w:tc>
      </w:tr>
      <w:tr>
        <w:trPr>
          <w:trHeight w:val="719" w:hRule="atLeast"/>
        </w:trPr>
        <w:tc>
          <w:tcPr>
            <w:tcW w:w="556" w:type="dxa"/>
            <w:vMerge w:val="continue"/>
            <w:tcBorders>
              <w:top w:val="nil"/>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top w:val="nil"/>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top w:val="nil"/>
            </w:tcBorders>
            <w:shd w:color="auto" w:fill="auto" w:val="clear"/>
          </w:tcPr>
          <w:p>
            <w:pPr>
              <w:pStyle w:val="Normal"/>
              <w:shd w:val="clear" w:color="auto" w:fill="FFFFFF"/>
              <w:spacing w:lineRule="auto" w:line="240" w:before="0" w:after="0"/>
              <w:rPr>
                <w:rFonts w:ascii="Times New Roman" w:hAnsi="Times New Roman"/>
                <w:i/>
                <w:i/>
                <w:iCs/>
                <w:color w:val="050505"/>
                <w:sz w:val="24"/>
                <w:szCs w:val="24"/>
              </w:rPr>
            </w:pPr>
            <w:r>
              <w:rPr>
                <w:rFonts w:ascii="Times New Roman" w:hAnsi="Times New Roman"/>
                <w:i/>
                <w:iCs/>
                <w:color w:val="050505"/>
                <w:sz w:val="24"/>
                <w:szCs w:val="24"/>
              </w:rPr>
              <w:t>отдел развития предпринимательства, торговли и потребительского рынка</w:t>
            </w:r>
          </w:p>
        </w:tc>
        <w:tc>
          <w:tcPr>
            <w:tcW w:w="1630" w:type="dxa"/>
            <w:tcBorders>
              <w:top w:val="nil"/>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200,00</w:t>
            </w:r>
          </w:p>
        </w:tc>
        <w:tc>
          <w:tcPr>
            <w:tcW w:w="1443" w:type="dxa"/>
            <w:tcBorders>
              <w:top w:val="nil"/>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0,00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shd w:color="auto" w:fill="auto" w:val="clear"/>
          </w:tcPr>
          <w:p>
            <w:pPr>
              <w:pStyle w:val="Normal"/>
              <w:shd w:val="clear" w:color="auto" w:fill="FFFFFF"/>
              <w:spacing w:lineRule="auto" w:line="240" w:before="0" w:after="0"/>
              <w:rPr>
                <w:b/>
                <w:b/>
                <w:bCs/>
              </w:rPr>
            </w:pPr>
            <w:r>
              <w:rPr>
                <w:rFonts w:eastAsia="Times New Roman" w:cs="Times New Roman" w:ascii="Times New Roman" w:hAnsi="Times New Roman"/>
                <w:b/>
                <w:bCs/>
                <w:i/>
                <w:iCs/>
                <w:color w:val="050505"/>
                <w:sz w:val="24"/>
                <w:szCs w:val="24"/>
              </w:rPr>
              <w:t>средства участников Программы, в т.ч.:</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i/>
                <w:i/>
                <w:iCs/>
                <w:color w:val="050505"/>
                <w:sz w:val="24"/>
                <w:szCs w:val="24"/>
                <w:lang w:val="ru-RU"/>
              </w:rPr>
            </w:pPr>
            <w:r>
              <w:rPr>
                <w:rFonts w:eastAsia="Times New Roman" w:cs="Times New Roman" w:ascii="Times New Roman" w:hAnsi="Times New Roman"/>
                <w:b/>
                <w:bCs/>
                <w:i/>
                <w:iCs/>
                <w:color w:val="050505"/>
                <w:sz w:val="24"/>
                <w:szCs w:val="24"/>
                <w:lang w:val="ru-RU"/>
              </w:rPr>
              <w:t>0,00</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i/>
                <w:i/>
                <w:iCs/>
                <w:color w:val="050505"/>
                <w:sz w:val="24"/>
                <w:szCs w:val="24"/>
                <w:lang w:val="ru-RU"/>
              </w:rPr>
            </w:pPr>
            <w:r>
              <w:rPr>
                <w:rFonts w:eastAsia="Times New Roman" w:cs="Times New Roman" w:ascii="Times New Roman" w:hAnsi="Times New Roman"/>
                <w:b/>
                <w:bCs/>
                <w:i/>
                <w:iCs/>
                <w:color w:val="050505"/>
                <w:sz w:val="24"/>
                <w:szCs w:val="24"/>
                <w:lang w:val="ru-RU"/>
              </w:rPr>
              <w:t>0,00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top w:val="nil"/>
            </w:tcBorders>
            <w:shd w:color="auto" w:fill="auto" w:val="clear"/>
          </w:tcPr>
          <w:p>
            <w:pPr>
              <w:pStyle w:val="Normal"/>
              <w:shd w:val="clear" w:color="auto" w:fill="FFFFFF"/>
              <w:spacing w:lineRule="auto" w:line="240" w:before="0" w:after="0"/>
              <w:rPr>
                <w:rFonts w:ascii="Times New Roman" w:hAnsi="Times New Roman"/>
                <w:i/>
                <w:i/>
                <w:iCs/>
              </w:rPr>
            </w:pPr>
            <w:r>
              <w:rPr>
                <w:rFonts w:ascii="Times New Roman" w:hAnsi="Times New Roman"/>
                <w:i/>
                <w:iCs/>
                <w:color w:val="050505"/>
                <w:sz w:val="24"/>
                <w:szCs w:val="24"/>
              </w:rPr>
              <w:t>средства юридических лиц</w:t>
            </w:r>
          </w:p>
        </w:tc>
        <w:tc>
          <w:tcPr>
            <w:tcW w:w="1630" w:type="dxa"/>
            <w:tcBorders>
              <w:top w:val="nil"/>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0,00</w:t>
            </w:r>
          </w:p>
        </w:tc>
        <w:tc>
          <w:tcPr>
            <w:tcW w:w="1443" w:type="dxa"/>
            <w:tcBorders>
              <w:top w:val="nil"/>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0,00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top w:val="nil"/>
            </w:tcBorders>
            <w:shd w:color="auto" w:fill="auto" w:val="clear"/>
          </w:tcPr>
          <w:p>
            <w:pPr>
              <w:pStyle w:val="Normal"/>
              <w:shd w:val="clear" w:color="auto" w:fill="FFFFFF"/>
              <w:spacing w:lineRule="auto" w:line="240" w:before="0" w:after="0"/>
              <w:rPr>
                <w:rFonts w:ascii="Times New Roman" w:hAnsi="Times New Roman"/>
                <w:i/>
                <w:i/>
                <w:iCs/>
              </w:rPr>
            </w:pPr>
            <w:r>
              <w:rPr>
                <w:rFonts w:ascii="Times New Roman" w:hAnsi="Times New Roman"/>
                <w:i/>
                <w:iCs/>
                <w:color w:val="050505"/>
                <w:sz w:val="24"/>
                <w:szCs w:val="24"/>
              </w:rPr>
              <w:t>средства индивидуальных предпринимателей, физических лиц</w:t>
            </w:r>
          </w:p>
        </w:tc>
        <w:tc>
          <w:tcPr>
            <w:tcW w:w="1630" w:type="dxa"/>
            <w:tcBorders>
              <w:top w:val="nil"/>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0,00</w:t>
            </w:r>
          </w:p>
        </w:tc>
        <w:tc>
          <w:tcPr>
            <w:tcW w:w="1443" w:type="dxa"/>
            <w:tcBorders>
              <w:top w:val="nil"/>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0,00</w:t>
            </w:r>
          </w:p>
        </w:tc>
      </w:tr>
      <w:tr>
        <w:trPr/>
        <w:tc>
          <w:tcPr>
            <w:tcW w:w="556" w:type="dxa"/>
            <w:vMerge w:val="restart"/>
            <w:tcBorders/>
            <w:shd w:color="auto" w:fill="auto" w:val="clear"/>
          </w:tcPr>
          <w:p>
            <w:pPr>
              <w:pStyle w:val="Normal"/>
              <w:shd w:val="clear" w:color="auto" w:fill="FFFFFF"/>
              <w:spacing w:lineRule="auto" w:line="240" w:before="0" w:after="0"/>
              <w:jc w:val="center"/>
              <w:rPr>
                <w:rFonts w:ascii="Times New Roman" w:hAnsi="Times New Roman"/>
                <w:color w:val="050505"/>
                <w:sz w:val="24"/>
                <w:szCs w:val="24"/>
                <w:lang w:val="ru-RU"/>
              </w:rPr>
            </w:pPr>
            <w:r>
              <w:rPr>
                <w:rFonts w:eastAsia="Times New Roman" w:cs="Times New Roman" w:ascii="Times New Roman" w:hAnsi="Times New Roman"/>
                <w:color w:val="050505"/>
                <w:sz w:val="24"/>
                <w:szCs w:val="24"/>
                <w:lang w:val="ru-RU"/>
              </w:rPr>
              <w:t>6</w:t>
            </w:r>
          </w:p>
        </w:tc>
        <w:tc>
          <w:tcPr>
            <w:tcW w:w="3082" w:type="dxa"/>
            <w:vMerge w:val="restart"/>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50505"/>
                <w:sz w:val="24"/>
                <w:szCs w:val="24"/>
              </w:rPr>
              <w:t>Основное мероприятие «Пропаганда и популяризация предпринимательской деятельности»</w:t>
            </w:r>
          </w:p>
        </w:tc>
        <w:tc>
          <w:tcPr>
            <w:tcW w:w="2910"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color w:val="050505"/>
                <w:sz w:val="24"/>
                <w:szCs w:val="24"/>
              </w:rPr>
              <w:t>всего</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color w:val="050505"/>
                <w:sz w:val="24"/>
                <w:szCs w:val="24"/>
                <w:lang w:val="ru-RU"/>
              </w:rPr>
            </w:pPr>
            <w:r>
              <w:rPr>
                <w:rFonts w:eastAsia="Times New Roman" w:cs="Times New Roman" w:ascii="Times New Roman" w:hAnsi="Times New Roman"/>
                <w:b/>
                <w:bCs/>
                <w:color w:val="050505"/>
                <w:sz w:val="24"/>
                <w:szCs w:val="24"/>
                <w:lang w:val="ru-RU"/>
              </w:rPr>
              <w:t>120,00</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color w:val="050505"/>
                <w:sz w:val="24"/>
                <w:szCs w:val="24"/>
                <w:lang w:val="ru-RU"/>
              </w:rPr>
            </w:pPr>
            <w:r>
              <w:rPr>
                <w:rFonts w:eastAsia="Times New Roman" w:cs="Times New Roman" w:ascii="Times New Roman" w:hAnsi="Times New Roman"/>
                <w:b/>
                <w:bCs/>
                <w:color w:val="050505"/>
                <w:sz w:val="24"/>
                <w:szCs w:val="24"/>
                <w:lang w:val="ru-RU"/>
              </w:rPr>
              <w:t>80,00</w:t>
            </w:r>
          </w:p>
        </w:tc>
      </w:tr>
      <w:tr>
        <w:trPr/>
        <w:tc>
          <w:tcPr>
            <w:tcW w:w="556" w:type="dxa"/>
            <w:vMerge w:val="continue"/>
            <w:tcBorders/>
            <w:shd w:color="auto" w:fill="auto" w:val="clear"/>
          </w:tcPr>
          <w:p>
            <w:pPr>
              <w:pStyle w:val="Normal"/>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i/>
                <w:iCs/>
                <w:color w:val="050505"/>
                <w:sz w:val="24"/>
                <w:szCs w:val="24"/>
              </w:rPr>
              <w:t>бюджет округа, в т.ч.</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i/>
                <w:i/>
                <w:iCs/>
                <w:color w:val="050505"/>
                <w:sz w:val="24"/>
                <w:szCs w:val="24"/>
                <w:lang w:val="ru-RU"/>
              </w:rPr>
            </w:pPr>
            <w:r>
              <w:rPr>
                <w:rFonts w:eastAsia="Times New Roman" w:cs="Times New Roman" w:ascii="Times New Roman" w:hAnsi="Times New Roman"/>
                <w:b/>
                <w:bCs/>
                <w:i/>
                <w:iCs/>
                <w:color w:val="050505"/>
                <w:sz w:val="24"/>
                <w:szCs w:val="24"/>
                <w:lang w:val="ru-RU"/>
              </w:rPr>
              <w:t>120,00</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i/>
                <w:i/>
                <w:iCs/>
                <w:color w:val="050505"/>
                <w:sz w:val="24"/>
                <w:szCs w:val="24"/>
                <w:lang w:val="ru-RU"/>
              </w:rPr>
            </w:pPr>
            <w:r>
              <w:rPr>
                <w:rFonts w:eastAsia="Times New Roman" w:cs="Times New Roman" w:ascii="Times New Roman" w:hAnsi="Times New Roman"/>
                <w:b/>
                <w:bCs/>
                <w:i/>
                <w:iCs/>
                <w:color w:val="050505"/>
                <w:sz w:val="24"/>
                <w:szCs w:val="24"/>
                <w:lang w:val="ru-RU"/>
              </w:rPr>
              <w:t>80,00</w:t>
            </w:r>
          </w:p>
        </w:tc>
      </w:tr>
      <w:tr>
        <w:trPr/>
        <w:tc>
          <w:tcPr>
            <w:tcW w:w="556" w:type="dxa"/>
            <w:vMerge w:val="continue"/>
            <w:tcBorders/>
            <w:shd w:color="auto" w:fill="auto" w:val="clear"/>
          </w:tcPr>
          <w:p>
            <w:pPr>
              <w:pStyle w:val="Normal"/>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color w:val="050505"/>
                <w:sz w:val="24"/>
                <w:szCs w:val="24"/>
              </w:rPr>
              <w:t>средства краевого бюджета,</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0,000</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0,00</w:t>
            </w:r>
          </w:p>
        </w:tc>
      </w:tr>
      <w:tr>
        <w:trPr/>
        <w:tc>
          <w:tcPr>
            <w:tcW w:w="556" w:type="dxa"/>
            <w:vMerge w:val="continue"/>
            <w:tcBorders/>
            <w:shd w:color="auto" w:fill="auto" w:val="clear"/>
          </w:tcPr>
          <w:p>
            <w:pPr>
              <w:pStyle w:val="Normal"/>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color w:val="050505"/>
                <w:sz w:val="24"/>
                <w:szCs w:val="24"/>
              </w:rPr>
              <w:t>средства бюджета округа</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120,00</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80,00</w:t>
            </w:r>
          </w:p>
        </w:tc>
      </w:tr>
      <w:tr>
        <w:trPr/>
        <w:tc>
          <w:tcPr>
            <w:tcW w:w="556" w:type="dxa"/>
            <w:vMerge w:val="continue"/>
            <w:tcBorders>
              <w:top w:val="nil"/>
            </w:tcBorders>
            <w:shd w:color="auto" w:fill="auto" w:val="clear"/>
          </w:tcPr>
          <w:p>
            <w:pPr>
              <w:pStyle w:val="Normal"/>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top w:val="nil"/>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top w:val="nil"/>
            </w:tcBorders>
            <w:shd w:color="auto" w:fill="auto" w:val="clear"/>
          </w:tcPr>
          <w:p>
            <w:pPr>
              <w:pStyle w:val="Normal"/>
              <w:shd w:val="clear" w:color="auto" w:fill="FFFFFF"/>
              <w:spacing w:lineRule="auto" w:line="240" w:before="0" w:after="0"/>
              <w:rPr>
                <w:rFonts w:ascii="Times New Roman" w:hAnsi="Times New Roman"/>
                <w:i/>
                <w:i/>
                <w:iCs/>
                <w:color w:val="050505"/>
                <w:sz w:val="24"/>
                <w:szCs w:val="24"/>
              </w:rPr>
            </w:pPr>
            <w:r>
              <w:rPr>
                <w:rFonts w:ascii="Times New Roman" w:hAnsi="Times New Roman"/>
                <w:i/>
                <w:iCs/>
                <w:color w:val="050505"/>
                <w:sz w:val="24"/>
                <w:szCs w:val="24"/>
              </w:rPr>
              <w:t>отдел развития предпринимательства, торговли и потребительского рынка</w:t>
            </w:r>
          </w:p>
        </w:tc>
        <w:tc>
          <w:tcPr>
            <w:tcW w:w="1630" w:type="dxa"/>
            <w:tcBorders>
              <w:top w:val="nil"/>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120,00</w:t>
            </w:r>
          </w:p>
        </w:tc>
        <w:tc>
          <w:tcPr>
            <w:tcW w:w="1443" w:type="dxa"/>
            <w:tcBorders>
              <w:top w:val="nil"/>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80,00</w:t>
            </w:r>
          </w:p>
        </w:tc>
      </w:tr>
      <w:tr>
        <w:trPr/>
        <w:tc>
          <w:tcPr>
            <w:tcW w:w="556" w:type="dxa"/>
            <w:vMerge w:val="continue"/>
            <w:tcBorders/>
            <w:shd w:color="auto" w:fill="auto" w:val="clear"/>
          </w:tcPr>
          <w:p>
            <w:pPr>
              <w:pStyle w:val="Normal"/>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shd w:color="auto" w:fill="auto" w:val="clear"/>
          </w:tcPr>
          <w:p>
            <w:pPr>
              <w:pStyle w:val="Normal"/>
              <w:shd w:val="clear" w:color="auto" w:fill="FFFFFF"/>
              <w:spacing w:lineRule="auto" w:line="240" w:before="0" w:after="0"/>
              <w:rPr>
                <w:b/>
                <w:b/>
                <w:bCs/>
              </w:rPr>
            </w:pPr>
            <w:r>
              <w:rPr>
                <w:rFonts w:eastAsia="Times New Roman" w:cs="Times New Roman" w:ascii="Times New Roman" w:hAnsi="Times New Roman"/>
                <w:b/>
                <w:bCs/>
                <w:i/>
                <w:iCs/>
                <w:color w:val="050505"/>
                <w:sz w:val="24"/>
                <w:szCs w:val="24"/>
              </w:rPr>
              <w:t>средства участников Программы, в т.ч.:</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i/>
                <w:i/>
                <w:iCs/>
                <w:color w:val="050505"/>
                <w:sz w:val="24"/>
                <w:szCs w:val="24"/>
                <w:lang w:val="ru-RU"/>
              </w:rPr>
            </w:pPr>
            <w:r>
              <w:rPr>
                <w:rFonts w:eastAsia="Times New Roman" w:cs="Times New Roman" w:ascii="Times New Roman" w:hAnsi="Times New Roman"/>
                <w:b/>
                <w:bCs/>
                <w:i/>
                <w:iCs/>
                <w:color w:val="050505"/>
                <w:sz w:val="24"/>
                <w:szCs w:val="24"/>
                <w:lang w:val="ru-RU"/>
              </w:rPr>
              <w:t>0,00</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i/>
                <w:i/>
                <w:iCs/>
                <w:color w:val="050505"/>
                <w:sz w:val="24"/>
                <w:szCs w:val="24"/>
                <w:lang w:val="ru-RU"/>
              </w:rPr>
            </w:pPr>
            <w:r>
              <w:rPr>
                <w:rFonts w:eastAsia="Times New Roman" w:cs="Times New Roman" w:ascii="Times New Roman" w:hAnsi="Times New Roman"/>
                <w:b/>
                <w:bCs/>
                <w:i/>
                <w:iCs/>
                <w:color w:val="050505"/>
                <w:sz w:val="24"/>
                <w:szCs w:val="24"/>
                <w:lang w:val="ru-RU"/>
              </w:rPr>
              <w:t>0,00</w:t>
            </w:r>
          </w:p>
        </w:tc>
      </w:tr>
      <w:tr>
        <w:trPr/>
        <w:tc>
          <w:tcPr>
            <w:tcW w:w="556" w:type="dxa"/>
            <w:vMerge w:val="continue"/>
            <w:tcBorders/>
            <w:shd w:color="auto" w:fill="auto" w:val="clear"/>
          </w:tcPr>
          <w:p>
            <w:pPr>
              <w:pStyle w:val="Normal"/>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top w:val="nil"/>
            </w:tcBorders>
            <w:shd w:color="auto" w:fill="auto" w:val="clear"/>
          </w:tcPr>
          <w:p>
            <w:pPr>
              <w:pStyle w:val="Normal"/>
              <w:shd w:val="clear" w:color="auto" w:fill="FFFFFF"/>
              <w:spacing w:lineRule="auto" w:line="240" w:before="0" w:after="0"/>
              <w:rPr>
                <w:rFonts w:ascii="Times New Roman" w:hAnsi="Times New Roman"/>
                <w:i/>
                <w:i/>
                <w:iCs/>
              </w:rPr>
            </w:pPr>
            <w:r>
              <w:rPr>
                <w:rFonts w:ascii="Times New Roman" w:hAnsi="Times New Roman"/>
                <w:i/>
                <w:iCs/>
                <w:color w:val="050505"/>
                <w:sz w:val="24"/>
                <w:szCs w:val="24"/>
              </w:rPr>
              <w:t>средства юридических лиц</w:t>
            </w:r>
          </w:p>
        </w:tc>
        <w:tc>
          <w:tcPr>
            <w:tcW w:w="1630" w:type="dxa"/>
            <w:tcBorders>
              <w:top w:val="nil"/>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0,00</w:t>
            </w:r>
          </w:p>
        </w:tc>
        <w:tc>
          <w:tcPr>
            <w:tcW w:w="1443" w:type="dxa"/>
            <w:tcBorders>
              <w:top w:val="nil"/>
            </w:tcBorders>
            <w:shd w:color="auto" w:fill="auto" w:val="clear"/>
          </w:tcPr>
          <w:p>
            <w:pPr>
              <w:pStyle w:val="Normal"/>
              <w:shd w:val="clear" w:color="auto" w:fill="FFFFFF"/>
              <w:spacing w:lineRule="auto" w:line="240" w:before="0" w:after="0"/>
              <w:jc w:val="center"/>
              <w:rPr>
                <w:rFonts w:ascii="Times New Roman" w:hAnsi="Times New Roman"/>
                <w:i/>
                <w:i/>
                <w:iCs/>
                <w:color w:val="050505"/>
                <w:sz w:val="24"/>
                <w:szCs w:val="24"/>
                <w:lang w:val="ru-RU"/>
              </w:rPr>
            </w:pPr>
            <w:r>
              <w:rPr>
                <w:rFonts w:ascii="Times New Roman" w:hAnsi="Times New Roman"/>
                <w:i/>
                <w:iCs/>
                <w:color w:val="050505"/>
                <w:sz w:val="24"/>
                <w:szCs w:val="24"/>
                <w:lang w:val="ru-RU"/>
              </w:rPr>
              <w:t>0,00</w:t>
            </w:r>
          </w:p>
        </w:tc>
      </w:tr>
      <w:tr>
        <w:trPr/>
        <w:tc>
          <w:tcPr>
            <w:tcW w:w="556" w:type="dxa"/>
            <w:vMerge w:val="continue"/>
            <w:tcBorders/>
            <w:shd w:color="auto" w:fill="auto" w:val="clear"/>
          </w:tcPr>
          <w:p>
            <w:pPr>
              <w:pStyle w:val="Normal"/>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top w:val="nil"/>
            </w:tcBorders>
            <w:shd w:color="auto" w:fill="auto" w:val="clear"/>
          </w:tcPr>
          <w:p>
            <w:pPr>
              <w:pStyle w:val="Normal"/>
              <w:shd w:val="clear" w:color="auto" w:fill="FFFFFF"/>
              <w:spacing w:lineRule="auto" w:line="240" w:before="0" w:after="0"/>
              <w:rPr>
                <w:rFonts w:ascii="Times New Roman" w:hAnsi="Times New Roman"/>
                <w:i/>
                <w:i/>
                <w:iCs/>
              </w:rPr>
            </w:pPr>
            <w:r>
              <w:rPr>
                <w:rFonts w:ascii="Times New Roman" w:hAnsi="Times New Roman"/>
                <w:i/>
                <w:iCs/>
                <w:color w:val="050505"/>
                <w:sz w:val="24"/>
                <w:szCs w:val="24"/>
              </w:rPr>
              <w:t>средства индивидуальных предпринимателей, физических лиц</w:t>
            </w:r>
          </w:p>
        </w:tc>
        <w:tc>
          <w:tcPr>
            <w:tcW w:w="1630" w:type="dxa"/>
            <w:tcBorders>
              <w:top w:val="nil"/>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0,00</w:t>
            </w:r>
          </w:p>
        </w:tc>
        <w:tc>
          <w:tcPr>
            <w:tcW w:w="1443" w:type="dxa"/>
            <w:tcBorders>
              <w:top w:val="nil"/>
            </w:tcBorders>
            <w:shd w:color="auto" w:fill="auto" w:val="clear"/>
          </w:tcPr>
          <w:p>
            <w:pPr>
              <w:pStyle w:val="Normal"/>
              <w:shd w:val="clear" w:color="auto" w:fill="FFFFFF"/>
              <w:spacing w:lineRule="auto" w:line="240" w:before="0" w:after="0"/>
              <w:jc w:val="center"/>
              <w:rPr>
                <w:rFonts w:ascii="Times New Roman" w:hAnsi="Times New Roman"/>
                <w:i/>
                <w:i/>
                <w:iCs/>
                <w:color w:val="050505"/>
                <w:sz w:val="24"/>
                <w:szCs w:val="24"/>
                <w:lang w:val="ru-RU"/>
              </w:rPr>
            </w:pPr>
            <w:r>
              <w:rPr>
                <w:rFonts w:ascii="Times New Roman" w:hAnsi="Times New Roman"/>
                <w:i/>
                <w:iCs/>
                <w:color w:val="050505"/>
                <w:sz w:val="24"/>
                <w:szCs w:val="24"/>
                <w:lang w:val="ru-RU"/>
              </w:rPr>
              <w:t>0,00</w:t>
            </w:r>
          </w:p>
        </w:tc>
      </w:tr>
      <w:tr>
        <w:trPr/>
        <w:tc>
          <w:tcPr>
            <w:tcW w:w="556" w:type="dxa"/>
            <w:tcBorders>
              <w:top w:val="nil"/>
            </w:tcBorders>
            <w:shd w:color="auto" w:fill="auto" w:val="clear"/>
          </w:tcPr>
          <w:p>
            <w:pPr>
              <w:pStyle w:val="Normal"/>
              <w:spacing w:lineRule="auto" w:line="240" w:before="0" w:after="0"/>
              <w:jc w:val="center"/>
              <w:rPr>
                <w:rFonts w:ascii="Times New Roman" w:hAnsi="Times New Roman" w:eastAsia="Times New Roman" w:cs="Times New Roman"/>
                <w:color w:val="050505"/>
                <w:sz w:val="24"/>
                <w:szCs w:val="24"/>
                <w:lang w:val="ru-RU"/>
              </w:rPr>
            </w:pPr>
            <w:r>
              <w:rPr>
                <w:rFonts w:eastAsia="Times New Roman" w:cs="Times New Roman" w:ascii="Times New Roman" w:hAnsi="Times New Roman"/>
                <w:color w:val="050505"/>
                <w:sz w:val="24"/>
                <w:szCs w:val="24"/>
                <w:lang w:val="ru-RU"/>
              </w:rPr>
              <w:t>7</w:t>
            </w:r>
          </w:p>
        </w:tc>
        <w:tc>
          <w:tcPr>
            <w:tcW w:w="3082" w:type="dxa"/>
            <w:tcBorders>
              <w:top w:val="nil"/>
            </w:tcBorders>
            <w:shd w:color="auto" w:fill="auto" w:val="clear"/>
          </w:tcPr>
          <w:p>
            <w:pPr>
              <w:pStyle w:val="ConsPlusNormal"/>
              <w:spacing w:lineRule="auto" w:line="240" w:before="0" w:after="0"/>
              <w:ind w:hanging="0"/>
              <w:jc w:val="both"/>
              <w:rPr>
                <w:rFonts w:ascii="Times New Roman" w:hAnsi="Times New Roman" w:eastAsia="Times New Roman" w:cs="Times New Roman"/>
                <w:color w:val="050505"/>
                <w:sz w:val="24"/>
                <w:szCs w:val="24"/>
              </w:rPr>
            </w:pPr>
            <w:r>
              <w:rPr>
                <w:rFonts w:eastAsia="Times New Roman" w:cs="Times New Roman"/>
                <w:color w:val="050505"/>
                <w:sz w:val="24"/>
                <w:szCs w:val="24"/>
              </w:rPr>
              <w:t>Основное мероприятие «Контроль за упорядочением торговой деятельности на территории Петровского городского округа Ставропольского края в соответствии с законодательством»</w:t>
            </w:r>
          </w:p>
        </w:tc>
        <w:tc>
          <w:tcPr>
            <w:tcW w:w="2910" w:type="dxa"/>
            <w:tcBorders>
              <w:top w:val="nil"/>
            </w:tcBorders>
            <w:shd w:color="auto" w:fill="auto" w:val="clear"/>
          </w:tcPr>
          <w:p>
            <w:pPr>
              <w:pStyle w:val="Normal"/>
              <w:shd w:val="clear" w:color="auto" w:fill="FFFFFF"/>
              <w:spacing w:lineRule="auto" w:line="240" w:before="0" w:after="0"/>
              <w:rPr>
                <w:rFonts w:ascii="Times New Roman" w:hAnsi="Times New Roman"/>
                <w:color w:val="050505"/>
                <w:sz w:val="24"/>
                <w:szCs w:val="24"/>
              </w:rPr>
            </w:pPr>
            <w:r>
              <w:rPr>
                <w:rFonts w:eastAsia="Times New Roman" w:cs="Times New Roman" w:ascii="Times New Roman" w:hAnsi="Times New Roman"/>
                <w:i/>
                <w:iCs/>
                <w:color w:val="050505"/>
                <w:sz w:val="24"/>
                <w:szCs w:val="24"/>
              </w:rPr>
              <w:t>не требует финансирования</w:t>
            </w:r>
          </w:p>
        </w:tc>
        <w:tc>
          <w:tcPr>
            <w:tcW w:w="1630" w:type="dxa"/>
            <w:tcBorders>
              <w:top w:val="nil"/>
            </w:tcBorders>
            <w:shd w:color="auto" w:fill="auto" w:val="clear"/>
          </w:tcPr>
          <w:p>
            <w:pPr>
              <w:pStyle w:val="Normal"/>
              <w:shd w:val="clear" w:color="auto" w:fill="FFFFFF"/>
              <w:spacing w:lineRule="auto" w:line="240" w:before="0" w:after="0"/>
              <w:jc w:val="center"/>
              <w:rPr>
                <w:rFonts w:ascii="Times New Roman" w:hAnsi="Times New Roman"/>
                <w:color w:val="050505"/>
                <w:sz w:val="24"/>
                <w:szCs w:val="24"/>
              </w:rPr>
            </w:pPr>
            <w:r>
              <w:rPr>
                <w:rFonts w:eastAsia="Times New Roman" w:cs="Times New Roman" w:ascii="Times New Roman" w:hAnsi="Times New Roman"/>
                <w:color w:val="050505"/>
                <w:sz w:val="24"/>
                <w:szCs w:val="24"/>
              </w:rPr>
              <w:t>-</w:t>
            </w:r>
          </w:p>
        </w:tc>
        <w:tc>
          <w:tcPr>
            <w:tcW w:w="1443" w:type="dxa"/>
            <w:tcBorders>
              <w:top w:val="nil"/>
            </w:tcBorders>
            <w:shd w:color="auto" w:fill="auto" w:val="clear"/>
          </w:tcPr>
          <w:p>
            <w:pPr>
              <w:pStyle w:val="Normal"/>
              <w:shd w:val="clear" w:color="auto" w:fill="FFFFFF"/>
              <w:spacing w:lineRule="auto" w:line="240" w:before="0" w:after="0"/>
              <w:jc w:val="center"/>
              <w:rPr>
                <w:rFonts w:ascii="Times New Roman" w:hAnsi="Times New Roman"/>
                <w:color w:val="050505"/>
                <w:sz w:val="24"/>
                <w:szCs w:val="24"/>
              </w:rPr>
            </w:pPr>
            <w:r>
              <w:rPr>
                <w:rFonts w:eastAsia="Times New Roman" w:cs="Times New Roman" w:ascii="Times New Roman" w:hAnsi="Times New Roman"/>
                <w:color w:val="050505"/>
                <w:sz w:val="24"/>
                <w:szCs w:val="24"/>
              </w:rPr>
              <w:t>-</w:t>
            </w:r>
          </w:p>
        </w:tc>
      </w:tr>
      <w:tr>
        <w:trPr/>
        <w:tc>
          <w:tcPr>
            <w:tcW w:w="556" w:type="dxa"/>
            <w:tcBorders>
              <w:top w:val="nil"/>
            </w:tcBorders>
            <w:shd w:color="auto" w:fill="auto" w:val="clear"/>
          </w:tcPr>
          <w:p>
            <w:pPr>
              <w:pStyle w:val="Normal"/>
              <w:spacing w:lineRule="auto" w:line="240" w:before="0" w:after="0"/>
              <w:jc w:val="center"/>
              <w:rPr>
                <w:rFonts w:ascii="Times New Roman" w:hAnsi="Times New Roman" w:eastAsia="Times New Roman" w:cs="Times New Roman"/>
                <w:color w:val="050505"/>
                <w:sz w:val="24"/>
                <w:szCs w:val="24"/>
                <w:lang w:val="ru-RU"/>
              </w:rPr>
            </w:pPr>
            <w:r>
              <w:rPr>
                <w:rFonts w:eastAsia="Times New Roman" w:cs="Times New Roman" w:ascii="Times New Roman" w:hAnsi="Times New Roman"/>
                <w:color w:val="050505"/>
                <w:sz w:val="24"/>
                <w:szCs w:val="24"/>
                <w:lang w:val="ru-RU"/>
              </w:rPr>
              <w:t>8</w:t>
            </w:r>
          </w:p>
        </w:tc>
        <w:tc>
          <w:tcPr>
            <w:tcW w:w="3082" w:type="dxa"/>
            <w:tcBorders>
              <w:top w:val="nil"/>
            </w:tcBorders>
            <w:shd w:color="auto" w:fill="auto" w:val="clear"/>
          </w:tcPr>
          <w:p>
            <w:pPr>
              <w:pStyle w:val="Western"/>
              <w:spacing w:lineRule="auto" w:line="240" w:before="0" w:after="0"/>
              <w:ind w:hanging="0"/>
              <w:jc w:val="both"/>
              <w:rPr>
                <w:rFonts w:ascii="Times New Roman" w:hAnsi="Times New Roman" w:eastAsia="Times New Roman" w:cs="Times New Roman"/>
                <w:color w:val="050505"/>
                <w:sz w:val="24"/>
                <w:szCs w:val="24"/>
              </w:rPr>
            </w:pPr>
            <w:r>
              <w:rPr>
                <w:rFonts w:eastAsia="Times New Roman" w:cs="Times New Roman"/>
                <w:color w:val="050505"/>
                <w:sz w:val="24"/>
                <w:szCs w:val="24"/>
              </w:rPr>
              <w:t>Основное мероприятие «Реализация регионального проекта  «Популяризация предпринимательства»</w:t>
            </w:r>
          </w:p>
        </w:tc>
        <w:tc>
          <w:tcPr>
            <w:tcW w:w="2910" w:type="dxa"/>
            <w:tcBorders>
              <w:top w:val="nil"/>
            </w:tcBorders>
            <w:shd w:color="auto" w:fill="auto" w:val="clear"/>
          </w:tcPr>
          <w:p>
            <w:pPr>
              <w:pStyle w:val="Normal"/>
              <w:shd w:val="clear" w:color="auto" w:fill="FFFFFF"/>
              <w:spacing w:lineRule="auto" w:line="240" w:before="0" w:after="0"/>
              <w:rPr>
                <w:rFonts w:ascii="Times New Roman" w:hAnsi="Times New Roman"/>
                <w:color w:val="050505"/>
                <w:sz w:val="24"/>
                <w:szCs w:val="24"/>
              </w:rPr>
            </w:pPr>
            <w:r>
              <w:rPr>
                <w:rFonts w:eastAsia="Times New Roman" w:cs="Times New Roman" w:ascii="Times New Roman" w:hAnsi="Times New Roman"/>
                <w:i/>
                <w:iCs/>
                <w:color w:val="050505"/>
                <w:sz w:val="24"/>
                <w:szCs w:val="24"/>
              </w:rPr>
              <w:t>не требует финансирования</w:t>
            </w:r>
          </w:p>
        </w:tc>
        <w:tc>
          <w:tcPr>
            <w:tcW w:w="1630" w:type="dxa"/>
            <w:tcBorders>
              <w:top w:val="nil"/>
            </w:tcBorders>
            <w:shd w:color="auto" w:fill="auto" w:val="clear"/>
          </w:tcPr>
          <w:p>
            <w:pPr>
              <w:pStyle w:val="Normal"/>
              <w:shd w:val="clear" w:color="auto" w:fill="FFFFFF"/>
              <w:spacing w:lineRule="auto" w:line="240" w:before="0" w:after="0"/>
              <w:jc w:val="center"/>
              <w:rPr>
                <w:rFonts w:ascii="Times New Roman" w:hAnsi="Times New Roman"/>
                <w:color w:val="050505"/>
                <w:sz w:val="24"/>
                <w:szCs w:val="24"/>
              </w:rPr>
            </w:pPr>
            <w:r>
              <w:rPr>
                <w:rFonts w:eastAsia="Times New Roman" w:cs="Times New Roman" w:ascii="Times New Roman" w:hAnsi="Times New Roman"/>
                <w:color w:val="050505"/>
                <w:sz w:val="24"/>
                <w:szCs w:val="24"/>
              </w:rPr>
              <w:t>-</w:t>
            </w:r>
          </w:p>
        </w:tc>
        <w:tc>
          <w:tcPr>
            <w:tcW w:w="1443" w:type="dxa"/>
            <w:tcBorders>
              <w:top w:val="nil"/>
            </w:tcBorders>
            <w:shd w:color="auto" w:fill="auto" w:val="clear"/>
          </w:tcPr>
          <w:p>
            <w:pPr>
              <w:pStyle w:val="Normal"/>
              <w:shd w:val="clear" w:color="auto" w:fill="FFFFFF"/>
              <w:spacing w:lineRule="auto" w:line="240" w:before="0" w:after="0"/>
              <w:jc w:val="center"/>
              <w:rPr>
                <w:rFonts w:ascii="Times New Roman" w:hAnsi="Times New Roman"/>
                <w:color w:val="050505"/>
                <w:sz w:val="24"/>
                <w:szCs w:val="24"/>
              </w:rPr>
            </w:pPr>
            <w:r>
              <w:rPr>
                <w:rFonts w:eastAsia="Times New Roman" w:cs="Times New Roman" w:ascii="Times New Roman" w:hAnsi="Times New Roman"/>
                <w:color w:val="050505"/>
                <w:sz w:val="24"/>
                <w:szCs w:val="24"/>
              </w:rPr>
              <w:t>-</w:t>
            </w:r>
          </w:p>
        </w:tc>
      </w:tr>
      <w:tr>
        <w:trPr/>
        <w:tc>
          <w:tcPr>
            <w:tcW w:w="556" w:type="dxa"/>
            <w:vMerge w:val="restart"/>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50505"/>
                <w:sz w:val="24"/>
                <w:szCs w:val="24"/>
              </w:rPr>
              <w:t>III</w:t>
            </w:r>
          </w:p>
        </w:tc>
        <w:tc>
          <w:tcPr>
            <w:tcW w:w="3082" w:type="dxa"/>
            <w:vMerge w:val="restart"/>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color w:val="050505"/>
                <w:sz w:val="24"/>
                <w:szCs w:val="24"/>
              </w:rPr>
              <w:t>Подпрограмма «Развитие пищевой и перерабатывающей промышленности»</w:t>
            </w:r>
          </w:p>
          <w:p>
            <w:pPr>
              <w:pStyle w:val="Normal"/>
              <w:shd w:val="clear" w:color="auto" w:fill="FFFFFF"/>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color w:val="050505"/>
                <w:sz w:val="24"/>
                <w:szCs w:val="24"/>
              </w:rPr>
              <w:t>всего</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color w:val="050505"/>
                <w:sz w:val="24"/>
                <w:szCs w:val="24"/>
                <w:lang w:val="ru-RU"/>
              </w:rPr>
            </w:pPr>
            <w:r>
              <w:rPr>
                <w:rFonts w:eastAsia="Times New Roman" w:cs="Times New Roman" w:ascii="Times New Roman" w:hAnsi="Times New Roman"/>
                <w:b/>
                <w:bCs/>
                <w:color w:val="050505"/>
                <w:sz w:val="24"/>
                <w:szCs w:val="24"/>
                <w:lang w:val="ru-RU"/>
              </w:rPr>
              <w:t>90,00</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color w:val="050505"/>
                <w:sz w:val="24"/>
                <w:szCs w:val="24"/>
                <w:lang w:val="ru-RU"/>
              </w:rPr>
            </w:pPr>
            <w:r>
              <w:rPr>
                <w:rFonts w:eastAsia="Times New Roman" w:cs="Times New Roman" w:ascii="Times New Roman" w:hAnsi="Times New Roman"/>
                <w:b/>
                <w:bCs/>
                <w:color w:val="050505"/>
                <w:sz w:val="24"/>
                <w:szCs w:val="24"/>
                <w:lang w:val="ru-RU"/>
              </w:rPr>
              <w:t>7,00</w:t>
            </w:r>
          </w:p>
        </w:tc>
      </w:tr>
      <w:tr>
        <w:trPr/>
        <w:tc>
          <w:tcPr>
            <w:tcW w:w="556" w:type="dxa"/>
            <w:vMerge w:val="continue"/>
            <w:tcBorders/>
            <w:shd w:color="auto" w:fill="auto" w:val="clear"/>
          </w:tcPr>
          <w:p>
            <w:pPr>
              <w:pStyle w:val="Normal"/>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i/>
                <w:iCs/>
                <w:color w:val="050505"/>
                <w:sz w:val="24"/>
                <w:szCs w:val="24"/>
              </w:rPr>
              <w:t>бюджет округа, в т.ч.</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i/>
                <w:i/>
                <w:iCs/>
                <w:color w:val="050505"/>
                <w:sz w:val="24"/>
                <w:szCs w:val="24"/>
                <w:lang w:val="ru-RU"/>
              </w:rPr>
            </w:pPr>
            <w:r>
              <w:rPr>
                <w:rFonts w:eastAsia="Times New Roman" w:cs="Times New Roman" w:ascii="Times New Roman" w:hAnsi="Times New Roman"/>
                <w:b/>
                <w:bCs/>
                <w:i/>
                <w:iCs/>
                <w:color w:val="050505"/>
                <w:sz w:val="24"/>
                <w:szCs w:val="24"/>
                <w:lang w:val="ru-RU"/>
              </w:rPr>
              <w:t>90,00</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i/>
                <w:i/>
                <w:iCs/>
                <w:color w:val="050505"/>
                <w:sz w:val="24"/>
                <w:szCs w:val="24"/>
                <w:lang w:val="ru-RU"/>
              </w:rPr>
            </w:pPr>
            <w:r>
              <w:rPr>
                <w:rFonts w:eastAsia="Times New Roman" w:cs="Times New Roman" w:ascii="Times New Roman" w:hAnsi="Times New Roman"/>
                <w:b/>
                <w:bCs/>
                <w:i/>
                <w:iCs/>
                <w:color w:val="050505"/>
                <w:sz w:val="24"/>
                <w:szCs w:val="24"/>
                <w:lang w:val="ru-RU"/>
              </w:rPr>
              <w:t>7,00</w:t>
            </w:r>
          </w:p>
        </w:tc>
      </w:tr>
      <w:tr>
        <w:trPr/>
        <w:tc>
          <w:tcPr>
            <w:tcW w:w="556" w:type="dxa"/>
            <w:vMerge w:val="continue"/>
            <w:tcBorders/>
            <w:shd w:color="auto" w:fill="auto" w:val="clear"/>
          </w:tcPr>
          <w:p>
            <w:pPr>
              <w:pStyle w:val="Normal"/>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color w:val="050505"/>
                <w:sz w:val="24"/>
                <w:szCs w:val="24"/>
              </w:rPr>
              <w:t>средства краевого бюджета,</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0,00</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0,00</w:t>
            </w:r>
          </w:p>
        </w:tc>
      </w:tr>
      <w:tr>
        <w:trPr/>
        <w:tc>
          <w:tcPr>
            <w:tcW w:w="556" w:type="dxa"/>
            <w:vMerge w:val="continue"/>
            <w:tcBorders/>
            <w:shd w:color="auto" w:fill="auto" w:val="clear"/>
          </w:tcPr>
          <w:p>
            <w:pPr>
              <w:pStyle w:val="Normal"/>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color w:val="050505"/>
                <w:sz w:val="24"/>
                <w:szCs w:val="24"/>
              </w:rPr>
              <w:t>средства бюджета округа</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90,00</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7,00</w:t>
            </w:r>
          </w:p>
        </w:tc>
      </w:tr>
      <w:tr>
        <w:trPr/>
        <w:tc>
          <w:tcPr>
            <w:tcW w:w="556" w:type="dxa"/>
            <w:vMerge w:val="continue"/>
            <w:tcBorders>
              <w:top w:val="nil"/>
            </w:tcBorders>
            <w:shd w:color="auto" w:fill="auto" w:val="clear"/>
          </w:tcPr>
          <w:p>
            <w:pPr>
              <w:pStyle w:val="Normal"/>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top w:val="nil"/>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top w:val="nil"/>
            </w:tcBorders>
            <w:shd w:color="auto" w:fill="auto" w:val="clear"/>
          </w:tcPr>
          <w:p>
            <w:pPr>
              <w:pStyle w:val="Normal"/>
              <w:shd w:val="clear" w:color="auto" w:fill="FFFFFF"/>
              <w:spacing w:lineRule="auto" w:line="240" w:before="0" w:after="0"/>
              <w:rPr>
                <w:rFonts w:ascii="Times New Roman" w:hAnsi="Times New Roman"/>
                <w:i/>
                <w:i/>
                <w:iCs/>
                <w:color w:val="050505"/>
                <w:sz w:val="24"/>
                <w:szCs w:val="24"/>
              </w:rPr>
            </w:pPr>
            <w:r>
              <w:rPr>
                <w:rFonts w:ascii="Times New Roman" w:hAnsi="Times New Roman"/>
                <w:i/>
                <w:iCs/>
                <w:color w:val="050505"/>
                <w:sz w:val="24"/>
                <w:szCs w:val="24"/>
              </w:rPr>
              <w:t>отдел развития предпринимательства, торговли и потребительского рынка</w:t>
            </w:r>
          </w:p>
        </w:tc>
        <w:tc>
          <w:tcPr>
            <w:tcW w:w="1630" w:type="dxa"/>
            <w:tcBorders>
              <w:top w:val="nil"/>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90,00</w:t>
            </w:r>
          </w:p>
        </w:tc>
        <w:tc>
          <w:tcPr>
            <w:tcW w:w="1443" w:type="dxa"/>
            <w:tcBorders>
              <w:top w:val="nil"/>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7,00</w:t>
            </w:r>
          </w:p>
        </w:tc>
      </w:tr>
      <w:tr>
        <w:trPr/>
        <w:tc>
          <w:tcPr>
            <w:tcW w:w="556" w:type="dxa"/>
            <w:vMerge w:val="continue"/>
            <w:tcBorders/>
            <w:shd w:color="auto" w:fill="auto" w:val="clear"/>
          </w:tcPr>
          <w:p>
            <w:pPr>
              <w:pStyle w:val="Normal"/>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shd w:color="auto" w:fill="auto" w:val="clear"/>
          </w:tcPr>
          <w:p>
            <w:pPr>
              <w:pStyle w:val="Normal"/>
              <w:shd w:val="clear" w:color="auto" w:fill="FFFFFF"/>
              <w:spacing w:lineRule="auto" w:line="240" w:before="0" w:after="0"/>
              <w:rPr>
                <w:b/>
                <w:b/>
                <w:bCs/>
              </w:rPr>
            </w:pPr>
            <w:r>
              <w:rPr>
                <w:rFonts w:eastAsia="Times New Roman" w:cs="Times New Roman" w:ascii="Times New Roman" w:hAnsi="Times New Roman"/>
                <w:b/>
                <w:bCs/>
                <w:i/>
                <w:iCs/>
                <w:color w:val="050505"/>
                <w:sz w:val="24"/>
                <w:szCs w:val="24"/>
              </w:rPr>
              <w:t>средства участников Программы, в т.ч.:</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i/>
                <w:iCs/>
                <w:color w:val="050505"/>
                <w:sz w:val="24"/>
                <w:szCs w:val="24"/>
              </w:rPr>
              <w:t>0,00</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i/>
                <w:iCs/>
                <w:color w:val="050505"/>
                <w:sz w:val="24"/>
                <w:szCs w:val="24"/>
              </w:rPr>
              <w:t>0,00</w:t>
            </w:r>
          </w:p>
        </w:tc>
      </w:tr>
      <w:tr>
        <w:trPr/>
        <w:tc>
          <w:tcPr>
            <w:tcW w:w="556" w:type="dxa"/>
            <w:vMerge w:val="continue"/>
            <w:tcBorders/>
            <w:shd w:color="auto" w:fill="auto" w:val="clear"/>
          </w:tcPr>
          <w:p>
            <w:pPr>
              <w:pStyle w:val="Normal"/>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top w:val="nil"/>
            </w:tcBorders>
            <w:shd w:color="auto" w:fill="auto" w:val="clear"/>
          </w:tcPr>
          <w:p>
            <w:pPr>
              <w:pStyle w:val="Normal"/>
              <w:shd w:val="clear" w:color="auto" w:fill="FFFFFF"/>
              <w:spacing w:lineRule="auto" w:line="240" w:before="0" w:after="0"/>
              <w:rPr>
                <w:rFonts w:ascii="Times New Roman" w:hAnsi="Times New Roman"/>
                <w:i/>
                <w:i/>
                <w:iCs/>
              </w:rPr>
            </w:pPr>
            <w:r>
              <w:rPr>
                <w:rFonts w:ascii="Times New Roman" w:hAnsi="Times New Roman"/>
                <w:i/>
                <w:iCs/>
                <w:color w:val="050505"/>
                <w:sz w:val="24"/>
                <w:szCs w:val="24"/>
              </w:rPr>
              <w:t>средства юридических лиц</w:t>
            </w:r>
          </w:p>
        </w:tc>
        <w:tc>
          <w:tcPr>
            <w:tcW w:w="1630" w:type="dxa"/>
            <w:tcBorders>
              <w:top w:val="nil"/>
            </w:tcBorders>
            <w:shd w:color="auto" w:fill="auto" w:val="clear"/>
          </w:tcPr>
          <w:p>
            <w:pPr>
              <w:pStyle w:val="Normal"/>
              <w:shd w:val="clear" w:color="auto" w:fill="FFFFFF"/>
              <w:spacing w:lineRule="auto" w:line="240" w:before="0" w:after="0"/>
              <w:jc w:val="center"/>
              <w:rPr>
                <w:rFonts w:ascii="Times New Roman" w:hAnsi="Times New Roman"/>
                <w:i/>
                <w:i/>
                <w:iCs/>
                <w:color w:val="050505"/>
                <w:sz w:val="24"/>
                <w:szCs w:val="24"/>
              </w:rPr>
            </w:pPr>
            <w:r>
              <w:rPr>
                <w:rFonts w:eastAsia="Times New Roman" w:cs="Times New Roman" w:ascii="Times New Roman" w:hAnsi="Times New Roman"/>
                <w:i/>
                <w:iCs/>
                <w:color w:val="050505"/>
                <w:sz w:val="24"/>
                <w:szCs w:val="24"/>
              </w:rPr>
              <w:t>0,00</w:t>
            </w:r>
          </w:p>
        </w:tc>
        <w:tc>
          <w:tcPr>
            <w:tcW w:w="1443" w:type="dxa"/>
            <w:tcBorders>
              <w:top w:val="nil"/>
            </w:tcBorders>
            <w:shd w:color="auto" w:fill="auto" w:val="clear"/>
          </w:tcPr>
          <w:p>
            <w:pPr>
              <w:pStyle w:val="Normal"/>
              <w:shd w:val="clear" w:color="auto" w:fill="FFFFFF"/>
              <w:spacing w:lineRule="auto" w:line="240" w:before="0" w:after="0"/>
              <w:jc w:val="center"/>
              <w:rPr>
                <w:rFonts w:ascii="Times New Roman" w:hAnsi="Times New Roman"/>
                <w:i/>
                <w:i/>
                <w:iCs/>
                <w:color w:val="050505"/>
                <w:sz w:val="24"/>
                <w:szCs w:val="24"/>
              </w:rPr>
            </w:pPr>
            <w:r>
              <w:rPr>
                <w:rFonts w:eastAsia="Times New Roman" w:cs="Times New Roman" w:ascii="Times New Roman" w:hAnsi="Times New Roman"/>
                <w:i/>
                <w:iCs/>
                <w:color w:val="050505"/>
                <w:sz w:val="24"/>
                <w:szCs w:val="24"/>
              </w:rPr>
              <w:t>0,00</w:t>
            </w:r>
          </w:p>
        </w:tc>
      </w:tr>
      <w:tr>
        <w:trPr/>
        <w:tc>
          <w:tcPr>
            <w:tcW w:w="556" w:type="dxa"/>
            <w:vMerge w:val="continue"/>
            <w:tcBorders/>
            <w:shd w:color="auto" w:fill="auto" w:val="clear"/>
          </w:tcPr>
          <w:p>
            <w:pPr>
              <w:pStyle w:val="Normal"/>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top w:val="nil"/>
            </w:tcBorders>
            <w:shd w:color="auto" w:fill="auto" w:val="clear"/>
          </w:tcPr>
          <w:p>
            <w:pPr>
              <w:pStyle w:val="Normal"/>
              <w:shd w:val="clear" w:color="auto" w:fill="FFFFFF"/>
              <w:spacing w:lineRule="auto" w:line="240" w:before="0" w:after="0"/>
              <w:rPr>
                <w:rFonts w:ascii="Times New Roman" w:hAnsi="Times New Roman"/>
                <w:i/>
                <w:i/>
                <w:iCs/>
              </w:rPr>
            </w:pPr>
            <w:r>
              <w:rPr>
                <w:rFonts w:ascii="Times New Roman" w:hAnsi="Times New Roman"/>
                <w:i/>
                <w:iCs/>
                <w:color w:val="050505"/>
                <w:sz w:val="24"/>
                <w:szCs w:val="24"/>
              </w:rPr>
              <w:t>средства индивидуальных предпринимателей, физических лиц</w:t>
            </w:r>
          </w:p>
        </w:tc>
        <w:tc>
          <w:tcPr>
            <w:tcW w:w="1630" w:type="dxa"/>
            <w:tcBorders>
              <w:top w:val="nil"/>
            </w:tcBorders>
            <w:shd w:color="auto" w:fill="auto" w:val="clear"/>
          </w:tcPr>
          <w:p>
            <w:pPr>
              <w:pStyle w:val="Normal"/>
              <w:shd w:val="clear" w:color="auto" w:fill="FFFFFF"/>
              <w:spacing w:lineRule="auto" w:line="240" w:before="0" w:after="0"/>
              <w:jc w:val="center"/>
              <w:rPr>
                <w:rFonts w:ascii="Times New Roman" w:hAnsi="Times New Roman"/>
                <w:i/>
                <w:i/>
                <w:iCs/>
                <w:color w:val="050505"/>
                <w:sz w:val="24"/>
                <w:szCs w:val="24"/>
              </w:rPr>
            </w:pPr>
            <w:r>
              <w:rPr>
                <w:rFonts w:eastAsia="Times New Roman" w:cs="Times New Roman" w:ascii="Times New Roman" w:hAnsi="Times New Roman"/>
                <w:i/>
                <w:iCs/>
                <w:color w:val="050505"/>
                <w:sz w:val="24"/>
                <w:szCs w:val="24"/>
              </w:rPr>
              <w:t>0,00</w:t>
            </w:r>
          </w:p>
        </w:tc>
        <w:tc>
          <w:tcPr>
            <w:tcW w:w="1443" w:type="dxa"/>
            <w:tcBorders>
              <w:top w:val="nil"/>
            </w:tcBorders>
            <w:shd w:color="auto" w:fill="auto" w:val="clear"/>
          </w:tcPr>
          <w:p>
            <w:pPr>
              <w:pStyle w:val="Normal"/>
              <w:shd w:val="clear" w:color="auto" w:fill="FFFFFF"/>
              <w:spacing w:lineRule="auto" w:line="240" w:before="0" w:after="0"/>
              <w:jc w:val="center"/>
              <w:rPr>
                <w:rFonts w:ascii="Times New Roman" w:hAnsi="Times New Roman"/>
                <w:i/>
                <w:i/>
                <w:iCs/>
                <w:color w:val="050505"/>
                <w:sz w:val="24"/>
                <w:szCs w:val="24"/>
              </w:rPr>
            </w:pPr>
            <w:r>
              <w:rPr>
                <w:rFonts w:eastAsia="Times New Roman" w:cs="Times New Roman" w:ascii="Times New Roman" w:hAnsi="Times New Roman"/>
                <w:i/>
                <w:iCs/>
                <w:color w:val="050505"/>
                <w:sz w:val="24"/>
                <w:szCs w:val="24"/>
              </w:rPr>
              <w:t>0,00</w:t>
            </w:r>
          </w:p>
        </w:tc>
      </w:tr>
      <w:tr>
        <w:trPr/>
        <w:tc>
          <w:tcPr>
            <w:tcW w:w="556" w:type="dxa"/>
            <w:vMerge w:val="restart"/>
            <w:tcBorders/>
            <w:shd w:color="auto" w:fill="auto" w:val="clear"/>
          </w:tcPr>
          <w:p>
            <w:pPr>
              <w:pStyle w:val="Normal"/>
              <w:shd w:val="clear" w:color="auto" w:fill="FFFFFF"/>
              <w:spacing w:lineRule="auto" w:line="240" w:before="0" w:after="0"/>
              <w:jc w:val="center"/>
              <w:rPr>
                <w:rFonts w:ascii="Times New Roman" w:hAnsi="Times New Roman"/>
                <w:color w:val="050505"/>
                <w:sz w:val="24"/>
                <w:szCs w:val="24"/>
                <w:lang w:val="ru-RU"/>
              </w:rPr>
            </w:pPr>
            <w:r>
              <w:rPr>
                <w:rFonts w:eastAsia="Times New Roman" w:cs="Times New Roman" w:ascii="Times New Roman" w:hAnsi="Times New Roman"/>
                <w:color w:val="050505"/>
                <w:sz w:val="24"/>
                <w:szCs w:val="24"/>
                <w:lang w:val="ru-RU"/>
              </w:rPr>
              <w:t>9</w:t>
            </w:r>
          </w:p>
        </w:tc>
        <w:tc>
          <w:tcPr>
            <w:tcW w:w="3082" w:type="dxa"/>
            <w:vMerge w:val="restart"/>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50505"/>
                <w:sz w:val="24"/>
                <w:szCs w:val="24"/>
              </w:rPr>
              <w:t>Основное мероприятие «Проведение ярмарок на территории округа с участием ставропольских производителей»</w:t>
            </w:r>
          </w:p>
        </w:tc>
        <w:tc>
          <w:tcPr>
            <w:tcW w:w="2910"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color w:val="050505"/>
                <w:sz w:val="24"/>
                <w:szCs w:val="24"/>
              </w:rPr>
              <w:t>всего</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color w:val="050505"/>
                <w:sz w:val="24"/>
                <w:szCs w:val="24"/>
                <w:lang w:val="ru-RU"/>
              </w:rPr>
            </w:pPr>
            <w:r>
              <w:rPr>
                <w:rFonts w:eastAsia="Times New Roman" w:cs="Times New Roman" w:ascii="Times New Roman" w:hAnsi="Times New Roman"/>
                <w:b/>
                <w:bCs/>
                <w:color w:val="050505"/>
                <w:sz w:val="24"/>
                <w:szCs w:val="24"/>
                <w:lang w:val="ru-RU"/>
              </w:rPr>
              <w:t>20,00</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color w:val="050505"/>
                <w:sz w:val="24"/>
                <w:szCs w:val="24"/>
                <w:lang w:val="ru-RU"/>
              </w:rPr>
            </w:pPr>
            <w:r>
              <w:rPr>
                <w:rFonts w:eastAsia="Times New Roman" w:cs="Times New Roman" w:ascii="Times New Roman" w:hAnsi="Times New Roman"/>
                <w:b/>
                <w:bCs/>
                <w:color w:val="050505"/>
                <w:sz w:val="24"/>
                <w:szCs w:val="24"/>
                <w:lang w:val="ru-RU"/>
              </w:rPr>
              <w:t>7,00</w:t>
            </w:r>
          </w:p>
        </w:tc>
      </w:tr>
      <w:tr>
        <w:trPr/>
        <w:tc>
          <w:tcPr>
            <w:tcW w:w="556" w:type="dxa"/>
            <w:vMerge w:val="continue"/>
            <w:tcBorders/>
            <w:shd w:color="auto" w:fill="auto" w:val="clear"/>
          </w:tcPr>
          <w:p>
            <w:pPr>
              <w:pStyle w:val="Normal"/>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i/>
                <w:iCs/>
                <w:color w:val="050505"/>
                <w:sz w:val="24"/>
                <w:szCs w:val="24"/>
              </w:rPr>
              <w:t>бюджет округа, в т.ч.</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i/>
                <w:i/>
                <w:iCs/>
                <w:color w:val="050505"/>
                <w:sz w:val="24"/>
                <w:szCs w:val="24"/>
                <w:lang w:val="ru-RU"/>
              </w:rPr>
            </w:pPr>
            <w:r>
              <w:rPr>
                <w:rFonts w:eastAsia="Times New Roman" w:cs="Times New Roman" w:ascii="Times New Roman" w:hAnsi="Times New Roman"/>
                <w:b/>
                <w:bCs/>
                <w:i/>
                <w:iCs/>
                <w:color w:val="050505"/>
                <w:sz w:val="24"/>
                <w:szCs w:val="24"/>
                <w:lang w:val="ru-RU"/>
              </w:rPr>
              <w:t>20,00</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i/>
                <w:i/>
                <w:iCs/>
                <w:color w:val="050505"/>
                <w:sz w:val="24"/>
                <w:szCs w:val="24"/>
                <w:lang w:val="ru-RU"/>
              </w:rPr>
            </w:pPr>
            <w:r>
              <w:rPr>
                <w:rFonts w:eastAsia="Times New Roman" w:cs="Times New Roman" w:ascii="Times New Roman" w:hAnsi="Times New Roman"/>
                <w:b/>
                <w:bCs/>
                <w:i/>
                <w:iCs/>
                <w:color w:val="050505"/>
                <w:sz w:val="24"/>
                <w:szCs w:val="24"/>
                <w:lang w:val="ru-RU"/>
              </w:rPr>
              <w:t>7,00</w:t>
            </w:r>
          </w:p>
        </w:tc>
      </w:tr>
      <w:tr>
        <w:trPr/>
        <w:tc>
          <w:tcPr>
            <w:tcW w:w="556" w:type="dxa"/>
            <w:vMerge w:val="continue"/>
            <w:tcBorders/>
            <w:shd w:color="auto" w:fill="auto" w:val="clear"/>
          </w:tcPr>
          <w:p>
            <w:pPr>
              <w:pStyle w:val="Normal"/>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color w:val="050505"/>
                <w:sz w:val="24"/>
                <w:szCs w:val="24"/>
              </w:rPr>
              <w:t>средства краевого бюджета,</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0,00</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0,00</w:t>
            </w:r>
          </w:p>
        </w:tc>
      </w:tr>
      <w:tr>
        <w:trPr/>
        <w:tc>
          <w:tcPr>
            <w:tcW w:w="556" w:type="dxa"/>
            <w:vMerge w:val="continue"/>
            <w:tcBorders/>
            <w:shd w:color="auto" w:fill="auto" w:val="clear"/>
          </w:tcPr>
          <w:p>
            <w:pPr>
              <w:pStyle w:val="Normal"/>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color w:val="050505"/>
                <w:sz w:val="24"/>
                <w:szCs w:val="24"/>
              </w:rPr>
              <w:t>средства бюджета округа</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20,00</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7,00</w:t>
            </w:r>
          </w:p>
        </w:tc>
      </w:tr>
      <w:tr>
        <w:trPr/>
        <w:tc>
          <w:tcPr>
            <w:tcW w:w="556" w:type="dxa"/>
            <w:vMerge w:val="continue"/>
            <w:tcBorders>
              <w:top w:val="nil"/>
            </w:tcBorders>
            <w:shd w:color="auto" w:fill="auto" w:val="clear"/>
          </w:tcPr>
          <w:p>
            <w:pPr>
              <w:pStyle w:val="Normal"/>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top w:val="nil"/>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top w:val="nil"/>
            </w:tcBorders>
            <w:shd w:color="auto" w:fill="auto" w:val="clear"/>
          </w:tcPr>
          <w:p>
            <w:pPr>
              <w:pStyle w:val="Normal"/>
              <w:shd w:val="clear" w:color="auto" w:fill="FFFFFF"/>
              <w:spacing w:lineRule="auto" w:line="240" w:before="0" w:after="0"/>
              <w:rPr>
                <w:rFonts w:ascii="Times New Roman" w:hAnsi="Times New Roman"/>
                <w:i/>
                <w:i/>
                <w:iCs/>
                <w:color w:val="050505"/>
                <w:sz w:val="24"/>
                <w:szCs w:val="24"/>
              </w:rPr>
            </w:pPr>
            <w:r>
              <w:rPr>
                <w:rFonts w:ascii="Times New Roman" w:hAnsi="Times New Roman"/>
                <w:i/>
                <w:iCs/>
                <w:color w:val="050505"/>
                <w:sz w:val="24"/>
                <w:szCs w:val="24"/>
              </w:rPr>
              <w:t>отдел развития предпринимательства, торговли и потребительского рынка</w:t>
            </w:r>
          </w:p>
        </w:tc>
        <w:tc>
          <w:tcPr>
            <w:tcW w:w="1630" w:type="dxa"/>
            <w:tcBorders>
              <w:top w:val="nil"/>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20,00</w:t>
            </w:r>
          </w:p>
        </w:tc>
        <w:tc>
          <w:tcPr>
            <w:tcW w:w="1443" w:type="dxa"/>
            <w:tcBorders>
              <w:top w:val="nil"/>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lang w:val="ru-RU"/>
              </w:rPr>
            </w:pPr>
            <w:r>
              <w:rPr>
                <w:rFonts w:eastAsia="Times New Roman" w:cs="Times New Roman" w:ascii="Times New Roman" w:hAnsi="Times New Roman"/>
                <w:i/>
                <w:iCs/>
                <w:color w:val="050505"/>
                <w:sz w:val="24"/>
                <w:szCs w:val="24"/>
                <w:lang w:val="ru-RU"/>
              </w:rPr>
              <w:t>7,00</w:t>
            </w:r>
          </w:p>
        </w:tc>
      </w:tr>
      <w:tr>
        <w:trPr/>
        <w:tc>
          <w:tcPr>
            <w:tcW w:w="556" w:type="dxa"/>
            <w:vMerge w:val="continue"/>
            <w:tcBorders/>
            <w:shd w:color="auto" w:fill="auto" w:val="clear"/>
          </w:tcPr>
          <w:p>
            <w:pPr>
              <w:pStyle w:val="Normal"/>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shd w:color="auto" w:fill="auto" w:val="clear"/>
          </w:tcPr>
          <w:p>
            <w:pPr>
              <w:pStyle w:val="Normal"/>
              <w:shd w:val="clear" w:color="auto" w:fill="FFFFFF"/>
              <w:spacing w:lineRule="auto" w:line="240" w:before="0" w:after="0"/>
              <w:rPr>
                <w:b/>
                <w:b/>
                <w:bCs/>
              </w:rPr>
            </w:pPr>
            <w:r>
              <w:rPr>
                <w:rFonts w:eastAsia="Times New Roman" w:cs="Times New Roman" w:ascii="Times New Roman" w:hAnsi="Times New Roman"/>
                <w:b/>
                <w:bCs/>
                <w:i/>
                <w:iCs/>
                <w:color w:val="050505"/>
                <w:sz w:val="24"/>
                <w:szCs w:val="24"/>
              </w:rPr>
              <w:t>средства участников Программы, в т.ч.:</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i/>
                <w:i/>
                <w:iCs/>
                <w:color w:val="050505"/>
                <w:sz w:val="24"/>
                <w:szCs w:val="24"/>
              </w:rPr>
            </w:pPr>
            <w:r>
              <w:rPr>
                <w:rFonts w:eastAsia="Times New Roman" w:cs="Times New Roman" w:ascii="Times New Roman" w:hAnsi="Times New Roman"/>
                <w:b/>
                <w:bCs/>
                <w:i/>
                <w:iCs/>
                <w:color w:val="050505"/>
                <w:sz w:val="24"/>
                <w:szCs w:val="24"/>
              </w:rPr>
              <w:t>0,00</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i/>
                <w:i/>
                <w:iCs/>
                <w:color w:val="050505"/>
                <w:sz w:val="24"/>
                <w:szCs w:val="24"/>
              </w:rPr>
            </w:pPr>
            <w:r>
              <w:rPr>
                <w:rFonts w:eastAsia="Times New Roman" w:cs="Times New Roman" w:ascii="Times New Roman" w:hAnsi="Times New Roman"/>
                <w:b/>
                <w:bCs/>
                <w:i/>
                <w:iCs/>
                <w:color w:val="050505"/>
                <w:sz w:val="24"/>
                <w:szCs w:val="24"/>
              </w:rPr>
              <w:t>0,00</w:t>
            </w:r>
          </w:p>
        </w:tc>
      </w:tr>
      <w:tr>
        <w:trPr/>
        <w:tc>
          <w:tcPr>
            <w:tcW w:w="556" w:type="dxa"/>
            <w:vMerge w:val="continue"/>
            <w:tcBorders/>
            <w:shd w:color="auto" w:fill="auto" w:val="clear"/>
          </w:tcPr>
          <w:p>
            <w:pPr>
              <w:pStyle w:val="Normal"/>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top w:val="nil"/>
            </w:tcBorders>
            <w:shd w:color="auto" w:fill="auto" w:val="clear"/>
          </w:tcPr>
          <w:p>
            <w:pPr>
              <w:pStyle w:val="Normal"/>
              <w:shd w:val="clear" w:color="auto" w:fill="FFFFFF"/>
              <w:spacing w:lineRule="auto" w:line="240" w:before="0" w:after="0"/>
              <w:rPr>
                <w:rFonts w:ascii="Times New Roman" w:hAnsi="Times New Roman"/>
                <w:i/>
                <w:i/>
                <w:iCs/>
              </w:rPr>
            </w:pPr>
            <w:r>
              <w:rPr>
                <w:rFonts w:ascii="Times New Roman" w:hAnsi="Times New Roman"/>
                <w:i/>
                <w:iCs/>
                <w:color w:val="050505"/>
                <w:sz w:val="24"/>
                <w:szCs w:val="24"/>
              </w:rPr>
              <w:t>средства юридических лиц</w:t>
            </w:r>
          </w:p>
        </w:tc>
        <w:tc>
          <w:tcPr>
            <w:tcW w:w="1630" w:type="dxa"/>
            <w:tcBorders>
              <w:top w:val="nil"/>
            </w:tcBorders>
            <w:shd w:color="auto" w:fill="auto" w:val="clear"/>
          </w:tcPr>
          <w:p>
            <w:pPr>
              <w:pStyle w:val="Normal"/>
              <w:shd w:val="clear" w:color="auto" w:fill="FFFFFF"/>
              <w:spacing w:lineRule="auto" w:line="240" w:before="0" w:after="0"/>
              <w:jc w:val="center"/>
              <w:rPr>
                <w:rFonts w:ascii="Times New Roman" w:hAnsi="Times New Roman"/>
                <w:i/>
                <w:i/>
                <w:iCs/>
                <w:color w:val="050505"/>
                <w:sz w:val="24"/>
                <w:szCs w:val="24"/>
              </w:rPr>
            </w:pPr>
            <w:r>
              <w:rPr>
                <w:rFonts w:eastAsia="Times New Roman" w:cs="Times New Roman" w:ascii="Times New Roman" w:hAnsi="Times New Roman"/>
                <w:i/>
                <w:iCs/>
                <w:color w:val="050505"/>
                <w:sz w:val="24"/>
                <w:szCs w:val="24"/>
              </w:rPr>
              <w:t>0,00</w:t>
            </w:r>
          </w:p>
        </w:tc>
        <w:tc>
          <w:tcPr>
            <w:tcW w:w="1443" w:type="dxa"/>
            <w:tcBorders>
              <w:top w:val="nil"/>
            </w:tcBorders>
            <w:shd w:color="auto" w:fill="auto" w:val="clear"/>
          </w:tcPr>
          <w:p>
            <w:pPr>
              <w:pStyle w:val="Normal"/>
              <w:shd w:val="clear" w:color="auto" w:fill="FFFFFF"/>
              <w:spacing w:lineRule="auto" w:line="240" w:before="0" w:after="0"/>
              <w:jc w:val="center"/>
              <w:rPr>
                <w:rFonts w:ascii="Times New Roman" w:hAnsi="Times New Roman"/>
                <w:i/>
                <w:i/>
                <w:iCs/>
                <w:color w:val="050505"/>
                <w:sz w:val="24"/>
                <w:szCs w:val="24"/>
              </w:rPr>
            </w:pPr>
            <w:r>
              <w:rPr>
                <w:rFonts w:eastAsia="Times New Roman" w:cs="Times New Roman" w:ascii="Times New Roman" w:hAnsi="Times New Roman"/>
                <w:i/>
                <w:iCs/>
                <w:color w:val="050505"/>
                <w:sz w:val="24"/>
                <w:szCs w:val="24"/>
              </w:rPr>
              <w:t>0,00</w:t>
            </w:r>
          </w:p>
        </w:tc>
      </w:tr>
      <w:tr>
        <w:trPr/>
        <w:tc>
          <w:tcPr>
            <w:tcW w:w="556" w:type="dxa"/>
            <w:vMerge w:val="continue"/>
            <w:tcBorders/>
            <w:shd w:color="auto" w:fill="auto" w:val="clear"/>
          </w:tcPr>
          <w:p>
            <w:pPr>
              <w:pStyle w:val="Normal"/>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top w:val="nil"/>
            </w:tcBorders>
            <w:shd w:color="auto" w:fill="auto" w:val="clear"/>
          </w:tcPr>
          <w:p>
            <w:pPr>
              <w:pStyle w:val="Normal"/>
              <w:shd w:val="clear" w:color="auto" w:fill="FFFFFF"/>
              <w:spacing w:lineRule="auto" w:line="240" w:before="0" w:after="0"/>
              <w:rPr>
                <w:rFonts w:ascii="Times New Roman" w:hAnsi="Times New Roman"/>
                <w:i/>
                <w:i/>
                <w:iCs/>
              </w:rPr>
            </w:pPr>
            <w:r>
              <w:rPr>
                <w:rFonts w:ascii="Times New Roman" w:hAnsi="Times New Roman"/>
                <w:i/>
                <w:iCs/>
                <w:color w:val="050505"/>
                <w:sz w:val="24"/>
                <w:szCs w:val="24"/>
              </w:rPr>
              <w:t>средства индивидуальных предпринимателей, физических лиц</w:t>
            </w:r>
          </w:p>
        </w:tc>
        <w:tc>
          <w:tcPr>
            <w:tcW w:w="1630" w:type="dxa"/>
            <w:tcBorders>
              <w:top w:val="nil"/>
            </w:tcBorders>
            <w:shd w:color="auto" w:fill="auto" w:val="clear"/>
          </w:tcPr>
          <w:p>
            <w:pPr>
              <w:pStyle w:val="Normal"/>
              <w:shd w:val="clear" w:color="auto" w:fill="FFFFFF"/>
              <w:spacing w:lineRule="auto" w:line="240" w:before="0" w:after="0"/>
              <w:jc w:val="center"/>
              <w:rPr>
                <w:rFonts w:ascii="Times New Roman" w:hAnsi="Times New Roman"/>
                <w:i/>
                <w:i/>
                <w:iCs/>
                <w:color w:val="050505"/>
                <w:sz w:val="24"/>
                <w:szCs w:val="24"/>
              </w:rPr>
            </w:pPr>
            <w:r>
              <w:rPr>
                <w:rFonts w:eastAsia="Times New Roman" w:cs="Times New Roman" w:ascii="Times New Roman" w:hAnsi="Times New Roman"/>
                <w:i/>
                <w:iCs/>
                <w:color w:val="050505"/>
                <w:sz w:val="24"/>
                <w:szCs w:val="24"/>
              </w:rPr>
              <w:t>0,00</w:t>
            </w:r>
          </w:p>
        </w:tc>
        <w:tc>
          <w:tcPr>
            <w:tcW w:w="1443" w:type="dxa"/>
            <w:tcBorders>
              <w:top w:val="nil"/>
            </w:tcBorders>
            <w:shd w:color="auto" w:fill="auto" w:val="clear"/>
          </w:tcPr>
          <w:p>
            <w:pPr>
              <w:pStyle w:val="Normal"/>
              <w:shd w:val="clear" w:color="auto" w:fill="FFFFFF"/>
              <w:spacing w:lineRule="auto" w:line="240" w:before="0" w:after="0"/>
              <w:jc w:val="center"/>
              <w:rPr>
                <w:rFonts w:ascii="Times New Roman" w:hAnsi="Times New Roman"/>
                <w:i/>
                <w:i/>
                <w:iCs/>
                <w:color w:val="050505"/>
                <w:sz w:val="24"/>
                <w:szCs w:val="24"/>
              </w:rPr>
            </w:pPr>
            <w:r>
              <w:rPr>
                <w:rFonts w:eastAsia="Times New Roman" w:cs="Times New Roman" w:ascii="Times New Roman" w:hAnsi="Times New Roman"/>
                <w:i/>
                <w:iCs/>
                <w:color w:val="050505"/>
                <w:sz w:val="24"/>
                <w:szCs w:val="24"/>
              </w:rPr>
              <w:t>0,00</w:t>
            </w:r>
          </w:p>
        </w:tc>
      </w:tr>
      <w:tr>
        <w:trPr/>
        <w:tc>
          <w:tcPr>
            <w:tcW w:w="556" w:type="dxa"/>
            <w:vMerge w:val="restart"/>
            <w:tcBorders/>
            <w:shd w:color="auto" w:fill="auto" w:val="clear"/>
          </w:tcPr>
          <w:p>
            <w:pPr>
              <w:pStyle w:val="Normal"/>
              <w:shd w:val="clear" w:color="auto" w:fill="FFFFFF"/>
              <w:spacing w:lineRule="auto" w:line="240" w:before="0" w:after="0"/>
              <w:jc w:val="center"/>
              <w:rPr>
                <w:rFonts w:ascii="Times New Roman" w:hAnsi="Times New Roman"/>
                <w:color w:val="050505"/>
                <w:sz w:val="24"/>
                <w:szCs w:val="24"/>
                <w:lang w:val="ru-RU"/>
              </w:rPr>
            </w:pPr>
            <w:r>
              <w:rPr>
                <w:rFonts w:eastAsia="Times New Roman" w:cs="Times New Roman" w:ascii="Times New Roman" w:hAnsi="Times New Roman"/>
                <w:color w:val="050505"/>
                <w:sz w:val="24"/>
                <w:szCs w:val="24"/>
                <w:lang w:val="ru-RU"/>
              </w:rPr>
              <w:t>10</w:t>
            </w:r>
          </w:p>
        </w:tc>
        <w:tc>
          <w:tcPr>
            <w:tcW w:w="3082" w:type="dxa"/>
            <w:vMerge w:val="restart"/>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50505"/>
                <w:sz w:val="24"/>
                <w:szCs w:val="24"/>
              </w:rPr>
              <w:t>Основное мероприятие «Реализация комплекса мероприятий по развитию пищевой и перерабатывающей промышленности и потребительского рынка»</w:t>
            </w:r>
          </w:p>
        </w:tc>
        <w:tc>
          <w:tcPr>
            <w:tcW w:w="2910"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color w:val="050505"/>
                <w:sz w:val="24"/>
                <w:szCs w:val="24"/>
              </w:rPr>
              <w:t>всего</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color w:val="050505"/>
                <w:sz w:val="24"/>
                <w:szCs w:val="24"/>
              </w:rPr>
            </w:pPr>
            <w:r>
              <w:rPr>
                <w:rFonts w:eastAsia="Times New Roman" w:cs="Times New Roman" w:ascii="Times New Roman" w:hAnsi="Times New Roman"/>
                <w:b/>
                <w:bCs/>
                <w:color w:val="050505"/>
                <w:sz w:val="24"/>
                <w:szCs w:val="24"/>
                <w:lang w:val="ru-RU"/>
              </w:rPr>
              <w:t>7</w:t>
            </w:r>
            <w:r>
              <w:rPr>
                <w:rFonts w:eastAsia="Times New Roman" w:cs="Times New Roman" w:ascii="Times New Roman" w:hAnsi="Times New Roman"/>
                <w:b/>
                <w:bCs/>
                <w:color w:val="050505"/>
                <w:sz w:val="24"/>
                <w:szCs w:val="24"/>
              </w:rPr>
              <w:t>0,00</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color w:val="050505"/>
                <w:sz w:val="24"/>
                <w:szCs w:val="24"/>
              </w:rPr>
            </w:pPr>
            <w:r>
              <w:rPr>
                <w:rFonts w:eastAsia="Times New Roman" w:cs="Times New Roman" w:ascii="Times New Roman" w:hAnsi="Times New Roman"/>
                <w:b/>
                <w:bCs/>
                <w:color w:val="050505"/>
                <w:sz w:val="24"/>
                <w:szCs w:val="24"/>
              </w:rPr>
              <w:t>0,00</w:t>
            </w:r>
          </w:p>
        </w:tc>
      </w:tr>
      <w:tr>
        <w:trPr>
          <w:trHeight w:val="622" w:hRule="atLeast"/>
        </w:trPr>
        <w:tc>
          <w:tcPr>
            <w:tcW w:w="556" w:type="dxa"/>
            <w:vMerge w:val="continue"/>
            <w:tcBorders/>
            <w:shd w:color="auto" w:fill="auto" w:val="clear"/>
          </w:tcPr>
          <w:p>
            <w:pPr>
              <w:pStyle w:val="Normal"/>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i/>
                <w:iCs/>
                <w:color w:val="050505"/>
                <w:sz w:val="24"/>
                <w:szCs w:val="24"/>
              </w:rPr>
              <w:t>бюджет округа, в т.ч.</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i/>
                <w:i/>
                <w:iCs/>
                <w:color w:val="050505"/>
                <w:sz w:val="24"/>
                <w:szCs w:val="24"/>
              </w:rPr>
            </w:pPr>
            <w:r>
              <w:rPr>
                <w:rFonts w:eastAsia="Times New Roman" w:cs="Times New Roman" w:ascii="Times New Roman" w:hAnsi="Times New Roman"/>
                <w:b/>
                <w:bCs/>
                <w:i/>
                <w:iCs/>
                <w:color w:val="050505"/>
                <w:sz w:val="24"/>
                <w:szCs w:val="24"/>
                <w:lang w:val="ru-RU"/>
              </w:rPr>
              <w:t>7</w:t>
            </w:r>
            <w:r>
              <w:rPr>
                <w:rFonts w:eastAsia="Times New Roman" w:cs="Times New Roman" w:ascii="Times New Roman" w:hAnsi="Times New Roman"/>
                <w:b/>
                <w:bCs/>
                <w:i/>
                <w:iCs/>
                <w:color w:val="050505"/>
                <w:sz w:val="24"/>
                <w:szCs w:val="24"/>
              </w:rPr>
              <w:t>0,00</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i/>
                <w:i/>
                <w:iCs/>
                <w:color w:val="050505"/>
                <w:sz w:val="24"/>
                <w:szCs w:val="24"/>
              </w:rPr>
            </w:pPr>
            <w:r>
              <w:rPr>
                <w:rFonts w:eastAsia="Times New Roman" w:cs="Times New Roman" w:ascii="Times New Roman" w:hAnsi="Times New Roman"/>
                <w:b/>
                <w:bCs/>
                <w:i/>
                <w:iCs/>
                <w:color w:val="050505"/>
                <w:sz w:val="24"/>
                <w:szCs w:val="24"/>
              </w:rPr>
              <w:t>0,00</w:t>
            </w:r>
          </w:p>
        </w:tc>
      </w:tr>
      <w:tr>
        <w:trPr/>
        <w:tc>
          <w:tcPr>
            <w:tcW w:w="556" w:type="dxa"/>
            <w:vMerge w:val="continue"/>
            <w:tcBorders/>
            <w:shd w:color="auto" w:fill="auto" w:val="clear"/>
          </w:tcPr>
          <w:p>
            <w:pPr>
              <w:pStyle w:val="Normal"/>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color w:val="050505"/>
                <w:sz w:val="24"/>
                <w:szCs w:val="24"/>
              </w:rPr>
              <w:t>средства краевого бюджета,</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rPr>
            </w:pPr>
            <w:r>
              <w:rPr>
                <w:rFonts w:eastAsia="Times New Roman" w:cs="Times New Roman" w:ascii="Times New Roman" w:hAnsi="Times New Roman"/>
                <w:i/>
                <w:iCs/>
                <w:color w:val="050505"/>
                <w:sz w:val="24"/>
                <w:szCs w:val="24"/>
              </w:rPr>
              <w:t>0,00</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rPr>
            </w:pPr>
            <w:r>
              <w:rPr>
                <w:rFonts w:eastAsia="Times New Roman" w:cs="Times New Roman" w:ascii="Times New Roman" w:hAnsi="Times New Roman"/>
                <w:i/>
                <w:iCs/>
                <w:color w:val="050505"/>
                <w:sz w:val="24"/>
                <w:szCs w:val="24"/>
              </w:rPr>
              <w:t>0,00</w:t>
            </w:r>
          </w:p>
        </w:tc>
      </w:tr>
      <w:tr>
        <w:trPr/>
        <w:tc>
          <w:tcPr>
            <w:tcW w:w="556" w:type="dxa"/>
            <w:vMerge w:val="continue"/>
            <w:tcBorders/>
            <w:shd w:color="auto" w:fill="auto" w:val="clear"/>
          </w:tcPr>
          <w:p>
            <w:pPr>
              <w:pStyle w:val="Normal"/>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color w:val="050505"/>
                <w:sz w:val="24"/>
                <w:szCs w:val="24"/>
              </w:rPr>
              <w:t>средства бюджета округа</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rPr>
            </w:pPr>
            <w:r>
              <w:rPr>
                <w:rFonts w:eastAsia="Times New Roman" w:cs="Times New Roman" w:ascii="Times New Roman" w:hAnsi="Times New Roman"/>
                <w:i/>
                <w:iCs/>
                <w:color w:val="050505"/>
                <w:sz w:val="24"/>
                <w:szCs w:val="24"/>
                <w:lang w:val="ru-RU"/>
              </w:rPr>
              <w:t>7</w:t>
            </w:r>
            <w:r>
              <w:rPr>
                <w:rFonts w:eastAsia="Times New Roman" w:cs="Times New Roman" w:ascii="Times New Roman" w:hAnsi="Times New Roman"/>
                <w:i/>
                <w:iCs/>
                <w:color w:val="050505"/>
                <w:sz w:val="24"/>
                <w:szCs w:val="24"/>
              </w:rPr>
              <w:t>0,00</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rPr>
            </w:pPr>
            <w:r>
              <w:rPr>
                <w:rFonts w:eastAsia="Times New Roman" w:cs="Times New Roman" w:ascii="Times New Roman" w:hAnsi="Times New Roman"/>
                <w:i/>
                <w:iCs/>
                <w:color w:val="050505"/>
                <w:sz w:val="24"/>
                <w:szCs w:val="24"/>
              </w:rPr>
              <w:t>0,00</w:t>
            </w:r>
          </w:p>
        </w:tc>
      </w:tr>
      <w:tr>
        <w:trPr/>
        <w:tc>
          <w:tcPr>
            <w:tcW w:w="556" w:type="dxa"/>
            <w:vMerge w:val="continue"/>
            <w:tcBorders>
              <w:top w:val="nil"/>
            </w:tcBorders>
            <w:shd w:color="auto" w:fill="auto" w:val="clear"/>
          </w:tcPr>
          <w:p>
            <w:pPr>
              <w:pStyle w:val="Normal"/>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top w:val="nil"/>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top w:val="nil"/>
            </w:tcBorders>
            <w:shd w:color="auto" w:fill="auto" w:val="clear"/>
          </w:tcPr>
          <w:p>
            <w:pPr>
              <w:pStyle w:val="Normal"/>
              <w:shd w:val="clear" w:color="auto" w:fill="FFFFFF"/>
              <w:spacing w:lineRule="auto" w:line="240" w:before="0" w:after="0"/>
              <w:rPr>
                <w:rFonts w:ascii="Times New Roman" w:hAnsi="Times New Roman"/>
                <w:i/>
                <w:i/>
                <w:iCs/>
                <w:color w:val="050505"/>
                <w:sz w:val="24"/>
                <w:szCs w:val="24"/>
              </w:rPr>
            </w:pPr>
            <w:r>
              <w:rPr>
                <w:rFonts w:ascii="Times New Roman" w:hAnsi="Times New Roman"/>
                <w:i/>
                <w:iCs/>
                <w:color w:val="050505"/>
                <w:sz w:val="24"/>
                <w:szCs w:val="24"/>
              </w:rPr>
              <w:t>отдел развития предпринимательства, торговли и потребительского рынка</w:t>
            </w:r>
          </w:p>
        </w:tc>
        <w:tc>
          <w:tcPr>
            <w:tcW w:w="1630" w:type="dxa"/>
            <w:tcBorders>
              <w:top w:val="nil"/>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rPr>
            </w:pPr>
            <w:r>
              <w:rPr>
                <w:rFonts w:eastAsia="Times New Roman" w:cs="Times New Roman" w:ascii="Times New Roman" w:hAnsi="Times New Roman"/>
                <w:i/>
                <w:iCs/>
                <w:color w:val="050505"/>
                <w:sz w:val="24"/>
                <w:szCs w:val="24"/>
                <w:lang w:val="ru-RU"/>
              </w:rPr>
              <w:t>7</w:t>
            </w:r>
            <w:r>
              <w:rPr>
                <w:rFonts w:eastAsia="Times New Roman" w:cs="Times New Roman" w:ascii="Times New Roman" w:hAnsi="Times New Roman"/>
                <w:i/>
                <w:iCs/>
                <w:color w:val="050505"/>
                <w:sz w:val="24"/>
                <w:szCs w:val="24"/>
              </w:rPr>
              <w:t>0,00</w:t>
            </w:r>
          </w:p>
        </w:tc>
        <w:tc>
          <w:tcPr>
            <w:tcW w:w="1443" w:type="dxa"/>
            <w:tcBorders>
              <w:top w:val="nil"/>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rPr>
            </w:pPr>
            <w:r>
              <w:rPr>
                <w:rFonts w:eastAsia="Times New Roman" w:cs="Times New Roman" w:ascii="Times New Roman" w:hAnsi="Times New Roman"/>
                <w:i/>
                <w:iCs/>
                <w:color w:val="050505"/>
                <w:sz w:val="24"/>
                <w:szCs w:val="24"/>
              </w:rPr>
              <w:t>0,00</w:t>
            </w:r>
          </w:p>
        </w:tc>
      </w:tr>
      <w:tr>
        <w:trPr/>
        <w:tc>
          <w:tcPr>
            <w:tcW w:w="556" w:type="dxa"/>
            <w:vMerge w:val="continue"/>
            <w:tcBorders/>
            <w:shd w:color="auto" w:fill="auto" w:val="clear"/>
          </w:tcPr>
          <w:p>
            <w:pPr>
              <w:pStyle w:val="Normal"/>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shd w:color="auto" w:fill="auto" w:val="clear"/>
          </w:tcPr>
          <w:p>
            <w:pPr>
              <w:pStyle w:val="Normal"/>
              <w:shd w:val="clear" w:color="auto" w:fill="FFFFFF"/>
              <w:spacing w:lineRule="auto" w:line="240" w:before="0" w:after="0"/>
              <w:rPr>
                <w:b/>
                <w:b/>
                <w:bCs/>
              </w:rPr>
            </w:pPr>
            <w:r>
              <w:rPr>
                <w:rFonts w:eastAsia="Times New Roman" w:cs="Times New Roman" w:ascii="Times New Roman" w:hAnsi="Times New Roman"/>
                <w:b/>
                <w:bCs/>
                <w:i/>
                <w:iCs/>
                <w:color w:val="050505"/>
                <w:sz w:val="24"/>
                <w:szCs w:val="24"/>
              </w:rPr>
              <w:t>средства участников Программы, в т.ч.:</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b/>
                <w:b/>
                <w:bCs/>
                <w:i/>
                <w:i/>
                <w:iCs/>
                <w:color w:val="050505"/>
                <w:sz w:val="24"/>
                <w:szCs w:val="24"/>
              </w:rPr>
            </w:pPr>
            <w:r>
              <w:rPr>
                <w:rFonts w:eastAsia="Times New Roman" w:cs="Times New Roman" w:ascii="Times New Roman" w:hAnsi="Times New Roman"/>
                <w:b/>
                <w:bCs/>
                <w:i/>
                <w:iCs/>
                <w:color w:val="050505"/>
                <w:sz w:val="24"/>
                <w:szCs w:val="24"/>
              </w:rPr>
              <w:t>0,00</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b/>
                <w:b/>
                <w:bCs/>
                <w:i/>
                <w:i/>
                <w:iCs/>
                <w:color w:val="050505"/>
                <w:sz w:val="24"/>
                <w:szCs w:val="24"/>
              </w:rPr>
            </w:pPr>
            <w:r>
              <w:rPr>
                <w:rFonts w:eastAsia="Times New Roman" w:cs="Times New Roman" w:ascii="Times New Roman" w:hAnsi="Times New Roman"/>
                <w:b/>
                <w:bCs/>
                <w:i/>
                <w:iCs/>
                <w:color w:val="050505"/>
                <w:sz w:val="24"/>
                <w:szCs w:val="24"/>
              </w:rPr>
              <w:t>0,00</w:t>
            </w:r>
          </w:p>
        </w:tc>
      </w:tr>
      <w:tr>
        <w:trPr/>
        <w:tc>
          <w:tcPr>
            <w:tcW w:w="556" w:type="dxa"/>
            <w:vMerge w:val="continue"/>
            <w:tcBorders/>
            <w:shd w:color="auto" w:fill="auto" w:val="clear"/>
          </w:tcPr>
          <w:p>
            <w:pPr>
              <w:pStyle w:val="Normal"/>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top w:val="nil"/>
            </w:tcBorders>
            <w:shd w:color="auto" w:fill="auto" w:val="clear"/>
          </w:tcPr>
          <w:p>
            <w:pPr>
              <w:pStyle w:val="Normal"/>
              <w:shd w:val="clear" w:color="auto" w:fill="FFFFFF"/>
              <w:spacing w:lineRule="auto" w:line="240" w:before="0" w:after="0"/>
              <w:rPr>
                <w:rFonts w:ascii="Times New Roman" w:hAnsi="Times New Roman"/>
                <w:i/>
                <w:i/>
                <w:iCs/>
              </w:rPr>
            </w:pPr>
            <w:r>
              <w:rPr>
                <w:rFonts w:ascii="Times New Roman" w:hAnsi="Times New Roman"/>
                <w:i/>
                <w:iCs/>
                <w:color w:val="050505"/>
                <w:sz w:val="24"/>
                <w:szCs w:val="24"/>
              </w:rPr>
              <w:t>средства юридических лиц</w:t>
            </w:r>
          </w:p>
        </w:tc>
        <w:tc>
          <w:tcPr>
            <w:tcW w:w="1630" w:type="dxa"/>
            <w:tcBorders>
              <w:top w:val="nil"/>
            </w:tcBorders>
            <w:shd w:color="auto" w:fill="auto" w:val="clear"/>
          </w:tcPr>
          <w:p>
            <w:pPr>
              <w:pStyle w:val="Normal"/>
              <w:shd w:val="clear" w:color="auto" w:fill="FFFFFF"/>
              <w:spacing w:lineRule="auto" w:line="240" w:before="0" w:after="0"/>
              <w:jc w:val="center"/>
              <w:rPr>
                <w:rFonts w:ascii="Times New Roman" w:hAnsi="Times New Roman"/>
                <w:i/>
                <w:i/>
                <w:iCs/>
                <w:color w:val="050505"/>
                <w:sz w:val="24"/>
                <w:szCs w:val="24"/>
              </w:rPr>
            </w:pPr>
            <w:r>
              <w:rPr>
                <w:rFonts w:eastAsia="Times New Roman" w:cs="Times New Roman" w:ascii="Times New Roman" w:hAnsi="Times New Roman"/>
                <w:i/>
                <w:iCs/>
                <w:color w:val="050505"/>
                <w:sz w:val="24"/>
                <w:szCs w:val="24"/>
              </w:rPr>
              <w:t>0,00</w:t>
            </w:r>
          </w:p>
        </w:tc>
        <w:tc>
          <w:tcPr>
            <w:tcW w:w="1443" w:type="dxa"/>
            <w:tcBorders>
              <w:top w:val="nil"/>
            </w:tcBorders>
            <w:shd w:color="auto" w:fill="auto" w:val="clear"/>
          </w:tcPr>
          <w:p>
            <w:pPr>
              <w:pStyle w:val="Normal"/>
              <w:shd w:val="clear" w:color="auto" w:fill="FFFFFF"/>
              <w:spacing w:lineRule="auto" w:line="240" w:before="0" w:after="0"/>
              <w:jc w:val="center"/>
              <w:rPr>
                <w:rFonts w:ascii="Times New Roman" w:hAnsi="Times New Roman"/>
                <w:i/>
                <w:i/>
                <w:iCs/>
                <w:color w:val="050505"/>
                <w:sz w:val="24"/>
                <w:szCs w:val="24"/>
              </w:rPr>
            </w:pPr>
            <w:r>
              <w:rPr>
                <w:rFonts w:eastAsia="Times New Roman" w:cs="Times New Roman" w:ascii="Times New Roman" w:hAnsi="Times New Roman"/>
                <w:i/>
                <w:iCs/>
                <w:color w:val="050505"/>
                <w:sz w:val="24"/>
                <w:szCs w:val="24"/>
              </w:rPr>
              <w:t>0,00</w:t>
            </w:r>
          </w:p>
        </w:tc>
      </w:tr>
      <w:tr>
        <w:trPr/>
        <w:tc>
          <w:tcPr>
            <w:tcW w:w="556" w:type="dxa"/>
            <w:vMerge w:val="continue"/>
            <w:tcBorders/>
            <w:shd w:color="auto" w:fill="auto" w:val="clear"/>
          </w:tcPr>
          <w:p>
            <w:pPr>
              <w:pStyle w:val="Normal"/>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3082"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c>
          <w:tcPr>
            <w:tcW w:w="2910" w:type="dxa"/>
            <w:tcBorders>
              <w:top w:val="nil"/>
            </w:tcBorders>
            <w:shd w:color="auto" w:fill="auto" w:val="clear"/>
          </w:tcPr>
          <w:p>
            <w:pPr>
              <w:pStyle w:val="Normal"/>
              <w:shd w:val="clear" w:color="auto" w:fill="FFFFFF"/>
              <w:spacing w:lineRule="auto" w:line="240" w:before="0" w:after="0"/>
              <w:rPr>
                <w:rFonts w:ascii="Times New Roman" w:hAnsi="Times New Roman"/>
                <w:i/>
                <w:i/>
                <w:iCs/>
              </w:rPr>
            </w:pPr>
            <w:r>
              <w:rPr>
                <w:rFonts w:ascii="Times New Roman" w:hAnsi="Times New Roman"/>
                <w:i/>
                <w:iCs/>
                <w:color w:val="050505"/>
                <w:sz w:val="24"/>
                <w:szCs w:val="24"/>
              </w:rPr>
              <w:t>средства индивидуальных предпринимателей, физических лиц</w:t>
            </w:r>
          </w:p>
        </w:tc>
        <w:tc>
          <w:tcPr>
            <w:tcW w:w="1630" w:type="dxa"/>
            <w:tcBorders>
              <w:top w:val="nil"/>
            </w:tcBorders>
            <w:shd w:color="auto" w:fill="auto" w:val="clear"/>
          </w:tcPr>
          <w:p>
            <w:pPr>
              <w:pStyle w:val="Normal"/>
              <w:shd w:val="clear" w:color="auto" w:fill="FFFFFF"/>
              <w:spacing w:lineRule="auto" w:line="240" w:before="0" w:after="0"/>
              <w:jc w:val="center"/>
              <w:rPr>
                <w:rFonts w:ascii="Times New Roman" w:hAnsi="Times New Roman"/>
                <w:i/>
                <w:i/>
                <w:iCs/>
                <w:color w:val="050505"/>
                <w:sz w:val="24"/>
                <w:szCs w:val="24"/>
              </w:rPr>
            </w:pPr>
            <w:r>
              <w:rPr>
                <w:rFonts w:eastAsia="Times New Roman" w:cs="Times New Roman" w:ascii="Times New Roman" w:hAnsi="Times New Roman"/>
                <w:i/>
                <w:iCs/>
                <w:color w:val="050505"/>
                <w:sz w:val="24"/>
                <w:szCs w:val="24"/>
              </w:rPr>
              <w:t>0,00</w:t>
            </w:r>
          </w:p>
        </w:tc>
        <w:tc>
          <w:tcPr>
            <w:tcW w:w="1443" w:type="dxa"/>
            <w:tcBorders>
              <w:top w:val="nil"/>
            </w:tcBorders>
            <w:shd w:color="auto" w:fill="auto" w:val="clear"/>
          </w:tcPr>
          <w:p>
            <w:pPr>
              <w:pStyle w:val="Normal"/>
              <w:shd w:val="clear" w:color="auto" w:fill="FFFFFF"/>
              <w:spacing w:lineRule="auto" w:line="240" w:before="0" w:after="0"/>
              <w:jc w:val="center"/>
              <w:rPr>
                <w:rFonts w:ascii="Times New Roman" w:hAnsi="Times New Roman"/>
                <w:i/>
                <w:i/>
                <w:iCs/>
                <w:color w:val="050505"/>
                <w:sz w:val="24"/>
                <w:szCs w:val="24"/>
              </w:rPr>
            </w:pPr>
            <w:r>
              <w:rPr>
                <w:rFonts w:eastAsia="Times New Roman" w:cs="Times New Roman" w:ascii="Times New Roman" w:hAnsi="Times New Roman"/>
                <w:i/>
                <w:iCs/>
                <w:color w:val="050505"/>
                <w:sz w:val="24"/>
                <w:szCs w:val="24"/>
              </w:rPr>
              <w:t>0,00</w:t>
            </w:r>
          </w:p>
        </w:tc>
      </w:tr>
      <w:tr>
        <w:trPr>
          <w:trHeight w:val="225" w:hRule="atLeast"/>
        </w:trPr>
        <w:tc>
          <w:tcPr>
            <w:tcW w:w="556"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color w:val="050505"/>
                <w:sz w:val="24"/>
                <w:szCs w:val="24"/>
              </w:rPr>
              <w:t>IV</w:t>
            </w:r>
          </w:p>
        </w:tc>
        <w:tc>
          <w:tcPr>
            <w:tcW w:w="3082"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color w:val="050505"/>
                <w:sz w:val="24"/>
                <w:szCs w:val="24"/>
              </w:rPr>
              <w:t>Подпрограмма «Совершенствование системы стратегического управления (планирования)»</w:t>
            </w:r>
          </w:p>
        </w:tc>
        <w:tc>
          <w:tcPr>
            <w:tcW w:w="2910"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color w:val="050505"/>
                <w:sz w:val="24"/>
                <w:szCs w:val="24"/>
              </w:rPr>
              <w:t>не требует финансирования</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50505"/>
                <w:sz w:val="24"/>
                <w:szCs w:val="24"/>
              </w:rPr>
              <w:t>-</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50505"/>
                <w:sz w:val="24"/>
                <w:szCs w:val="24"/>
              </w:rPr>
              <w:t>-</w:t>
            </w:r>
          </w:p>
        </w:tc>
      </w:tr>
      <w:tr>
        <w:trPr>
          <w:trHeight w:val="225" w:hRule="atLeast"/>
        </w:trPr>
        <w:tc>
          <w:tcPr>
            <w:tcW w:w="556" w:type="dxa"/>
            <w:tcBorders/>
            <w:shd w:color="auto" w:fill="auto" w:val="clear"/>
          </w:tcPr>
          <w:p>
            <w:pPr>
              <w:pStyle w:val="Normal"/>
              <w:shd w:val="clear" w:color="auto" w:fill="FFFFFF"/>
              <w:spacing w:lineRule="auto" w:line="240" w:before="0" w:after="0"/>
              <w:jc w:val="center"/>
              <w:rPr>
                <w:rFonts w:ascii="Times New Roman" w:hAnsi="Times New Roman"/>
                <w:color w:val="050505"/>
                <w:sz w:val="24"/>
                <w:szCs w:val="24"/>
                <w:lang w:val="ru-RU"/>
              </w:rPr>
            </w:pPr>
            <w:r>
              <w:rPr>
                <w:rFonts w:eastAsia="Times New Roman" w:cs="Times New Roman" w:ascii="Times New Roman" w:hAnsi="Times New Roman"/>
                <w:color w:val="050505"/>
                <w:sz w:val="24"/>
                <w:szCs w:val="24"/>
                <w:lang w:val="ru-RU"/>
              </w:rPr>
              <w:t>11</w:t>
            </w:r>
          </w:p>
        </w:tc>
        <w:tc>
          <w:tcPr>
            <w:tcW w:w="3082" w:type="dxa"/>
            <w:tcBorders/>
            <w:shd w:color="auto" w:fill="auto" w:val="clear"/>
          </w:tcPr>
          <w:p>
            <w:pPr>
              <w:pStyle w:val="Normal"/>
              <w:shd w:val="clear" w:color="auto" w:fill="FFFFFF"/>
              <w:spacing w:lineRule="auto" w:line="240" w:before="0" w:after="0"/>
              <w:rPr>
                <w:rFonts w:ascii="Times New Roman" w:hAnsi="Times New Roman"/>
                <w:color w:val="050505"/>
                <w:sz w:val="24"/>
                <w:szCs w:val="24"/>
              </w:rPr>
            </w:pPr>
            <w:r>
              <w:rPr>
                <w:rFonts w:eastAsia="Times New Roman" w:cs="Times New Roman" w:ascii="Times New Roman" w:hAnsi="Times New Roman"/>
                <w:color w:val="050505"/>
                <w:sz w:val="24"/>
                <w:szCs w:val="24"/>
              </w:rPr>
              <w:t>Основное мероприятие «Разработка и актуализация документов стратегического планирования округа»</w:t>
            </w:r>
          </w:p>
        </w:tc>
        <w:tc>
          <w:tcPr>
            <w:tcW w:w="2910"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color w:val="050505"/>
                <w:sz w:val="24"/>
                <w:szCs w:val="24"/>
              </w:rPr>
              <w:t>не требует финансирования</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50505"/>
                <w:sz w:val="24"/>
                <w:szCs w:val="24"/>
              </w:rPr>
              <w:t>-</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50505"/>
                <w:sz w:val="24"/>
                <w:szCs w:val="24"/>
              </w:rPr>
              <w:t>-</w:t>
            </w:r>
          </w:p>
        </w:tc>
      </w:tr>
      <w:tr>
        <w:trPr>
          <w:trHeight w:val="225" w:hRule="atLeast"/>
        </w:trPr>
        <w:tc>
          <w:tcPr>
            <w:tcW w:w="556" w:type="dxa"/>
            <w:tcBorders/>
            <w:shd w:color="auto" w:fill="auto" w:val="clear"/>
          </w:tcPr>
          <w:p>
            <w:pPr>
              <w:pStyle w:val="Normal"/>
              <w:shd w:val="clear" w:color="auto" w:fill="FFFFFF"/>
              <w:spacing w:lineRule="auto" w:line="240" w:before="0" w:after="0"/>
              <w:jc w:val="center"/>
              <w:rPr>
                <w:rFonts w:ascii="Times New Roman" w:hAnsi="Times New Roman"/>
                <w:color w:val="050505"/>
                <w:sz w:val="24"/>
                <w:szCs w:val="24"/>
                <w:lang w:val="ru-RU"/>
              </w:rPr>
            </w:pPr>
            <w:r>
              <w:rPr>
                <w:rFonts w:eastAsia="Times New Roman" w:cs="Times New Roman" w:ascii="Times New Roman" w:hAnsi="Times New Roman"/>
                <w:color w:val="050505"/>
                <w:sz w:val="24"/>
                <w:szCs w:val="24"/>
                <w:lang w:val="ru-RU"/>
              </w:rPr>
              <w:t>12</w:t>
            </w:r>
          </w:p>
        </w:tc>
        <w:tc>
          <w:tcPr>
            <w:tcW w:w="3082" w:type="dxa"/>
            <w:tcBorders/>
            <w:shd w:color="auto" w:fill="auto" w:val="clear"/>
          </w:tcPr>
          <w:p>
            <w:pPr>
              <w:pStyle w:val="Normal"/>
              <w:shd w:val="clear" w:color="auto" w:fill="FFFFFF"/>
              <w:spacing w:lineRule="auto" w:line="240" w:before="0" w:after="0"/>
              <w:rPr>
                <w:rFonts w:ascii="Times New Roman" w:hAnsi="Times New Roman"/>
                <w:color w:val="050505"/>
                <w:sz w:val="24"/>
                <w:szCs w:val="24"/>
              </w:rPr>
            </w:pPr>
            <w:r>
              <w:rPr>
                <w:rFonts w:eastAsia="Times New Roman" w:cs="Times New Roman" w:ascii="Times New Roman" w:hAnsi="Times New Roman"/>
                <w:color w:val="050505"/>
                <w:sz w:val="24"/>
                <w:szCs w:val="24"/>
              </w:rPr>
              <w:t>Основное мероприятие «Государственная регистрация документов стратегического планирования округа в федеральном государственном реестре документов стратегического планирования»</w:t>
            </w:r>
          </w:p>
        </w:tc>
        <w:tc>
          <w:tcPr>
            <w:tcW w:w="2910"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color w:val="050505"/>
                <w:sz w:val="24"/>
                <w:szCs w:val="24"/>
              </w:rPr>
              <w:t>не требует финансирования</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50505"/>
                <w:sz w:val="24"/>
                <w:szCs w:val="24"/>
              </w:rPr>
              <w:t>-</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50505"/>
                <w:sz w:val="24"/>
                <w:szCs w:val="24"/>
              </w:rPr>
              <w:t>-</w:t>
            </w:r>
          </w:p>
        </w:tc>
      </w:tr>
      <w:tr>
        <w:trPr>
          <w:trHeight w:val="225" w:hRule="atLeast"/>
        </w:trPr>
        <w:tc>
          <w:tcPr>
            <w:tcW w:w="556" w:type="dxa"/>
            <w:tcBorders/>
            <w:shd w:color="auto" w:fill="auto" w:val="clear"/>
          </w:tcPr>
          <w:p>
            <w:pPr>
              <w:pStyle w:val="Normal"/>
              <w:shd w:val="clear" w:color="auto" w:fill="FFFFFF"/>
              <w:spacing w:lineRule="auto" w:line="240" w:before="0" w:after="0"/>
              <w:jc w:val="center"/>
              <w:rPr>
                <w:rFonts w:ascii="Times New Roman" w:hAnsi="Times New Roman"/>
                <w:color w:val="050505"/>
                <w:sz w:val="24"/>
                <w:szCs w:val="24"/>
              </w:rPr>
            </w:pPr>
            <w:r>
              <w:rPr>
                <w:rFonts w:eastAsia="Times New Roman" w:cs="Times New Roman" w:ascii="Times New Roman" w:hAnsi="Times New Roman"/>
                <w:color w:val="050505"/>
                <w:sz w:val="24"/>
                <w:szCs w:val="24"/>
              </w:rPr>
              <w:t>1</w:t>
            </w:r>
            <w:r>
              <w:rPr>
                <w:rFonts w:eastAsia="Times New Roman" w:cs="Times New Roman" w:ascii="Times New Roman" w:hAnsi="Times New Roman"/>
                <w:color w:val="050505"/>
                <w:sz w:val="24"/>
                <w:szCs w:val="24"/>
                <w:lang w:val="ru-RU"/>
              </w:rPr>
              <w:t>3</w:t>
            </w:r>
          </w:p>
        </w:tc>
        <w:tc>
          <w:tcPr>
            <w:tcW w:w="3082" w:type="dxa"/>
            <w:tcBorders/>
            <w:shd w:color="auto" w:fill="auto" w:val="clear"/>
          </w:tcPr>
          <w:p>
            <w:pPr>
              <w:pStyle w:val="Normal"/>
              <w:shd w:val="clear" w:color="auto" w:fill="FFFFFF"/>
              <w:spacing w:lineRule="auto" w:line="240" w:before="0" w:after="0"/>
              <w:rPr>
                <w:rFonts w:ascii="Times New Roman" w:hAnsi="Times New Roman"/>
                <w:color w:val="050505"/>
                <w:sz w:val="24"/>
                <w:szCs w:val="24"/>
              </w:rPr>
            </w:pPr>
            <w:r>
              <w:rPr>
                <w:rFonts w:eastAsia="Times New Roman" w:cs="Times New Roman" w:ascii="Times New Roman" w:hAnsi="Times New Roman"/>
                <w:color w:val="050505"/>
                <w:sz w:val="24"/>
                <w:szCs w:val="24"/>
              </w:rPr>
              <w:t>Основное мероприятие «Мониторинг и контроль реализации документов стратегического планирования округа»</w:t>
            </w:r>
          </w:p>
        </w:tc>
        <w:tc>
          <w:tcPr>
            <w:tcW w:w="2910"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color w:val="050505"/>
                <w:sz w:val="24"/>
                <w:szCs w:val="24"/>
              </w:rPr>
              <w:t>не требует финансирования</w:t>
            </w:r>
          </w:p>
        </w:tc>
        <w:tc>
          <w:tcPr>
            <w:tcW w:w="163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50505"/>
                <w:sz w:val="24"/>
                <w:szCs w:val="24"/>
              </w:rPr>
              <w:t>-</w:t>
            </w:r>
          </w:p>
        </w:tc>
        <w:tc>
          <w:tcPr>
            <w:tcW w:w="14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50505"/>
                <w:sz w:val="24"/>
                <w:szCs w:val="24"/>
              </w:rPr>
              <w:t>-</w:t>
            </w:r>
          </w:p>
        </w:tc>
      </w:tr>
      <w:tr>
        <w:trPr/>
        <w:tc>
          <w:tcPr>
            <w:tcW w:w="556"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color w:val="050505"/>
                <w:sz w:val="24"/>
                <w:szCs w:val="24"/>
              </w:rPr>
              <w:t>V</w:t>
            </w:r>
          </w:p>
        </w:tc>
        <w:tc>
          <w:tcPr>
            <w:tcW w:w="3082"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color w:val="050505"/>
                <w:sz w:val="24"/>
                <w:szCs w:val="24"/>
              </w:rPr>
              <w:t>Подпрограмма «Обеспечение реализации муниципальной программы Петровского городского округа Ставропольского края «Модернизация экономики и улучшение инвестиционного климата» и общепрограммные мероприятия»</w:t>
            </w:r>
          </w:p>
        </w:tc>
        <w:tc>
          <w:tcPr>
            <w:tcW w:w="2910" w:type="dxa"/>
            <w:tcBorders/>
            <w:shd w:color="auto" w:fill="auto" w:val="clear"/>
          </w:tcPr>
          <w:p>
            <w:pPr>
              <w:pStyle w:val="Normal"/>
              <w:shd w:val="clear" w:color="auto" w:fill="FFFFFF"/>
              <w:spacing w:lineRule="auto" w:line="240" w:before="0" w:after="0"/>
              <w:rPr>
                <w:color w:val="080808"/>
              </w:rPr>
            </w:pPr>
            <w:r>
              <w:rPr>
                <w:rFonts w:eastAsia="Times New Roman" w:cs="Times New Roman" w:ascii="Times New Roman" w:hAnsi="Times New Roman"/>
                <w:b/>
                <w:bCs/>
                <w:i/>
                <w:iCs/>
                <w:color w:val="050505"/>
                <w:sz w:val="24"/>
                <w:szCs w:val="24"/>
              </w:rPr>
              <w:t>не требует финансирования</w:t>
            </w:r>
          </w:p>
        </w:tc>
        <w:tc>
          <w:tcPr>
            <w:tcW w:w="1630" w:type="dxa"/>
            <w:tcBorders/>
            <w:shd w:color="auto" w:fill="auto" w:val="clear"/>
          </w:tcPr>
          <w:p>
            <w:pPr>
              <w:pStyle w:val="Normal"/>
              <w:shd w:val="clear" w:color="auto" w:fill="FFFFFF"/>
              <w:spacing w:lineRule="auto" w:line="240" w:before="0" w:after="0"/>
              <w:jc w:val="center"/>
              <w:rPr>
                <w:color w:val="080808"/>
              </w:rPr>
            </w:pPr>
            <w:r>
              <w:rPr>
                <w:rFonts w:eastAsia="Times New Roman" w:cs="Times New Roman" w:ascii="Times New Roman" w:hAnsi="Times New Roman"/>
                <w:b/>
                <w:bCs/>
                <w:color w:val="050505"/>
                <w:sz w:val="24"/>
                <w:szCs w:val="24"/>
              </w:rPr>
              <w:t>-</w:t>
            </w:r>
          </w:p>
        </w:tc>
        <w:tc>
          <w:tcPr>
            <w:tcW w:w="1443" w:type="dxa"/>
            <w:tcBorders/>
            <w:shd w:color="auto" w:fill="auto" w:val="clear"/>
          </w:tcPr>
          <w:p>
            <w:pPr>
              <w:pStyle w:val="Normal"/>
              <w:shd w:val="clear" w:color="auto" w:fill="FFFFFF"/>
              <w:spacing w:lineRule="auto" w:line="240" w:before="0" w:after="0"/>
              <w:jc w:val="center"/>
              <w:rPr>
                <w:b/>
                <w:b/>
                <w:bCs/>
              </w:rPr>
            </w:pPr>
            <w:r>
              <w:rPr>
                <w:rFonts w:eastAsia="Times New Roman" w:cs="Times New Roman" w:ascii="Times New Roman" w:hAnsi="Times New Roman"/>
                <w:b/>
                <w:bCs/>
                <w:color w:val="050505"/>
                <w:sz w:val="24"/>
                <w:szCs w:val="24"/>
              </w:rPr>
              <w:t>-</w:t>
            </w:r>
          </w:p>
        </w:tc>
      </w:tr>
    </w:tbl>
    <w:p>
      <w:pPr>
        <w:sectPr>
          <w:type w:val="nextPage"/>
          <w:pgSz w:w="11906" w:h="16838"/>
          <w:pgMar w:left="1985" w:right="567" w:header="0" w:top="1418" w:footer="0" w:bottom="1134" w:gutter="0"/>
          <w:pgNumType w:fmt="decimal"/>
          <w:formProt w:val="false"/>
          <w:textDirection w:val="lrTb"/>
          <w:docGrid w:type="default" w:linePitch="360" w:charSpace="8192"/>
        </w:sectPr>
      </w:pPr>
    </w:p>
    <w:p>
      <w:pPr>
        <w:pStyle w:val="Normal"/>
        <w:shd w:val="clear" w:color="auto" w:fill="FFFFFF"/>
        <w:spacing w:lineRule="exact" w:line="240" w:before="0" w:after="0"/>
        <w:jc w:val="center"/>
        <w:rPr>
          <w:rFonts w:ascii="Times New Roman" w:hAnsi="Times New Roman" w:eastAsia="Times New Roman" w:cs="Times New Roman"/>
          <w:color w:val="000000"/>
          <w:sz w:val="24"/>
          <w:szCs w:val="24"/>
          <w:highlight w:val="white"/>
        </w:rPr>
      </w:pPr>
      <w:r>
        <w:rPr>
          <w:rFonts w:eastAsia="Times New Roman" w:cs="Times New Roman" w:ascii="Times New Roman" w:hAnsi="Times New Roman"/>
          <w:color w:val="000000"/>
          <w:sz w:val="24"/>
          <w:szCs w:val="24"/>
          <w:highlight w:val="white"/>
        </w:rPr>
      </w:r>
    </w:p>
    <w:tbl>
      <w:tblPr>
        <w:tblStyle w:val="af"/>
        <w:tblW w:w="9574" w:type="dxa"/>
        <w:jc w:val="left"/>
        <w:tblInd w:w="-88" w:type="dxa"/>
        <w:tblCellMar>
          <w:top w:w="0" w:type="dxa"/>
          <w:left w:w="108" w:type="dxa"/>
          <w:bottom w:w="0" w:type="dxa"/>
          <w:right w:w="108" w:type="dxa"/>
        </w:tblCellMar>
        <w:tblLook w:val="04a0" w:noVBand="1" w:noHBand="0" w:lastColumn="0" w:firstColumn="1" w:lastRow="0" w:firstRow="1"/>
      </w:tblPr>
      <w:tblGrid>
        <w:gridCol w:w="5326"/>
        <w:gridCol w:w="4247"/>
      </w:tblGrid>
      <w:tr>
        <w:trPr/>
        <w:tc>
          <w:tcPr>
            <w:tcW w:w="5326" w:type="dxa"/>
            <w:tcBorders>
              <w:top w:val="nil"/>
              <w:left w:val="nil"/>
              <w:bottom w:val="nil"/>
              <w:right w:val="nil"/>
            </w:tcBorders>
            <w:shd w:color="auto" w:fill="auto" w:val="clear"/>
          </w:tcPr>
          <w:p>
            <w:pPr>
              <w:pStyle w:val="Normal"/>
              <w:spacing w:lineRule="exact" w:line="240" w:before="0" w:after="0"/>
              <w:jc w:val="center"/>
              <w:rPr>
                <w:rFonts w:ascii="Times New Roman" w:hAnsi="Times New Roman" w:eastAsia="Times New Roman" w:cs="Times New Roman"/>
                <w:color w:val="000000"/>
                <w:sz w:val="24"/>
                <w:szCs w:val="24"/>
                <w:highlight w:val="white"/>
              </w:rPr>
            </w:pPr>
            <w:r>
              <w:rPr>
                <w:rFonts w:eastAsia="Times New Roman" w:cs="Times New Roman" w:ascii="Times New Roman" w:hAnsi="Times New Roman"/>
                <w:color w:val="000000"/>
                <w:sz w:val="24"/>
                <w:szCs w:val="24"/>
                <w:highlight w:val="white"/>
              </w:rPr>
            </w:r>
          </w:p>
        </w:tc>
        <w:tc>
          <w:tcPr>
            <w:tcW w:w="4247" w:type="dxa"/>
            <w:tcBorders>
              <w:top w:val="nil"/>
              <w:left w:val="nil"/>
              <w:bottom w:val="nil"/>
              <w:right w:val="nil"/>
            </w:tcBorders>
            <w:shd w:color="auto" w:fill="auto" w:val="clear"/>
          </w:tcPr>
          <w:p>
            <w:pPr>
              <w:pStyle w:val="Normal"/>
              <w:shd w:val="clear" w:color="auto" w:fill="FFFFFF"/>
              <w:spacing w:lineRule="exact" w:line="240" w:before="0" w:after="0"/>
              <w:jc w:val="center"/>
              <w:rPr>
                <w:rFonts w:ascii="Times New Roman" w:hAnsi="Times New Roman" w:eastAsia="Times New Roman" w:cs="Times New Roman"/>
                <w:sz w:val="24"/>
                <w:szCs w:val="24"/>
                <w:highlight w:val="white"/>
              </w:rPr>
            </w:pPr>
            <w:r>
              <w:rPr>
                <w:rFonts w:eastAsia="Times New Roman" w:cs="Times New Roman" w:ascii="Times New Roman" w:hAnsi="Times New Roman"/>
                <w:color w:val="000000"/>
                <w:sz w:val="24"/>
                <w:szCs w:val="24"/>
                <w:shd w:fill="FFFFFF" w:val="clear"/>
              </w:rPr>
              <w:t>Приложение 4</w:t>
            </w:r>
          </w:p>
          <w:p>
            <w:pPr>
              <w:pStyle w:val="Normal"/>
              <w:spacing w:lineRule="exact" w:line="240" w:before="0" w:after="0"/>
              <w:jc w:val="center"/>
              <w:rPr>
                <w:rFonts w:ascii="Times New Roman" w:hAnsi="Times New Roman" w:eastAsia="Times New Roman" w:cs="Times New Roman"/>
                <w:color w:val="000000"/>
                <w:sz w:val="24"/>
                <w:szCs w:val="24"/>
                <w:highlight w:val="white"/>
              </w:rPr>
            </w:pPr>
            <w:r>
              <w:rPr>
                <w:rFonts w:eastAsia="Times New Roman" w:cs="Times New Roman" w:ascii="Times New Roman" w:hAnsi="Times New Roman"/>
                <w:color w:val="000000"/>
                <w:sz w:val="24"/>
                <w:szCs w:val="24"/>
                <w:highlight w:val="white"/>
              </w:rPr>
            </w:r>
          </w:p>
        </w:tc>
      </w:tr>
      <w:tr>
        <w:trPr/>
        <w:tc>
          <w:tcPr>
            <w:tcW w:w="5326" w:type="dxa"/>
            <w:tcBorders>
              <w:top w:val="nil"/>
              <w:left w:val="nil"/>
              <w:bottom w:val="nil"/>
              <w:right w:val="nil"/>
            </w:tcBorders>
            <w:shd w:color="auto" w:fill="auto" w:val="clear"/>
          </w:tcPr>
          <w:p>
            <w:pPr>
              <w:pStyle w:val="Normal"/>
              <w:spacing w:lineRule="exact" w:line="240" w:before="0" w:after="0"/>
              <w:jc w:val="center"/>
              <w:rPr>
                <w:rFonts w:ascii="Times New Roman" w:hAnsi="Times New Roman" w:eastAsia="Times New Roman" w:cs="Times New Roman"/>
                <w:color w:val="000000"/>
                <w:sz w:val="24"/>
                <w:szCs w:val="24"/>
                <w:highlight w:val="white"/>
              </w:rPr>
            </w:pPr>
            <w:r>
              <w:rPr>
                <w:rFonts w:eastAsia="Times New Roman" w:cs="Times New Roman" w:ascii="Times New Roman" w:hAnsi="Times New Roman"/>
                <w:color w:val="000000"/>
                <w:sz w:val="24"/>
                <w:szCs w:val="24"/>
                <w:highlight w:val="white"/>
              </w:rPr>
            </w:r>
          </w:p>
        </w:tc>
        <w:tc>
          <w:tcPr>
            <w:tcW w:w="4247" w:type="dxa"/>
            <w:tcBorders>
              <w:top w:val="nil"/>
              <w:left w:val="nil"/>
              <w:bottom w:val="nil"/>
              <w:right w:val="nil"/>
            </w:tcBorders>
            <w:shd w:color="auto" w:fill="auto" w:val="clear"/>
          </w:tcPr>
          <w:p>
            <w:pPr>
              <w:pStyle w:val="Normal"/>
              <w:shd w:val="clear" w:color="auto" w:fill="FFFFFF"/>
              <w:spacing w:lineRule="exact" w:line="240" w:before="0" w:after="0"/>
              <w:rPr>
                <w:rFonts w:ascii="Times New Roman" w:hAnsi="Times New Roman" w:eastAsia="Times New Roman" w:cs="Times New Roman"/>
                <w:sz w:val="24"/>
                <w:szCs w:val="24"/>
                <w:highlight w:val="white"/>
              </w:rPr>
            </w:pPr>
            <w:r>
              <w:rPr>
                <w:rFonts w:eastAsia="Times New Roman" w:cs="Times New Roman" w:ascii="Times New Roman" w:hAnsi="Times New Roman"/>
                <w:color w:val="000000"/>
                <w:sz w:val="24"/>
                <w:szCs w:val="24"/>
                <w:shd w:fill="FFFFFF" w:val="clear"/>
              </w:rPr>
              <w:t>к годовому отчету о реализации муниципальной программы Петровского городского округа Ставропольского края «Модернизация экономики и улучшение инвестиционного климата» за 2020 год</w:t>
            </w:r>
          </w:p>
          <w:p>
            <w:pPr>
              <w:pStyle w:val="Normal"/>
              <w:spacing w:lineRule="exact" w:line="240" w:before="0" w:after="0"/>
              <w:jc w:val="center"/>
              <w:rPr>
                <w:rFonts w:ascii="Times New Roman" w:hAnsi="Times New Roman" w:eastAsia="Times New Roman" w:cs="Times New Roman"/>
                <w:color w:val="000000"/>
                <w:sz w:val="24"/>
                <w:szCs w:val="24"/>
                <w:highlight w:val="white"/>
              </w:rPr>
            </w:pPr>
            <w:r>
              <w:rPr>
                <w:rFonts w:eastAsia="Times New Roman" w:cs="Times New Roman" w:ascii="Times New Roman" w:hAnsi="Times New Roman"/>
                <w:color w:val="000000"/>
                <w:sz w:val="24"/>
                <w:szCs w:val="24"/>
                <w:highlight w:val="white"/>
              </w:rPr>
            </w:r>
          </w:p>
        </w:tc>
      </w:tr>
    </w:tbl>
    <w:p>
      <w:pPr>
        <w:pStyle w:val="Normal"/>
        <w:shd w:val="clear" w:color="auto" w:fill="FFFFFF"/>
        <w:spacing w:lineRule="exact" w:line="240" w:before="0" w:after="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
        <w:shd w:val="clear" w:color="auto" w:fill="FFFFFF"/>
        <w:spacing w:lineRule="auto" w:line="240" w:before="0" w:after="0"/>
        <w:jc w:val="center"/>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highlight w:val="white"/>
        </w:rPr>
      </w:r>
    </w:p>
    <w:p>
      <w:pPr>
        <w:pStyle w:val="Normal"/>
        <w:shd w:val="clear" w:color="auto" w:fill="FFFFFF"/>
        <w:spacing w:lineRule="auto" w:line="240" w:before="0" w:after="0"/>
        <w:jc w:val="center"/>
        <w:rPr>
          <w:rFonts w:ascii="Times New Roman" w:hAnsi="Times New Roman" w:eastAsia="Times New Roman" w:cs="Times New Roman"/>
          <w:sz w:val="24"/>
          <w:szCs w:val="24"/>
          <w:highlight w:val="white"/>
        </w:rPr>
      </w:pPr>
      <w:r>
        <w:rPr>
          <w:rFonts w:eastAsia="Times New Roman" w:cs="Times New Roman" w:ascii="Times New Roman" w:hAnsi="Times New Roman"/>
          <w:sz w:val="28"/>
          <w:szCs w:val="28"/>
          <w:shd w:fill="FFFFFF" w:val="clear"/>
        </w:rPr>
        <w:t>Сведения о достижении значений индикаторов достижения целей</w:t>
      </w:r>
    </w:p>
    <w:p>
      <w:pPr>
        <w:pStyle w:val="Normal"/>
        <w:shd w:val="clear" w:color="auto" w:fill="FFFFFF"/>
        <w:spacing w:lineRule="auto" w:line="240" w:before="0" w:after="0"/>
        <w:jc w:val="center"/>
        <w:rPr>
          <w:rFonts w:ascii="Times New Roman" w:hAnsi="Times New Roman" w:eastAsia="Times New Roman" w:cs="Times New Roman"/>
          <w:sz w:val="24"/>
          <w:szCs w:val="24"/>
          <w:highlight w:val="white"/>
        </w:rPr>
      </w:pPr>
      <w:r>
        <w:rPr>
          <w:rFonts w:eastAsia="Times New Roman" w:cs="Times New Roman" w:ascii="Times New Roman" w:hAnsi="Times New Roman"/>
          <w:sz w:val="28"/>
          <w:szCs w:val="28"/>
          <w:shd w:fill="FFFFFF" w:val="clear"/>
        </w:rPr>
        <w:t>Программы и показателей решения задач подпрограммы Программы</w:t>
      </w:r>
    </w:p>
    <w:p>
      <w:pPr>
        <w:pStyle w:val="Normal"/>
        <w:shd w:val="clear" w:color="auto" w:fill="FFFFFF"/>
        <w:spacing w:lineRule="auto" w:line="240" w:before="0" w:after="0"/>
        <w:ind w:left="0" w:right="0" w:hanging="0"/>
        <w:rPr>
          <w:rFonts w:ascii="Times New Roman" w:hAnsi="Times New Roman" w:eastAsia="Times New Roman" w:cs="Times New Roman"/>
          <w:color w:val="C9211E"/>
          <w:sz w:val="22"/>
          <w:szCs w:val="22"/>
          <w:highlight w:val="white"/>
        </w:rPr>
      </w:pPr>
      <w:r>
        <w:rPr>
          <w:rFonts w:eastAsia="Times New Roman" w:cs="Times New Roman" w:ascii="Times New Roman" w:hAnsi="Times New Roman"/>
          <w:color w:val="C9211E"/>
          <w:sz w:val="22"/>
          <w:szCs w:val="22"/>
          <w:highlight w:val="white"/>
        </w:rPr>
      </w:r>
    </w:p>
    <w:p>
      <w:pPr>
        <w:pStyle w:val="Normal"/>
        <w:shd w:val="clear" w:color="auto" w:fill="FFFFFF"/>
        <w:spacing w:lineRule="auto" w:line="240" w:before="0" w:after="0"/>
        <w:ind w:left="0" w:right="0" w:hanging="0"/>
        <w:rPr>
          <w:rFonts w:ascii="Times New Roman" w:hAnsi="Times New Roman" w:eastAsia="Times New Roman" w:cs="Times New Roman"/>
          <w:color w:val="C9211E"/>
          <w:sz w:val="22"/>
          <w:szCs w:val="22"/>
          <w:highlight w:val="white"/>
        </w:rPr>
      </w:pPr>
      <w:r>
        <w:rPr>
          <w:rFonts w:eastAsia="Times New Roman" w:cs="Times New Roman" w:ascii="Times New Roman" w:hAnsi="Times New Roman"/>
          <w:color w:val="C9211E"/>
          <w:sz w:val="22"/>
          <w:szCs w:val="22"/>
          <w:highlight w:val="white"/>
        </w:rPr>
      </w:r>
    </w:p>
    <w:tbl>
      <w:tblPr>
        <w:tblStyle w:val="af"/>
        <w:tblW w:w="9806" w:type="dxa"/>
        <w:jc w:val="left"/>
        <w:tblInd w:w="-108" w:type="dxa"/>
        <w:tblCellMar>
          <w:top w:w="0" w:type="dxa"/>
          <w:left w:w="108" w:type="dxa"/>
          <w:bottom w:w="0" w:type="dxa"/>
          <w:right w:w="108" w:type="dxa"/>
        </w:tblCellMar>
        <w:tblLook w:val="04a0" w:noVBand="1" w:noHBand="0" w:lastColumn="0" w:firstColumn="1" w:lastRow="0" w:firstRow="1"/>
      </w:tblPr>
      <w:tblGrid>
        <w:gridCol w:w="556"/>
        <w:gridCol w:w="2373"/>
        <w:gridCol w:w="1287"/>
        <w:gridCol w:w="983"/>
        <w:gridCol w:w="1122"/>
        <w:gridCol w:w="996"/>
        <w:gridCol w:w="6"/>
        <w:gridCol w:w="3"/>
        <w:gridCol w:w="2479"/>
      </w:tblGrid>
      <w:tr>
        <w:trPr/>
        <w:tc>
          <w:tcPr>
            <w:tcW w:w="556" w:type="dxa"/>
            <w:vMerge w:val="restart"/>
            <w:tcBorders/>
            <w:shd w:color="auto" w:fill="auto" w:val="clear"/>
            <w:vAlign w:val="cente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sz w:val="22"/>
                <w:szCs w:val="22"/>
              </w:rPr>
              <w:t xml:space="preserve">№ </w:t>
            </w:r>
            <w:r>
              <w:rPr>
                <w:rFonts w:eastAsia="Times New Roman" w:cs="Times New Roman" w:ascii="Times New Roman" w:hAnsi="Times New Roman"/>
                <w:sz w:val="22"/>
                <w:szCs w:val="22"/>
              </w:rPr>
              <w:t>п/п</w:t>
            </w:r>
          </w:p>
        </w:tc>
        <w:tc>
          <w:tcPr>
            <w:tcW w:w="2373" w:type="dxa"/>
            <w:vMerge w:val="restart"/>
            <w:tcBorders/>
            <w:shd w:color="auto" w:fill="auto" w:val="clear"/>
            <w:vAlign w:val="cente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sz w:val="22"/>
                <w:szCs w:val="22"/>
              </w:rPr>
              <w:t>Наименование целевого индикатора достижения цели Программы, показателя решения задачи подпрограммы Программы</w:t>
            </w:r>
          </w:p>
        </w:tc>
        <w:tc>
          <w:tcPr>
            <w:tcW w:w="1287" w:type="dxa"/>
            <w:vMerge w:val="restart"/>
            <w:tcBorders/>
            <w:shd w:color="auto" w:fill="auto" w:val="clear"/>
            <w:vAlign w:val="cente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sz w:val="22"/>
                <w:szCs w:val="22"/>
              </w:rPr>
              <w:t>Единица измерения</w:t>
            </w:r>
          </w:p>
        </w:tc>
        <w:tc>
          <w:tcPr>
            <w:tcW w:w="3110" w:type="dxa"/>
            <w:gridSpan w:val="5"/>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sz w:val="22"/>
                <w:szCs w:val="22"/>
              </w:rPr>
              <w:t>Значение целевого индикатора достижения цели Программы, показателя решения задачи подпрограммы Программы</w:t>
            </w:r>
          </w:p>
        </w:tc>
        <w:tc>
          <w:tcPr>
            <w:tcW w:w="2479"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sz w:val="22"/>
                <w:szCs w:val="22"/>
              </w:rPr>
              <w:t>Обоснование отклонений значений индикатора достижения цели Программы (показателя решения задачи подпрограммы Программы) на конец отчетного года (при наличии)</w:t>
            </w:r>
          </w:p>
        </w:tc>
      </w:tr>
      <w:tr>
        <w:trPr>
          <w:trHeight w:val="492" w:hRule="atLeast"/>
        </w:trPr>
        <w:tc>
          <w:tcPr>
            <w:tcW w:w="556" w:type="dxa"/>
            <w:vMerge w:val="continue"/>
            <w:tcBorders/>
            <w:shd w:color="auto" w:fill="auto" w:val="clear"/>
          </w:tcPr>
          <w:p>
            <w:pPr>
              <w:pStyle w:val="Normal"/>
              <w:spacing w:lineRule="auto" w:line="240" w:before="0" w:after="0"/>
              <w:ind w:left="0" w:right="0" w:hanging="0"/>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2373" w:type="dxa"/>
            <w:vMerge w:val="continue"/>
            <w:tcBorders/>
            <w:shd w:color="auto" w:fill="auto" w:val="clear"/>
          </w:tcPr>
          <w:p>
            <w:pPr>
              <w:pStyle w:val="Normal"/>
              <w:spacing w:lineRule="auto" w:line="240" w:before="0" w:after="0"/>
              <w:ind w:left="0" w:right="0" w:hanging="0"/>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1287" w:type="dxa"/>
            <w:vMerge w:val="continue"/>
            <w:tcBorders/>
            <w:shd w:color="auto" w:fill="auto" w:val="clear"/>
          </w:tcPr>
          <w:p>
            <w:pPr>
              <w:pStyle w:val="Normal"/>
              <w:spacing w:lineRule="auto" w:line="240" w:before="0" w:after="0"/>
              <w:ind w:left="0" w:right="0" w:hanging="0"/>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983" w:type="dxa"/>
            <w:vMerge w:val="restart"/>
            <w:tcBorders/>
            <w:shd w:color="auto" w:fill="auto" w:val="clear"/>
            <w:vAlign w:val="cente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sz w:val="22"/>
                <w:szCs w:val="22"/>
              </w:rPr>
              <w:t>2019 факт</w:t>
            </w:r>
          </w:p>
        </w:tc>
        <w:tc>
          <w:tcPr>
            <w:tcW w:w="2124" w:type="dxa"/>
            <w:gridSpan w:val="3"/>
            <w:tcBorders/>
            <w:shd w:color="auto" w:fill="auto" w:val="clear"/>
            <w:vAlign w:val="cente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sz w:val="22"/>
                <w:szCs w:val="22"/>
              </w:rPr>
              <w:t>2020</w:t>
            </w:r>
          </w:p>
        </w:tc>
        <w:tc>
          <w:tcPr>
            <w:tcW w:w="2482" w:type="dxa"/>
            <w:gridSpan w:val="2"/>
            <w:tcBorders/>
            <w:shd w:color="auto" w:fill="auto" w:val="clear"/>
          </w:tcPr>
          <w:p>
            <w:pPr>
              <w:pStyle w:val="Normal"/>
              <w:spacing w:lineRule="auto" w:line="240" w:before="0" w:after="0"/>
              <w:ind w:left="0" w:right="0" w:hanging="0"/>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c>
          <w:tcPr>
            <w:tcW w:w="556" w:type="dxa"/>
            <w:vMerge w:val="continue"/>
            <w:tcBorders/>
            <w:shd w:color="auto" w:fill="auto" w:val="clear"/>
          </w:tcPr>
          <w:p>
            <w:pPr>
              <w:pStyle w:val="Normal"/>
              <w:spacing w:lineRule="auto" w:line="240" w:before="0" w:after="0"/>
              <w:ind w:left="0" w:right="0" w:hanging="0"/>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2373" w:type="dxa"/>
            <w:vMerge w:val="continue"/>
            <w:tcBorders/>
            <w:shd w:color="auto" w:fill="auto" w:val="clear"/>
          </w:tcPr>
          <w:p>
            <w:pPr>
              <w:pStyle w:val="Normal"/>
              <w:spacing w:lineRule="auto" w:line="240" w:before="0" w:after="0"/>
              <w:ind w:left="0" w:right="0" w:hanging="0"/>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1287" w:type="dxa"/>
            <w:vMerge w:val="continue"/>
            <w:tcBorders/>
            <w:shd w:color="auto" w:fill="auto" w:val="clear"/>
          </w:tcPr>
          <w:p>
            <w:pPr>
              <w:pStyle w:val="Normal"/>
              <w:spacing w:lineRule="auto" w:line="240" w:before="0" w:after="0"/>
              <w:ind w:left="0" w:right="0" w:hanging="0"/>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983" w:type="dxa"/>
            <w:vMerge w:val="continue"/>
            <w:tcBorders/>
            <w:shd w:color="auto" w:fill="auto" w:val="clear"/>
          </w:tcPr>
          <w:p>
            <w:pPr>
              <w:pStyle w:val="Normal"/>
              <w:spacing w:lineRule="auto" w:line="240" w:before="0" w:after="0"/>
              <w:ind w:left="0" w:right="0" w:hanging="0"/>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1122" w:type="dxa"/>
            <w:tcBorders/>
            <w:shd w:color="auto" w:fill="auto" w:val="clear"/>
            <w:vAlign w:val="cente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sz w:val="22"/>
                <w:szCs w:val="22"/>
              </w:rPr>
              <w:t>план</w:t>
            </w:r>
          </w:p>
        </w:tc>
        <w:tc>
          <w:tcPr>
            <w:tcW w:w="996" w:type="dxa"/>
            <w:tcBorders/>
            <w:shd w:color="auto" w:fill="auto" w:val="clear"/>
            <w:vAlign w:val="cente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sz w:val="22"/>
                <w:szCs w:val="22"/>
              </w:rPr>
              <w:t>факт</w:t>
            </w:r>
          </w:p>
        </w:tc>
        <w:tc>
          <w:tcPr>
            <w:tcW w:w="2488" w:type="dxa"/>
            <w:gridSpan w:val="3"/>
            <w:tcBorders/>
            <w:shd w:color="auto" w:fill="auto" w:val="clear"/>
          </w:tcPr>
          <w:p>
            <w:pPr>
              <w:pStyle w:val="Normal"/>
              <w:spacing w:lineRule="auto" w:line="240" w:before="0" w:after="0"/>
              <w:ind w:left="0" w:right="0" w:hanging="0"/>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bl>
    <w:p>
      <w:pPr>
        <w:pStyle w:val="Normal"/>
        <w:shd w:val="clear" w:color="auto" w:fill="FFFFFF"/>
        <w:spacing w:lineRule="auto" w:line="240" w:before="0" w:after="0"/>
        <w:ind w:left="0" w:right="0" w:hanging="0"/>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val="clear" w:color="auto" w:fill="FFFFFF"/>
        <w:spacing w:lineRule="auto" w:line="240" w:before="0" w:after="0"/>
        <w:ind w:left="0" w:right="0" w:hanging="0"/>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tbl>
      <w:tblPr>
        <w:tblStyle w:val="af"/>
        <w:tblW w:w="9778" w:type="dxa"/>
        <w:jc w:val="left"/>
        <w:tblInd w:w="-108" w:type="dxa"/>
        <w:tblCellMar>
          <w:top w:w="0" w:type="dxa"/>
          <w:left w:w="108" w:type="dxa"/>
          <w:bottom w:w="0" w:type="dxa"/>
          <w:right w:w="108" w:type="dxa"/>
        </w:tblCellMar>
        <w:tblLook w:val="04a0" w:noVBand="1" w:noHBand="0" w:lastColumn="0" w:firstColumn="1" w:lastRow="0" w:firstRow="1"/>
      </w:tblPr>
      <w:tblGrid>
        <w:gridCol w:w="572"/>
        <w:gridCol w:w="2365"/>
        <w:gridCol w:w="1276"/>
        <w:gridCol w:w="985"/>
        <w:gridCol w:w="1133"/>
        <w:gridCol w:w="987"/>
        <w:gridCol w:w="2459"/>
      </w:tblGrid>
      <w:tr>
        <w:trPr>
          <w:trHeight w:val="75" w:hRule="atLeast"/>
        </w:trPr>
        <w:tc>
          <w:tcPr>
            <w:tcW w:w="572" w:type="dxa"/>
            <w:tcBorders/>
            <w:shd w:color="auto" w:fill="auto" w:val="clear"/>
          </w:tcPr>
          <w:p>
            <w:pPr>
              <w:pStyle w:val="Normal"/>
              <w:shd w:val="clear" w:color="auto" w:fill="FFFFFF"/>
              <w:spacing w:lineRule="auto" w:line="240" w:beforeAutospacing="1" w:after="0"/>
              <w:ind w:left="0" w:right="0" w:hanging="0"/>
              <w:jc w:val="center"/>
              <w:rPr>
                <w:rFonts w:ascii="Times New Roman" w:hAnsi="Times New Roman"/>
                <w:sz w:val="22"/>
                <w:szCs w:val="22"/>
              </w:rPr>
            </w:pPr>
            <w:r>
              <w:rPr>
                <w:rFonts w:eastAsia="Times New Roman" w:cs="Times New Roman" w:ascii="Times New Roman" w:hAnsi="Times New Roman"/>
                <w:sz w:val="22"/>
                <w:szCs w:val="22"/>
              </w:rPr>
              <w:t>1</w:t>
            </w:r>
          </w:p>
        </w:tc>
        <w:tc>
          <w:tcPr>
            <w:tcW w:w="2365" w:type="dxa"/>
            <w:tcBorders/>
            <w:shd w:color="auto" w:fill="auto" w:val="clear"/>
          </w:tcPr>
          <w:p>
            <w:pPr>
              <w:pStyle w:val="Normal"/>
              <w:shd w:val="clear" w:color="auto" w:fill="FFFFFF"/>
              <w:spacing w:lineRule="auto" w:line="240" w:beforeAutospacing="1"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sz w:val="22"/>
                <w:szCs w:val="22"/>
              </w:rPr>
              <w:t>2</w:t>
            </w:r>
          </w:p>
        </w:tc>
        <w:tc>
          <w:tcPr>
            <w:tcW w:w="1276" w:type="dxa"/>
            <w:tcBorders/>
            <w:shd w:color="auto" w:fill="auto" w:val="clear"/>
          </w:tcPr>
          <w:p>
            <w:pPr>
              <w:pStyle w:val="Normal"/>
              <w:shd w:val="clear" w:color="auto" w:fill="FFFFFF"/>
              <w:spacing w:lineRule="auto" w:line="240" w:beforeAutospacing="1"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sz w:val="22"/>
                <w:szCs w:val="22"/>
              </w:rPr>
              <w:t>3</w:t>
            </w:r>
          </w:p>
        </w:tc>
        <w:tc>
          <w:tcPr>
            <w:tcW w:w="985" w:type="dxa"/>
            <w:tcBorders/>
            <w:shd w:color="auto" w:fill="auto" w:val="clear"/>
          </w:tcPr>
          <w:p>
            <w:pPr>
              <w:pStyle w:val="Normal"/>
              <w:shd w:val="clear" w:color="auto" w:fill="FFFFFF"/>
              <w:spacing w:lineRule="auto" w:line="240" w:beforeAutospacing="1"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sz w:val="22"/>
                <w:szCs w:val="22"/>
              </w:rPr>
              <w:t>4</w:t>
            </w:r>
          </w:p>
        </w:tc>
        <w:tc>
          <w:tcPr>
            <w:tcW w:w="1133" w:type="dxa"/>
            <w:tcBorders/>
            <w:shd w:color="auto" w:fill="auto" w:val="clear"/>
          </w:tcPr>
          <w:p>
            <w:pPr>
              <w:pStyle w:val="Normal"/>
              <w:shd w:val="clear" w:color="auto" w:fill="FFFFFF"/>
              <w:spacing w:lineRule="auto" w:line="240" w:beforeAutospacing="1"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sz w:val="22"/>
                <w:szCs w:val="22"/>
              </w:rPr>
              <w:t>5</w:t>
            </w:r>
          </w:p>
        </w:tc>
        <w:tc>
          <w:tcPr>
            <w:tcW w:w="987" w:type="dxa"/>
            <w:tcBorders/>
            <w:shd w:color="auto" w:fill="auto" w:val="clear"/>
          </w:tcPr>
          <w:p>
            <w:pPr>
              <w:pStyle w:val="Normal"/>
              <w:shd w:val="clear" w:color="auto" w:fill="FFFFFF"/>
              <w:spacing w:lineRule="auto" w:line="240" w:beforeAutospacing="1"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sz w:val="22"/>
                <w:szCs w:val="22"/>
              </w:rPr>
              <w:t>6</w:t>
            </w:r>
          </w:p>
        </w:tc>
        <w:tc>
          <w:tcPr>
            <w:tcW w:w="2459" w:type="dxa"/>
            <w:tcBorders/>
            <w:shd w:color="auto" w:fill="auto" w:val="clear"/>
          </w:tcPr>
          <w:p>
            <w:pPr>
              <w:pStyle w:val="Normal"/>
              <w:shd w:val="clear" w:color="auto" w:fill="FFFFFF"/>
              <w:spacing w:lineRule="auto" w:line="240" w:beforeAutospacing="1"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sz w:val="22"/>
                <w:szCs w:val="22"/>
              </w:rPr>
              <w:t>7</w:t>
            </w:r>
          </w:p>
        </w:tc>
      </w:tr>
      <w:tr>
        <w:trPr>
          <w:trHeight w:val="465" w:hRule="atLeast"/>
        </w:trPr>
        <w:tc>
          <w:tcPr>
            <w:tcW w:w="572" w:type="dxa"/>
            <w:tcBorders/>
            <w:shd w:color="auto" w:fill="auto" w:val="clear"/>
          </w:tcPr>
          <w:p>
            <w:pPr>
              <w:pStyle w:val="Normal"/>
              <w:shd w:val="clear" w:color="auto" w:fill="FFFFFF"/>
              <w:spacing w:lineRule="auto" w:line="240" w:before="0" w:after="0"/>
              <w:ind w:left="0" w:right="0" w:hanging="0"/>
              <w:jc w:val="center"/>
              <w:rPr>
                <w:rFonts w:eastAsia="Times New Roman" w:cs="Times New Roman"/>
              </w:rPr>
            </w:pPr>
            <w:r>
              <w:rPr>
                <w:rFonts w:eastAsia="Times New Roman" w:cs="Times New Roman"/>
              </w:rPr>
            </w:r>
          </w:p>
        </w:tc>
        <w:tc>
          <w:tcPr>
            <w:tcW w:w="9205" w:type="dxa"/>
            <w:gridSpan w:val="6"/>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b/>
                <w:bCs/>
                <w:sz w:val="22"/>
                <w:szCs w:val="22"/>
              </w:rPr>
              <w:t>Муниципальная программа Петровского городского округа Ставропольского края</w:t>
            </w:r>
          </w:p>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b/>
                <w:bCs/>
                <w:sz w:val="22"/>
                <w:szCs w:val="22"/>
              </w:rPr>
              <w:t>«Модернизация экономики и улучшение инвестиционного климата»</w:t>
            </w:r>
          </w:p>
        </w:tc>
      </w:tr>
      <w:tr>
        <w:trPr>
          <w:trHeight w:val="90" w:hRule="atLeast"/>
        </w:trPr>
        <w:tc>
          <w:tcPr>
            <w:tcW w:w="9777" w:type="dxa"/>
            <w:gridSpan w:val="7"/>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b/>
                <w:bCs/>
                <w:sz w:val="22"/>
                <w:szCs w:val="22"/>
              </w:rPr>
              <w:t>Цель 1. Повышение инвестиционной активности на территории округа</w:t>
            </w:r>
          </w:p>
        </w:tc>
      </w:tr>
      <w:tr>
        <w:trPr>
          <w:trHeight w:val="435" w:hRule="atLeast"/>
        </w:trPr>
        <w:tc>
          <w:tcPr>
            <w:tcW w:w="572"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sz w:val="22"/>
                <w:szCs w:val="22"/>
              </w:rPr>
              <w:t>1</w:t>
            </w:r>
          </w:p>
        </w:tc>
        <w:tc>
          <w:tcPr>
            <w:tcW w:w="2365"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4"/>
                <w:szCs w:val="24"/>
              </w:rPr>
            </w:pPr>
            <w:r>
              <w:rPr>
                <w:rFonts w:eastAsia="Times New Roman" w:cs="Times New Roman" w:ascii="Times New Roman" w:hAnsi="Times New Roman"/>
                <w:sz w:val="22"/>
                <w:szCs w:val="22"/>
              </w:rPr>
              <w:t>Индекс физического объема инвестиций в основной капитал</w:t>
            </w:r>
          </w:p>
        </w:tc>
        <w:tc>
          <w:tcPr>
            <w:tcW w:w="127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sz w:val="22"/>
                <w:szCs w:val="22"/>
              </w:rPr>
              <w:t>%</w:t>
            </w:r>
          </w:p>
        </w:tc>
        <w:tc>
          <w:tcPr>
            <w:tcW w:w="985"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sz w:val="22"/>
                <w:szCs w:val="22"/>
              </w:rPr>
              <w:t>104,30</w:t>
            </w:r>
          </w:p>
        </w:tc>
        <w:tc>
          <w:tcPr>
            <w:tcW w:w="113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sz w:val="22"/>
                <w:szCs w:val="22"/>
              </w:rPr>
              <w:t>102,10</w:t>
            </w:r>
          </w:p>
        </w:tc>
        <w:tc>
          <w:tcPr>
            <w:tcW w:w="987"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sz w:val="22"/>
                <w:szCs w:val="22"/>
              </w:rPr>
              <w:t>140,2</w:t>
            </w:r>
          </w:p>
        </w:tc>
        <w:tc>
          <w:tcPr>
            <w:tcW w:w="2459"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4"/>
                <w:szCs w:val="24"/>
              </w:rPr>
            </w:pPr>
            <w:r>
              <w:rPr>
                <w:rFonts w:eastAsia="Times New Roman" w:cs="Times New Roman" w:ascii="Times New Roman" w:hAnsi="Times New Roman"/>
                <w:b/>
                <w:bCs/>
                <w:sz w:val="22"/>
                <w:szCs w:val="22"/>
              </w:rPr>
              <w:t>Индикатор достигнут.</w:t>
            </w:r>
            <w:r>
              <w:rPr>
                <w:rFonts w:eastAsia="Times New Roman" w:cs="Times New Roman" w:ascii="Times New Roman" w:hAnsi="Times New Roman"/>
                <w:sz w:val="22"/>
                <w:szCs w:val="22"/>
              </w:rPr>
              <w:t xml:space="preserve"> Увеличились объемы инвестиций освоенных субъектами малого и среднего предпринимательства</w:t>
            </w:r>
          </w:p>
        </w:tc>
      </w:tr>
      <w:tr>
        <w:trPr>
          <w:trHeight w:val="60" w:hRule="atLeast"/>
        </w:trPr>
        <w:tc>
          <w:tcPr>
            <w:tcW w:w="9777" w:type="dxa"/>
            <w:gridSpan w:val="7"/>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b/>
                <w:bCs/>
                <w:sz w:val="22"/>
                <w:szCs w:val="22"/>
              </w:rPr>
              <w:t>Подпрограмма «Формирование благоприятного инвестиционного климата»</w:t>
            </w:r>
          </w:p>
        </w:tc>
      </w:tr>
      <w:tr>
        <w:trPr>
          <w:trHeight w:val="120" w:hRule="atLeast"/>
        </w:trPr>
        <w:tc>
          <w:tcPr>
            <w:tcW w:w="9777" w:type="dxa"/>
            <w:gridSpan w:val="7"/>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b/>
                <w:bCs/>
                <w:sz w:val="22"/>
                <w:szCs w:val="22"/>
              </w:rPr>
              <w:t>Задача 1 «Создание благоприятных условий для привлечения инвестиций в экономику округа»</w:t>
            </w:r>
          </w:p>
        </w:tc>
      </w:tr>
      <w:tr>
        <w:trPr>
          <w:trHeight w:val="765" w:hRule="atLeast"/>
        </w:trPr>
        <w:tc>
          <w:tcPr>
            <w:tcW w:w="572"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lang w:val="ru-RU"/>
              </w:rPr>
            </w:pPr>
            <w:r>
              <w:rPr>
                <w:rFonts w:eastAsia="Times New Roman" w:cs="Times New Roman" w:ascii="Times New Roman" w:hAnsi="Times New Roman"/>
                <w:sz w:val="22"/>
                <w:szCs w:val="22"/>
                <w:lang w:val="ru-RU"/>
              </w:rPr>
              <w:t>2</w:t>
            </w:r>
          </w:p>
        </w:tc>
        <w:tc>
          <w:tcPr>
            <w:tcW w:w="2365"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4"/>
                <w:szCs w:val="24"/>
              </w:rPr>
            </w:pPr>
            <w:r>
              <w:rPr>
                <w:rFonts w:eastAsia="Times New Roman" w:cs="Times New Roman" w:ascii="Times New Roman" w:hAnsi="Times New Roman"/>
                <w:sz w:val="22"/>
                <w:szCs w:val="22"/>
              </w:rPr>
              <w:t>Объем инвестиций в основной капитал в экономике округа на душу населения округа</w:t>
            </w:r>
          </w:p>
        </w:tc>
        <w:tc>
          <w:tcPr>
            <w:tcW w:w="127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sz w:val="22"/>
                <w:szCs w:val="22"/>
              </w:rPr>
              <w:t>тыс. рублей</w:t>
            </w:r>
          </w:p>
        </w:tc>
        <w:tc>
          <w:tcPr>
            <w:tcW w:w="985"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sz w:val="22"/>
                <w:szCs w:val="22"/>
              </w:rPr>
              <w:t>37,61</w:t>
            </w:r>
          </w:p>
        </w:tc>
        <w:tc>
          <w:tcPr>
            <w:tcW w:w="113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sz w:val="22"/>
                <w:szCs w:val="22"/>
              </w:rPr>
              <w:t>17,17</w:t>
            </w:r>
          </w:p>
        </w:tc>
        <w:tc>
          <w:tcPr>
            <w:tcW w:w="987"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sz w:val="22"/>
                <w:szCs w:val="22"/>
              </w:rPr>
              <w:t>46,2</w:t>
            </w:r>
          </w:p>
        </w:tc>
        <w:tc>
          <w:tcPr>
            <w:tcW w:w="2459" w:type="dxa"/>
            <w:tcBorders/>
            <w:shd w:color="auto" w:fill="auto" w:val="clear"/>
          </w:tcPr>
          <w:p>
            <w:pPr>
              <w:pStyle w:val="Normal"/>
              <w:shd w:val="clear" w:color="auto" w:fill="FFFFFF"/>
              <w:spacing w:lineRule="auto" w:line="240" w:before="0" w:after="0"/>
              <w:ind w:left="0" w:right="0" w:hanging="0"/>
              <w:jc w:val="both"/>
              <w:rPr/>
            </w:pPr>
            <w:r>
              <w:rPr>
                <w:rFonts w:eastAsia="Times New Roman" w:cs="Times New Roman" w:ascii="Times New Roman" w:hAnsi="Times New Roman"/>
                <w:b/>
                <w:bCs/>
                <w:sz w:val="22"/>
                <w:szCs w:val="22"/>
              </w:rPr>
              <w:t>Показатель достигнут.</w:t>
            </w:r>
            <w:r>
              <w:rPr>
                <w:rFonts w:eastAsia="Times New Roman" w:cs="Times New Roman" w:ascii="Times New Roman" w:hAnsi="Times New Roman"/>
                <w:sz w:val="22"/>
                <w:szCs w:val="22"/>
              </w:rPr>
              <w:t xml:space="preserve"> Увеличение показателя связано с увеличением объемов инвестиций освоенных субъектами малого и среднего предпринимательства</w:t>
            </w:r>
          </w:p>
          <w:p>
            <w:pPr>
              <w:pStyle w:val="Normal"/>
              <w:shd w:val="clear" w:color="auto" w:fill="FFFFFF"/>
              <w:spacing w:lineRule="auto" w:line="240" w:before="0" w:after="0"/>
              <w:ind w:left="0" w:righ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765" w:hRule="atLeast"/>
        </w:trPr>
        <w:tc>
          <w:tcPr>
            <w:tcW w:w="572"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lang w:val="ru-RU"/>
              </w:rPr>
            </w:pPr>
            <w:r>
              <w:rPr>
                <w:rFonts w:eastAsia="Times New Roman" w:cs="Times New Roman" w:ascii="Times New Roman" w:hAnsi="Times New Roman"/>
                <w:sz w:val="22"/>
                <w:szCs w:val="22"/>
                <w:lang w:val="ru-RU"/>
              </w:rPr>
              <w:t>3</w:t>
            </w:r>
          </w:p>
        </w:tc>
        <w:tc>
          <w:tcPr>
            <w:tcW w:w="2365"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4"/>
                <w:szCs w:val="24"/>
              </w:rPr>
            </w:pPr>
            <w:r>
              <w:rPr>
                <w:rFonts w:eastAsia="Times New Roman" w:cs="Times New Roman" w:ascii="Times New Roman" w:hAnsi="Times New Roman"/>
                <w:sz w:val="22"/>
                <w:szCs w:val="22"/>
              </w:rPr>
              <w:t>Количество инвестиционных проектов, реализуемых на территории округа, не менее</w:t>
            </w:r>
          </w:p>
        </w:tc>
        <w:tc>
          <w:tcPr>
            <w:tcW w:w="127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sz w:val="22"/>
                <w:szCs w:val="22"/>
              </w:rPr>
              <w:t>ед.</w:t>
            </w:r>
          </w:p>
        </w:tc>
        <w:tc>
          <w:tcPr>
            <w:tcW w:w="985"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sz w:val="22"/>
                <w:szCs w:val="22"/>
              </w:rPr>
              <w:t>15</w:t>
            </w:r>
          </w:p>
        </w:tc>
        <w:tc>
          <w:tcPr>
            <w:tcW w:w="113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sz w:val="22"/>
                <w:szCs w:val="22"/>
              </w:rPr>
              <w:t>12</w:t>
            </w:r>
          </w:p>
        </w:tc>
        <w:tc>
          <w:tcPr>
            <w:tcW w:w="987"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sz w:val="22"/>
                <w:szCs w:val="22"/>
              </w:rPr>
              <w:t>17</w:t>
            </w:r>
          </w:p>
        </w:tc>
        <w:tc>
          <w:tcPr>
            <w:tcW w:w="2459"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4"/>
                <w:szCs w:val="24"/>
              </w:rPr>
            </w:pPr>
            <w:r>
              <w:rPr>
                <w:rFonts w:eastAsia="Times New Roman" w:cs="Times New Roman" w:ascii="Times New Roman" w:hAnsi="Times New Roman"/>
                <w:b/>
                <w:bCs/>
                <w:sz w:val="22"/>
                <w:szCs w:val="22"/>
              </w:rPr>
              <w:t>Показатель достигнут.</w:t>
            </w:r>
            <w:r>
              <w:rPr>
                <w:rFonts w:eastAsia="Times New Roman" w:cs="Times New Roman" w:ascii="Times New Roman" w:hAnsi="Times New Roman"/>
                <w:sz w:val="22"/>
                <w:szCs w:val="22"/>
              </w:rPr>
              <w:t xml:space="preserve"> Увеличение количества реализуемых инвестиционных проектов связано с оказанием грантовой поддержки хозяйствующим субъектам в сфере сельского хозяйства, а также реализацией инвестиционных проектов  ООО «ДПМК» и ООО «Континент»</w:t>
            </w:r>
          </w:p>
        </w:tc>
      </w:tr>
      <w:tr>
        <w:trPr>
          <w:trHeight w:val="765" w:hRule="atLeast"/>
        </w:trPr>
        <w:tc>
          <w:tcPr>
            <w:tcW w:w="572"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lang w:val="ru-RU"/>
              </w:rPr>
            </w:pPr>
            <w:r>
              <w:rPr>
                <w:rFonts w:eastAsia="Times New Roman" w:cs="Times New Roman" w:ascii="Times New Roman" w:hAnsi="Times New Roman"/>
                <w:sz w:val="22"/>
                <w:szCs w:val="22"/>
                <w:lang w:val="ru-RU"/>
              </w:rPr>
              <w:t>4</w:t>
            </w:r>
          </w:p>
        </w:tc>
        <w:tc>
          <w:tcPr>
            <w:tcW w:w="2365"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4"/>
                <w:szCs w:val="24"/>
              </w:rPr>
            </w:pPr>
            <w:r>
              <w:rPr>
                <w:rFonts w:eastAsia="Times New Roman" w:cs="Times New Roman" w:ascii="Times New Roman" w:hAnsi="Times New Roman"/>
                <w:sz w:val="22"/>
                <w:szCs w:val="22"/>
              </w:rPr>
              <w:t>Количество средних и крупных предприятий базовых несырьевых отраслей экономики, вовлеченных в реализацию регионального проекта «Адресная поддержка на предприятиях» (нарастающим итогом)</w:t>
            </w:r>
          </w:p>
        </w:tc>
        <w:tc>
          <w:tcPr>
            <w:tcW w:w="127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sz w:val="22"/>
                <w:szCs w:val="22"/>
              </w:rPr>
              <w:t>ед.</w:t>
            </w:r>
          </w:p>
        </w:tc>
        <w:tc>
          <w:tcPr>
            <w:tcW w:w="985"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sz w:val="22"/>
                <w:szCs w:val="22"/>
              </w:rPr>
              <w:t>2</w:t>
            </w:r>
          </w:p>
        </w:tc>
        <w:tc>
          <w:tcPr>
            <w:tcW w:w="113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sz w:val="22"/>
                <w:szCs w:val="22"/>
              </w:rPr>
              <w:t>2</w:t>
            </w:r>
          </w:p>
        </w:tc>
        <w:tc>
          <w:tcPr>
            <w:tcW w:w="987"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sz w:val="22"/>
                <w:szCs w:val="22"/>
              </w:rPr>
              <w:t>2</w:t>
            </w:r>
          </w:p>
        </w:tc>
        <w:tc>
          <w:tcPr>
            <w:tcW w:w="2459" w:type="dxa"/>
            <w:tcBorders/>
            <w:shd w:color="auto" w:fill="auto" w:val="clear"/>
          </w:tcPr>
          <w:p>
            <w:pPr>
              <w:pStyle w:val="Normal"/>
              <w:shd w:val="clear" w:color="auto" w:fill="FFFFFF"/>
              <w:spacing w:lineRule="auto" w:line="240" w:before="0" w:after="0"/>
              <w:ind w:left="0" w:right="0" w:hanging="0"/>
              <w:jc w:val="both"/>
              <w:rPr/>
            </w:pPr>
            <w:r>
              <w:rPr>
                <w:rFonts w:eastAsia="Times New Roman" w:cs="Times New Roman" w:ascii="Times New Roman" w:hAnsi="Times New Roman"/>
                <w:b/>
                <w:bCs/>
                <w:sz w:val="22"/>
                <w:szCs w:val="22"/>
              </w:rPr>
              <w:t>Показатель достигнут</w:t>
            </w:r>
          </w:p>
        </w:tc>
      </w:tr>
      <w:tr>
        <w:trPr>
          <w:trHeight w:val="360" w:hRule="atLeast"/>
        </w:trPr>
        <w:tc>
          <w:tcPr>
            <w:tcW w:w="9777" w:type="dxa"/>
            <w:gridSpan w:val="7"/>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b/>
                <w:bCs/>
                <w:color w:val="050505"/>
                <w:sz w:val="22"/>
                <w:szCs w:val="22"/>
              </w:rPr>
              <w:t>Цель 2. «Обеспечение благоприятных условий для развития малого и</w:t>
            </w:r>
          </w:p>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b/>
                <w:bCs/>
                <w:color w:val="050505"/>
                <w:sz w:val="22"/>
                <w:szCs w:val="22"/>
              </w:rPr>
              <w:t>среднего предпринимательства»</w:t>
            </w:r>
          </w:p>
        </w:tc>
      </w:tr>
      <w:tr>
        <w:trPr>
          <w:trHeight w:val="765" w:hRule="atLeast"/>
        </w:trPr>
        <w:tc>
          <w:tcPr>
            <w:tcW w:w="572"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color w:val="050505"/>
                <w:sz w:val="22"/>
                <w:szCs w:val="22"/>
                <w:lang w:val="ru-RU"/>
              </w:rPr>
            </w:pPr>
            <w:r>
              <w:rPr>
                <w:rFonts w:eastAsia="Times New Roman" w:cs="Times New Roman" w:ascii="Times New Roman" w:hAnsi="Times New Roman"/>
                <w:color w:val="050505"/>
                <w:sz w:val="22"/>
                <w:szCs w:val="22"/>
                <w:lang w:val="ru-RU"/>
              </w:rPr>
              <w:t>5</w:t>
            </w:r>
          </w:p>
        </w:tc>
        <w:tc>
          <w:tcPr>
            <w:tcW w:w="2365"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4"/>
                <w:szCs w:val="24"/>
              </w:rPr>
            </w:pPr>
            <w:r>
              <w:rPr>
                <w:rFonts w:eastAsia="Times New Roman" w:cs="Times New Roman" w:ascii="Times New Roman" w:hAnsi="Times New Roman"/>
                <w:color w:val="050505"/>
                <w:sz w:val="22"/>
                <w:szCs w:val="22"/>
              </w:rPr>
              <w:t>Число субъектов малого и среднего предпринимательства в расчете на 10 тыс. человек</w:t>
            </w:r>
          </w:p>
        </w:tc>
        <w:tc>
          <w:tcPr>
            <w:tcW w:w="127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color w:val="050505"/>
                <w:sz w:val="22"/>
                <w:szCs w:val="22"/>
              </w:rPr>
              <w:t>ед.</w:t>
            </w:r>
          </w:p>
        </w:tc>
        <w:tc>
          <w:tcPr>
            <w:tcW w:w="985" w:type="dxa"/>
            <w:tcBorders/>
            <w:shd w:color="auto" w:fill="auto" w:val="clear"/>
          </w:tcPr>
          <w:p>
            <w:pPr>
              <w:pStyle w:val="Normal"/>
              <w:shd w:val="clear" w:color="auto" w:fill="FFFFFF"/>
              <w:spacing w:lineRule="auto" w:line="240" w:before="0" w:after="0"/>
              <w:ind w:left="0" w:right="0" w:hanging="0"/>
              <w:jc w:val="center"/>
              <w:rPr>
                <w:color w:val="C9211E"/>
              </w:rPr>
            </w:pPr>
            <w:r>
              <w:rPr>
                <w:rFonts w:eastAsia="Times New Roman" w:cs="Times New Roman" w:ascii="Times New Roman" w:hAnsi="Times New Roman"/>
                <w:color w:val="050505"/>
                <w:sz w:val="22"/>
                <w:szCs w:val="22"/>
              </w:rPr>
              <w:t>306,8</w:t>
            </w:r>
          </w:p>
        </w:tc>
        <w:tc>
          <w:tcPr>
            <w:tcW w:w="113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050505"/>
                <w:sz w:val="22"/>
                <w:szCs w:val="22"/>
                <w:lang w:val="ru-RU"/>
              </w:rPr>
            </w:pPr>
            <w:r>
              <w:rPr>
                <w:rFonts w:eastAsia="Times New Roman" w:cs="Times New Roman" w:ascii="Times New Roman" w:hAnsi="Times New Roman"/>
                <w:color w:val="050505"/>
                <w:sz w:val="22"/>
                <w:szCs w:val="22"/>
                <w:lang w:val="ru-RU"/>
              </w:rPr>
              <w:t>306,9</w:t>
            </w:r>
          </w:p>
        </w:tc>
        <w:tc>
          <w:tcPr>
            <w:tcW w:w="987"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050505"/>
                <w:sz w:val="22"/>
                <w:szCs w:val="22"/>
                <w:lang w:val="ru-RU"/>
              </w:rPr>
            </w:pPr>
            <w:r>
              <w:rPr>
                <w:rFonts w:eastAsia="Times New Roman" w:cs="Times New Roman" w:ascii="Times New Roman" w:hAnsi="Times New Roman"/>
                <w:color w:val="050505"/>
                <w:sz w:val="22"/>
                <w:szCs w:val="22"/>
                <w:lang w:val="ru-RU"/>
              </w:rPr>
              <w:t>312,1</w:t>
            </w:r>
          </w:p>
        </w:tc>
        <w:tc>
          <w:tcPr>
            <w:tcW w:w="2459" w:type="dxa"/>
            <w:tcBorders/>
            <w:shd w:color="auto" w:fill="auto" w:val="clear"/>
          </w:tcPr>
          <w:p>
            <w:pPr>
              <w:pStyle w:val="Normal"/>
              <w:widowControl w:val="false"/>
              <w:snapToGrid w:val="false"/>
              <w:spacing w:lineRule="auto" w:line="240" w:before="0" w:after="0"/>
              <w:ind w:left="0" w:right="0" w:hanging="0"/>
              <w:jc w:val="both"/>
              <w:rPr>
                <w:rFonts w:ascii="Times New Roman" w:hAnsi="Times New Roman"/>
                <w:b/>
                <w:b/>
                <w:bCs/>
                <w:color w:val="050505"/>
                <w:sz w:val="22"/>
                <w:szCs w:val="22"/>
              </w:rPr>
            </w:pPr>
            <w:r>
              <w:rPr>
                <w:rFonts w:ascii="Times New Roman" w:hAnsi="Times New Roman"/>
                <w:b/>
                <w:bCs/>
                <w:color w:val="050505"/>
                <w:sz w:val="22"/>
                <w:szCs w:val="22"/>
              </w:rPr>
              <w:t xml:space="preserve">Индикатор достигнут. </w:t>
            </w:r>
          </w:p>
          <w:p>
            <w:pPr>
              <w:pStyle w:val="Normal"/>
              <w:widowControl w:val="false"/>
              <w:snapToGrid w:val="false"/>
              <w:spacing w:lineRule="auto" w:line="240" w:before="0" w:after="0"/>
              <w:ind w:left="0" w:right="0" w:hanging="0"/>
              <w:jc w:val="both"/>
              <w:rPr/>
            </w:pPr>
            <w:r>
              <w:rPr>
                <w:rFonts w:ascii="Times New Roman" w:hAnsi="Times New Roman"/>
                <w:color w:val="050505"/>
                <w:sz w:val="22"/>
                <w:szCs w:val="22"/>
              </w:rPr>
              <w:t>По оценочным данным  ч</w:t>
            </w:r>
            <w:r>
              <w:rPr>
                <w:rFonts w:eastAsia="Cambria" w:ascii="Times New Roman" w:hAnsi="Times New Roman"/>
                <w:color w:val="050505"/>
                <w:sz w:val="22"/>
                <w:szCs w:val="22"/>
              </w:rPr>
              <w:t xml:space="preserve">исло субъектов малого и среднего предпринимательства в расчете на 10 тыс.человек в </w:t>
            </w:r>
            <w:r>
              <w:rPr>
                <w:rFonts w:eastAsia="Cambria" w:ascii="Times New Roman" w:hAnsi="Times New Roman"/>
                <w:color w:val="050505"/>
                <w:sz w:val="22"/>
                <w:szCs w:val="22"/>
                <w:lang w:val="ru-RU"/>
              </w:rPr>
              <w:t>2020 году составило 312,1 ед.</w:t>
            </w:r>
            <w:r>
              <w:rPr>
                <w:rFonts w:eastAsia="Cambria" w:ascii="Times New Roman" w:hAnsi="Times New Roman"/>
                <w:color w:val="050505"/>
                <w:sz w:val="22"/>
                <w:szCs w:val="22"/>
              </w:rPr>
              <w:t xml:space="preserve"> , это связано с тем, что Ставропольский край стал участником эксперимента о введении налога на профессиональный доход - с 1 июля началось применение нового специального налогового режима для самозанятых.</w:t>
            </w:r>
          </w:p>
          <w:p>
            <w:pPr>
              <w:pStyle w:val="Normal"/>
              <w:widowControl w:val="false"/>
              <w:snapToGrid w:val="false"/>
              <w:spacing w:lineRule="auto" w:line="240" w:before="0" w:after="0"/>
              <w:ind w:left="0" w:right="0" w:hanging="0"/>
              <w:jc w:val="both"/>
              <w:rPr>
                <w:rFonts w:ascii="Times New Roman" w:hAnsi="Times New Roman" w:eastAsia="Cambria"/>
                <w:color w:val="050505"/>
                <w:sz w:val="22"/>
                <w:szCs w:val="22"/>
              </w:rPr>
            </w:pPr>
            <w:r>
              <w:rPr>
                <w:rFonts w:eastAsia="Cambria" w:ascii="Times New Roman" w:hAnsi="Times New Roman"/>
                <w:color w:val="050505"/>
                <w:sz w:val="22"/>
                <w:szCs w:val="22"/>
              </w:rPr>
            </w:r>
          </w:p>
        </w:tc>
      </w:tr>
      <w:tr>
        <w:trPr>
          <w:trHeight w:val="345" w:hRule="atLeast"/>
        </w:trPr>
        <w:tc>
          <w:tcPr>
            <w:tcW w:w="9777" w:type="dxa"/>
            <w:gridSpan w:val="7"/>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b/>
                <w:bCs/>
                <w:color w:val="050505"/>
                <w:sz w:val="22"/>
                <w:szCs w:val="22"/>
              </w:rPr>
              <w:t>Подпрограмма «Поддержка и развитие субъектов малого и среднего</w:t>
            </w:r>
          </w:p>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b/>
                <w:bCs/>
                <w:color w:val="050505"/>
                <w:sz w:val="22"/>
                <w:szCs w:val="22"/>
              </w:rPr>
              <w:t>предпринимательства»</w:t>
            </w:r>
          </w:p>
        </w:tc>
      </w:tr>
      <w:tr>
        <w:trPr>
          <w:trHeight w:val="345" w:hRule="atLeast"/>
        </w:trPr>
        <w:tc>
          <w:tcPr>
            <w:tcW w:w="9777" w:type="dxa"/>
            <w:gridSpan w:val="7"/>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b/>
                <w:bCs/>
                <w:color w:val="050505"/>
                <w:sz w:val="22"/>
                <w:szCs w:val="22"/>
              </w:rPr>
              <w:t>Задача 1 «Повышение предпринимательской активности и развитие малого и среднего предпринимательства в округе»</w:t>
            </w:r>
          </w:p>
        </w:tc>
      </w:tr>
      <w:tr>
        <w:trPr>
          <w:trHeight w:val="960" w:hRule="atLeast"/>
        </w:trPr>
        <w:tc>
          <w:tcPr>
            <w:tcW w:w="572"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color w:val="050505"/>
                <w:sz w:val="22"/>
                <w:szCs w:val="22"/>
                <w:lang w:val="ru-RU"/>
              </w:rPr>
            </w:pPr>
            <w:r>
              <w:rPr>
                <w:rFonts w:eastAsia="Times New Roman" w:cs="Times New Roman" w:ascii="Times New Roman" w:hAnsi="Times New Roman"/>
                <w:color w:val="050505"/>
                <w:sz w:val="22"/>
                <w:szCs w:val="22"/>
                <w:lang w:val="ru-RU"/>
              </w:rPr>
              <w:t>6</w:t>
            </w:r>
          </w:p>
        </w:tc>
        <w:tc>
          <w:tcPr>
            <w:tcW w:w="2365"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4"/>
                <w:szCs w:val="24"/>
              </w:rPr>
            </w:pPr>
            <w:r>
              <w:rPr>
                <w:rFonts w:eastAsia="Times New Roman" w:cs="Times New Roman" w:ascii="Times New Roman" w:hAnsi="Times New Roman"/>
                <w:color w:val="050505"/>
                <w:sz w:val="22"/>
                <w:szCs w:val="22"/>
              </w:rPr>
              <w:t>Количество субъектов малого и среднего предпринимательства, получивших муниципальную поддержку, не менее</w:t>
            </w:r>
          </w:p>
        </w:tc>
        <w:tc>
          <w:tcPr>
            <w:tcW w:w="127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color w:val="050505"/>
                <w:sz w:val="22"/>
                <w:szCs w:val="22"/>
              </w:rPr>
              <w:t>ед.</w:t>
            </w:r>
          </w:p>
        </w:tc>
        <w:tc>
          <w:tcPr>
            <w:tcW w:w="985"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color w:val="050505"/>
                <w:sz w:val="22"/>
                <w:szCs w:val="22"/>
              </w:rPr>
            </w:pPr>
            <w:r>
              <w:rPr>
                <w:rFonts w:eastAsia="Times New Roman" w:cs="Times New Roman" w:ascii="Times New Roman" w:hAnsi="Times New Roman"/>
                <w:color w:val="050505"/>
                <w:sz w:val="22"/>
                <w:szCs w:val="22"/>
              </w:rPr>
              <w:t>0</w:t>
            </w:r>
          </w:p>
        </w:tc>
        <w:tc>
          <w:tcPr>
            <w:tcW w:w="113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050505"/>
                <w:sz w:val="22"/>
                <w:szCs w:val="22"/>
                <w:lang w:val="ru-RU"/>
              </w:rPr>
            </w:pPr>
            <w:r>
              <w:rPr>
                <w:rFonts w:eastAsia="Times New Roman" w:cs="Times New Roman" w:ascii="Times New Roman" w:hAnsi="Times New Roman"/>
                <w:color w:val="050505"/>
                <w:sz w:val="22"/>
                <w:szCs w:val="22"/>
                <w:lang w:val="ru-RU"/>
              </w:rPr>
              <w:t>2</w:t>
            </w:r>
          </w:p>
        </w:tc>
        <w:tc>
          <w:tcPr>
            <w:tcW w:w="987"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050505"/>
                <w:sz w:val="22"/>
                <w:szCs w:val="22"/>
                <w:lang w:val="ru-RU"/>
              </w:rPr>
            </w:pPr>
            <w:r>
              <w:rPr>
                <w:rFonts w:eastAsia="Times New Roman" w:cs="Times New Roman" w:ascii="Times New Roman" w:hAnsi="Times New Roman"/>
                <w:color w:val="050505"/>
                <w:sz w:val="22"/>
                <w:szCs w:val="22"/>
                <w:lang w:val="ru-RU"/>
              </w:rPr>
              <w:t>0</w:t>
            </w:r>
          </w:p>
        </w:tc>
        <w:tc>
          <w:tcPr>
            <w:tcW w:w="2459" w:type="dxa"/>
            <w:tcBorders/>
            <w:shd w:color="auto" w:fill="auto" w:val="clear"/>
          </w:tcPr>
          <w:p>
            <w:pPr>
              <w:pStyle w:val="Normal"/>
              <w:shd w:val="clear" w:color="auto" w:fill="FFFFFF"/>
              <w:spacing w:lineRule="auto" w:line="240" w:before="0" w:after="0"/>
              <w:ind w:left="0" w:right="0" w:hanging="0"/>
              <w:jc w:val="both"/>
              <w:rPr/>
            </w:pPr>
            <w:r>
              <w:rPr>
                <w:rStyle w:val="Style15"/>
                <w:rFonts w:eastAsia="Times New Roman" w:cs="Times New Roman" w:ascii="Times New Roman" w:hAnsi="Times New Roman"/>
                <w:b/>
                <w:bCs/>
                <w:color w:val="050505"/>
                <w:sz w:val="22"/>
                <w:szCs w:val="22"/>
              </w:rPr>
              <w:t xml:space="preserve">Показатель не достигнут. </w:t>
            </w:r>
          </w:p>
          <w:p>
            <w:pPr>
              <w:pStyle w:val="Normal"/>
              <w:shd w:val="clear" w:color="auto" w:fill="FFFFFF"/>
              <w:spacing w:lineRule="auto" w:line="240" w:before="0" w:after="0"/>
              <w:ind w:left="0" w:right="0" w:hanging="0"/>
              <w:jc w:val="both"/>
              <w:rPr/>
            </w:pPr>
            <w:r>
              <w:rPr>
                <w:rStyle w:val="Style15"/>
                <w:rFonts w:eastAsia="" w:ascii="Times New Roman" w:hAnsi="Times New Roman"/>
                <w:color w:val="050505"/>
                <w:sz w:val="22"/>
                <w:szCs w:val="22"/>
              </w:rPr>
              <w:t xml:space="preserve">Конкурс на получение поддержки не проводился, в связи с необходимостью внесения изменений в порядок </w:t>
            </w:r>
            <w:r>
              <w:rPr>
                <w:rStyle w:val="Style15"/>
                <w:rFonts w:eastAsia="Times New Roman" w:cs="Times New Roman" w:ascii="Times New Roman" w:hAnsi="Times New Roman"/>
                <w:color w:val="050505"/>
                <w:kern w:val="0"/>
                <w:sz w:val="22"/>
                <w:szCs w:val="22"/>
                <w:lang w:eastAsia="ru-RU" w:bidi="ar-SA"/>
              </w:rPr>
              <w:t>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w:t>
            </w:r>
          </w:p>
          <w:p>
            <w:pPr>
              <w:pStyle w:val="Normal"/>
              <w:shd w:val="clear" w:color="auto" w:fill="FFFFFF"/>
              <w:spacing w:lineRule="auto" w:line="240" w:before="0" w:after="0"/>
              <w:ind w:left="0" w:right="0" w:hanging="0"/>
              <w:jc w:val="both"/>
              <w:rPr>
                <w:rStyle w:val="Style15"/>
                <w:rFonts w:ascii="Times New Roman" w:hAnsi="Times New Roman" w:eastAsia="Times New Roman" w:cs="Times New Roman"/>
                <w:color w:val="050505"/>
                <w:kern w:val="0"/>
                <w:sz w:val="22"/>
                <w:szCs w:val="22"/>
                <w:lang w:eastAsia="ru-RU" w:bidi="ar-SA"/>
              </w:rPr>
            </w:pPr>
            <w:r>
              <w:rPr>
                <w:rFonts w:eastAsia="Times New Roman" w:cs="Times New Roman" w:ascii="Times New Roman" w:hAnsi="Times New Roman"/>
                <w:color w:val="050505"/>
                <w:kern w:val="0"/>
                <w:sz w:val="22"/>
                <w:szCs w:val="22"/>
                <w:lang w:eastAsia="ru-RU" w:bidi="ar-SA"/>
              </w:rPr>
            </w:r>
          </w:p>
        </w:tc>
      </w:tr>
      <w:tr>
        <w:trPr>
          <w:trHeight w:val="705" w:hRule="atLeast"/>
        </w:trPr>
        <w:tc>
          <w:tcPr>
            <w:tcW w:w="572"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color w:val="050505"/>
                <w:sz w:val="22"/>
                <w:szCs w:val="22"/>
                <w:lang w:val="ru-RU"/>
              </w:rPr>
            </w:pPr>
            <w:r>
              <w:rPr>
                <w:rFonts w:eastAsia="Times New Roman" w:cs="Times New Roman" w:ascii="Times New Roman" w:hAnsi="Times New Roman"/>
                <w:color w:val="050505"/>
                <w:sz w:val="22"/>
                <w:szCs w:val="22"/>
                <w:lang w:val="ru-RU"/>
              </w:rPr>
              <w:t>7</w:t>
            </w:r>
          </w:p>
        </w:tc>
        <w:tc>
          <w:tcPr>
            <w:tcW w:w="2365"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4"/>
                <w:szCs w:val="24"/>
              </w:rPr>
            </w:pPr>
            <w:r>
              <w:rPr>
                <w:rFonts w:eastAsia="Times New Roman" w:cs="Times New Roman" w:ascii="Times New Roman" w:hAnsi="Times New Roman"/>
                <w:color w:val="050505"/>
                <w:sz w:val="22"/>
                <w:szCs w:val="22"/>
              </w:rPr>
              <w:t>Темп роста количества проведенных консультаций и мероприятий для субъектов малого и среднего предпринимательства</w:t>
            </w:r>
          </w:p>
        </w:tc>
        <w:tc>
          <w:tcPr>
            <w:tcW w:w="127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color w:val="050505"/>
                <w:sz w:val="22"/>
                <w:szCs w:val="22"/>
              </w:rPr>
              <w:t>% к предыдущему году</w:t>
            </w:r>
          </w:p>
        </w:tc>
        <w:tc>
          <w:tcPr>
            <w:tcW w:w="985" w:type="dxa"/>
            <w:tcBorders/>
            <w:shd w:color="auto" w:fill="auto" w:val="clear"/>
          </w:tcPr>
          <w:p>
            <w:pPr>
              <w:pStyle w:val="Normal"/>
              <w:shd w:val="clear" w:color="auto" w:fill="FFFFFF"/>
              <w:spacing w:lineRule="auto" w:line="240" w:before="0" w:after="0"/>
              <w:ind w:left="0" w:right="0" w:hanging="0"/>
              <w:jc w:val="center"/>
              <w:rPr>
                <w:color w:val="C9211E"/>
              </w:rPr>
            </w:pPr>
            <w:r>
              <w:rPr>
                <w:rFonts w:eastAsia="Times New Roman" w:cs="Times New Roman" w:ascii="Times New Roman" w:hAnsi="Times New Roman"/>
                <w:color w:val="050505"/>
                <w:sz w:val="22"/>
                <w:szCs w:val="22"/>
              </w:rPr>
              <w:t>101,10</w:t>
            </w:r>
          </w:p>
        </w:tc>
        <w:tc>
          <w:tcPr>
            <w:tcW w:w="113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050505"/>
                <w:sz w:val="22"/>
                <w:szCs w:val="22"/>
                <w:lang w:val="ru-RU"/>
              </w:rPr>
            </w:pPr>
            <w:r>
              <w:rPr>
                <w:rFonts w:eastAsia="Times New Roman" w:cs="Times New Roman" w:ascii="Times New Roman" w:hAnsi="Times New Roman"/>
                <w:color w:val="050505"/>
                <w:sz w:val="22"/>
                <w:szCs w:val="22"/>
                <w:lang w:val="ru-RU"/>
              </w:rPr>
              <w:t>101,30</w:t>
            </w:r>
          </w:p>
        </w:tc>
        <w:tc>
          <w:tcPr>
            <w:tcW w:w="987"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050505"/>
                <w:sz w:val="22"/>
                <w:szCs w:val="22"/>
                <w:lang w:val="ru-RU"/>
              </w:rPr>
            </w:pPr>
            <w:r>
              <w:rPr>
                <w:rFonts w:eastAsia="Times New Roman" w:cs="Times New Roman" w:ascii="Times New Roman" w:hAnsi="Times New Roman"/>
                <w:color w:val="050505"/>
                <w:sz w:val="22"/>
                <w:szCs w:val="22"/>
                <w:lang w:val="ru-RU"/>
              </w:rPr>
              <w:t>101,30</w:t>
            </w:r>
          </w:p>
        </w:tc>
        <w:tc>
          <w:tcPr>
            <w:tcW w:w="2459"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color w:val="050505"/>
                <w:sz w:val="22"/>
                <w:szCs w:val="22"/>
              </w:rPr>
            </w:pPr>
            <w:r>
              <w:rPr>
                <w:rFonts w:eastAsia="Times New Roman" w:cs="Times New Roman" w:ascii="Times New Roman" w:hAnsi="Times New Roman"/>
                <w:b/>
                <w:bCs/>
                <w:color w:val="050505"/>
                <w:sz w:val="22"/>
                <w:szCs w:val="22"/>
              </w:rPr>
              <w:t>Показатель достигнут.</w:t>
            </w:r>
          </w:p>
        </w:tc>
      </w:tr>
      <w:tr>
        <w:trPr>
          <w:trHeight w:val="705" w:hRule="atLeast"/>
        </w:trPr>
        <w:tc>
          <w:tcPr>
            <w:tcW w:w="572" w:type="dxa"/>
            <w:tcBorders>
              <w:top w:val="nil"/>
            </w:tcBorders>
            <w:shd w:color="auto" w:fill="auto" w:val="clear"/>
          </w:tcPr>
          <w:p>
            <w:pPr>
              <w:pStyle w:val="Normal"/>
              <w:shd w:val="clear" w:color="auto" w:fill="FFFFFF"/>
              <w:spacing w:lineRule="auto" w:line="240" w:before="0" w:after="0"/>
              <w:ind w:left="0" w:right="0" w:hanging="0"/>
              <w:jc w:val="center"/>
              <w:rPr>
                <w:rFonts w:ascii="Times New Roman" w:hAnsi="Times New Roman"/>
                <w:color w:val="050505"/>
                <w:sz w:val="22"/>
                <w:szCs w:val="22"/>
                <w:lang w:val="ru-RU"/>
              </w:rPr>
            </w:pPr>
            <w:r>
              <w:rPr>
                <w:rFonts w:ascii="Times New Roman" w:hAnsi="Times New Roman"/>
                <w:color w:val="050505"/>
                <w:sz w:val="22"/>
                <w:szCs w:val="22"/>
                <w:lang w:val="ru-RU"/>
              </w:rPr>
              <w:t>8</w:t>
            </w:r>
          </w:p>
        </w:tc>
        <w:tc>
          <w:tcPr>
            <w:tcW w:w="2365" w:type="dxa"/>
            <w:tcBorders>
              <w:top w:val="nil"/>
            </w:tcBorders>
            <w:shd w:color="auto" w:fill="auto" w:val="clear"/>
          </w:tcPr>
          <w:p>
            <w:pPr>
              <w:pStyle w:val="Normal"/>
              <w:widowControl w:val="false"/>
              <w:shd w:val="clear" w:color="auto" w:fill="FFFFFF"/>
              <w:snapToGrid w:val="false"/>
              <w:spacing w:lineRule="auto" w:line="240" w:before="0" w:after="0"/>
              <w:ind w:left="0" w:right="0" w:hanging="0"/>
              <w:jc w:val="both"/>
              <w:rPr>
                <w:color w:val="C9211E"/>
              </w:rPr>
            </w:pPr>
            <w:r>
              <w:rPr>
                <w:rFonts w:eastAsia="Cambria" w:cs="Times New Roman" w:ascii="Times New Roman" w:hAnsi="Times New Roman"/>
                <w:color w:val="050505"/>
                <w:sz w:val="22"/>
                <w:szCs w:val="22"/>
              </w:rPr>
              <w:t>Количество проведенных рейдовых мероприятий по ликвидации стихийной торговли, продукцией без соответствующих документов</w:t>
            </w:r>
          </w:p>
        </w:tc>
        <w:tc>
          <w:tcPr>
            <w:tcW w:w="1276" w:type="dxa"/>
            <w:tcBorders>
              <w:top w:val="nil"/>
            </w:tcBorders>
            <w:shd w:color="auto" w:fill="auto" w:val="clear"/>
          </w:tcPr>
          <w:p>
            <w:pPr>
              <w:pStyle w:val="Normal"/>
              <w:shd w:val="clear" w:color="auto" w:fill="FFFFFF"/>
              <w:spacing w:lineRule="auto" w:line="240" w:before="0" w:after="0"/>
              <w:ind w:left="0" w:right="0" w:hanging="0"/>
              <w:jc w:val="center"/>
              <w:rPr>
                <w:color w:val="C9211E"/>
              </w:rPr>
            </w:pPr>
            <w:r>
              <w:rPr>
                <w:rFonts w:ascii="Times New Roman" w:hAnsi="Times New Roman"/>
                <w:color w:val="050505"/>
                <w:sz w:val="22"/>
                <w:szCs w:val="22"/>
              </w:rPr>
              <w:t>ед.</w:t>
            </w:r>
          </w:p>
        </w:tc>
        <w:tc>
          <w:tcPr>
            <w:tcW w:w="985" w:type="dxa"/>
            <w:tcBorders>
              <w:top w:val="nil"/>
            </w:tcBorders>
            <w:shd w:color="auto" w:fill="auto" w:val="clear"/>
          </w:tcPr>
          <w:p>
            <w:pPr>
              <w:pStyle w:val="Normal"/>
              <w:shd w:val="clear" w:color="auto" w:fill="FFFFFF"/>
              <w:spacing w:lineRule="auto" w:line="240" w:before="0" w:after="0"/>
              <w:ind w:left="0" w:right="0" w:hanging="0"/>
              <w:jc w:val="center"/>
              <w:rPr>
                <w:rFonts w:ascii="Times New Roman" w:hAnsi="Times New Roman"/>
                <w:color w:val="050505"/>
                <w:sz w:val="22"/>
                <w:szCs w:val="22"/>
                <w:lang w:val="ru-RU"/>
              </w:rPr>
            </w:pPr>
            <w:r>
              <w:rPr>
                <w:rFonts w:ascii="Times New Roman" w:hAnsi="Times New Roman"/>
                <w:color w:val="050505"/>
                <w:sz w:val="22"/>
                <w:szCs w:val="22"/>
                <w:lang w:val="ru-RU"/>
              </w:rPr>
              <w:t>189</w:t>
            </w:r>
          </w:p>
        </w:tc>
        <w:tc>
          <w:tcPr>
            <w:tcW w:w="1133" w:type="dxa"/>
            <w:tcBorders>
              <w:top w:val="nil"/>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050505"/>
                <w:sz w:val="22"/>
                <w:szCs w:val="22"/>
                <w:lang w:val="ru-RU"/>
              </w:rPr>
            </w:pPr>
            <w:r>
              <w:rPr>
                <w:rFonts w:eastAsia="Times New Roman" w:cs="Times New Roman" w:ascii="Times New Roman" w:hAnsi="Times New Roman"/>
                <w:color w:val="050505"/>
                <w:sz w:val="22"/>
                <w:szCs w:val="22"/>
                <w:lang w:val="ru-RU"/>
              </w:rPr>
              <w:t>150</w:t>
            </w:r>
          </w:p>
        </w:tc>
        <w:tc>
          <w:tcPr>
            <w:tcW w:w="987" w:type="dxa"/>
            <w:tcBorders>
              <w:top w:val="nil"/>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050505"/>
                <w:sz w:val="22"/>
                <w:szCs w:val="22"/>
                <w:lang w:val="ru-RU"/>
              </w:rPr>
            </w:pPr>
            <w:r>
              <w:rPr>
                <w:rFonts w:eastAsia="Times New Roman" w:cs="Times New Roman" w:ascii="Times New Roman" w:hAnsi="Times New Roman"/>
                <w:color w:val="050505"/>
                <w:sz w:val="22"/>
                <w:szCs w:val="22"/>
                <w:lang w:val="ru-RU"/>
              </w:rPr>
              <w:t>157</w:t>
            </w:r>
          </w:p>
        </w:tc>
        <w:tc>
          <w:tcPr>
            <w:tcW w:w="2459" w:type="dxa"/>
            <w:tcBorders>
              <w:top w:val="nil"/>
            </w:tcBorders>
            <w:shd w:color="auto" w:fill="auto" w:val="clear"/>
          </w:tcPr>
          <w:p>
            <w:pPr>
              <w:pStyle w:val="Normal"/>
              <w:widowControl w:val="false"/>
              <w:shd w:val="clear" w:color="auto" w:fill="FFFFFF"/>
              <w:snapToGrid w:val="false"/>
              <w:spacing w:lineRule="auto" w:line="240" w:before="0" w:after="0"/>
              <w:ind w:left="0" w:right="0" w:hanging="0"/>
              <w:jc w:val="both"/>
              <w:rPr/>
            </w:pPr>
            <w:r>
              <w:rPr>
                <w:rFonts w:eastAsia="Times New Roman" w:cs="Times New Roman" w:ascii="Times New Roman" w:hAnsi="Times New Roman"/>
                <w:b/>
                <w:bCs/>
                <w:color w:val="050505"/>
                <w:sz w:val="22"/>
                <w:szCs w:val="22"/>
              </w:rPr>
              <w:t xml:space="preserve">Показатель достигнут. </w:t>
            </w:r>
            <w:r>
              <w:rPr>
                <w:rFonts w:eastAsia="Times New Roman" w:cs="Times New Roman" w:ascii="Times New Roman" w:hAnsi="Times New Roman"/>
                <w:color w:val="050505"/>
                <w:sz w:val="22"/>
                <w:szCs w:val="22"/>
              </w:rPr>
              <w:t>Количество рейдовых мероприятий превысило запланированное, в связи с возникшей необходимостью усиления контроля за упорядочением торговой деятельности на территории округа.</w:t>
            </w:r>
          </w:p>
          <w:p>
            <w:pPr>
              <w:pStyle w:val="Normal"/>
              <w:widowControl w:val="false"/>
              <w:shd w:val="clear" w:color="auto" w:fill="FFFFFF"/>
              <w:snapToGrid w:val="false"/>
              <w:spacing w:lineRule="auto" w:line="240" w:before="0" w:after="0"/>
              <w:ind w:left="0" w:right="0" w:hanging="0"/>
              <w:jc w:val="both"/>
              <w:rPr>
                <w:rFonts w:ascii="Times New Roman" w:hAnsi="Times New Roman" w:eastAsia="Times New Roman" w:cs="Times New Roman"/>
                <w:color w:val="050505"/>
                <w:sz w:val="22"/>
                <w:szCs w:val="22"/>
              </w:rPr>
            </w:pPr>
            <w:r>
              <w:rPr>
                <w:rFonts w:eastAsia="Times New Roman" w:cs="Times New Roman" w:ascii="Times New Roman" w:hAnsi="Times New Roman"/>
                <w:color w:val="050505"/>
                <w:sz w:val="22"/>
                <w:szCs w:val="22"/>
              </w:rPr>
            </w:r>
          </w:p>
        </w:tc>
      </w:tr>
      <w:tr>
        <w:trPr>
          <w:trHeight w:val="705" w:hRule="atLeast"/>
        </w:trPr>
        <w:tc>
          <w:tcPr>
            <w:tcW w:w="572" w:type="dxa"/>
            <w:tcBorders>
              <w:top w:val="nil"/>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lang w:val="ru-RU"/>
              </w:rPr>
            </w:pPr>
            <w:r>
              <w:rPr>
                <w:rFonts w:ascii="Times New Roman" w:hAnsi="Times New Roman"/>
                <w:sz w:val="22"/>
                <w:szCs w:val="22"/>
                <w:lang w:val="ru-RU"/>
              </w:rPr>
              <w:t>9</w:t>
            </w:r>
          </w:p>
        </w:tc>
        <w:tc>
          <w:tcPr>
            <w:tcW w:w="2365" w:type="dxa"/>
            <w:tcBorders>
              <w:top w:val="nil"/>
            </w:tcBorders>
            <w:shd w:color="auto" w:fill="auto" w:val="clear"/>
          </w:tcPr>
          <w:p>
            <w:pPr>
              <w:pStyle w:val="ConsPlusNormal"/>
              <w:shd w:val="clear" w:color="auto" w:fill="FFFFFF"/>
              <w:spacing w:lineRule="auto" w:line="240" w:before="0" w:after="0"/>
              <w:ind w:left="0" w:right="0" w:hanging="0"/>
              <w:jc w:val="both"/>
              <w:rPr/>
            </w:pPr>
            <w:r>
              <w:rPr>
                <w:color w:val="050505"/>
                <w:sz w:val="22"/>
                <w:szCs w:val="22"/>
              </w:rPr>
              <w:t>Количество потребителей получивших информационную помощь в области защиты прав потребителей в сфере торговли, общественного питания, бытового обслуживания</w:t>
            </w:r>
          </w:p>
          <w:p>
            <w:pPr>
              <w:pStyle w:val="ConsPlusNormal"/>
              <w:shd w:val="clear" w:color="auto" w:fill="FFFFFF"/>
              <w:spacing w:lineRule="auto" w:line="240" w:before="0" w:after="0"/>
              <w:ind w:left="0" w:right="0" w:hanging="0"/>
              <w:jc w:val="both"/>
              <w:rPr>
                <w:color w:val="C9211E"/>
                <w:sz w:val="22"/>
                <w:szCs w:val="22"/>
              </w:rPr>
            </w:pPr>
            <w:r>
              <w:rPr>
                <w:color w:val="C9211E"/>
                <w:sz w:val="22"/>
                <w:szCs w:val="22"/>
              </w:rPr>
            </w:r>
          </w:p>
        </w:tc>
        <w:tc>
          <w:tcPr>
            <w:tcW w:w="1276" w:type="dxa"/>
            <w:tcBorders>
              <w:top w:val="nil"/>
            </w:tcBorders>
            <w:shd w:color="auto" w:fill="auto" w:val="clear"/>
          </w:tcPr>
          <w:p>
            <w:pPr>
              <w:pStyle w:val="Normal"/>
              <w:shd w:val="clear" w:color="auto" w:fill="FFFFFF"/>
              <w:spacing w:lineRule="auto" w:line="240" w:before="0" w:after="0"/>
              <w:ind w:left="0" w:right="0" w:hanging="0"/>
              <w:jc w:val="center"/>
              <w:rPr>
                <w:color w:val="C9211E"/>
              </w:rPr>
            </w:pPr>
            <w:r>
              <w:rPr>
                <w:rFonts w:ascii="Times New Roman" w:hAnsi="Times New Roman"/>
                <w:color w:val="050505"/>
                <w:sz w:val="22"/>
                <w:szCs w:val="22"/>
              </w:rPr>
              <w:t>Чел.</w:t>
            </w:r>
          </w:p>
        </w:tc>
        <w:tc>
          <w:tcPr>
            <w:tcW w:w="985" w:type="dxa"/>
            <w:tcBorders>
              <w:top w:val="nil"/>
            </w:tcBorders>
            <w:shd w:color="auto" w:fill="auto" w:val="clear"/>
          </w:tcPr>
          <w:p>
            <w:pPr>
              <w:pStyle w:val="Normal"/>
              <w:shd w:val="clear" w:color="auto" w:fill="FFFFFF"/>
              <w:spacing w:lineRule="auto" w:line="240" w:before="0" w:after="0"/>
              <w:ind w:left="0" w:right="0" w:hanging="0"/>
              <w:jc w:val="center"/>
              <w:rPr>
                <w:rFonts w:ascii="Times New Roman" w:hAnsi="Times New Roman"/>
                <w:color w:val="050505"/>
                <w:sz w:val="22"/>
                <w:szCs w:val="22"/>
                <w:lang w:val="ru-RU"/>
              </w:rPr>
            </w:pPr>
            <w:r>
              <w:rPr>
                <w:rFonts w:ascii="Times New Roman" w:hAnsi="Times New Roman"/>
                <w:color w:val="050505"/>
                <w:sz w:val="22"/>
                <w:szCs w:val="22"/>
                <w:lang w:val="ru-RU"/>
              </w:rPr>
              <w:t>13</w:t>
            </w:r>
          </w:p>
        </w:tc>
        <w:tc>
          <w:tcPr>
            <w:tcW w:w="1133" w:type="dxa"/>
            <w:tcBorders>
              <w:top w:val="nil"/>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050505"/>
                <w:sz w:val="22"/>
                <w:szCs w:val="22"/>
                <w:lang w:val="ru-RU"/>
              </w:rPr>
            </w:pPr>
            <w:r>
              <w:rPr>
                <w:rFonts w:eastAsia="Times New Roman" w:cs="Times New Roman" w:ascii="Times New Roman" w:hAnsi="Times New Roman"/>
                <w:color w:val="050505"/>
                <w:sz w:val="22"/>
                <w:szCs w:val="22"/>
                <w:lang w:val="ru-RU"/>
              </w:rPr>
              <w:t>10</w:t>
            </w:r>
          </w:p>
        </w:tc>
        <w:tc>
          <w:tcPr>
            <w:tcW w:w="987" w:type="dxa"/>
            <w:tcBorders>
              <w:top w:val="nil"/>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050505"/>
                <w:sz w:val="22"/>
                <w:szCs w:val="22"/>
                <w:lang w:val="ru-RU"/>
              </w:rPr>
            </w:pPr>
            <w:r>
              <w:rPr>
                <w:rFonts w:eastAsia="Times New Roman" w:cs="Times New Roman" w:ascii="Times New Roman" w:hAnsi="Times New Roman"/>
                <w:color w:val="050505"/>
                <w:sz w:val="22"/>
                <w:szCs w:val="22"/>
                <w:lang w:val="ru-RU"/>
              </w:rPr>
              <w:t>14</w:t>
            </w:r>
          </w:p>
        </w:tc>
        <w:tc>
          <w:tcPr>
            <w:tcW w:w="2459" w:type="dxa"/>
            <w:tcBorders>
              <w:top w:val="nil"/>
            </w:tcBorders>
            <w:shd w:color="auto" w:fill="auto" w:val="clear"/>
          </w:tcPr>
          <w:p>
            <w:pPr>
              <w:pStyle w:val="Normal"/>
              <w:widowControl w:val="false"/>
              <w:shd w:val="clear" w:color="auto" w:fill="FFFFFF"/>
              <w:snapToGrid w:val="false"/>
              <w:spacing w:lineRule="auto" w:line="240" w:before="0" w:after="0"/>
              <w:ind w:left="0" w:right="0" w:hanging="0"/>
              <w:jc w:val="both"/>
              <w:rPr>
                <w:rFonts w:ascii="Times New Roman" w:hAnsi="Times New Roman" w:eastAsia="Times New Roman" w:cs="Times New Roman"/>
                <w:color w:val="050505"/>
                <w:sz w:val="22"/>
                <w:szCs w:val="22"/>
              </w:rPr>
            </w:pPr>
            <w:r>
              <w:rPr>
                <w:rFonts w:eastAsia="Times New Roman" w:cs="Times New Roman" w:ascii="Times New Roman" w:hAnsi="Times New Roman"/>
                <w:b/>
                <w:bCs/>
                <w:color w:val="050505"/>
                <w:sz w:val="22"/>
                <w:szCs w:val="22"/>
              </w:rPr>
              <w:t>Показатель достигнут.</w:t>
            </w:r>
          </w:p>
          <w:p>
            <w:pPr>
              <w:pStyle w:val="Normal"/>
              <w:widowControl w:val="false"/>
              <w:shd w:val="clear" w:color="auto" w:fill="FFFFFF"/>
              <w:snapToGrid w:val="false"/>
              <w:spacing w:lineRule="auto" w:line="240" w:before="0" w:after="0"/>
              <w:ind w:left="0" w:right="0" w:hanging="0"/>
              <w:jc w:val="both"/>
              <w:rPr>
                <w:rFonts w:ascii="Times New Roman" w:hAnsi="Times New Roman" w:eastAsia="Times New Roman" w:cs="Times New Roman"/>
                <w:color w:val="050505"/>
                <w:sz w:val="22"/>
                <w:szCs w:val="22"/>
              </w:rPr>
            </w:pPr>
            <w:r>
              <w:rPr>
                <w:rFonts w:eastAsia="Times New Roman" w:cs="Times New Roman" w:ascii="Times New Roman" w:hAnsi="Times New Roman"/>
                <w:color w:val="050505"/>
                <w:sz w:val="22"/>
                <w:szCs w:val="22"/>
              </w:rPr>
              <w:t>Увеличилось количество обратившихся за информационной поддержкой.</w:t>
            </w:r>
          </w:p>
        </w:tc>
      </w:tr>
      <w:tr>
        <w:trPr>
          <w:trHeight w:val="705" w:hRule="atLeast"/>
        </w:trPr>
        <w:tc>
          <w:tcPr>
            <w:tcW w:w="572" w:type="dxa"/>
            <w:tcBorders>
              <w:top w:val="nil"/>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lang w:val="ru-RU"/>
              </w:rPr>
            </w:pPr>
            <w:r>
              <w:rPr>
                <w:rFonts w:ascii="Times New Roman" w:hAnsi="Times New Roman"/>
                <w:sz w:val="22"/>
                <w:szCs w:val="22"/>
                <w:lang w:val="ru-RU"/>
              </w:rPr>
              <w:t>10</w:t>
            </w:r>
          </w:p>
        </w:tc>
        <w:tc>
          <w:tcPr>
            <w:tcW w:w="2365" w:type="dxa"/>
            <w:tcBorders>
              <w:top w:val="nil"/>
            </w:tcBorders>
            <w:shd w:color="auto" w:fill="auto" w:val="clear"/>
          </w:tcPr>
          <w:p>
            <w:pPr>
              <w:pStyle w:val="Normal"/>
              <w:spacing w:lineRule="auto" w:line="240" w:before="0" w:after="0"/>
              <w:ind w:left="0" w:right="0" w:hanging="0"/>
              <w:rPr>
                <w:color w:val="C9211E"/>
              </w:rPr>
            </w:pPr>
            <w:r>
              <w:rPr>
                <w:rFonts w:ascii="Times New Roman" w:hAnsi="Times New Roman"/>
                <w:color w:val="050505"/>
                <w:sz w:val="22"/>
                <w:szCs w:val="22"/>
              </w:rPr>
              <w:t>Численность занятых в сфере малого и среднего предпринимательства, включая индивидуальных предпринимателей</w:t>
            </w:r>
          </w:p>
          <w:p>
            <w:pPr>
              <w:pStyle w:val="Normal"/>
              <w:shd w:val="clear" w:color="auto" w:fill="FFFFFF"/>
              <w:spacing w:lineRule="auto" w:line="240" w:before="0" w:after="0"/>
              <w:ind w:left="0" w:right="0" w:hanging="0"/>
              <w:jc w:val="both"/>
              <w:rPr>
                <w:color w:val="C9211E"/>
              </w:rPr>
            </w:pPr>
            <w:r>
              <w:rPr>
                <w:rFonts w:ascii="Times New Roman" w:hAnsi="Times New Roman"/>
                <w:color w:val="050505"/>
                <w:sz w:val="22"/>
                <w:szCs w:val="22"/>
              </w:rPr>
              <w:t>(нарастающим итогом)</w:t>
            </w:r>
          </w:p>
        </w:tc>
        <w:tc>
          <w:tcPr>
            <w:tcW w:w="1276" w:type="dxa"/>
            <w:tcBorders>
              <w:top w:val="nil"/>
            </w:tcBorders>
            <w:shd w:color="auto" w:fill="auto" w:val="clear"/>
          </w:tcPr>
          <w:p>
            <w:pPr>
              <w:pStyle w:val="Normal"/>
              <w:shd w:val="clear" w:color="auto" w:fill="FFFFFF"/>
              <w:spacing w:lineRule="auto" w:line="240" w:before="0" w:after="0"/>
              <w:ind w:left="0" w:right="0" w:hanging="0"/>
              <w:jc w:val="center"/>
              <w:rPr>
                <w:color w:val="C9211E"/>
              </w:rPr>
            </w:pPr>
            <w:r>
              <w:rPr>
                <w:rFonts w:ascii="Times New Roman" w:hAnsi="Times New Roman"/>
                <w:color w:val="050505"/>
                <w:sz w:val="22"/>
                <w:szCs w:val="22"/>
              </w:rPr>
              <w:t>ед.</w:t>
            </w:r>
          </w:p>
        </w:tc>
        <w:tc>
          <w:tcPr>
            <w:tcW w:w="985" w:type="dxa"/>
            <w:tcBorders>
              <w:top w:val="nil"/>
            </w:tcBorders>
            <w:shd w:color="auto" w:fill="auto" w:val="clear"/>
          </w:tcPr>
          <w:p>
            <w:pPr>
              <w:pStyle w:val="Normal"/>
              <w:shd w:val="clear" w:color="auto" w:fill="FFFFFF"/>
              <w:spacing w:lineRule="auto" w:line="240" w:before="0" w:after="0"/>
              <w:ind w:left="0" w:right="0" w:hanging="0"/>
              <w:jc w:val="center"/>
              <w:rPr>
                <w:rFonts w:ascii="Times New Roman" w:hAnsi="Times New Roman"/>
                <w:color w:val="C9211E"/>
                <w:sz w:val="22"/>
                <w:szCs w:val="22"/>
                <w:lang w:val="ru-RU"/>
              </w:rPr>
            </w:pPr>
            <w:r>
              <w:rPr>
                <w:rFonts w:ascii="Times New Roman" w:hAnsi="Times New Roman"/>
                <w:color w:val="050505"/>
                <w:sz w:val="22"/>
                <w:szCs w:val="22"/>
                <w:lang w:val="ru-RU"/>
              </w:rPr>
              <w:t>6010</w:t>
            </w:r>
          </w:p>
        </w:tc>
        <w:tc>
          <w:tcPr>
            <w:tcW w:w="1133" w:type="dxa"/>
            <w:tcBorders>
              <w:top w:val="nil"/>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C9211E"/>
                <w:sz w:val="22"/>
                <w:szCs w:val="22"/>
                <w:lang w:val="ru-RU"/>
              </w:rPr>
            </w:pPr>
            <w:r>
              <w:rPr>
                <w:rFonts w:eastAsia="Times New Roman" w:cs="Times New Roman" w:ascii="Times New Roman" w:hAnsi="Times New Roman"/>
                <w:color w:val="050505"/>
                <w:sz w:val="22"/>
                <w:szCs w:val="22"/>
                <w:lang w:val="ru-RU"/>
              </w:rPr>
              <w:t>6168</w:t>
            </w:r>
          </w:p>
        </w:tc>
        <w:tc>
          <w:tcPr>
            <w:tcW w:w="987" w:type="dxa"/>
            <w:tcBorders>
              <w:top w:val="nil"/>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C9211E"/>
                <w:sz w:val="22"/>
                <w:szCs w:val="22"/>
                <w:lang w:val="ru-RU"/>
              </w:rPr>
            </w:pPr>
            <w:r>
              <w:rPr>
                <w:rFonts w:eastAsia="Times New Roman" w:cs="Times New Roman" w:ascii="Times New Roman" w:hAnsi="Times New Roman"/>
                <w:color w:val="050505"/>
                <w:sz w:val="22"/>
                <w:szCs w:val="22"/>
                <w:lang w:val="ru-RU"/>
              </w:rPr>
              <w:t>6176</w:t>
            </w:r>
          </w:p>
        </w:tc>
        <w:tc>
          <w:tcPr>
            <w:tcW w:w="2459" w:type="dxa"/>
            <w:tcBorders>
              <w:top w:val="nil"/>
            </w:tcBorders>
            <w:shd w:color="auto" w:fill="auto" w:val="clear"/>
          </w:tcPr>
          <w:p>
            <w:pPr>
              <w:pStyle w:val="Normal"/>
              <w:widowControl w:val="false"/>
              <w:snapToGrid w:val="false"/>
              <w:spacing w:lineRule="auto" w:line="240" w:before="0" w:after="0"/>
              <w:ind w:left="0" w:right="0" w:hanging="0"/>
              <w:jc w:val="both"/>
              <w:rPr>
                <w:rFonts w:ascii="Times New Roman" w:hAnsi="Times New Roman"/>
                <w:sz w:val="22"/>
                <w:szCs w:val="22"/>
                <w:lang w:val="ru-RU"/>
              </w:rPr>
            </w:pPr>
            <w:r>
              <w:rPr>
                <w:rFonts w:eastAsia="Times New Roman" w:cs="Times New Roman" w:ascii="Times New Roman" w:hAnsi="Times New Roman"/>
                <w:b/>
                <w:bCs/>
                <w:sz w:val="22"/>
                <w:szCs w:val="22"/>
                <w:lang w:val="ru-RU"/>
              </w:rPr>
              <w:t xml:space="preserve">Показатель достигнут. </w:t>
            </w:r>
          </w:p>
          <w:p>
            <w:pPr>
              <w:pStyle w:val="Normal"/>
              <w:widowControl w:val="false"/>
              <w:snapToGrid w:val="false"/>
              <w:spacing w:lineRule="auto" w:line="240" w:before="0" w:after="0"/>
              <w:ind w:left="0" w:right="0" w:hanging="0"/>
              <w:jc w:val="both"/>
              <w:rPr/>
            </w:pPr>
            <w:r>
              <w:rPr>
                <w:rFonts w:ascii="Times New Roman" w:hAnsi="Times New Roman"/>
                <w:sz w:val="22"/>
                <w:szCs w:val="22"/>
                <w:lang w:val="ru-RU"/>
              </w:rPr>
              <w:t xml:space="preserve">В связи с проводимым мониторингом по снижению неформальной занятости, проводимой работой с работодателями, которые приглашаются на заседание межведомственной рабочей группы по профилактике нарушений трудовыфх прав работников в организациях, расположеннных на территории округа. </w:t>
            </w:r>
          </w:p>
          <w:p>
            <w:pPr>
              <w:pStyle w:val="Normal"/>
              <w:widowControl w:val="false"/>
              <w:snapToGrid w:val="false"/>
              <w:spacing w:lineRule="auto" w:line="240" w:before="0" w:after="0"/>
              <w:ind w:left="0" w:right="0" w:hanging="0"/>
              <w:jc w:val="both"/>
              <w:rPr>
                <w:rFonts w:ascii="Times New Roman" w:hAnsi="Times New Roman"/>
                <w:sz w:val="22"/>
                <w:szCs w:val="22"/>
                <w:lang w:val="ru-RU"/>
              </w:rPr>
            </w:pPr>
            <w:r>
              <w:rPr>
                <w:rFonts w:ascii="Times New Roman" w:hAnsi="Times New Roman"/>
                <w:sz w:val="22"/>
                <w:szCs w:val="22"/>
                <w:lang w:val="ru-RU"/>
              </w:rPr>
            </w:r>
          </w:p>
        </w:tc>
      </w:tr>
      <w:tr>
        <w:trPr>
          <w:trHeight w:val="705" w:hRule="atLeast"/>
        </w:trPr>
        <w:tc>
          <w:tcPr>
            <w:tcW w:w="9777" w:type="dxa"/>
            <w:gridSpan w:val="7"/>
            <w:tcBorders/>
            <w:shd w:color="auto" w:fill="auto" w:val="clear"/>
          </w:tcPr>
          <w:p>
            <w:pPr>
              <w:pStyle w:val="Normal"/>
              <w:shd w:val="clear" w:color="auto" w:fill="FFFFFF"/>
              <w:spacing w:lineRule="auto" w:line="240" w:before="0" w:after="0"/>
              <w:ind w:left="0" w:right="0" w:hanging="0"/>
              <w:jc w:val="center"/>
              <w:rPr>
                <w:rFonts w:ascii="Times New Roman" w:hAnsi="Times New Roman"/>
                <w:color w:val="050505"/>
                <w:sz w:val="22"/>
                <w:szCs w:val="22"/>
              </w:rPr>
            </w:pPr>
            <w:r>
              <w:rPr>
                <w:rFonts w:eastAsia="Times New Roman" w:cs="Times New Roman" w:ascii="Times New Roman" w:hAnsi="Times New Roman"/>
                <w:b/>
                <w:bCs/>
                <w:color w:val="050505"/>
                <w:sz w:val="22"/>
                <w:szCs w:val="22"/>
              </w:rPr>
              <w:t>Цель 3. «Повышение конкурентоспособности и производимой продукции, создание комфортных условий для граждан и субъектов предпринимательской деятельности</w:t>
            </w:r>
          </w:p>
          <w:p>
            <w:pPr>
              <w:pStyle w:val="Normal"/>
              <w:shd w:val="clear" w:color="auto" w:fill="FFFFFF"/>
              <w:spacing w:lineRule="auto" w:line="240" w:before="0" w:after="0"/>
              <w:ind w:left="0" w:right="0" w:hanging="0"/>
              <w:jc w:val="center"/>
              <w:rPr>
                <w:rFonts w:ascii="Times New Roman" w:hAnsi="Times New Roman"/>
                <w:color w:val="050505"/>
                <w:sz w:val="22"/>
                <w:szCs w:val="22"/>
              </w:rPr>
            </w:pPr>
            <w:r>
              <w:rPr>
                <w:rFonts w:eastAsia="Times New Roman" w:cs="Times New Roman" w:ascii="Times New Roman" w:hAnsi="Times New Roman"/>
                <w:b/>
                <w:bCs/>
                <w:color w:val="050505"/>
                <w:sz w:val="22"/>
                <w:szCs w:val="22"/>
              </w:rPr>
              <w:t>на потребительском рынке»</w:t>
            </w:r>
          </w:p>
        </w:tc>
      </w:tr>
      <w:tr>
        <w:trPr>
          <w:trHeight w:val="705" w:hRule="atLeast"/>
        </w:trPr>
        <w:tc>
          <w:tcPr>
            <w:tcW w:w="572"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color w:val="050505"/>
                <w:sz w:val="22"/>
                <w:szCs w:val="22"/>
                <w:lang w:val="ru-RU"/>
              </w:rPr>
            </w:pPr>
            <w:r>
              <w:rPr>
                <w:rFonts w:eastAsia="Times New Roman" w:cs="Times New Roman" w:ascii="Times New Roman" w:hAnsi="Times New Roman"/>
                <w:color w:val="050505"/>
                <w:sz w:val="22"/>
                <w:szCs w:val="22"/>
                <w:lang w:val="ru-RU"/>
              </w:rPr>
              <w:t>11</w:t>
            </w:r>
          </w:p>
        </w:tc>
        <w:tc>
          <w:tcPr>
            <w:tcW w:w="2365" w:type="dxa"/>
            <w:tcBorders/>
            <w:shd w:color="auto" w:fill="auto" w:val="clear"/>
          </w:tcPr>
          <w:p>
            <w:pPr>
              <w:pStyle w:val="Normal"/>
              <w:shd w:val="clear" w:color="auto" w:fill="FFFFFF"/>
              <w:spacing w:lineRule="auto" w:line="240" w:before="0" w:after="0"/>
              <w:ind w:left="0" w:right="0" w:hanging="0"/>
              <w:jc w:val="both"/>
              <w:rPr>
                <w:rFonts w:ascii="Times New Roman" w:hAnsi="Times New Roman"/>
                <w:color w:val="050505"/>
                <w:sz w:val="22"/>
                <w:szCs w:val="22"/>
              </w:rPr>
            </w:pPr>
            <w:r>
              <w:rPr>
                <w:rFonts w:eastAsia="Times New Roman" w:cs="Times New Roman" w:ascii="Times New Roman" w:hAnsi="Times New Roman"/>
                <w:color w:val="050505"/>
                <w:sz w:val="22"/>
                <w:szCs w:val="22"/>
              </w:rPr>
              <w:t>Объем отгруженных товаров собственного производства, выполненных работ и услуг собственными силами по виду экономической деятельности «Производство пищевых продуктов»</w:t>
            </w:r>
          </w:p>
        </w:tc>
        <w:tc>
          <w:tcPr>
            <w:tcW w:w="127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color w:val="050505"/>
                <w:sz w:val="22"/>
                <w:szCs w:val="22"/>
              </w:rPr>
            </w:pPr>
            <w:r>
              <w:rPr>
                <w:rFonts w:eastAsia="Times New Roman" w:cs="Times New Roman" w:ascii="Times New Roman" w:hAnsi="Times New Roman"/>
                <w:color w:val="050505"/>
                <w:sz w:val="22"/>
                <w:szCs w:val="22"/>
              </w:rPr>
              <w:t>млн. рублей</w:t>
            </w:r>
          </w:p>
        </w:tc>
        <w:tc>
          <w:tcPr>
            <w:tcW w:w="985" w:type="dxa"/>
            <w:tcBorders/>
            <w:shd w:color="auto" w:fill="auto" w:val="clear"/>
          </w:tcPr>
          <w:p>
            <w:pPr>
              <w:pStyle w:val="Normal"/>
              <w:shd w:val="clear" w:color="auto" w:fill="FFFFFF"/>
              <w:spacing w:lineRule="auto" w:line="240" w:before="0" w:after="0"/>
              <w:ind w:left="0" w:right="0" w:hanging="0"/>
              <w:jc w:val="center"/>
              <w:rPr>
                <w:color w:val="C9211E"/>
              </w:rPr>
            </w:pPr>
            <w:r>
              <w:rPr>
                <w:rFonts w:eastAsia="Times New Roman" w:cs="Times New Roman" w:ascii="Times New Roman" w:hAnsi="Times New Roman"/>
                <w:color w:val="050505"/>
                <w:sz w:val="22"/>
                <w:szCs w:val="22"/>
              </w:rPr>
              <w:t>1917,67</w:t>
            </w:r>
          </w:p>
        </w:tc>
        <w:tc>
          <w:tcPr>
            <w:tcW w:w="113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050505"/>
                <w:sz w:val="22"/>
                <w:szCs w:val="22"/>
                <w:lang w:val="ru-RU"/>
              </w:rPr>
            </w:pPr>
            <w:r>
              <w:rPr>
                <w:rFonts w:eastAsia="Times New Roman" w:cs="Times New Roman" w:ascii="Times New Roman" w:hAnsi="Times New Roman"/>
                <w:color w:val="050505"/>
                <w:sz w:val="22"/>
                <w:szCs w:val="22"/>
                <w:lang w:val="ru-RU"/>
              </w:rPr>
              <w:t>1542,15</w:t>
            </w:r>
          </w:p>
        </w:tc>
        <w:tc>
          <w:tcPr>
            <w:tcW w:w="987"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050505"/>
                <w:sz w:val="22"/>
                <w:szCs w:val="22"/>
                <w:lang w:val="ru-RU"/>
              </w:rPr>
            </w:pPr>
            <w:r>
              <w:rPr>
                <w:rFonts w:eastAsia="Times New Roman" w:cs="Times New Roman" w:ascii="Times New Roman" w:hAnsi="Times New Roman"/>
                <w:color w:val="050505"/>
                <w:sz w:val="22"/>
                <w:szCs w:val="22"/>
                <w:lang w:val="ru-RU"/>
              </w:rPr>
              <w:t>2116,43</w:t>
            </w:r>
          </w:p>
        </w:tc>
        <w:tc>
          <w:tcPr>
            <w:tcW w:w="2459" w:type="dxa"/>
            <w:tcBorders/>
            <w:shd w:color="auto" w:fill="auto" w:val="clear"/>
          </w:tcPr>
          <w:p>
            <w:pPr>
              <w:pStyle w:val="Normal"/>
              <w:shd w:val="clear" w:color="auto" w:fill="FFFFFF"/>
              <w:spacing w:lineRule="auto" w:line="240" w:before="0" w:after="0"/>
              <w:ind w:left="0" w:right="0" w:hanging="0"/>
              <w:jc w:val="both"/>
              <w:rPr>
                <w:rFonts w:ascii="Times New Roman" w:hAnsi="Times New Roman"/>
                <w:b/>
                <w:b/>
                <w:bCs/>
                <w:color w:val="050505"/>
                <w:sz w:val="22"/>
                <w:szCs w:val="22"/>
              </w:rPr>
            </w:pPr>
            <w:r>
              <w:rPr>
                <w:rFonts w:eastAsia="Times New Roman" w:cs="Times New Roman" w:ascii="Times New Roman" w:hAnsi="Times New Roman"/>
                <w:b/>
                <w:bCs/>
                <w:color w:val="050505"/>
                <w:sz w:val="22"/>
                <w:szCs w:val="22"/>
              </w:rPr>
              <w:t xml:space="preserve">Индикатор достигнут. </w:t>
            </w:r>
          </w:p>
          <w:p>
            <w:pPr>
              <w:pStyle w:val="Normal"/>
              <w:shd w:val="clear" w:color="auto" w:fill="FFFFFF"/>
              <w:spacing w:lineRule="auto" w:line="240" w:before="0" w:after="0"/>
              <w:ind w:left="0" w:right="0" w:hanging="0"/>
              <w:jc w:val="both"/>
              <w:rPr/>
            </w:pPr>
            <w:r>
              <w:rPr>
                <w:rFonts w:eastAsia="Times New Roman" w:cs="Times New Roman" w:ascii="Times New Roman" w:hAnsi="Times New Roman"/>
                <w:color w:val="050505"/>
                <w:sz w:val="22"/>
                <w:szCs w:val="22"/>
              </w:rPr>
              <w:t>В связи с увеличением производства хлеба и хлебобулочных изделий, произошли изменения в перерабатывающей промышленности – увеличилась выработка мяса и субпродуктов, колбасных и мясных изделий.</w:t>
            </w:r>
          </w:p>
          <w:p>
            <w:pPr>
              <w:pStyle w:val="Normal"/>
              <w:shd w:val="clear" w:color="auto" w:fill="FFFFFF"/>
              <w:spacing w:lineRule="auto" w:line="240" w:before="0" w:after="0"/>
              <w:ind w:left="0" w:right="0" w:hanging="0"/>
              <w:jc w:val="both"/>
              <w:rPr>
                <w:rFonts w:ascii="Times New Roman" w:hAnsi="Times New Roman" w:eastAsia="Times New Roman" w:cs="Times New Roman"/>
                <w:color w:val="050505"/>
                <w:sz w:val="22"/>
                <w:szCs w:val="22"/>
              </w:rPr>
            </w:pPr>
            <w:r>
              <w:rPr>
                <w:rFonts w:eastAsia="Times New Roman" w:cs="Times New Roman" w:ascii="Times New Roman" w:hAnsi="Times New Roman"/>
                <w:color w:val="050505"/>
                <w:sz w:val="22"/>
                <w:szCs w:val="22"/>
              </w:rPr>
            </w:r>
          </w:p>
        </w:tc>
      </w:tr>
      <w:tr>
        <w:trPr>
          <w:trHeight w:val="705" w:hRule="atLeast"/>
        </w:trPr>
        <w:tc>
          <w:tcPr>
            <w:tcW w:w="572"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color w:val="050505"/>
                <w:sz w:val="22"/>
                <w:szCs w:val="22"/>
                <w:lang w:val="ru-RU"/>
              </w:rPr>
            </w:pPr>
            <w:r>
              <w:rPr>
                <w:rFonts w:eastAsia="Times New Roman" w:cs="Times New Roman" w:ascii="Times New Roman" w:hAnsi="Times New Roman"/>
                <w:color w:val="050505"/>
                <w:sz w:val="22"/>
                <w:szCs w:val="22"/>
                <w:lang w:val="ru-RU"/>
              </w:rPr>
              <w:t>12</w:t>
            </w:r>
          </w:p>
        </w:tc>
        <w:tc>
          <w:tcPr>
            <w:tcW w:w="2365"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4"/>
                <w:szCs w:val="24"/>
              </w:rPr>
            </w:pPr>
            <w:r>
              <w:rPr>
                <w:rFonts w:eastAsia="Times New Roman" w:cs="Times New Roman" w:ascii="Times New Roman" w:hAnsi="Times New Roman"/>
                <w:color w:val="050505"/>
                <w:sz w:val="22"/>
                <w:szCs w:val="22"/>
              </w:rPr>
              <w:t>Объем розничного товарооборота по полному кругу хозяйствующих субъектов</w:t>
            </w:r>
          </w:p>
        </w:tc>
        <w:tc>
          <w:tcPr>
            <w:tcW w:w="127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color w:val="050505"/>
                <w:sz w:val="22"/>
                <w:szCs w:val="22"/>
              </w:rPr>
              <w:t>% к предыдущему году в сопоставимых ценах</w:t>
            </w:r>
          </w:p>
        </w:tc>
        <w:tc>
          <w:tcPr>
            <w:tcW w:w="985" w:type="dxa"/>
            <w:tcBorders/>
            <w:shd w:color="auto" w:fill="auto" w:val="clear"/>
          </w:tcPr>
          <w:p>
            <w:pPr>
              <w:pStyle w:val="Normal"/>
              <w:shd w:val="clear" w:color="auto" w:fill="FFFFFF"/>
              <w:spacing w:lineRule="auto" w:line="240" w:before="0" w:after="0"/>
              <w:ind w:left="0" w:right="0" w:hanging="0"/>
              <w:jc w:val="center"/>
              <w:rPr>
                <w:color w:val="C9211E"/>
              </w:rPr>
            </w:pPr>
            <w:r>
              <w:rPr>
                <w:rFonts w:eastAsia="Times New Roman" w:cs="Times New Roman" w:ascii="Times New Roman" w:hAnsi="Times New Roman"/>
                <w:color w:val="050505"/>
                <w:sz w:val="22"/>
                <w:szCs w:val="22"/>
              </w:rPr>
              <w:t>111,33</w:t>
            </w:r>
          </w:p>
        </w:tc>
        <w:tc>
          <w:tcPr>
            <w:tcW w:w="113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050505"/>
                <w:sz w:val="22"/>
                <w:szCs w:val="22"/>
                <w:lang w:val="ru-RU"/>
              </w:rPr>
            </w:pPr>
            <w:r>
              <w:rPr>
                <w:rFonts w:eastAsia="Times New Roman" w:cs="Times New Roman" w:ascii="Times New Roman" w:hAnsi="Times New Roman"/>
                <w:color w:val="050505"/>
                <w:sz w:val="22"/>
                <w:szCs w:val="22"/>
                <w:lang w:val="ru-RU"/>
              </w:rPr>
              <w:t>97,38</w:t>
            </w:r>
          </w:p>
        </w:tc>
        <w:tc>
          <w:tcPr>
            <w:tcW w:w="987"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050505"/>
                <w:sz w:val="22"/>
                <w:szCs w:val="22"/>
                <w:lang w:val="ru-RU"/>
              </w:rPr>
            </w:pPr>
            <w:r>
              <w:rPr>
                <w:rFonts w:eastAsia="Times New Roman" w:cs="Times New Roman" w:ascii="Times New Roman" w:hAnsi="Times New Roman"/>
                <w:color w:val="050505"/>
                <w:sz w:val="22"/>
                <w:szCs w:val="22"/>
                <w:lang w:val="ru-RU"/>
              </w:rPr>
              <w:t>92,65</w:t>
            </w:r>
          </w:p>
        </w:tc>
        <w:tc>
          <w:tcPr>
            <w:tcW w:w="2459" w:type="dxa"/>
            <w:tcBorders/>
            <w:shd w:color="auto" w:fill="auto" w:val="clear"/>
          </w:tcPr>
          <w:p>
            <w:pPr>
              <w:pStyle w:val="Normal"/>
              <w:widowControl w:val="false"/>
              <w:shd w:val="clear" w:color="auto" w:fill="FFFFFF"/>
              <w:snapToGrid w:val="false"/>
              <w:spacing w:lineRule="auto" w:line="240" w:before="0" w:after="0"/>
              <w:ind w:left="0" w:right="0" w:hanging="0"/>
              <w:jc w:val="both"/>
              <w:rPr>
                <w:rFonts w:ascii="Times New Roman" w:hAnsi="Times New Roman"/>
                <w:color w:val="050505"/>
                <w:sz w:val="22"/>
                <w:szCs w:val="22"/>
              </w:rPr>
            </w:pPr>
            <w:r>
              <w:rPr>
                <w:rFonts w:eastAsia="Times New Roman" w:cs="Times New Roman" w:ascii="Times New Roman" w:hAnsi="Times New Roman"/>
                <w:b/>
                <w:bCs/>
                <w:color w:val="050505"/>
                <w:sz w:val="22"/>
                <w:szCs w:val="22"/>
              </w:rPr>
              <w:t xml:space="preserve">Индикатор не достигнут. </w:t>
            </w:r>
          </w:p>
          <w:p>
            <w:pPr>
              <w:pStyle w:val="Normal"/>
              <w:widowControl w:val="false"/>
              <w:shd w:val="clear" w:color="auto" w:fill="FFFFFF"/>
              <w:snapToGrid w:val="false"/>
              <w:spacing w:lineRule="auto" w:line="240" w:before="0" w:after="0"/>
              <w:ind w:left="0" w:right="0" w:hanging="0"/>
              <w:jc w:val="both"/>
              <w:rPr/>
            </w:pPr>
            <w:r>
              <w:rPr>
                <w:rFonts w:eastAsia="Times New Roman" w:cs="Times New Roman" w:ascii="Times New Roman" w:hAnsi="Times New Roman"/>
                <w:color w:val="050505"/>
                <w:sz w:val="22"/>
                <w:szCs w:val="22"/>
              </w:rPr>
              <w:t xml:space="preserve">В связи с введением ограничительных мер по </w:t>
            </w:r>
            <w:r>
              <w:rPr>
                <w:rFonts w:eastAsia="Times New Roman" w:cs="Times New Roman" w:ascii="Times New Roman" w:hAnsi="Times New Roman"/>
                <w:color w:val="050505"/>
                <w:sz w:val="24"/>
                <w:szCs w:val="24"/>
              </w:rPr>
              <w:t>снижению рисков распространения новой коронавирусной инфекции COVID-2019 на территории Ставропольского края.</w:t>
            </w:r>
          </w:p>
          <w:p>
            <w:pPr>
              <w:pStyle w:val="Normal"/>
              <w:widowControl w:val="false"/>
              <w:shd w:val="clear" w:color="auto" w:fill="FFFFFF"/>
              <w:snapToGrid w:val="false"/>
              <w:spacing w:lineRule="auto" w:line="240" w:before="0" w:after="0"/>
              <w:ind w:left="0" w:right="0" w:hanging="0"/>
              <w:jc w:val="both"/>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tc>
      </w:tr>
      <w:tr>
        <w:trPr>
          <w:trHeight w:val="270" w:hRule="atLeast"/>
        </w:trPr>
        <w:tc>
          <w:tcPr>
            <w:tcW w:w="9777" w:type="dxa"/>
            <w:gridSpan w:val="7"/>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b/>
                <w:bCs/>
                <w:color w:val="050505"/>
                <w:sz w:val="22"/>
                <w:szCs w:val="22"/>
              </w:rPr>
              <w:t>Подпрограмма «Развитие пищевой и перерабатывающей промышленности</w:t>
            </w:r>
          </w:p>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b/>
                <w:bCs/>
                <w:color w:val="050505"/>
                <w:sz w:val="22"/>
                <w:szCs w:val="22"/>
              </w:rPr>
              <w:t>и потребительского рынка»</w:t>
            </w:r>
          </w:p>
        </w:tc>
      </w:tr>
      <w:tr>
        <w:trPr>
          <w:trHeight w:val="270" w:hRule="atLeast"/>
        </w:trPr>
        <w:tc>
          <w:tcPr>
            <w:tcW w:w="9777" w:type="dxa"/>
            <w:gridSpan w:val="7"/>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b/>
                <w:bCs/>
                <w:color w:val="050505"/>
                <w:sz w:val="22"/>
                <w:szCs w:val="22"/>
              </w:rPr>
              <w:t>Задача 1 «Создание условий для осуществления деятельности субъектов пищевой и перерабатывающей промышленности на территории округа и развития потребительского рынка»</w:t>
            </w:r>
          </w:p>
        </w:tc>
      </w:tr>
      <w:tr>
        <w:trPr>
          <w:trHeight w:val="705" w:hRule="atLeast"/>
        </w:trPr>
        <w:tc>
          <w:tcPr>
            <w:tcW w:w="572"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color w:val="050505"/>
                <w:sz w:val="22"/>
                <w:szCs w:val="22"/>
                <w:lang w:val="ru-RU"/>
              </w:rPr>
            </w:pPr>
            <w:r>
              <w:rPr>
                <w:rFonts w:eastAsia="Times New Roman" w:cs="Times New Roman" w:ascii="Times New Roman" w:hAnsi="Times New Roman"/>
                <w:color w:val="050505"/>
                <w:sz w:val="22"/>
                <w:szCs w:val="22"/>
                <w:lang w:val="ru-RU"/>
              </w:rPr>
              <w:t>13</w:t>
            </w:r>
          </w:p>
        </w:tc>
        <w:tc>
          <w:tcPr>
            <w:tcW w:w="2365"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4"/>
                <w:szCs w:val="24"/>
              </w:rPr>
            </w:pPr>
            <w:r>
              <w:rPr>
                <w:rFonts w:eastAsia="Times New Roman" w:cs="Times New Roman" w:ascii="Times New Roman" w:hAnsi="Times New Roman"/>
                <w:color w:val="050505"/>
                <w:sz w:val="22"/>
                <w:szCs w:val="22"/>
              </w:rPr>
              <w:t>Темп роста объемов отгруженных товаров по виду экономической деятельности «Производство пищевых продуктов»</w:t>
            </w:r>
          </w:p>
        </w:tc>
        <w:tc>
          <w:tcPr>
            <w:tcW w:w="127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color w:val="050505"/>
                <w:sz w:val="22"/>
                <w:szCs w:val="22"/>
              </w:rPr>
              <w:t>%</w:t>
            </w:r>
          </w:p>
        </w:tc>
        <w:tc>
          <w:tcPr>
            <w:tcW w:w="985" w:type="dxa"/>
            <w:tcBorders/>
            <w:shd w:color="auto" w:fill="auto" w:val="clear"/>
          </w:tcPr>
          <w:p>
            <w:pPr>
              <w:pStyle w:val="Normal"/>
              <w:shd w:val="clear" w:color="auto" w:fill="FFFFFF"/>
              <w:spacing w:lineRule="auto" w:line="240" w:before="0" w:after="0"/>
              <w:ind w:left="0" w:right="0" w:hanging="0"/>
              <w:jc w:val="center"/>
              <w:rPr>
                <w:color w:val="C9211E"/>
              </w:rPr>
            </w:pPr>
            <w:r>
              <w:rPr>
                <w:rFonts w:eastAsia="Times New Roman" w:cs="Times New Roman" w:ascii="Times New Roman" w:hAnsi="Times New Roman"/>
                <w:color w:val="050505"/>
                <w:sz w:val="22"/>
                <w:szCs w:val="22"/>
              </w:rPr>
              <w:t>150,90</w:t>
            </w:r>
          </w:p>
        </w:tc>
        <w:tc>
          <w:tcPr>
            <w:tcW w:w="113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050505"/>
                <w:sz w:val="22"/>
                <w:szCs w:val="22"/>
                <w:lang w:val="ru-RU"/>
              </w:rPr>
            </w:pPr>
            <w:r>
              <w:rPr>
                <w:rFonts w:eastAsia="Times New Roman" w:cs="Times New Roman" w:ascii="Times New Roman" w:hAnsi="Times New Roman"/>
                <w:color w:val="050505"/>
                <w:sz w:val="22"/>
                <w:szCs w:val="22"/>
                <w:lang w:val="ru-RU"/>
              </w:rPr>
              <w:t>100,3</w:t>
            </w:r>
          </w:p>
        </w:tc>
        <w:tc>
          <w:tcPr>
            <w:tcW w:w="987"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050505"/>
                <w:sz w:val="22"/>
                <w:szCs w:val="22"/>
                <w:lang w:val="ru-RU"/>
              </w:rPr>
            </w:pPr>
            <w:r>
              <w:rPr>
                <w:rFonts w:eastAsia="Times New Roman" w:cs="Times New Roman" w:ascii="Times New Roman" w:hAnsi="Times New Roman"/>
                <w:color w:val="050505"/>
                <w:sz w:val="22"/>
                <w:szCs w:val="22"/>
                <w:lang w:val="ru-RU"/>
              </w:rPr>
              <w:t>110,4</w:t>
            </w:r>
          </w:p>
        </w:tc>
        <w:tc>
          <w:tcPr>
            <w:tcW w:w="2459" w:type="dxa"/>
            <w:tcBorders/>
            <w:shd w:color="auto" w:fill="auto" w:val="clear"/>
          </w:tcPr>
          <w:p>
            <w:pPr>
              <w:pStyle w:val="Normal"/>
              <w:shd w:val="clear" w:color="auto" w:fill="FFFFFF"/>
              <w:spacing w:lineRule="auto" w:line="240" w:before="0" w:after="0"/>
              <w:ind w:left="0" w:right="0" w:hanging="0"/>
              <w:jc w:val="both"/>
              <w:rPr>
                <w:rFonts w:ascii="Times New Roman" w:hAnsi="Times New Roman"/>
                <w:color w:val="050505"/>
                <w:sz w:val="22"/>
                <w:szCs w:val="22"/>
              </w:rPr>
            </w:pPr>
            <w:r>
              <w:rPr>
                <w:rFonts w:eastAsia="Times New Roman" w:cs="Times New Roman" w:ascii="Times New Roman" w:hAnsi="Times New Roman"/>
                <w:b/>
                <w:bCs/>
                <w:color w:val="050505"/>
                <w:sz w:val="22"/>
                <w:szCs w:val="22"/>
              </w:rPr>
              <w:t xml:space="preserve">Показатель достигнут. </w:t>
            </w:r>
          </w:p>
          <w:p>
            <w:pPr>
              <w:pStyle w:val="Normal"/>
              <w:shd w:val="clear" w:color="auto" w:fill="FFFFFF"/>
              <w:spacing w:lineRule="auto" w:line="240" w:before="0" w:after="0"/>
              <w:ind w:left="0" w:right="0" w:hanging="0"/>
              <w:jc w:val="both"/>
              <w:rPr/>
            </w:pPr>
            <w:r>
              <w:rPr>
                <w:rFonts w:eastAsia="Times New Roman" w:cs="Times New Roman" w:ascii="Times New Roman" w:hAnsi="Times New Roman"/>
                <w:color w:val="050505"/>
                <w:sz w:val="22"/>
                <w:szCs w:val="22"/>
              </w:rPr>
              <w:t xml:space="preserve">За счет увеличения объемов производства масел растительных и их фракций на </w:t>
            </w:r>
            <w:r>
              <w:rPr>
                <w:rFonts w:eastAsia="Times New Roman" w:cs="Times New Roman" w:ascii="Times New Roman" w:hAnsi="Times New Roman"/>
                <w:color w:val="050505"/>
                <w:sz w:val="22"/>
                <w:szCs w:val="22"/>
                <w:lang w:val="ru-RU"/>
              </w:rPr>
              <w:t>118,6%,</w:t>
            </w:r>
            <w:r>
              <w:rPr>
                <w:rFonts w:eastAsia="Times New Roman" w:cs="Times New Roman" w:ascii="Times New Roman" w:hAnsi="Times New Roman"/>
                <w:color w:val="050505"/>
                <w:sz w:val="22"/>
                <w:szCs w:val="22"/>
              </w:rPr>
              <w:t xml:space="preserve">  </w:t>
            </w:r>
            <w:r>
              <w:rPr>
                <w:rFonts w:eastAsia="Lucida Sans Unicode" w:cs="Times New Roman" w:ascii="Times New Roman" w:hAnsi="Times New Roman"/>
                <w:bCs/>
                <w:color w:val="000000"/>
                <w:sz w:val="24"/>
                <w:szCs w:val="24"/>
              </w:rPr>
              <w:t>крахмалов модифицированных на</w:t>
            </w:r>
            <w:r>
              <w:rPr>
                <w:rFonts w:eastAsia="Times New Roman" w:cs="Times New Roman" w:ascii="Times New Roman" w:hAnsi="Times New Roman"/>
                <w:color w:val="050505"/>
                <w:sz w:val="22"/>
                <w:szCs w:val="22"/>
              </w:rPr>
              <w:t xml:space="preserve"> </w:t>
            </w:r>
            <w:r>
              <w:rPr>
                <w:rFonts w:eastAsia="Lucida Sans Unicode" w:cs="Times New Roman" w:ascii="Times New Roman" w:hAnsi="Times New Roman"/>
                <w:bCs/>
                <w:color w:val="000000"/>
                <w:sz w:val="24"/>
                <w:szCs w:val="24"/>
              </w:rPr>
              <w:t>184,5% и  крахмалов, кроме модифицированных, на 105,3%</w:t>
            </w:r>
          </w:p>
          <w:p>
            <w:pPr>
              <w:pStyle w:val="Normal"/>
              <w:shd w:val="clear" w:color="auto" w:fill="FFFFFF"/>
              <w:spacing w:lineRule="auto" w:line="240" w:before="0" w:after="0"/>
              <w:ind w:left="0" w:right="0" w:hanging="0"/>
              <w:jc w:val="both"/>
              <w:rPr>
                <w:rFonts w:ascii="Times New Roman" w:hAnsi="Times New Roman" w:eastAsia="Lucida Sans Unicode" w:cs="Times New Roman"/>
                <w:bCs/>
                <w:color w:val="000000"/>
                <w:sz w:val="24"/>
                <w:szCs w:val="24"/>
              </w:rPr>
            </w:pPr>
            <w:r>
              <w:rPr>
                <w:rFonts w:eastAsia="Lucida Sans Unicode" w:cs="Times New Roman" w:ascii="Times New Roman" w:hAnsi="Times New Roman"/>
                <w:bCs/>
                <w:color w:val="000000"/>
                <w:sz w:val="24"/>
                <w:szCs w:val="24"/>
              </w:rPr>
            </w:r>
          </w:p>
        </w:tc>
      </w:tr>
      <w:tr>
        <w:trPr>
          <w:trHeight w:val="555" w:hRule="atLeast"/>
        </w:trPr>
        <w:tc>
          <w:tcPr>
            <w:tcW w:w="572"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color w:val="050505"/>
                <w:sz w:val="22"/>
                <w:szCs w:val="22"/>
                <w:lang w:val="ru-RU"/>
              </w:rPr>
            </w:pPr>
            <w:r>
              <w:rPr>
                <w:rFonts w:eastAsia="Times New Roman" w:cs="Times New Roman" w:ascii="Times New Roman" w:hAnsi="Times New Roman"/>
                <w:color w:val="050505"/>
                <w:sz w:val="22"/>
                <w:szCs w:val="22"/>
                <w:lang w:val="ru-RU"/>
              </w:rPr>
              <w:t>14</w:t>
            </w:r>
          </w:p>
        </w:tc>
        <w:tc>
          <w:tcPr>
            <w:tcW w:w="2365"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4"/>
                <w:szCs w:val="24"/>
              </w:rPr>
            </w:pPr>
            <w:r>
              <w:rPr>
                <w:rFonts w:eastAsia="Times New Roman" w:cs="Times New Roman" w:ascii="Times New Roman" w:hAnsi="Times New Roman"/>
                <w:color w:val="050505"/>
                <w:sz w:val="22"/>
                <w:szCs w:val="22"/>
              </w:rPr>
              <w:t>Количество ярмарочных дней, проведенных на территории округа</w:t>
            </w:r>
          </w:p>
        </w:tc>
        <w:tc>
          <w:tcPr>
            <w:tcW w:w="127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color w:val="050505"/>
                <w:sz w:val="22"/>
                <w:szCs w:val="22"/>
              </w:rPr>
              <w:t>ед.</w:t>
            </w:r>
          </w:p>
        </w:tc>
        <w:tc>
          <w:tcPr>
            <w:tcW w:w="985" w:type="dxa"/>
            <w:tcBorders/>
            <w:shd w:color="auto" w:fill="auto" w:val="clear"/>
          </w:tcPr>
          <w:p>
            <w:pPr>
              <w:pStyle w:val="Normal"/>
              <w:shd w:val="clear" w:color="auto" w:fill="FFFFFF"/>
              <w:spacing w:lineRule="auto" w:line="240" w:before="0" w:after="0"/>
              <w:ind w:left="0" w:right="0" w:hanging="0"/>
              <w:jc w:val="center"/>
              <w:rPr>
                <w:color w:val="C9211E"/>
              </w:rPr>
            </w:pPr>
            <w:r>
              <w:rPr>
                <w:rFonts w:eastAsia="Times New Roman" w:cs="Times New Roman" w:ascii="Times New Roman" w:hAnsi="Times New Roman"/>
                <w:color w:val="050505"/>
                <w:sz w:val="22"/>
                <w:szCs w:val="22"/>
              </w:rPr>
              <w:t>1085</w:t>
            </w:r>
          </w:p>
        </w:tc>
        <w:tc>
          <w:tcPr>
            <w:tcW w:w="113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050505"/>
                <w:sz w:val="22"/>
                <w:szCs w:val="22"/>
                <w:lang w:val="ru-RU"/>
              </w:rPr>
            </w:pPr>
            <w:r>
              <w:rPr>
                <w:rFonts w:eastAsia="Times New Roman" w:cs="Times New Roman" w:ascii="Times New Roman" w:hAnsi="Times New Roman"/>
                <w:color w:val="050505"/>
                <w:sz w:val="22"/>
                <w:szCs w:val="22"/>
                <w:lang w:val="ru-RU"/>
              </w:rPr>
              <w:t>1028</w:t>
            </w:r>
          </w:p>
        </w:tc>
        <w:tc>
          <w:tcPr>
            <w:tcW w:w="987"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050505"/>
                <w:sz w:val="22"/>
                <w:szCs w:val="22"/>
                <w:lang w:val="ru-RU"/>
              </w:rPr>
            </w:pPr>
            <w:r>
              <w:rPr>
                <w:rFonts w:eastAsia="Times New Roman" w:cs="Times New Roman" w:ascii="Times New Roman" w:hAnsi="Times New Roman"/>
                <w:color w:val="050505"/>
                <w:sz w:val="22"/>
                <w:szCs w:val="22"/>
                <w:lang w:val="ru-RU"/>
              </w:rPr>
              <w:t>890</w:t>
            </w:r>
          </w:p>
        </w:tc>
        <w:tc>
          <w:tcPr>
            <w:tcW w:w="2459" w:type="dxa"/>
            <w:tcBorders/>
            <w:shd w:color="auto" w:fill="auto" w:val="clear"/>
          </w:tcPr>
          <w:p>
            <w:pPr>
              <w:pStyle w:val="Normal"/>
              <w:shd w:val="clear" w:color="auto" w:fill="FFFFFF"/>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bCs/>
                <w:i w:val="false"/>
                <w:strike w:val="false"/>
                <w:dstrike w:val="false"/>
                <w:outline w:val="false"/>
                <w:shadow w:val="false"/>
                <w:color w:val="030303"/>
                <w:sz w:val="22"/>
                <w:szCs w:val="22"/>
                <w:u w:val="none"/>
                <w:em w:val="none"/>
              </w:rPr>
              <w:t xml:space="preserve">Показатель не достигнут. </w:t>
            </w:r>
          </w:p>
          <w:p>
            <w:pPr>
              <w:pStyle w:val="Normal"/>
              <w:shd w:val="clear" w:color="auto" w:fill="FFFFFF"/>
              <w:spacing w:lineRule="auto" w:line="240" w:before="0" w:after="0"/>
              <w:ind w:left="0" w:right="0" w:hanging="0"/>
              <w:jc w:val="both"/>
              <w:rPr>
                <w:rFonts w:ascii="Times New Roman" w:hAnsi="Times New Roman"/>
                <w:sz w:val="22"/>
                <w:szCs w:val="22"/>
              </w:rPr>
            </w:pPr>
            <w:r>
              <w:rPr>
                <w:rFonts w:ascii="Times New Roman" w:hAnsi="Times New Roman"/>
                <w:b w:val="false"/>
                <w:i w:val="false"/>
                <w:strike w:val="false"/>
                <w:dstrike w:val="false"/>
                <w:outline w:val="false"/>
                <w:shadow w:val="false"/>
                <w:color w:val="030303"/>
                <w:sz w:val="22"/>
                <w:szCs w:val="22"/>
                <w:u w:val="none"/>
                <w:em w:val="none"/>
              </w:rPr>
              <w:t xml:space="preserve">Количество ярмарочных дней было уменьшено в связи с введением ограничительных мер  по недопущению распространения новой корроновирусной </w:t>
            </w:r>
            <w:r>
              <w:rPr>
                <w:rFonts w:ascii="Times New Roman" w:hAnsi="Times New Roman"/>
                <w:b w:val="false"/>
                <w:i w:val="false"/>
                <w:strike w:val="false"/>
                <w:dstrike w:val="false"/>
                <w:outline w:val="false"/>
                <w:shadow w:val="false"/>
                <w:color w:val="030303"/>
                <w:sz w:val="22"/>
                <w:szCs w:val="22"/>
                <w:u w:val="none"/>
                <w:em w:val="none"/>
                <w:lang w:val="ru-RU"/>
              </w:rPr>
              <w:t>инфекции COVID -19 в соответствии с</w:t>
            </w:r>
            <w:r>
              <w:rPr>
                <w:rFonts w:ascii="Times New Roman" w:hAnsi="Times New Roman"/>
                <w:b w:val="false"/>
                <w:i w:val="false"/>
                <w:strike w:val="false"/>
                <w:dstrike w:val="false"/>
                <w:outline w:val="false"/>
                <w:shadow w:val="false"/>
                <w:color w:val="030303"/>
                <w:sz w:val="22"/>
                <w:szCs w:val="22"/>
                <w:u w:val="none"/>
                <w:em w:val="none"/>
              </w:rPr>
              <w:t xml:space="preserve"> постановлением Губернатора Ставропольского края от 26.03.2020 г. №119.</w:t>
            </w:r>
          </w:p>
          <w:p>
            <w:pPr>
              <w:pStyle w:val="Normal"/>
              <w:shd w:val="clear" w:color="auto" w:fill="FFFFFF"/>
              <w:spacing w:lineRule="auto" w:line="240" w:before="0" w:after="0"/>
              <w:ind w:left="0" w:right="0" w:hanging="0"/>
              <w:jc w:val="both"/>
              <w:rPr>
                <w:rFonts w:eastAsia="Times New Roman" w:cs="Times New Roman"/>
                <w:color w:val="C9211E"/>
              </w:rPr>
            </w:pPr>
            <w:r>
              <w:rPr>
                <w:rFonts w:eastAsia="Times New Roman" w:cs="Times New Roman"/>
                <w:color w:val="C9211E"/>
              </w:rPr>
            </w:r>
          </w:p>
        </w:tc>
      </w:tr>
      <w:tr>
        <w:trPr>
          <w:trHeight w:val="570" w:hRule="atLeast"/>
        </w:trPr>
        <w:tc>
          <w:tcPr>
            <w:tcW w:w="572"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color w:val="050505"/>
                <w:sz w:val="22"/>
                <w:szCs w:val="22"/>
                <w:lang w:val="ru-RU"/>
              </w:rPr>
            </w:pPr>
            <w:r>
              <w:rPr>
                <w:rFonts w:eastAsia="Times New Roman" w:cs="Times New Roman" w:ascii="Times New Roman" w:hAnsi="Times New Roman"/>
                <w:color w:val="050505"/>
                <w:sz w:val="22"/>
                <w:szCs w:val="22"/>
                <w:lang w:val="ru-RU"/>
              </w:rPr>
              <w:t>15</w:t>
            </w:r>
          </w:p>
        </w:tc>
        <w:tc>
          <w:tcPr>
            <w:tcW w:w="2365"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4"/>
                <w:szCs w:val="24"/>
              </w:rPr>
            </w:pPr>
            <w:r>
              <w:rPr>
                <w:rFonts w:eastAsia="Times New Roman" w:cs="Times New Roman" w:ascii="Times New Roman" w:hAnsi="Times New Roman"/>
                <w:color w:val="050505"/>
                <w:sz w:val="22"/>
                <w:szCs w:val="22"/>
              </w:rPr>
              <w:t>Количество объектов торговли, общественного питания и бытового обслуживания населения</w:t>
            </w:r>
          </w:p>
        </w:tc>
        <w:tc>
          <w:tcPr>
            <w:tcW w:w="127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color w:val="050505"/>
                <w:sz w:val="22"/>
                <w:szCs w:val="22"/>
              </w:rPr>
              <w:t>ед.</w:t>
            </w:r>
          </w:p>
        </w:tc>
        <w:tc>
          <w:tcPr>
            <w:tcW w:w="985"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color w:val="050505"/>
                <w:sz w:val="22"/>
                <w:szCs w:val="22"/>
              </w:rPr>
            </w:pPr>
            <w:r>
              <w:rPr>
                <w:rFonts w:eastAsia="Times New Roman" w:cs="Times New Roman" w:ascii="Times New Roman" w:hAnsi="Times New Roman"/>
                <w:color w:val="050505"/>
                <w:sz w:val="22"/>
                <w:szCs w:val="22"/>
              </w:rPr>
              <w:t>717</w:t>
            </w:r>
          </w:p>
        </w:tc>
        <w:tc>
          <w:tcPr>
            <w:tcW w:w="113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050505"/>
                <w:sz w:val="22"/>
                <w:szCs w:val="22"/>
                <w:lang w:val="ru-RU"/>
              </w:rPr>
            </w:pPr>
            <w:r>
              <w:rPr>
                <w:rFonts w:eastAsia="Times New Roman" w:cs="Times New Roman" w:ascii="Times New Roman" w:hAnsi="Times New Roman"/>
                <w:color w:val="050505"/>
                <w:sz w:val="22"/>
                <w:szCs w:val="22"/>
                <w:lang w:val="ru-RU"/>
              </w:rPr>
              <w:t>676</w:t>
            </w:r>
          </w:p>
        </w:tc>
        <w:tc>
          <w:tcPr>
            <w:tcW w:w="987"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050505"/>
                <w:sz w:val="22"/>
                <w:szCs w:val="22"/>
                <w:lang w:val="ru-RU"/>
              </w:rPr>
            </w:pPr>
            <w:r>
              <w:rPr>
                <w:rFonts w:eastAsia="Times New Roman" w:cs="Times New Roman" w:ascii="Times New Roman" w:hAnsi="Times New Roman"/>
                <w:color w:val="050505"/>
                <w:sz w:val="22"/>
                <w:szCs w:val="22"/>
                <w:lang w:val="ru-RU"/>
              </w:rPr>
              <w:t>677</w:t>
            </w:r>
          </w:p>
        </w:tc>
        <w:tc>
          <w:tcPr>
            <w:tcW w:w="2459" w:type="dxa"/>
            <w:tcBorders/>
            <w:shd w:color="auto" w:fill="auto" w:val="clear"/>
          </w:tcPr>
          <w:p>
            <w:pPr>
              <w:pStyle w:val="Normal"/>
              <w:widowControl w:val="false"/>
              <w:shd w:val="clear" w:color="auto" w:fill="FFFFFF"/>
              <w:spacing w:lineRule="auto" w:line="240" w:before="0" w:after="0"/>
              <w:ind w:left="0" w:right="0" w:hanging="0"/>
              <w:jc w:val="both"/>
              <w:rPr/>
            </w:pPr>
            <w:r>
              <w:rPr>
                <w:rFonts w:eastAsia="Times New Roman" w:cs="Times New Roman" w:ascii="Times New Roman" w:hAnsi="Times New Roman"/>
                <w:b/>
                <w:bCs/>
                <w:color w:val="050505"/>
                <w:sz w:val="22"/>
                <w:szCs w:val="22"/>
              </w:rPr>
              <w:t xml:space="preserve">Показатель достигнут. </w:t>
            </w:r>
            <w:r>
              <w:rPr>
                <w:rFonts w:eastAsia="Times New Roman" w:cs="Times New Roman" w:ascii="Times New Roman" w:hAnsi="Times New Roman"/>
                <w:color w:val="050505"/>
                <w:sz w:val="22"/>
                <w:szCs w:val="22"/>
              </w:rPr>
              <w:t xml:space="preserve">Количество объектов торговли увеличилось за счет открытия розничного объекта  </w:t>
            </w:r>
            <w:r>
              <w:rPr>
                <w:rFonts w:eastAsia="Times New Roman" w:cs="Times New Roman" w:ascii="Times New Roman" w:hAnsi="Times New Roman"/>
                <w:color w:val="050505"/>
                <w:sz w:val="22"/>
                <w:szCs w:val="22"/>
                <w:lang w:val="ru-RU"/>
              </w:rPr>
              <w:t>(ООО Агроторг-магазин Пятерочка».</w:t>
            </w:r>
          </w:p>
          <w:p>
            <w:pPr>
              <w:pStyle w:val="Normal"/>
              <w:widowControl w:val="false"/>
              <w:shd w:val="clear" w:color="auto" w:fill="FFFFFF"/>
              <w:spacing w:lineRule="auto" w:line="240" w:before="0" w:after="0"/>
              <w:ind w:left="0" w:right="0" w:hanging="0"/>
              <w:jc w:val="both"/>
              <w:rPr>
                <w:rFonts w:ascii="Times New Roman" w:hAnsi="Times New Roman" w:eastAsia="Times New Roman" w:cs="Times New Roman"/>
                <w:color w:val="050505"/>
                <w:sz w:val="22"/>
                <w:szCs w:val="22"/>
                <w:lang w:val="ru-RU"/>
              </w:rPr>
            </w:pPr>
            <w:r>
              <w:rPr>
                <w:rFonts w:eastAsia="Times New Roman" w:cs="Times New Roman" w:ascii="Times New Roman" w:hAnsi="Times New Roman"/>
                <w:color w:val="050505"/>
                <w:sz w:val="22"/>
                <w:szCs w:val="22"/>
                <w:lang w:val="ru-RU"/>
              </w:rPr>
            </w:r>
          </w:p>
        </w:tc>
      </w:tr>
      <w:tr>
        <w:trPr>
          <w:trHeight w:val="120" w:hRule="atLeast"/>
        </w:trPr>
        <w:tc>
          <w:tcPr>
            <w:tcW w:w="9777" w:type="dxa"/>
            <w:gridSpan w:val="7"/>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b/>
                <w:bCs/>
                <w:color w:val="080808"/>
                <w:sz w:val="22"/>
                <w:szCs w:val="22"/>
              </w:rPr>
              <w:t>Цель 4. Определение направлений и ожидаемых результатов социально-экономического развития округа</w:t>
            </w:r>
          </w:p>
        </w:tc>
      </w:tr>
      <w:tr>
        <w:trPr/>
        <w:tc>
          <w:tcPr>
            <w:tcW w:w="572"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lang w:val="ru-RU"/>
              </w:rPr>
            </w:pPr>
            <w:r>
              <w:rPr>
                <w:rFonts w:eastAsia="Times New Roman" w:cs="Times New Roman" w:ascii="Times New Roman" w:hAnsi="Times New Roman"/>
                <w:color w:val="080808"/>
                <w:sz w:val="22"/>
                <w:szCs w:val="22"/>
                <w:lang w:val="ru-RU"/>
              </w:rPr>
              <w:t>16</w:t>
            </w:r>
          </w:p>
        </w:tc>
        <w:tc>
          <w:tcPr>
            <w:tcW w:w="2365" w:type="dxa"/>
            <w:tcBorders/>
            <w:shd w:color="auto" w:fill="auto" w:val="clear"/>
          </w:tcPr>
          <w:p>
            <w:pPr>
              <w:pStyle w:val="Normal"/>
              <w:shd w:val="clear" w:color="auto" w:fill="FFFFFF"/>
              <w:spacing w:lineRule="auto" w:line="240" w:before="0" w:after="0"/>
              <w:ind w:left="0" w:right="0" w:hanging="0"/>
              <w:jc w:val="both"/>
              <w:rPr/>
            </w:pPr>
            <w:r>
              <w:rPr>
                <w:rFonts w:eastAsia="Times New Roman" w:cs="Times New Roman" w:ascii="Times New Roman" w:hAnsi="Times New Roman"/>
                <w:color w:val="080808"/>
                <w:sz w:val="22"/>
                <w:szCs w:val="22"/>
              </w:rPr>
              <w:t>Среднее отклонение фактических значений показателей социально- экономического развития округа от прогнозируемых</w:t>
            </w:r>
          </w:p>
          <w:p>
            <w:pPr>
              <w:pStyle w:val="Normal"/>
              <w:shd w:val="clear" w:color="auto" w:fill="FFFFFF"/>
              <w:spacing w:lineRule="auto" w:line="240" w:before="0" w:after="0"/>
              <w:ind w:left="0" w:right="0" w:hanging="0"/>
              <w:jc w:val="both"/>
              <w:rPr>
                <w:rFonts w:ascii="Times New Roman" w:hAnsi="Times New Roman" w:eastAsia="Times New Roman" w:cs="Times New Roman"/>
                <w:color w:val="080808"/>
                <w:sz w:val="24"/>
                <w:szCs w:val="24"/>
              </w:rPr>
            </w:pPr>
            <w:r>
              <w:rPr>
                <w:rFonts w:eastAsia="Times New Roman" w:cs="Times New Roman" w:ascii="Times New Roman" w:hAnsi="Times New Roman"/>
                <w:color w:val="080808"/>
                <w:sz w:val="24"/>
                <w:szCs w:val="24"/>
              </w:rPr>
            </w:r>
          </w:p>
        </w:tc>
        <w:tc>
          <w:tcPr>
            <w:tcW w:w="127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color w:val="080808"/>
                <w:sz w:val="22"/>
                <w:szCs w:val="22"/>
              </w:rPr>
              <w:t>%</w:t>
            </w:r>
          </w:p>
        </w:tc>
        <w:tc>
          <w:tcPr>
            <w:tcW w:w="985" w:type="dxa"/>
            <w:tcBorders/>
            <w:shd w:color="auto" w:fill="auto" w:val="clear"/>
          </w:tcPr>
          <w:p>
            <w:pPr>
              <w:pStyle w:val="Normal"/>
              <w:shd w:val="clear" w:color="auto" w:fill="FFFFFF"/>
              <w:spacing w:lineRule="auto" w:line="240" w:before="0" w:after="0"/>
              <w:ind w:left="0" w:right="0" w:hanging="0"/>
              <w:jc w:val="center"/>
              <w:rPr>
                <w:color w:val="080808"/>
              </w:rPr>
            </w:pPr>
            <w:r>
              <w:rPr>
                <w:rFonts w:eastAsia="Times New Roman" w:cs="Times New Roman" w:ascii="Times New Roman" w:hAnsi="Times New Roman"/>
                <w:color w:val="080808"/>
                <w:sz w:val="22"/>
                <w:szCs w:val="22"/>
              </w:rPr>
              <w:t>24,11</w:t>
            </w:r>
          </w:p>
        </w:tc>
        <w:tc>
          <w:tcPr>
            <w:tcW w:w="113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080808"/>
                <w:sz w:val="24"/>
                <w:szCs w:val="24"/>
              </w:rPr>
            </w:pPr>
            <w:r>
              <w:rPr>
                <w:rFonts w:eastAsia="Times New Roman" w:cs="Times New Roman" w:ascii="Times New Roman" w:hAnsi="Times New Roman"/>
                <w:color w:val="080808"/>
                <w:sz w:val="22"/>
                <w:szCs w:val="22"/>
              </w:rPr>
              <w:t>8,00</w:t>
            </w:r>
          </w:p>
        </w:tc>
        <w:tc>
          <w:tcPr>
            <w:tcW w:w="987"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080808"/>
                <w:sz w:val="24"/>
                <w:szCs w:val="24"/>
              </w:rPr>
            </w:pPr>
            <w:r>
              <w:rPr>
                <w:rFonts w:eastAsia="Times New Roman" w:cs="Times New Roman" w:ascii="Times New Roman" w:hAnsi="Times New Roman"/>
                <w:color w:val="080808"/>
                <w:sz w:val="22"/>
                <w:szCs w:val="22"/>
              </w:rPr>
              <w:t>5,13</w:t>
            </w:r>
          </w:p>
        </w:tc>
        <w:tc>
          <w:tcPr>
            <w:tcW w:w="2459" w:type="dxa"/>
            <w:tcBorders/>
            <w:shd w:color="auto" w:fill="auto" w:val="clear"/>
          </w:tcPr>
          <w:p>
            <w:pPr>
              <w:pStyle w:val="Normal"/>
              <w:shd w:val="clear" w:color="auto" w:fill="FFFFFF"/>
              <w:spacing w:lineRule="auto" w:line="240" w:before="0" w:after="0"/>
              <w:ind w:left="0" w:right="0" w:hanging="0"/>
              <w:jc w:val="both"/>
              <w:rPr>
                <w:rFonts w:ascii="Times New Roman" w:hAnsi="Times New Roman"/>
                <w:b/>
                <w:b/>
                <w:bCs/>
                <w:sz w:val="22"/>
                <w:szCs w:val="22"/>
              </w:rPr>
            </w:pPr>
            <w:r>
              <w:rPr>
                <w:rFonts w:eastAsia="Times New Roman" w:cs="Times New Roman" w:ascii="Times New Roman" w:hAnsi="Times New Roman"/>
                <w:b/>
                <w:bCs/>
                <w:color w:val="080808"/>
                <w:sz w:val="22"/>
                <w:szCs w:val="22"/>
              </w:rPr>
              <w:t>Индикатор достигнут.</w:t>
            </w:r>
          </w:p>
          <w:p>
            <w:pPr>
              <w:pStyle w:val="Normal"/>
              <w:shd w:val="clear" w:color="auto" w:fill="FFFFFF"/>
              <w:spacing w:lineRule="auto" w:line="240" w:before="0" w:after="0"/>
              <w:ind w:left="0" w:right="0" w:hanging="0"/>
              <w:jc w:val="both"/>
              <w:rPr/>
            </w:pPr>
            <w:r>
              <w:rPr>
                <w:rFonts w:eastAsia="Times New Roman" w:cs="Times New Roman" w:ascii="Times New Roman" w:hAnsi="Times New Roman"/>
                <w:color w:val="080808"/>
                <w:sz w:val="22"/>
                <w:szCs w:val="22"/>
              </w:rPr>
              <w:t>Текущее социально-экономическое  положение соответствует прогнозным значениям</w:t>
            </w:r>
          </w:p>
        </w:tc>
      </w:tr>
      <w:tr>
        <w:trPr>
          <w:trHeight w:val="210" w:hRule="atLeast"/>
        </w:trPr>
        <w:tc>
          <w:tcPr>
            <w:tcW w:w="9777" w:type="dxa"/>
            <w:gridSpan w:val="7"/>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b/>
                <w:bCs/>
                <w:color w:val="080808"/>
                <w:sz w:val="22"/>
                <w:szCs w:val="22"/>
              </w:rPr>
              <w:t>Подпрограмма «Совершенствование системы стратегического управления (планирования)»</w:t>
            </w:r>
          </w:p>
        </w:tc>
      </w:tr>
      <w:tr>
        <w:trPr>
          <w:trHeight w:val="165" w:hRule="atLeast"/>
        </w:trPr>
        <w:tc>
          <w:tcPr>
            <w:tcW w:w="9777" w:type="dxa"/>
            <w:gridSpan w:val="7"/>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color w:val="080808"/>
                <w:sz w:val="22"/>
                <w:szCs w:val="22"/>
              </w:rPr>
              <w:t>Задача 1 «Координация стратегического управления и мер бюджетной политики»</w:t>
            </w:r>
          </w:p>
        </w:tc>
      </w:tr>
      <w:tr>
        <w:trPr>
          <w:trHeight w:val="270" w:hRule="atLeast"/>
        </w:trPr>
        <w:tc>
          <w:tcPr>
            <w:tcW w:w="572"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lang w:val="ru-RU"/>
              </w:rPr>
            </w:pPr>
            <w:r>
              <w:rPr>
                <w:rFonts w:eastAsia="Times New Roman" w:cs="Times New Roman" w:ascii="Times New Roman" w:hAnsi="Times New Roman"/>
                <w:color w:val="080808"/>
                <w:sz w:val="22"/>
                <w:szCs w:val="22"/>
                <w:lang w:val="ru-RU"/>
              </w:rPr>
              <w:t>17</w:t>
            </w:r>
          </w:p>
        </w:tc>
        <w:tc>
          <w:tcPr>
            <w:tcW w:w="2365" w:type="dxa"/>
            <w:tcBorders/>
            <w:shd w:color="auto" w:fill="auto" w:val="clear"/>
          </w:tcPr>
          <w:p>
            <w:pPr>
              <w:pStyle w:val="Normal"/>
              <w:shd w:val="clear" w:color="auto" w:fill="FFFFFF"/>
              <w:spacing w:lineRule="auto" w:line="240" w:before="0" w:after="0"/>
              <w:ind w:left="0" w:right="0" w:hanging="0"/>
              <w:jc w:val="both"/>
              <w:rPr/>
            </w:pPr>
            <w:r>
              <w:rPr>
                <w:rFonts w:eastAsia="Times New Roman" w:cs="Times New Roman" w:ascii="Times New Roman" w:hAnsi="Times New Roman"/>
                <w:color w:val="080808"/>
                <w:sz w:val="22"/>
                <w:szCs w:val="22"/>
              </w:rPr>
              <w:t>Доля разработанных (актуализированных) документов среднесрочного и долгосрочного прогнозирования от общего числа запланированных к разработке (актуализации) документов среднесрочного и долгосрочного прогнозирования</w:t>
            </w:r>
          </w:p>
          <w:p>
            <w:pPr>
              <w:pStyle w:val="Normal"/>
              <w:shd w:val="clear" w:color="auto" w:fill="FFFFFF"/>
              <w:spacing w:lineRule="auto" w:line="240" w:before="0" w:after="0"/>
              <w:ind w:left="0" w:right="0" w:hanging="0"/>
              <w:jc w:val="both"/>
              <w:rPr>
                <w:rFonts w:ascii="Times New Roman" w:hAnsi="Times New Roman" w:eastAsia="Times New Roman" w:cs="Times New Roman"/>
                <w:color w:val="080808"/>
                <w:sz w:val="24"/>
                <w:szCs w:val="24"/>
              </w:rPr>
            </w:pPr>
            <w:r>
              <w:rPr>
                <w:rFonts w:eastAsia="Times New Roman" w:cs="Times New Roman" w:ascii="Times New Roman" w:hAnsi="Times New Roman"/>
                <w:color w:val="080808"/>
                <w:sz w:val="24"/>
                <w:szCs w:val="24"/>
              </w:rPr>
            </w:r>
          </w:p>
        </w:tc>
        <w:tc>
          <w:tcPr>
            <w:tcW w:w="127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color w:val="080808"/>
                <w:sz w:val="22"/>
                <w:szCs w:val="22"/>
              </w:rPr>
              <w:t>%</w:t>
            </w:r>
          </w:p>
        </w:tc>
        <w:tc>
          <w:tcPr>
            <w:tcW w:w="985" w:type="dxa"/>
            <w:tcBorders/>
            <w:shd w:color="auto" w:fill="auto" w:val="clear"/>
          </w:tcPr>
          <w:p>
            <w:pPr>
              <w:pStyle w:val="Normal"/>
              <w:shd w:val="clear" w:color="auto" w:fill="FFFFFF"/>
              <w:spacing w:lineRule="auto" w:line="240" w:before="0" w:after="0"/>
              <w:ind w:left="0" w:right="0" w:hanging="0"/>
              <w:jc w:val="center"/>
              <w:rPr>
                <w:color w:val="080808"/>
              </w:rPr>
            </w:pPr>
            <w:r>
              <w:rPr>
                <w:rFonts w:eastAsia="Times New Roman" w:cs="Times New Roman" w:ascii="Times New Roman" w:hAnsi="Times New Roman"/>
                <w:color w:val="080808"/>
                <w:sz w:val="22"/>
                <w:szCs w:val="22"/>
              </w:rPr>
              <w:t>95</w:t>
            </w:r>
          </w:p>
        </w:tc>
        <w:tc>
          <w:tcPr>
            <w:tcW w:w="113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080808"/>
                <w:sz w:val="24"/>
                <w:szCs w:val="24"/>
              </w:rPr>
            </w:pPr>
            <w:r>
              <w:rPr>
                <w:rFonts w:eastAsia="Times New Roman" w:cs="Times New Roman" w:ascii="Times New Roman" w:hAnsi="Times New Roman"/>
                <w:color w:val="080808"/>
                <w:sz w:val="22"/>
                <w:szCs w:val="22"/>
              </w:rPr>
              <w:t>100</w:t>
            </w:r>
          </w:p>
        </w:tc>
        <w:tc>
          <w:tcPr>
            <w:tcW w:w="987"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080808"/>
                <w:sz w:val="24"/>
                <w:szCs w:val="24"/>
              </w:rPr>
            </w:pPr>
            <w:r>
              <w:rPr>
                <w:rFonts w:eastAsia="Times New Roman" w:cs="Times New Roman" w:ascii="Times New Roman" w:hAnsi="Times New Roman"/>
                <w:color w:val="080808"/>
                <w:sz w:val="22"/>
                <w:szCs w:val="22"/>
              </w:rPr>
              <w:t>94,12</w:t>
            </w:r>
          </w:p>
        </w:tc>
        <w:tc>
          <w:tcPr>
            <w:tcW w:w="2459" w:type="dxa"/>
            <w:tcBorders/>
            <w:shd w:color="auto" w:fill="auto" w:val="clear"/>
          </w:tcPr>
          <w:p>
            <w:pPr>
              <w:pStyle w:val="Normal"/>
              <w:shd w:val="clear" w:color="auto" w:fill="FFFFFF"/>
              <w:spacing w:lineRule="auto" w:line="240" w:before="0" w:after="0"/>
              <w:ind w:left="0" w:right="0" w:hanging="0"/>
              <w:jc w:val="both"/>
              <w:rPr/>
            </w:pPr>
            <w:r>
              <w:rPr>
                <w:rFonts w:eastAsia="Times New Roman" w:cs="Times New Roman" w:ascii="Times New Roman" w:hAnsi="Times New Roman"/>
                <w:b/>
                <w:bCs/>
                <w:color w:val="080808"/>
                <w:sz w:val="22"/>
                <w:szCs w:val="22"/>
              </w:rPr>
              <w:t xml:space="preserve">Показатель не достигнут. </w:t>
            </w:r>
            <w:r>
              <w:rPr>
                <w:rFonts w:eastAsia="Times New Roman" w:cs="Times New Roman" w:ascii="Times New Roman" w:hAnsi="Times New Roman"/>
                <w:color w:val="080808"/>
                <w:sz w:val="22"/>
                <w:szCs w:val="22"/>
              </w:rPr>
              <w:t xml:space="preserve">Корректировка прогноза социально-экономического развития округа на долгосрочный период не была произведена в связи с отсутствием </w:t>
            </w:r>
            <w:r>
              <w:rPr>
                <w:rFonts w:eastAsia="Times New Roman" w:cs="Times New Roman" w:ascii="Times New Roman" w:hAnsi="Times New Roman"/>
                <w:color w:val="080808"/>
                <w:sz w:val="24"/>
                <w:szCs w:val="24"/>
              </w:rPr>
              <w:t>официальной статистической информации</w:t>
            </w:r>
          </w:p>
        </w:tc>
      </w:tr>
      <w:tr>
        <w:trPr>
          <w:trHeight w:val="270" w:hRule="atLeast"/>
        </w:trPr>
        <w:tc>
          <w:tcPr>
            <w:tcW w:w="572"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lang w:val="ru-RU"/>
              </w:rPr>
            </w:pPr>
            <w:r>
              <w:rPr>
                <w:rFonts w:eastAsia="Times New Roman" w:cs="Times New Roman" w:ascii="Times New Roman" w:hAnsi="Times New Roman"/>
                <w:color w:val="080808"/>
                <w:sz w:val="22"/>
                <w:szCs w:val="22"/>
                <w:lang w:val="ru-RU"/>
              </w:rPr>
              <w:t>18</w:t>
            </w:r>
          </w:p>
        </w:tc>
        <w:tc>
          <w:tcPr>
            <w:tcW w:w="2365"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4"/>
                <w:szCs w:val="24"/>
              </w:rPr>
            </w:pPr>
            <w:r>
              <w:rPr>
                <w:rFonts w:eastAsia="Times New Roman" w:cs="Times New Roman" w:ascii="Times New Roman" w:hAnsi="Times New Roman"/>
                <w:color w:val="080808"/>
                <w:sz w:val="22"/>
                <w:szCs w:val="22"/>
              </w:rPr>
              <w:t>Обеспечение государственной регистрации в федеральном государственном реестре документов стратегического планирования округа</w:t>
            </w:r>
          </w:p>
        </w:tc>
        <w:tc>
          <w:tcPr>
            <w:tcW w:w="127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color w:val="080808"/>
                <w:sz w:val="22"/>
                <w:szCs w:val="22"/>
              </w:rPr>
              <w:t>%</w:t>
            </w:r>
          </w:p>
        </w:tc>
        <w:tc>
          <w:tcPr>
            <w:tcW w:w="985"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color w:val="080808"/>
                <w:sz w:val="22"/>
                <w:szCs w:val="22"/>
              </w:rPr>
              <w:t>100</w:t>
            </w:r>
          </w:p>
        </w:tc>
        <w:tc>
          <w:tcPr>
            <w:tcW w:w="113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color w:val="080808"/>
                <w:sz w:val="22"/>
                <w:szCs w:val="22"/>
              </w:rPr>
              <w:t>100</w:t>
            </w:r>
          </w:p>
        </w:tc>
        <w:tc>
          <w:tcPr>
            <w:tcW w:w="987"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color w:val="080808"/>
                <w:sz w:val="22"/>
                <w:szCs w:val="22"/>
              </w:rPr>
              <w:t>100</w:t>
            </w:r>
          </w:p>
        </w:tc>
        <w:tc>
          <w:tcPr>
            <w:tcW w:w="2459" w:type="dxa"/>
            <w:tcBorders/>
            <w:shd w:color="auto" w:fill="auto" w:val="clear"/>
          </w:tcPr>
          <w:p>
            <w:pPr>
              <w:pStyle w:val="Normal"/>
              <w:shd w:val="clear" w:color="auto" w:fill="FFFFFF"/>
              <w:spacing w:lineRule="auto" w:line="240" w:before="0" w:after="0"/>
              <w:ind w:left="0" w:right="0" w:hanging="0"/>
              <w:jc w:val="both"/>
              <w:rPr/>
            </w:pPr>
            <w:r>
              <w:rPr>
                <w:rFonts w:eastAsia="Times New Roman" w:cs="Times New Roman" w:ascii="Times New Roman" w:hAnsi="Times New Roman"/>
                <w:b/>
                <w:bCs/>
                <w:color w:val="080808"/>
                <w:sz w:val="22"/>
                <w:szCs w:val="22"/>
              </w:rPr>
              <w:t>Показатель достигнут</w:t>
            </w:r>
          </w:p>
        </w:tc>
      </w:tr>
      <w:tr>
        <w:trPr>
          <w:trHeight w:val="270" w:hRule="atLeast"/>
        </w:trPr>
        <w:tc>
          <w:tcPr>
            <w:tcW w:w="9777" w:type="dxa"/>
            <w:gridSpan w:val="7"/>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b/>
                <w:bCs/>
                <w:color w:val="080808"/>
                <w:sz w:val="22"/>
                <w:szCs w:val="22"/>
              </w:rPr>
              <w:t>Задача 2. «Проведение мониторинга и контроля реализации документов стратегического</w:t>
            </w:r>
          </w:p>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b/>
                <w:bCs/>
                <w:color w:val="080808"/>
                <w:sz w:val="22"/>
                <w:szCs w:val="22"/>
              </w:rPr>
              <w:t>планирования округа»</w:t>
            </w:r>
          </w:p>
        </w:tc>
      </w:tr>
      <w:tr>
        <w:trPr>
          <w:trHeight w:val="255" w:hRule="atLeast"/>
        </w:trPr>
        <w:tc>
          <w:tcPr>
            <w:tcW w:w="572"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lang w:val="ru-RU"/>
              </w:rPr>
            </w:pPr>
            <w:r>
              <w:rPr>
                <w:rFonts w:eastAsia="Times New Roman" w:cs="Times New Roman" w:ascii="Times New Roman" w:hAnsi="Times New Roman"/>
                <w:color w:val="080808"/>
                <w:sz w:val="22"/>
                <w:szCs w:val="22"/>
                <w:lang w:val="ru-RU"/>
              </w:rPr>
              <w:t>19</w:t>
            </w:r>
          </w:p>
        </w:tc>
        <w:tc>
          <w:tcPr>
            <w:tcW w:w="2365" w:type="dxa"/>
            <w:tcBorders/>
            <w:shd w:color="auto" w:fill="auto" w:val="clear"/>
          </w:tcPr>
          <w:p>
            <w:pPr>
              <w:pStyle w:val="Normal"/>
              <w:shd w:val="clear" w:color="auto" w:fill="FFFFFF"/>
              <w:spacing w:lineRule="auto" w:line="240" w:before="0" w:after="0"/>
              <w:ind w:left="0" w:right="0" w:hanging="0"/>
              <w:jc w:val="both"/>
              <w:rPr/>
            </w:pPr>
            <w:r>
              <w:rPr>
                <w:rFonts w:eastAsia="Times New Roman" w:cs="Times New Roman" w:ascii="Times New Roman" w:hAnsi="Times New Roman"/>
                <w:color w:val="080808"/>
                <w:sz w:val="22"/>
                <w:szCs w:val="22"/>
              </w:rPr>
              <w:t>Размещение на официальном сайте администрации округа в информационно-телекоммуникационной сети «Интернет» результатов мониторинга и контроля реализации документов стратегического планирования округа</w:t>
            </w:r>
          </w:p>
          <w:p>
            <w:pPr>
              <w:pStyle w:val="Normal"/>
              <w:shd w:val="clear" w:color="auto" w:fill="FFFFFF"/>
              <w:spacing w:lineRule="auto" w:line="240" w:before="0" w:after="0"/>
              <w:ind w:left="0" w:right="0" w:hanging="0"/>
              <w:jc w:val="both"/>
              <w:rPr>
                <w:rFonts w:ascii="Times New Roman" w:hAnsi="Times New Roman" w:eastAsia="Times New Roman" w:cs="Times New Roman"/>
                <w:color w:val="080808"/>
                <w:sz w:val="24"/>
                <w:szCs w:val="24"/>
              </w:rPr>
            </w:pPr>
            <w:r>
              <w:rPr>
                <w:rFonts w:eastAsia="Times New Roman" w:cs="Times New Roman" w:ascii="Times New Roman" w:hAnsi="Times New Roman"/>
                <w:color w:val="080808"/>
                <w:sz w:val="24"/>
                <w:szCs w:val="24"/>
              </w:rPr>
            </w:r>
          </w:p>
        </w:tc>
        <w:tc>
          <w:tcPr>
            <w:tcW w:w="127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color w:val="080808"/>
                <w:sz w:val="22"/>
                <w:szCs w:val="22"/>
              </w:rPr>
              <w:t>да/ нет</w:t>
            </w:r>
          </w:p>
        </w:tc>
        <w:tc>
          <w:tcPr>
            <w:tcW w:w="985"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color w:val="080808"/>
                <w:sz w:val="22"/>
                <w:szCs w:val="22"/>
              </w:rPr>
              <w:t>да</w:t>
            </w:r>
          </w:p>
        </w:tc>
        <w:tc>
          <w:tcPr>
            <w:tcW w:w="113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color w:val="080808"/>
                <w:sz w:val="22"/>
                <w:szCs w:val="22"/>
              </w:rPr>
              <w:t>да</w:t>
            </w:r>
          </w:p>
        </w:tc>
        <w:tc>
          <w:tcPr>
            <w:tcW w:w="987"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color w:val="080808"/>
                <w:sz w:val="22"/>
                <w:szCs w:val="22"/>
              </w:rPr>
              <w:t>да</w:t>
            </w:r>
          </w:p>
        </w:tc>
        <w:tc>
          <w:tcPr>
            <w:tcW w:w="2459" w:type="dxa"/>
            <w:tcBorders/>
            <w:shd w:color="auto" w:fill="auto" w:val="clear"/>
          </w:tcPr>
          <w:p>
            <w:pPr>
              <w:pStyle w:val="Normal"/>
              <w:shd w:val="clear" w:color="auto" w:fill="FFFFFF"/>
              <w:spacing w:lineRule="auto" w:line="240" w:before="0" w:after="0"/>
              <w:ind w:left="0" w:right="0" w:hanging="0"/>
              <w:jc w:val="both"/>
              <w:rPr/>
            </w:pPr>
            <w:r>
              <w:rPr>
                <w:rFonts w:eastAsia="Times New Roman" w:cs="Times New Roman" w:ascii="Times New Roman" w:hAnsi="Times New Roman"/>
                <w:b/>
                <w:bCs/>
                <w:color w:val="080808"/>
                <w:sz w:val="22"/>
                <w:szCs w:val="22"/>
              </w:rPr>
              <w:t>Показатель достигнут</w:t>
            </w:r>
          </w:p>
        </w:tc>
      </w:tr>
    </w:tbl>
    <w:p>
      <w:pPr>
        <w:pStyle w:val="Normal"/>
        <w:shd w:val="clear" w:color="auto" w:fill="FFFFFF"/>
        <w:spacing w:lineRule="auto" w:line="240" w:before="0" w:after="0"/>
        <w:ind w:left="0" w:right="0" w:hanging="0"/>
        <w:jc w:val="center"/>
        <w:rPr>
          <w:rFonts w:ascii="Times New Roman" w:hAnsi="Times New Roman" w:eastAsia="Times New Roman" w:cs="Times New Roman"/>
          <w:color w:val="C9211E"/>
          <w:sz w:val="22"/>
          <w:szCs w:val="22"/>
          <w:highlight w:val="white"/>
        </w:rPr>
      </w:pPr>
      <w:r>
        <w:rPr>
          <w:rFonts w:eastAsia="Times New Roman" w:cs="Times New Roman" w:ascii="Times New Roman" w:hAnsi="Times New Roman"/>
          <w:color w:val="C9211E"/>
          <w:sz w:val="22"/>
          <w:szCs w:val="22"/>
          <w:highlight w:val="white"/>
        </w:rPr>
      </w:r>
    </w:p>
    <w:p>
      <w:pPr>
        <w:pStyle w:val="Normal"/>
        <w:spacing w:lineRule="auto" w:line="240" w:before="0" w:after="0"/>
        <w:jc w:val="center"/>
        <w:rPr/>
      </w:pPr>
      <w:r>
        <w:rPr/>
      </w:r>
    </w:p>
    <w:sectPr>
      <w:type w:val="nextPage"/>
      <w:pgSz w:w="11906" w:h="16838"/>
      <w:pgMar w:left="1985" w:right="567" w:header="0" w:top="1418"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Calibri">
    <w:charset w:val="01"/>
    <w:family w:val="roman"/>
    <w:pitch w:val="variable"/>
  </w:font>
  <w:font w:name="Times New Roman">
    <w:charset w:val="01"/>
    <w:family w:val="swiss"/>
    <w:pitch w:val="variable"/>
  </w:font>
  <w:font w:name="Tahoma">
    <w:charset w:val="01"/>
    <w:family w:val="roman"/>
    <w:pitch w:val="variable"/>
  </w:font>
  <w:font w:name="DejaVu Sans">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927" w:hanging="360"/>
      </w:pPr>
      <w:rPr>
        <w:sz w:val="28"/>
        <w:szCs w:val="24"/>
        <w:rFonts w:ascii="Times New Roman" w:hAnsi="Times New Roman"/>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6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731da"/>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2">
    <w:name w:val="Heading 2"/>
    <w:basedOn w:val="Style17"/>
    <w:next w:val="Style18"/>
    <w:qFormat/>
    <w:pPr>
      <w:numPr>
        <w:ilvl w:val="1"/>
        <w:numId w:val="1"/>
      </w:numPr>
      <w:spacing w:before="200" w:after="120"/>
      <w:outlineLvl w:val="1"/>
    </w:pPr>
    <w:rPr>
      <w:rFonts w:ascii="Times New Roman" w:hAnsi="Times New Roman" w:eastAsia="DejaVu Sans" w:cs="DejaVu Sans"/>
      <w:b/>
      <w:bCs/>
      <w:sz w:val="36"/>
      <w:szCs w:val="36"/>
    </w:rPr>
  </w:style>
  <w:style w:type="paragraph" w:styleId="3">
    <w:name w:val="Heading 3"/>
    <w:basedOn w:val="Style17"/>
    <w:next w:val="Style18"/>
    <w:qFormat/>
    <w:pPr>
      <w:numPr>
        <w:ilvl w:val="2"/>
        <w:numId w:val="1"/>
      </w:numPr>
      <w:spacing w:before="140" w:after="120"/>
      <w:outlineLvl w:val="2"/>
    </w:pPr>
    <w:rPr>
      <w:b/>
      <w:bCs/>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uiPriority w:val="99"/>
    <w:semiHidden/>
    <w:qFormat/>
    <w:rsid w:val="00ea7abc"/>
    <w:rPr>
      <w:rFonts w:ascii="Tahoma" w:hAnsi="Tahoma" w:cs="Tahoma"/>
      <w:sz w:val="16"/>
      <w:szCs w:val="16"/>
    </w:rPr>
  </w:style>
  <w:style w:type="character" w:styleId="ListLabel1" w:customStyle="1">
    <w:name w:val="ListLabel 1"/>
    <w:qFormat/>
    <w:rsid w:val="00157e3e"/>
    <w:rPr>
      <w:rFonts w:ascii="Times New Roman" w:hAnsi="Times New Roman" w:cs="Times New Roman"/>
      <w:sz w:val="28"/>
    </w:rPr>
  </w:style>
  <w:style w:type="character" w:styleId="ListLabel2" w:customStyle="1">
    <w:name w:val="ListLabel 2"/>
    <w:qFormat/>
    <w:rsid w:val="00157e3e"/>
    <w:rPr>
      <w:rFonts w:cs="Times New Roman"/>
    </w:rPr>
  </w:style>
  <w:style w:type="character" w:styleId="ListLabel3" w:customStyle="1">
    <w:name w:val="ListLabel 3"/>
    <w:qFormat/>
    <w:rsid w:val="00157e3e"/>
    <w:rPr>
      <w:rFonts w:ascii="Times New Roman" w:hAnsi="Times New Roman" w:eastAsia="Times New Roman" w:cs="Times New Roman"/>
      <w:sz w:val="28"/>
      <w:szCs w:val="28"/>
    </w:rPr>
  </w:style>
  <w:style w:type="character" w:styleId="Style13" w:customStyle="1">
    <w:name w:val="Интернет-ссылка"/>
    <w:basedOn w:val="DefaultParagraphFont"/>
    <w:uiPriority w:val="99"/>
    <w:semiHidden/>
    <w:unhideWhenUsed/>
    <w:rsid w:val="00187a66"/>
    <w:rPr>
      <w:color w:val="000080"/>
      <w:u w:val="single"/>
    </w:rPr>
  </w:style>
  <w:style w:type="character" w:styleId="Style14">
    <w:name w:val="Выделение"/>
    <w:basedOn w:val="DefaultParagraphFont"/>
    <w:uiPriority w:val="20"/>
    <w:qFormat/>
    <w:rsid w:val="00187a66"/>
    <w:rPr>
      <w:i/>
      <w:iCs/>
    </w:rPr>
  </w:style>
  <w:style w:type="character" w:styleId="ListLabel4" w:customStyle="1">
    <w:name w:val="ListLabel 4"/>
    <w:qFormat/>
    <w:rPr>
      <w:rFonts w:cs="Times New Roman"/>
      <w:sz w:val="28"/>
    </w:rPr>
  </w:style>
  <w:style w:type="character" w:styleId="ListLabel5" w:customStyle="1">
    <w:name w:val="ListLabel 5"/>
    <w:qFormat/>
    <w:rPr>
      <w:rFonts w:ascii="Times New Roman" w:hAnsi="Times New Roman" w:eastAsia="Times New Roman" w:cs="Times New Roman"/>
      <w:color w:val="000080"/>
      <w:sz w:val="28"/>
      <w:szCs w:val="28"/>
      <w:u w:val="single"/>
    </w:rPr>
  </w:style>
  <w:style w:type="character" w:styleId="ListLabel6" w:customStyle="1">
    <w:name w:val="ListLabel 6"/>
    <w:qFormat/>
    <w:rPr>
      <w:rFonts w:ascii="Times New Roman" w:hAnsi="Times New Roman" w:eastAsia="Times New Roman" w:cs="Times New Roman"/>
      <w:color w:val="000000"/>
      <w:sz w:val="28"/>
      <w:szCs w:val="28"/>
      <w:lang w:val="en-US"/>
    </w:rPr>
  </w:style>
  <w:style w:type="character" w:styleId="ListLabel7" w:customStyle="1">
    <w:name w:val="ListLabel 7"/>
    <w:qFormat/>
    <w:rPr>
      <w:rFonts w:ascii="Times New Roman" w:hAnsi="Times New Roman" w:eastAsia="Times New Roman" w:cs="Times New Roman"/>
      <w:color w:val="000000"/>
      <w:sz w:val="28"/>
      <w:szCs w:val="28"/>
    </w:rPr>
  </w:style>
  <w:style w:type="character" w:styleId="ListLabel8" w:customStyle="1">
    <w:name w:val="ListLabel 8"/>
    <w:qFormat/>
    <w:rPr>
      <w:rFonts w:ascii="Times New Roman" w:hAnsi="Times New Roman" w:eastAsia="Times New Roman" w:cs="Times New Roman"/>
      <w:color w:val="C9211E"/>
      <w:sz w:val="28"/>
      <w:szCs w:val="28"/>
      <w:u w:val="single"/>
    </w:rPr>
  </w:style>
  <w:style w:type="character" w:styleId="ListLabel9" w:customStyle="1">
    <w:name w:val="ListLabel 9"/>
    <w:qFormat/>
    <w:rPr>
      <w:rFonts w:ascii="Times New Roman" w:hAnsi="Times New Roman" w:eastAsia="Times New Roman" w:cs="Times New Roman"/>
      <w:color w:val="C9211E"/>
      <w:sz w:val="28"/>
      <w:szCs w:val="28"/>
      <w:u w:val="single"/>
    </w:rPr>
  </w:style>
  <w:style w:type="character" w:styleId="Style15" w:customStyle="1">
    <w:name w:val="Основной текст Знак"/>
    <w:basedOn w:val="DefaultParagraphFont"/>
    <w:qFormat/>
    <w:rPr>
      <w:rFonts w:ascii="Times New Roman" w:hAnsi="Times New Roman" w:eastAsia="Times New Roman" w:cs="Times New Roman"/>
      <w:sz w:val="24"/>
      <w:szCs w:val="24"/>
    </w:rPr>
  </w:style>
  <w:style w:type="character" w:styleId="ListLabel10" w:customStyle="1">
    <w:name w:val="ListLabel 10"/>
    <w:qFormat/>
    <w:rPr>
      <w:rFonts w:ascii="Times New Roman" w:hAnsi="Times New Roman" w:eastAsia="Times New Roman" w:cs="Times New Roman"/>
      <w:color w:val="C9211E"/>
      <w:sz w:val="28"/>
      <w:szCs w:val="28"/>
      <w:u w:val="single"/>
    </w:rPr>
  </w:style>
  <w:style w:type="character" w:styleId="ListLabel11" w:customStyle="1">
    <w:name w:val="ListLabel 11"/>
    <w:qFormat/>
    <w:rPr>
      <w:rFonts w:ascii="Times New Roman" w:hAnsi="Times New Roman" w:eastAsia="Times New Roman" w:cs="Times New Roman"/>
      <w:color w:val="C9211E"/>
      <w:sz w:val="28"/>
      <w:szCs w:val="28"/>
      <w:u w:val="single"/>
    </w:rPr>
  </w:style>
  <w:style w:type="character" w:styleId="ListLabel12" w:customStyle="1">
    <w:name w:val="ListLabel 12"/>
    <w:qFormat/>
    <w:rPr>
      <w:rFonts w:ascii="Times New Roman" w:hAnsi="Times New Roman" w:eastAsia="Times New Roman" w:cs="Times New Roman"/>
      <w:color w:val="C9211E"/>
      <w:sz w:val="28"/>
      <w:szCs w:val="28"/>
      <w:u w:val="single"/>
    </w:rPr>
  </w:style>
  <w:style w:type="character" w:styleId="ListLabel13">
    <w:name w:val="ListLabel 13"/>
    <w:qFormat/>
    <w:rPr>
      <w:rFonts w:ascii="Times New Roman" w:hAnsi="Times New Roman"/>
      <w:color w:val="000000"/>
      <w:sz w:val="28"/>
      <w:szCs w:val="24"/>
    </w:rPr>
  </w:style>
  <w:style w:type="character" w:styleId="ListLabel14">
    <w:name w:val="ListLabel 14"/>
    <w:qFormat/>
    <w:rPr>
      <w:rFonts w:eastAsia="" w:eastAsiaTheme="minorEastAsia"/>
      <w:color w:val="auto"/>
    </w:rPr>
  </w:style>
  <w:style w:type="character" w:styleId="ListLabel15">
    <w:name w:val="ListLabel 15"/>
    <w:qFormat/>
    <w:rPr>
      <w:rFonts w:ascii="Times New Roman" w:hAnsi="Times New Roman" w:eastAsia="Calibri" w:cs="Times New Roman"/>
      <w:bCs/>
      <w:sz w:val="24"/>
      <w:szCs w:val="24"/>
      <w:lang w:eastAsia="en-US"/>
    </w:rPr>
  </w:style>
  <w:style w:type="character" w:styleId="Style16">
    <w:name w:val="Основной шрифт абзаца"/>
    <w:qFormat/>
    <w:rPr/>
  </w:style>
  <w:style w:type="character" w:styleId="Extendedtextshort">
    <w:name w:val="extended-text__short"/>
    <w:basedOn w:val="Style16"/>
    <w:qFormat/>
    <w:rPr/>
  </w:style>
  <w:style w:type="character" w:styleId="FontStyle32">
    <w:name w:val="Font Style32"/>
    <w:basedOn w:val="DefaultParagraphFont"/>
    <w:qFormat/>
    <w:rPr>
      <w:rFonts w:ascii="Times New Roman" w:hAnsi="Times New Roman" w:cs="Times New Roman"/>
      <w:sz w:val="26"/>
      <w:szCs w:val="26"/>
    </w:rPr>
  </w:style>
  <w:style w:type="character" w:styleId="ListLabel42">
    <w:name w:val="ListLabel 42"/>
    <w:qFormat/>
    <w:rPr>
      <w:rFonts w:eastAsia="" w:eastAsiaTheme="minorEastAsia"/>
      <w:color w:val="030303"/>
    </w:rPr>
  </w:style>
  <w:style w:type="character" w:styleId="ListLabel43">
    <w:name w:val="ListLabel 43"/>
    <w:qFormat/>
    <w:rPr>
      <w:rFonts w:ascii="Times New Roman" w:hAnsi="Times New Roman"/>
      <w:color w:val="000000"/>
      <w:sz w:val="28"/>
      <w:szCs w:val="24"/>
    </w:rPr>
  </w:style>
  <w:style w:type="character" w:styleId="ListLabel44">
    <w:name w:val="ListLabel 44"/>
    <w:qFormat/>
    <w:rPr>
      <w:rFonts w:eastAsia="" w:eastAsiaTheme="minorEastAsia"/>
      <w:color w:val="auto"/>
    </w:rPr>
  </w:style>
  <w:style w:type="character" w:styleId="ListLabel45">
    <w:name w:val="ListLabel 45"/>
    <w:qFormat/>
    <w:rPr>
      <w:rFonts w:ascii="Times New Roman" w:hAnsi="Times New Roman" w:eastAsia="" w:eastAsiaTheme="minorEastAsia"/>
      <w:color w:val="030303"/>
      <w:sz w:val="22"/>
      <w:szCs w:val="22"/>
    </w:rPr>
  </w:style>
  <w:style w:type="character" w:styleId="ListLabel46">
    <w:name w:val="ListLabel 46"/>
    <w:qFormat/>
    <w:rPr>
      <w:rFonts w:ascii="Times New Roman" w:hAnsi="Times New Roman" w:eastAsia="Calibri" w:cs="Times New Roman"/>
      <w:bCs/>
      <w:i/>
      <w:iCs/>
      <w:sz w:val="24"/>
      <w:szCs w:val="24"/>
      <w:lang w:eastAsia="en-US"/>
    </w:rPr>
  </w:style>
  <w:style w:type="character" w:styleId="ListLabel47">
    <w:name w:val="ListLabel 47"/>
    <w:qFormat/>
    <w:rPr>
      <w:rFonts w:ascii="Times New Roman" w:hAnsi="Times New Roman"/>
      <w:i/>
      <w:iCs/>
      <w:color w:val="auto"/>
      <w:sz w:val="24"/>
      <w:szCs w:val="24"/>
      <w:u w:val="none"/>
    </w:rPr>
  </w:style>
  <w:style w:type="character" w:styleId="ListLabel154">
    <w:name w:val="ListLabel 154"/>
    <w:qFormat/>
    <w:rPr>
      <w:color w:val="010101"/>
    </w:rPr>
  </w:style>
  <w:style w:type="character" w:styleId="ListLabel155">
    <w:name w:val="ListLabel 155"/>
    <w:qFormat/>
    <w:rPr>
      <w:rFonts w:ascii="Times New Roman" w:hAnsi="Times New Roman"/>
      <w:color w:val="000000"/>
      <w:sz w:val="28"/>
      <w:szCs w:val="24"/>
    </w:rPr>
  </w:style>
  <w:style w:type="character" w:styleId="ListLabel156">
    <w:name w:val="ListLabel 156"/>
    <w:qFormat/>
    <w:rPr>
      <w:rFonts w:ascii="Times New Roman" w:hAnsi="Times New Roman" w:eastAsia="" w:eastAsiaTheme="minorEastAsia"/>
      <w:color w:val="auto"/>
      <w:sz w:val="28"/>
      <w:szCs w:val="28"/>
    </w:rPr>
  </w:style>
  <w:style w:type="character" w:styleId="ListLabel157">
    <w:name w:val="ListLabel 157"/>
    <w:qFormat/>
    <w:rPr>
      <w:rFonts w:ascii="Times New Roman" w:hAnsi="Times New Roman" w:eastAsia="Times New Roman"/>
      <w:color w:val="010101"/>
      <w:sz w:val="28"/>
      <w:szCs w:val="28"/>
      <w:highlight w:val="white"/>
      <w:lang w:val="ru-RU"/>
    </w:rPr>
  </w:style>
  <w:style w:type="character" w:styleId="ListLabel158">
    <w:name w:val="ListLabel 158"/>
    <w:qFormat/>
    <w:rPr>
      <w:rFonts w:ascii="Times New Roman" w:hAnsi="Times New Roman" w:eastAsia="" w:eastAsiaTheme="minorEastAsia"/>
      <w:color w:val="030303"/>
      <w:sz w:val="22"/>
      <w:szCs w:val="22"/>
    </w:rPr>
  </w:style>
  <w:style w:type="character" w:styleId="ListLabel159">
    <w:name w:val="ListLabel 159"/>
    <w:qFormat/>
    <w:rPr>
      <w:rFonts w:ascii="Times New Roman" w:hAnsi="Times New Roman" w:eastAsia="Calibri" w:cs="Times New Roman"/>
      <w:bCs/>
      <w:i/>
      <w:iCs/>
      <w:sz w:val="24"/>
      <w:szCs w:val="24"/>
      <w:lang w:eastAsia="en-US"/>
    </w:rPr>
  </w:style>
  <w:style w:type="character" w:styleId="ListLabel160">
    <w:name w:val="ListLabel 160"/>
    <w:qFormat/>
    <w:rPr>
      <w:rFonts w:ascii="Times New Roman" w:hAnsi="Times New Roman"/>
      <w:i/>
      <w:iCs/>
      <w:color w:val="auto"/>
      <w:sz w:val="24"/>
      <w:szCs w:val="24"/>
      <w:u w:val="none"/>
    </w:rPr>
  </w:style>
  <w:style w:type="character" w:styleId="ListLabel161">
    <w:name w:val="ListLabel 161"/>
    <w:qFormat/>
    <w:rPr>
      <w:rFonts w:ascii="Times New Roman" w:hAnsi="Times New Roman"/>
      <w:color w:val="000000"/>
      <w:sz w:val="28"/>
      <w:szCs w:val="24"/>
    </w:rPr>
  </w:style>
  <w:style w:type="character" w:styleId="ListLabel162">
    <w:name w:val="ListLabel 162"/>
    <w:qFormat/>
    <w:rPr>
      <w:rFonts w:ascii="Times New Roman" w:hAnsi="Times New Roman" w:eastAsia="" w:eastAsiaTheme="minorEastAsia"/>
      <w:color w:val="auto"/>
      <w:sz w:val="28"/>
      <w:szCs w:val="28"/>
    </w:rPr>
  </w:style>
  <w:style w:type="character" w:styleId="ListLabel163">
    <w:name w:val="ListLabel 163"/>
    <w:qFormat/>
    <w:rPr>
      <w:rFonts w:ascii="Times New Roman" w:hAnsi="Times New Roman" w:eastAsia="Times New Roman"/>
      <w:color w:val="010101"/>
      <w:sz w:val="28"/>
      <w:szCs w:val="28"/>
      <w:highlight w:val="white"/>
      <w:lang w:val="ru-RU"/>
    </w:rPr>
  </w:style>
  <w:style w:type="character" w:styleId="ListLabel164">
    <w:name w:val="ListLabel 164"/>
    <w:qFormat/>
    <w:rPr>
      <w:rFonts w:ascii="Times New Roman" w:hAnsi="Times New Roman" w:eastAsia="" w:eastAsiaTheme="minorEastAsia"/>
      <w:color w:val="030303"/>
      <w:sz w:val="22"/>
      <w:szCs w:val="22"/>
    </w:rPr>
  </w:style>
  <w:style w:type="character" w:styleId="ListLabel165">
    <w:name w:val="ListLabel 165"/>
    <w:qFormat/>
    <w:rPr>
      <w:rFonts w:ascii="Times New Roman" w:hAnsi="Times New Roman" w:eastAsia="Calibri" w:cs="Times New Roman"/>
      <w:bCs/>
      <w:i/>
      <w:iCs/>
      <w:sz w:val="24"/>
      <w:szCs w:val="24"/>
      <w:lang w:eastAsia="en-US"/>
    </w:rPr>
  </w:style>
  <w:style w:type="character" w:styleId="ListLabel166">
    <w:name w:val="ListLabel 166"/>
    <w:qFormat/>
    <w:rPr>
      <w:rFonts w:ascii="Times New Roman" w:hAnsi="Times New Roman"/>
      <w:i/>
      <w:iCs/>
      <w:color w:val="auto"/>
      <w:sz w:val="24"/>
      <w:szCs w:val="24"/>
      <w:u w:val="none"/>
    </w:rPr>
  </w:style>
  <w:style w:type="character" w:styleId="ListLabel167">
    <w:name w:val="ListLabel 167"/>
    <w:qFormat/>
    <w:rPr>
      <w:rFonts w:ascii="Times New Roman" w:hAnsi="Times New Roman"/>
      <w:color w:val="000000"/>
      <w:sz w:val="28"/>
      <w:szCs w:val="24"/>
    </w:rPr>
  </w:style>
  <w:style w:type="character" w:styleId="ListLabel168">
    <w:name w:val="ListLabel 168"/>
    <w:qFormat/>
    <w:rPr>
      <w:rFonts w:ascii="Times New Roman" w:hAnsi="Times New Roman" w:eastAsia="" w:eastAsiaTheme="minorEastAsia"/>
      <w:color w:val="auto"/>
      <w:sz w:val="28"/>
      <w:szCs w:val="28"/>
    </w:rPr>
  </w:style>
  <w:style w:type="character" w:styleId="ListLabel169">
    <w:name w:val="ListLabel 169"/>
    <w:qFormat/>
    <w:rPr>
      <w:rFonts w:ascii="Times New Roman" w:hAnsi="Times New Roman" w:eastAsia="Times New Roman"/>
      <w:color w:val="010101"/>
      <w:sz w:val="28"/>
      <w:szCs w:val="28"/>
      <w:highlight w:val="white"/>
      <w:lang w:val="ru-RU"/>
    </w:rPr>
  </w:style>
  <w:style w:type="character" w:styleId="ListLabel170">
    <w:name w:val="ListLabel 170"/>
    <w:qFormat/>
    <w:rPr>
      <w:rFonts w:ascii="Times New Roman" w:hAnsi="Times New Roman" w:eastAsia="" w:eastAsiaTheme="minorEastAsia"/>
      <w:color w:val="030303"/>
      <w:sz w:val="22"/>
      <w:szCs w:val="22"/>
    </w:rPr>
  </w:style>
  <w:style w:type="character" w:styleId="ListLabel171">
    <w:name w:val="ListLabel 171"/>
    <w:qFormat/>
    <w:rPr>
      <w:rFonts w:ascii="Times New Roman" w:hAnsi="Times New Roman" w:eastAsia="Calibri" w:cs="Times New Roman"/>
      <w:bCs/>
      <w:i/>
      <w:iCs/>
      <w:sz w:val="24"/>
      <w:szCs w:val="24"/>
      <w:lang w:eastAsia="en-US"/>
    </w:rPr>
  </w:style>
  <w:style w:type="character" w:styleId="ListLabel172">
    <w:name w:val="ListLabel 172"/>
    <w:qFormat/>
    <w:rPr>
      <w:rFonts w:ascii="Times New Roman" w:hAnsi="Times New Roman"/>
      <w:i/>
      <w:iCs/>
      <w:color w:val="auto"/>
      <w:sz w:val="24"/>
      <w:szCs w:val="24"/>
      <w:u w:val="none"/>
    </w:rPr>
  </w:style>
  <w:style w:type="character" w:styleId="ListLabel173">
    <w:name w:val="ListLabel 173"/>
    <w:qFormat/>
    <w:rPr>
      <w:rFonts w:ascii="Times New Roman" w:hAnsi="Times New Roman"/>
      <w:color w:val="000000"/>
      <w:sz w:val="28"/>
      <w:szCs w:val="24"/>
    </w:rPr>
  </w:style>
  <w:style w:type="character" w:styleId="ListLabel174">
    <w:name w:val="ListLabel 174"/>
    <w:qFormat/>
    <w:rPr>
      <w:rFonts w:ascii="Times New Roman" w:hAnsi="Times New Roman" w:eastAsia="" w:eastAsiaTheme="minorEastAsia"/>
      <w:color w:val="auto"/>
      <w:sz w:val="28"/>
      <w:szCs w:val="28"/>
    </w:rPr>
  </w:style>
  <w:style w:type="character" w:styleId="ListLabel175">
    <w:name w:val="ListLabel 175"/>
    <w:qFormat/>
    <w:rPr>
      <w:rFonts w:ascii="Times New Roman" w:hAnsi="Times New Roman" w:eastAsia="Times New Roman"/>
      <w:color w:val="010101"/>
      <w:sz w:val="28"/>
      <w:szCs w:val="28"/>
      <w:highlight w:val="white"/>
      <w:lang w:val="ru-RU"/>
    </w:rPr>
  </w:style>
  <w:style w:type="character" w:styleId="ListLabel176">
    <w:name w:val="ListLabel 176"/>
    <w:qFormat/>
    <w:rPr>
      <w:rFonts w:ascii="Times New Roman" w:hAnsi="Times New Roman" w:eastAsia="" w:eastAsiaTheme="minorEastAsia"/>
      <w:color w:val="030303"/>
      <w:sz w:val="22"/>
      <w:szCs w:val="22"/>
    </w:rPr>
  </w:style>
  <w:style w:type="character" w:styleId="ListLabel177">
    <w:name w:val="ListLabel 177"/>
    <w:qFormat/>
    <w:rPr>
      <w:rFonts w:ascii="Times New Roman" w:hAnsi="Times New Roman" w:eastAsia="Calibri" w:cs="Times New Roman"/>
      <w:bCs/>
      <w:i/>
      <w:iCs/>
      <w:sz w:val="24"/>
      <w:szCs w:val="24"/>
      <w:lang w:eastAsia="en-US"/>
    </w:rPr>
  </w:style>
  <w:style w:type="character" w:styleId="ListLabel178">
    <w:name w:val="ListLabel 178"/>
    <w:qFormat/>
    <w:rPr>
      <w:rFonts w:ascii="Times New Roman" w:hAnsi="Times New Roman"/>
      <w:i/>
      <w:iCs/>
      <w:color w:val="auto"/>
      <w:sz w:val="24"/>
      <w:szCs w:val="24"/>
      <w:u w:val="none"/>
    </w:rPr>
  </w:style>
  <w:style w:type="character" w:styleId="ListLabel179">
    <w:name w:val="ListLabel 179"/>
    <w:qFormat/>
    <w:rPr>
      <w:rFonts w:ascii="Times New Roman" w:hAnsi="Times New Roman"/>
      <w:color w:val="000000"/>
      <w:sz w:val="28"/>
      <w:szCs w:val="24"/>
    </w:rPr>
  </w:style>
  <w:style w:type="character" w:styleId="ListLabel180">
    <w:name w:val="ListLabel 180"/>
    <w:qFormat/>
    <w:rPr>
      <w:rFonts w:ascii="Times New Roman" w:hAnsi="Times New Roman" w:eastAsia="" w:eastAsiaTheme="minorEastAsia"/>
      <w:color w:val="auto"/>
      <w:sz w:val="28"/>
      <w:szCs w:val="28"/>
    </w:rPr>
  </w:style>
  <w:style w:type="character" w:styleId="ListLabel181">
    <w:name w:val="ListLabel 181"/>
    <w:qFormat/>
    <w:rPr>
      <w:rFonts w:ascii="Times New Roman" w:hAnsi="Times New Roman" w:eastAsia="Times New Roman"/>
      <w:color w:val="010101"/>
      <w:sz w:val="28"/>
      <w:szCs w:val="28"/>
      <w:highlight w:val="white"/>
      <w:lang w:val="ru-RU"/>
    </w:rPr>
  </w:style>
  <w:style w:type="character" w:styleId="ListLabel182">
    <w:name w:val="ListLabel 182"/>
    <w:qFormat/>
    <w:rPr>
      <w:rFonts w:ascii="Times New Roman" w:hAnsi="Times New Roman" w:eastAsia="" w:eastAsiaTheme="minorEastAsia"/>
      <w:color w:val="030303"/>
      <w:sz w:val="22"/>
      <w:szCs w:val="22"/>
    </w:rPr>
  </w:style>
  <w:style w:type="character" w:styleId="ListLabel183">
    <w:name w:val="ListLabel 183"/>
    <w:qFormat/>
    <w:rPr>
      <w:rFonts w:ascii="Times New Roman" w:hAnsi="Times New Roman" w:eastAsia="Calibri" w:cs="Times New Roman"/>
      <w:bCs/>
      <w:i/>
      <w:iCs/>
      <w:sz w:val="24"/>
      <w:szCs w:val="24"/>
      <w:lang w:eastAsia="en-US"/>
    </w:rPr>
  </w:style>
  <w:style w:type="character" w:styleId="ListLabel184">
    <w:name w:val="ListLabel 184"/>
    <w:qFormat/>
    <w:rPr>
      <w:rFonts w:ascii="Times New Roman" w:hAnsi="Times New Roman"/>
      <w:i/>
      <w:iCs/>
      <w:color w:val="auto"/>
      <w:sz w:val="24"/>
      <w:szCs w:val="24"/>
      <w:u w:val="none"/>
    </w:rPr>
  </w:style>
  <w:style w:type="paragraph" w:styleId="Style17" w:customStyle="1">
    <w:name w:val="Заголовок"/>
    <w:basedOn w:val="Normal"/>
    <w:next w:val="Style18"/>
    <w:qFormat/>
    <w:rsid w:val="00157e3e"/>
    <w:pPr>
      <w:keepNext w:val="true"/>
      <w:spacing w:before="240" w:after="120"/>
    </w:pPr>
    <w:rPr>
      <w:rFonts w:ascii="DejaVu Sans" w:hAnsi="DejaVu Sans" w:eastAsia="Droid Sans Fallback" w:cs="Droid Sans Devanagari"/>
      <w:sz w:val="28"/>
      <w:szCs w:val="28"/>
    </w:rPr>
  </w:style>
  <w:style w:type="paragraph" w:styleId="Style18">
    <w:name w:val="Body Text"/>
    <w:basedOn w:val="Normal"/>
    <w:rsid w:val="00157e3e"/>
    <w:pPr>
      <w:spacing w:before="0" w:after="140"/>
    </w:pPr>
    <w:rPr/>
  </w:style>
  <w:style w:type="paragraph" w:styleId="Style19">
    <w:name w:val="List"/>
    <w:basedOn w:val="Style18"/>
    <w:rsid w:val="00157e3e"/>
    <w:pPr/>
    <w:rPr>
      <w:rFonts w:cs="Droid Sans Devanagari"/>
    </w:rPr>
  </w:style>
  <w:style w:type="paragraph" w:styleId="Style20">
    <w:name w:val="Caption"/>
    <w:basedOn w:val="Normal"/>
    <w:qFormat/>
    <w:pPr>
      <w:suppressLineNumbers/>
      <w:spacing w:before="120" w:after="120"/>
    </w:pPr>
    <w:rPr>
      <w:rFonts w:cs="Droid Sans Devanagari"/>
      <w:i/>
      <w:iCs/>
      <w:sz w:val="24"/>
      <w:szCs w:val="24"/>
    </w:rPr>
  </w:style>
  <w:style w:type="paragraph" w:styleId="Style21">
    <w:name w:val="Указатель"/>
    <w:basedOn w:val="Normal"/>
    <w:qFormat/>
    <w:pPr>
      <w:suppressLineNumbers/>
    </w:pPr>
    <w:rPr>
      <w:rFonts w:cs="Droid Sans Devanagari"/>
    </w:rPr>
  </w:style>
  <w:style w:type="paragraph" w:styleId="1" w:customStyle="1">
    <w:name w:val="Название объекта1"/>
    <w:basedOn w:val="Normal"/>
    <w:qFormat/>
    <w:rsid w:val="00157e3e"/>
    <w:pPr>
      <w:suppressLineNumbers/>
      <w:spacing w:before="120" w:after="120"/>
    </w:pPr>
    <w:rPr>
      <w:rFonts w:cs="Droid Sans Devanagari"/>
      <w:i/>
      <w:iCs/>
      <w:sz w:val="24"/>
      <w:szCs w:val="24"/>
    </w:rPr>
  </w:style>
  <w:style w:type="paragraph" w:styleId="Indexheading">
    <w:name w:val="index heading"/>
    <w:basedOn w:val="Normal"/>
    <w:qFormat/>
    <w:rsid w:val="00157e3e"/>
    <w:pPr>
      <w:suppressLineNumbers/>
    </w:pPr>
    <w:rPr>
      <w:rFonts w:cs="Droid Sans Devanagari"/>
    </w:rPr>
  </w:style>
  <w:style w:type="paragraph" w:styleId="ListParagraph">
    <w:name w:val="List Paragraph"/>
    <w:basedOn w:val="Normal"/>
    <w:uiPriority w:val="34"/>
    <w:qFormat/>
    <w:rsid w:val="00c316d2"/>
    <w:pPr>
      <w:spacing w:before="0" w:after="200"/>
      <w:ind w:left="720" w:hanging="0"/>
      <w:contextualSpacing/>
    </w:pPr>
    <w:rPr/>
  </w:style>
  <w:style w:type="paragraph" w:styleId="BalloonText">
    <w:name w:val="Balloon Text"/>
    <w:basedOn w:val="Normal"/>
    <w:uiPriority w:val="99"/>
    <w:semiHidden/>
    <w:unhideWhenUsed/>
    <w:qFormat/>
    <w:rsid w:val="00ea7abc"/>
    <w:pPr>
      <w:spacing w:lineRule="auto" w:line="240" w:before="0" w:after="0"/>
    </w:pPr>
    <w:rPr>
      <w:rFonts w:ascii="Tahoma" w:hAnsi="Tahoma" w:cs="Tahoma"/>
      <w:sz w:val="16"/>
      <w:szCs w:val="16"/>
    </w:rPr>
  </w:style>
  <w:style w:type="paragraph" w:styleId="NormalWeb">
    <w:name w:val="Normal (Web)"/>
    <w:basedOn w:val="Normal"/>
    <w:uiPriority w:val="99"/>
    <w:unhideWhenUsed/>
    <w:qFormat/>
    <w:rsid w:val="00187a66"/>
    <w:pPr>
      <w:spacing w:beforeAutospacing="1" w:after="142"/>
    </w:pPr>
    <w:rPr>
      <w:rFonts w:ascii="Times New Roman" w:hAnsi="Times New Roman" w:eastAsia="Times New Roman" w:cs="Times New Roman"/>
      <w:sz w:val="24"/>
      <w:szCs w:val="24"/>
    </w:rPr>
  </w:style>
  <w:style w:type="paragraph" w:styleId="Style22" w:customStyle="1">
    <w:name w:val="Содержимое таблицы"/>
    <w:basedOn w:val="Normal"/>
    <w:qFormat/>
    <w:pPr>
      <w:suppressLineNumbers/>
    </w:pPr>
    <w:rPr/>
  </w:style>
  <w:style w:type="paragraph" w:styleId="Style23" w:customStyle="1">
    <w:name w:val="Заголовок таблицы"/>
    <w:basedOn w:val="Style22"/>
    <w:qFormat/>
    <w:pPr>
      <w:jc w:val="center"/>
    </w:pPr>
    <w:rPr>
      <w:b/>
      <w:bCs/>
    </w:rPr>
  </w:style>
  <w:style w:type="paragraph" w:styleId="ConsPlusNormal" w:customStyle="1">
    <w:name w:val="ConsPlusNormal"/>
    <w:qFormat/>
    <w:pPr>
      <w:widowControl w:val="false"/>
      <w:bidi w:val="0"/>
      <w:jc w:val="left"/>
    </w:pPr>
    <w:rPr>
      <w:rFonts w:ascii="Times New Roman" w:hAnsi="Times New Roman" w:eastAsia="Times New Roman" w:cs="Times New Roman"/>
      <w:color w:val="auto"/>
      <w:kern w:val="0"/>
      <w:sz w:val="24"/>
      <w:szCs w:val="20"/>
      <w:lang w:val="ru-RU" w:eastAsia="ru-RU" w:bidi="ar-SA"/>
    </w:rPr>
  </w:style>
  <w:style w:type="paragraph" w:styleId="Western" w:customStyle="1">
    <w:name w:val="western"/>
    <w:basedOn w:val="Normal"/>
    <w:qFormat/>
    <w:pPr>
      <w:spacing w:beforeAutospacing="1" w:after="142"/>
    </w:pPr>
    <w:rPr>
      <w:rFonts w:ascii="Times New Roman" w:hAnsi="Times New Roman" w:eastAsia="Times New Roman" w:cs="Times New Roman"/>
      <w:sz w:val="24"/>
      <w:szCs w:val="24"/>
    </w:rPr>
  </w:style>
  <w:style w:type="paragraph" w:styleId="Style24">
    <w:name w:val="Абзац списка"/>
    <w:basedOn w:val="Normal"/>
    <w:qFormat/>
    <w:pPr>
      <w:spacing w:lineRule="auto" w:line="276" w:before="0" w:after="200"/>
      <w:ind w:left="720" w:hanging="0"/>
      <w:contextualSpacing/>
    </w:pPr>
    <w:rPr>
      <w:rFonts w:ascii="Calibri" w:hAnsi="Calibri" w:eastAsia="Times New Roman" w:cs="Times New Roman"/>
      <w:sz w:val="22"/>
      <w:szCs w:val="22"/>
    </w:rPr>
  </w:style>
  <w:style w:type="paragraph" w:styleId="NoSpacing1">
    <w:name w:val="No Spacing1"/>
    <w:qFormat/>
    <w:pPr>
      <w:widowControl/>
      <w:bidi w:val="0"/>
      <w:jc w:val="left"/>
    </w:pPr>
    <w:rPr>
      <w:rFonts w:ascii="Calibri" w:hAnsi="Calibri" w:eastAsia="Times New Roman" w:cs="Calibri" w:asciiTheme="minorHAnsi" w:hAnsiTheme="minorHAnsi"/>
      <w:color w:val="auto"/>
      <w:kern w:val="0"/>
      <w:sz w:val="22"/>
      <w:szCs w:val="22"/>
      <w:lang w:val="ru-RU" w:eastAsia="ru-RU" w:bidi="ar-SA"/>
    </w:rPr>
  </w:style>
  <w:style w:type="paragraph" w:styleId="Style25">
    <w:name w:val="Обычный (веб)"/>
    <w:basedOn w:val="Normal"/>
    <w:qFormat/>
    <w:pPr>
      <w:spacing w:before="280" w:after="280"/>
    </w:pPr>
    <w:rPr>
      <w:sz w:val="24"/>
      <w:szCs w:val="24"/>
    </w:rPr>
  </w:style>
  <w:style w:type="paragraph" w:styleId="21">
    <w:name w:val="Основной текст с отступом 21"/>
    <w:basedOn w:val="Normal"/>
    <w:qFormat/>
    <w:pPr>
      <w:suppressAutoHyphens w:val="true"/>
      <w:spacing w:lineRule="auto" w:line="480" w:before="0" w:after="120"/>
      <w:ind w:left="283" w:hanging="0"/>
    </w:pPr>
    <w:rPr>
      <w:rFonts w:ascii="Calibri" w:hAnsi="Calibri" w:eastAsia="Calibri" w:cs="Calibri"/>
      <w:sz w:val="22"/>
      <w:szCs w:val="22"/>
      <w:lang w:eastAsia="zh-CN"/>
    </w:rPr>
  </w:style>
  <w:style w:type="paragraph" w:styleId="BodyTextIndent2">
    <w:name w:val="Body Text Indent 2"/>
    <w:basedOn w:val="Normal"/>
    <w:qFormat/>
    <w:pPr>
      <w:spacing w:lineRule="auto" w:line="480" w:before="0" w:after="120"/>
      <w:ind w:left="283" w:hanging="0"/>
    </w:pPr>
    <w:rPr>
      <w:rFonts w:ascii="Calibri" w:hAnsi="Calibri" w:cs="Calibri"/>
      <w:sz w:val="22"/>
      <w:szCs w:val="22"/>
    </w:rPr>
  </w:style>
  <w:style w:type="numbering" w:styleId="NoList" w:default="1">
    <w:name w:val="No List"/>
    <w:uiPriority w:val="99"/>
    <w:semiHidden/>
    <w:unhideWhenUsed/>
    <w:qFormat/>
  </w:style>
  <w:style w:type="table" w:default="1" w:styleId="a3">
    <w:name w:val="Normal Table"/>
    <w:uiPriority w:val="99"/>
    <w:semiHidden/>
    <w:unhideWhenUsed/>
    <w:tblPr>
      <w:tblInd w:w="0" w:type="dxa"/>
      <w:tblCellMar>
        <w:top w:w="0" w:type="dxa"/>
        <w:left w:w="108" w:type="dxa"/>
        <w:bottom w:w="0" w:type="dxa"/>
        <w:right w:w="108" w:type="dxa"/>
      </w:tblCellMar>
    </w:tblPr>
  </w:style>
  <w:style w:type="table" w:styleId="af">
    <w:name w:val="Table Grid"/>
    <w:basedOn w:val="a3"/>
    <w:uiPriority w:val="59"/>
    <w:rsid w:val="000b160f"/>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go.mail.ru/redir?src=4976e4&amp;via_page=1&amp;type=sr&amp;redir=eJzLKCkpKLbS1y8vL9fLzCsuSUwvSszVS87P1WdgMDQ1NTMwMrcwMWC4-C6e-7tmq6mo_dfpJ9Js5QETchM0&amp;user_type=29" TargetMode="External"/><Relationship Id="rId3" Type="http://schemas.openxmlformats.org/officeDocument/2006/relationships/hyperlink" Target="consultantplus://offline/ref=77FE0D785F9CBEF9849A1C04554A712C09B5615B1520482E41E14A8C6D645E9E1E9BBE3FEF1BB57ECA1A2585D1AFF99B557E0F6B8D58F5EC6A58984CJElEM" TargetMode="External"/><Relationship Id="rId4" Type="http://schemas.openxmlformats.org/officeDocument/2006/relationships/hyperlink" Target="consultantplus://offline/ref=77FE0D785F9CBEF9849A1C04554A712C09B5615B1520482E41E14A8C6D645E9E1E9BBE3FEF1BB57ECA1A2585D1AFF99B557E0F6B8D58F5EC6A58984CJElEM" TargetMode="External"/><Relationship Id="rId5" Type="http://schemas.openxmlformats.org/officeDocument/2006/relationships/hyperlink" Target="http://go.mail.ru/redir?src=4976e4&amp;via_page=1&amp;type=sr&amp;redir=eJzLKCkpKLbS1y8vL9fLzCsuSUwvSszVS87P1WdgMDQ1NTMwMrcwMWC4-C6e-7tmq6mo_dfpJ9Js5QETchM0&amp;user_type=29" TargetMode="External"/><Relationship Id="rId6" Type="http://schemas.openxmlformats.org/officeDocument/2006/relationships/hyperlink" Target="http://petrgosk.ru/ekonomika/ekonomicheskoe-razvitie/&#1048;&#1085;&#1074;&#1077;&#1089;&#1090;&#1089;&#1086;&#1074;&#1077;&#1090;. &#1055;&#1088;&#1086;&#1090;&#1086;&#1082;&#1086;&#1083;&#1099; 2020&#1075;/&#1055;&#1088;&#1086;&#1090;&#1086;&#1082;&#1086;&#1083; &#8470; 1. &#1048;&#1085;&#1074;&#1077;&#1089;&#1090;&#1089;&#1086;&#1074;&#1077;&#1090; pdf" TargetMode="External"/><Relationship Id="rId7" Type="http://schemas.openxmlformats.org/officeDocument/2006/relationships/hyperlink" Target="http://petrgosk.ru/obshchestvo/koordinatsionnye-i-soveshchatelnye-organy/soveta-po-uluchsheniyu-investitsionnogo-klimata-v-petrovskom-gorodskom-okruge-stavropolskogo-kraya/&#1055;&#1088;&#1086;&#1090;&#1086;&#1082;&#1086;&#1083; 2 &#1086;&#1090; 27.05.2020.pdf" TargetMode="External"/><Relationship Id="rId8" Type="http://schemas.openxmlformats.org/officeDocument/2006/relationships/hyperlink" Target="http://petrgosk.ru/obshchestvo/koordinatsionnye-i-soveshchatelnye-organy/soveta-po-uluchsheniyu-investitsionnogo-klimata-v-petrovskom-gorodskom-okruge-stavropolskogo-kraya/&#1055;&#1088;&#1086;&#1090;&#1086;&#1082;&#1086;&#1083; 3 &#1086;&#1090; 22.09.2020.pdf" TargetMode="External"/><Relationship Id="rId9" Type="http://schemas.openxmlformats.org/officeDocument/2006/relationships/hyperlink" Target="http://petrgosk.ru/ob-okruge/obyavleniya/4866/"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65922-588C-4781-A4FC-3F37A544D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TotalTime>
  <Application>LibreOffice/6.2.8.2$Linux_X86_64 LibreOffice_project/20$Build-2</Application>
  <Pages>57</Pages>
  <Words>13726</Words>
  <Characters>78244</Characters>
  <CharactersWithSpaces>91787</CharactersWithSpaces>
  <Paragraphs>183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2020-03-26T06:10:00Z</dcterms:created>
  <dc:creator>redkina</dc:creator>
  <dc:description/>
  <dc:language>ru-RU</dc:language>
  <cp:lastModifiedBy/>
  <cp:lastPrinted>2021-03-25T08:53:23Z</cp:lastPrinted>
  <dcterms:modified xsi:type="dcterms:W3CDTF">2021-04-05T14:42:29Z</dcterms:modified>
  <cp:revision>190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