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ДЕЯТЕЛЬНОСТИ </w:t>
      </w:r>
    </w:p>
    <w:p w:rsidR="00992398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</w:t>
      </w: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E7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7EF">
        <w:rPr>
          <w:rFonts w:ascii="Times New Roman" w:hAnsi="Times New Roman" w:cs="Times New Roman"/>
          <w:b/>
          <w:sz w:val="28"/>
          <w:szCs w:val="28"/>
        </w:rPr>
        <w:t>20</w:t>
      </w:r>
      <w:r w:rsidR="005A3447">
        <w:rPr>
          <w:rFonts w:ascii="Times New Roman" w:hAnsi="Times New Roman" w:cs="Times New Roman"/>
          <w:b/>
          <w:sz w:val="28"/>
          <w:szCs w:val="28"/>
        </w:rPr>
        <w:t>2</w:t>
      </w:r>
      <w:r w:rsidR="00F955A3">
        <w:rPr>
          <w:rFonts w:ascii="Times New Roman" w:hAnsi="Times New Roman" w:cs="Times New Roman"/>
          <w:b/>
          <w:sz w:val="28"/>
          <w:szCs w:val="28"/>
        </w:rPr>
        <w:t>2</w:t>
      </w:r>
      <w:r w:rsidR="00A650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30" w:rsidRPr="00FA2009" w:rsidRDefault="006D4030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09">
        <w:rPr>
          <w:rFonts w:ascii="Times New Roman" w:hAnsi="Times New Roman" w:cs="Times New Roman"/>
          <w:b/>
          <w:sz w:val="28"/>
          <w:szCs w:val="28"/>
        </w:rPr>
        <w:t>Поддержка субъектов малого и среднего предпринимательства</w:t>
      </w:r>
    </w:p>
    <w:p w:rsidR="006D4030" w:rsidRPr="00FA2009" w:rsidRDefault="006D4030" w:rsidP="00FA20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6CF" w:rsidRDefault="001326CF" w:rsidP="00913404">
      <w:pPr>
        <w:ind w:firstLine="567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>
        <w:rPr>
          <w:rFonts w:ascii="Times New Roman" w:eastAsia="Times New Roman" w:hAnsi="Times New Roman" w:cs="Times New Roman"/>
          <w:sz w:val="28"/>
          <w:szCs w:val="28"/>
        </w:rPr>
        <w:t>имеет место отрицательная динамика по количеству зарегистрированных субъектов МСП, так н</w:t>
      </w:r>
      <w:r w:rsidR="00761888">
        <w:rPr>
          <w:rFonts w:ascii="Times New Roman" w:eastAsia="Lucida Sans Unicode" w:hAnsi="Times New Roman" w:cs="Tahoma"/>
          <w:sz w:val="28"/>
          <w:szCs w:val="28"/>
        </w:rPr>
        <w:t>а основании информации</w:t>
      </w:r>
      <w:r w:rsidR="0067689D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Федеральной налоговой службы </w:t>
      </w:r>
      <w:r w:rsidR="00761888">
        <w:rPr>
          <w:rFonts w:ascii="Times New Roman" w:eastAsia="Lucida Sans Unicode" w:hAnsi="Times New Roman" w:cs="Tahoma"/>
          <w:sz w:val="28"/>
          <w:szCs w:val="28"/>
        </w:rPr>
        <w:t xml:space="preserve">Ставропольского края </w:t>
      </w:r>
      <w:r w:rsidR="00C74977">
        <w:rPr>
          <w:rFonts w:ascii="Times New Roman" w:eastAsia="Lucida Sans Unicode" w:hAnsi="Times New Roman" w:cs="Tahoma"/>
          <w:sz w:val="28"/>
          <w:szCs w:val="28"/>
        </w:rPr>
        <w:t>количество хозяйствующих субъектов, чьи сведения внесены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в Един</w:t>
      </w:r>
      <w:r w:rsidR="00C74977">
        <w:rPr>
          <w:rFonts w:ascii="Times New Roman" w:eastAsia="Lucida Sans Unicode" w:hAnsi="Times New Roman" w:cs="Tahoma"/>
          <w:sz w:val="28"/>
          <w:szCs w:val="28"/>
        </w:rPr>
        <w:t>ый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государственн</w:t>
      </w:r>
      <w:r w:rsidR="00C74977">
        <w:rPr>
          <w:rFonts w:ascii="Times New Roman" w:eastAsia="Lucida Sans Unicode" w:hAnsi="Times New Roman" w:cs="Tahoma"/>
          <w:sz w:val="28"/>
          <w:szCs w:val="28"/>
        </w:rPr>
        <w:t>ый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реестр субъектов малого и среднего </w:t>
      </w:r>
      <w:r w:rsidR="00C74977">
        <w:rPr>
          <w:rFonts w:ascii="Times New Roman" w:eastAsia="Lucida Sans Unicode" w:hAnsi="Times New Roman" w:cs="Tahoma"/>
          <w:sz w:val="28"/>
          <w:szCs w:val="28"/>
        </w:rPr>
        <w:t xml:space="preserve">предпринимательства </w:t>
      </w:r>
      <w:r w:rsidR="00761888">
        <w:rPr>
          <w:rFonts w:ascii="Times New Roman" w:eastAsia="Lucida Sans Unicode" w:hAnsi="Times New Roman" w:cs="Tahoma"/>
          <w:sz w:val="28"/>
          <w:szCs w:val="28"/>
        </w:rPr>
        <w:t>по состоянию н</w:t>
      </w:r>
      <w:r w:rsidR="00723E7E">
        <w:rPr>
          <w:rFonts w:ascii="Times New Roman" w:eastAsia="Lucida Sans Unicode" w:hAnsi="Times New Roman" w:cs="Tahoma"/>
          <w:sz w:val="28"/>
          <w:szCs w:val="28"/>
        </w:rPr>
        <w:t xml:space="preserve">а </w:t>
      </w:r>
      <w:r w:rsidR="00C3169D">
        <w:rPr>
          <w:rFonts w:ascii="Times New Roman" w:eastAsia="Lucida Sans Unicode" w:hAnsi="Times New Roman" w:cs="Tahoma"/>
          <w:sz w:val="28"/>
          <w:szCs w:val="28"/>
        </w:rPr>
        <w:t>01 января</w:t>
      </w:r>
      <w:r w:rsidR="00761888" w:rsidRPr="004437DA">
        <w:rPr>
          <w:rFonts w:ascii="Times New Roman" w:eastAsia="Lucida Sans Unicode" w:hAnsi="Times New Roman" w:cs="Tahoma"/>
          <w:sz w:val="28"/>
          <w:szCs w:val="28"/>
        </w:rPr>
        <w:t xml:space="preserve"> 202</w:t>
      </w:r>
      <w:r w:rsidR="000E1675">
        <w:rPr>
          <w:rFonts w:ascii="Times New Roman" w:eastAsia="Lucida Sans Unicode" w:hAnsi="Times New Roman" w:cs="Tahoma"/>
          <w:sz w:val="28"/>
          <w:szCs w:val="28"/>
        </w:rPr>
        <w:t>3</w:t>
      </w:r>
      <w:r w:rsidR="00761888" w:rsidRPr="004437DA">
        <w:rPr>
          <w:rFonts w:ascii="Times New Roman" w:eastAsia="Lucida Sans Unicode" w:hAnsi="Times New Roman" w:cs="Tahoma"/>
          <w:sz w:val="28"/>
          <w:szCs w:val="28"/>
        </w:rPr>
        <w:t xml:space="preserve"> года</w:t>
      </w:r>
      <w:r w:rsidR="00E776C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C74977">
        <w:rPr>
          <w:rFonts w:ascii="Times New Roman" w:eastAsia="Lucida Sans Unicode" w:hAnsi="Times New Roman" w:cs="Tahoma"/>
          <w:sz w:val="28"/>
          <w:szCs w:val="28"/>
        </w:rPr>
        <w:t>составляет</w:t>
      </w:r>
      <w:r w:rsidR="00E776C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723E7E">
        <w:rPr>
          <w:rFonts w:ascii="Times New Roman" w:eastAsia="Lucida Sans Unicode" w:hAnsi="Times New Roman" w:cs="Tahoma"/>
          <w:sz w:val="28"/>
          <w:szCs w:val="28"/>
        </w:rPr>
        <w:t>1</w:t>
      </w:r>
      <w:r w:rsidR="000E1675">
        <w:rPr>
          <w:rFonts w:ascii="Times New Roman" w:eastAsia="Lucida Sans Unicode" w:hAnsi="Times New Roman" w:cs="Tahoma"/>
          <w:sz w:val="28"/>
          <w:szCs w:val="28"/>
        </w:rPr>
        <w:t>764</w:t>
      </w:r>
      <w:r w:rsidR="00C74977">
        <w:rPr>
          <w:rFonts w:ascii="Times New Roman" w:eastAsia="Lucida Sans Unicode" w:hAnsi="Times New Roman" w:cs="Tahoma"/>
          <w:sz w:val="28"/>
          <w:szCs w:val="28"/>
        </w:rPr>
        <w:t>,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из них </w:t>
      </w:r>
      <w:r w:rsidR="000E1675">
        <w:rPr>
          <w:rFonts w:ascii="Times New Roman" w:eastAsia="Lucida Sans Unicode" w:hAnsi="Times New Roman" w:cs="Tahoma"/>
          <w:sz w:val="28"/>
          <w:szCs w:val="28"/>
        </w:rPr>
        <w:t>1580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индивидуальных предпринимател</w:t>
      </w:r>
      <w:r w:rsidR="00C74977">
        <w:rPr>
          <w:rFonts w:ascii="Times New Roman" w:eastAsia="Lucida Sans Unicode" w:hAnsi="Times New Roman" w:cs="Tahoma"/>
          <w:sz w:val="28"/>
          <w:szCs w:val="28"/>
        </w:rPr>
        <w:t>я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без учета адвокатов и нотариу</w:t>
      </w:r>
      <w:r w:rsidR="00C74977">
        <w:rPr>
          <w:rFonts w:ascii="Times New Roman" w:eastAsia="Lucida Sans Unicode" w:hAnsi="Times New Roman" w:cs="Tahoma"/>
          <w:sz w:val="28"/>
          <w:szCs w:val="28"/>
        </w:rPr>
        <w:t>сов</w:t>
      </w:r>
      <w:r w:rsidR="00761888">
        <w:rPr>
          <w:rFonts w:ascii="Times New Roman" w:eastAsia="Lucida Sans Unicode" w:hAnsi="Times New Roman" w:cs="Tahoma"/>
          <w:sz w:val="28"/>
          <w:szCs w:val="28"/>
        </w:rPr>
        <w:t xml:space="preserve">, что составляет </w:t>
      </w:r>
      <w:r w:rsidR="00C74977">
        <w:rPr>
          <w:rFonts w:ascii="Times New Roman" w:eastAsia="Lucida Sans Unicode" w:hAnsi="Times New Roman" w:cs="Tahoma"/>
          <w:sz w:val="28"/>
          <w:szCs w:val="28"/>
        </w:rPr>
        <w:t>8</w:t>
      </w:r>
      <w:r w:rsidR="00C3169D">
        <w:rPr>
          <w:rFonts w:ascii="Times New Roman" w:eastAsia="Lucida Sans Unicode" w:hAnsi="Times New Roman" w:cs="Tahoma"/>
          <w:sz w:val="28"/>
          <w:szCs w:val="28"/>
        </w:rPr>
        <w:t>9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,</w:t>
      </w:r>
      <w:r w:rsidR="000E1675">
        <w:rPr>
          <w:rFonts w:ascii="Times New Roman" w:eastAsia="Lucida Sans Unicode" w:hAnsi="Times New Roman" w:cs="Tahoma"/>
          <w:sz w:val="28"/>
          <w:szCs w:val="28"/>
        </w:rPr>
        <w:t>6</w:t>
      </w:r>
      <w:r w:rsidR="00C3169D">
        <w:rPr>
          <w:rFonts w:ascii="Times New Roman" w:eastAsia="Lucida Sans Unicode" w:hAnsi="Times New Roman" w:cs="Tahoma"/>
          <w:sz w:val="28"/>
          <w:szCs w:val="28"/>
        </w:rPr>
        <w:t>%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от общего числа</w:t>
      </w:r>
      <w:r w:rsidR="00761888">
        <w:rPr>
          <w:rFonts w:ascii="Times New Roman" w:eastAsia="Lucida Sans Unicode" w:hAnsi="Times New Roman" w:cs="Tahoma"/>
          <w:sz w:val="28"/>
          <w:szCs w:val="28"/>
        </w:rPr>
        <w:t xml:space="preserve"> хозяйствующих субъектов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и </w:t>
      </w:r>
      <w:r w:rsidR="00723E7E">
        <w:rPr>
          <w:rFonts w:ascii="Times New Roman" w:eastAsia="Lucida Sans Unicode" w:hAnsi="Times New Roman" w:cs="Tahoma"/>
          <w:sz w:val="28"/>
          <w:szCs w:val="28"/>
        </w:rPr>
        <w:t>1</w:t>
      </w:r>
      <w:r w:rsidR="000E1675">
        <w:rPr>
          <w:rFonts w:ascii="Times New Roman" w:eastAsia="Lucida Sans Unicode" w:hAnsi="Times New Roman" w:cs="Tahoma"/>
          <w:sz w:val="28"/>
          <w:szCs w:val="28"/>
        </w:rPr>
        <w:t>84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юридических лиц</w:t>
      </w:r>
      <w:r w:rsidR="000E1675">
        <w:rPr>
          <w:rFonts w:ascii="Times New Roman" w:eastAsia="Lucida Sans Unicode" w:hAnsi="Times New Roman" w:cs="Tahoma"/>
          <w:sz w:val="28"/>
          <w:szCs w:val="28"/>
        </w:rPr>
        <w:t>а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.</w:t>
      </w:r>
      <w:r w:rsidR="00AA21E0">
        <w:rPr>
          <w:rFonts w:ascii="Times New Roman" w:eastAsia="Lucida Sans Unicode" w:hAnsi="Times New Roman" w:cs="Tahoma"/>
          <w:sz w:val="28"/>
          <w:szCs w:val="28"/>
        </w:rPr>
        <w:t xml:space="preserve"> </w:t>
      </w:r>
    </w:p>
    <w:p w:rsidR="001326CF" w:rsidRPr="001326CF" w:rsidRDefault="001326CF" w:rsidP="001326CF">
      <w:pPr>
        <w:tabs>
          <w:tab w:val="left" w:pos="851"/>
        </w:tabs>
        <w:ind w:firstLine="709"/>
        <w:jc w:val="both"/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Причинами снижения численности субъектов МСП относительно 202</w:t>
      </w:r>
      <w:r w:rsidR="000E167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1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года стали: сокращение реальных доходов граждан; падение спроса на товары и услуги и снижение рентабельности бизнеса; изменения в законодательстве, связанные с применением контрольно-кассовой техники и маркировкой товара; ежегодное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исключение из перечня тех, кто не представил ряд сведений, по которым можно определить доход предприятия в Федеральную налоговую службу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6CF" w:rsidRDefault="00AA21E0" w:rsidP="001326CF">
      <w:pPr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 xml:space="preserve">По информации представленной Межрайонной ИФНС России № 3 по Ставропольскому краю, количество налогоплательщиков, состоящих на учете по месту жительства в Петровском городском округе </w:t>
      </w:r>
      <w:r w:rsidR="00D86B1B">
        <w:rPr>
          <w:rFonts w:ascii="Times New Roman" w:eastAsia="Lucida Sans Unicode" w:hAnsi="Times New Roman" w:cs="Tahoma"/>
          <w:sz w:val="28"/>
          <w:szCs w:val="28"/>
        </w:rPr>
        <w:t xml:space="preserve">Ставропольского края (далее – городской округ) </w:t>
      </w:r>
      <w:r>
        <w:rPr>
          <w:rFonts w:ascii="Times New Roman" w:eastAsia="Lucida Sans Unicode" w:hAnsi="Times New Roman" w:cs="Tahoma"/>
          <w:sz w:val="28"/>
          <w:szCs w:val="28"/>
        </w:rPr>
        <w:t>и применяющих специальный налоговый режим «Налог на профессиональный доход</w:t>
      </w:r>
      <w:r w:rsidRPr="003F1F79">
        <w:rPr>
          <w:rFonts w:ascii="Times New Roman" w:eastAsia="Lucida Sans Unicode" w:hAnsi="Times New Roman" w:cs="Tahoma"/>
          <w:sz w:val="28"/>
          <w:szCs w:val="28"/>
        </w:rPr>
        <w:t xml:space="preserve">» составляет </w:t>
      </w:r>
      <w:r w:rsidR="00C3169D">
        <w:rPr>
          <w:rFonts w:ascii="Times New Roman" w:eastAsia="Lucida Sans Unicode" w:hAnsi="Times New Roman" w:cs="Tahoma"/>
          <w:sz w:val="28"/>
          <w:szCs w:val="28"/>
        </w:rPr>
        <w:t>1</w:t>
      </w:r>
      <w:r w:rsidR="000E1675">
        <w:rPr>
          <w:rFonts w:ascii="Times New Roman" w:eastAsia="Lucida Sans Unicode" w:hAnsi="Times New Roman" w:cs="Tahoma"/>
          <w:sz w:val="28"/>
          <w:szCs w:val="28"/>
        </w:rPr>
        <w:t>990</w:t>
      </w:r>
      <w:r w:rsidRPr="003F1F79">
        <w:rPr>
          <w:rFonts w:ascii="Times New Roman" w:eastAsia="Lucida Sans Unicode" w:hAnsi="Times New Roman" w:cs="Tahoma"/>
          <w:sz w:val="28"/>
          <w:szCs w:val="28"/>
        </w:rPr>
        <w:t xml:space="preserve"> налогоплательщика.</w:t>
      </w:r>
    </w:p>
    <w:p w:rsidR="0026257D" w:rsidRPr="00470615" w:rsidRDefault="00AA21E0" w:rsidP="0026257D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F948DD">
        <w:rPr>
          <w:rFonts w:ascii="Times New Roman" w:hAnsi="Times New Roman" w:cs="Times New Roman"/>
          <w:sz w:val="28"/>
          <w:szCs w:val="28"/>
        </w:rPr>
        <w:t>12</w:t>
      </w:r>
      <w:r w:rsidR="00C3169D">
        <w:rPr>
          <w:rFonts w:ascii="Times New Roman" w:hAnsi="Times New Roman" w:cs="Times New Roman"/>
          <w:sz w:val="28"/>
          <w:szCs w:val="28"/>
        </w:rPr>
        <w:t xml:space="preserve"> </w:t>
      </w:r>
      <w:r w:rsidR="004177EF" w:rsidRPr="001259F7">
        <w:rPr>
          <w:rFonts w:ascii="Times New Roman" w:hAnsi="Times New Roman" w:cs="Times New Roman"/>
          <w:sz w:val="28"/>
          <w:szCs w:val="28"/>
        </w:rPr>
        <w:t>субъект</w:t>
      </w:r>
      <w:r w:rsidR="00C3169D">
        <w:rPr>
          <w:rFonts w:ascii="Times New Roman" w:hAnsi="Times New Roman" w:cs="Times New Roman"/>
          <w:sz w:val="28"/>
          <w:szCs w:val="28"/>
        </w:rPr>
        <w:t xml:space="preserve">ов </w:t>
      </w:r>
      <w:r w:rsidR="004E2280" w:rsidRPr="001259F7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осуществляющих свою деятельность на территории городского округа</w:t>
      </w:r>
      <w:r w:rsidR="000B0523">
        <w:rPr>
          <w:rFonts w:ascii="Times New Roman" w:hAnsi="Times New Roman" w:cs="Times New Roman"/>
          <w:sz w:val="28"/>
          <w:szCs w:val="28"/>
        </w:rPr>
        <w:t xml:space="preserve">, </w:t>
      </w:r>
      <w:r w:rsidR="00090237" w:rsidRPr="00775400">
        <w:rPr>
          <w:rFonts w:ascii="Times New Roman" w:hAnsi="Times New Roman" w:cs="Times New Roman"/>
          <w:sz w:val="28"/>
          <w:szCs w:val="28"/>
        </w:rPr>
        <w:t>воспользовались</w:t>
      </w:r>
      <w:r w:rsidR="003F1F79" w:rsidRPr="00775400">
        <w:rPr>
          <w:rFonts w:ascii="Times New Roman" w:hAnsi="Times New Roman" w:cs="Times New Roman"/>
          <w:sz w:val="28"/>
          <w:szCs w:val="28"/>
        </w:rPr>
        <w:t xml:space="preserve"> государственной поддержкой</w:t>
      </w:r>
      <w:r w:rsidR="00090237" w:rsidRPr="00775400">
        <w:rPr>
          <w:rFonts w:ascii="Times New Roman" w:hAnsi="Times New Roman" w:cs="Times New Roman"/>
          <w:sz w:val="28"/>
          <w:szCs w:val="28"/>
        </w:rPr>
        <w:t xml:space="preserve"> </w:t>
      </w:r>
      <w:r w:rsidR="003F1F79" w:rsidRPr="00775400">
        <w:rPr>
          <w:rFonts w:ascii="Times New Roman" w:hAnsi="Times New Roman" w:cs="Times New Roman"/>
          <w:sz w:val="28"/>
          <w:szCs w:val="28"/>
        </w:rPr>
        <w:t>(</w:t>
      </w:r>
      <w:r w:rsidR="00090237" w:rsidRPr="00775400">
        <w:rPr>
          <w:rFonts w:ascii="Times New Roman" w:hAnsi="Times New Roman" w:cs="Times New Roman"/>
          <w:sz w:val="28"/>
          <w:szCs w:val="28"/>
        </w:rPr>
        <w:t>м</w:t>
      </w:r>
      <w:r w:rsidR="006D4030" w:rsidRPr="00775400">
        <w:rPr>
          <w:rFonts w:ascii="Times New Roman" w:hAnsi="Times New Roman" w:cs="Times New Roman"/>
          <w:sz w:val="28"/>
          <w:szCs w:val="28"/>
        </w:rPr>
        <w:t>икрозайм</w:t>
      </w:r>
      <w:r w:rsidR="004E2280" w:rsidRPr="00775400">
        <w:rPr>
          <w:rFonts w:ascii="Times New Roman" w:hAnsi="Times New Roman" w:cs="Times New Roman"/>
          <w:sz w:val="28"/>
          <w:szCs w:val="28"/>
        </w:rPr>
        <w:t>ами</w:t>
      </w:r>
      <w:r w:rsidR="003F1F79" w:rsidRPr="00775400">
        <w:rPr>
          <w:rFonts w:ascii="Times New Roman" w:hAnsi="Times New Roman" w:cs="Times New Roman"/>
          <w:sz w:val="28"/>
          <w:szCs w:val="28"/>
        </w:rPr>
        <w:t>)</w:t>
      </w:r>
      <w:r w:rsidR="006D4030" w:rsidRPr="00775400">
        <w:rPr>
          <w:rFonts w:ascii="Times New Roman" w:hAnsi="Times New Roman" w:cs="Times New Roman"/>
          <w:sz w:val="28"/>
          <w:szCs w:val="28"/>
        </w:rPr>
        <w:t xml:space="preserve"> НМО «Фонд микрофинансирования субъектов малого и среднего предпринимательства в Ставропольском крае»</w:t>
      </w:r>
      <w:r w:rsidR="00A4560E" w:rsidRPr="00775400">
        <w:rPr>
          <w:rFonts w:ascii="Times New Roman" w:hAnsi="Times New Roman" w:cs="Times New Roman"/>
          <w:sz w:val="28"/>
          <w:szCs w:val="28"/>
        </w:rPr>
        <w:t xml:space="preserve"> </w:t>
      </w:r>
      <w:r w:rsidR="006D4030" w:rsidRPr="0077540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C3169D">
        <w:rPr>
          <w:rFonts w:ascii="Times New Roman" w:hAnsi="Times New Roman" w:cs="Times New Roman"/>
          <w:sz w:val="28"/>
          <w:szCs w:val="28"/>
        </w:rPr>
        <w:t>2</w:t>
      </w:r>
      <w:r w:rsidR="00F948DD">
        <w:rPr>
          <w:rFonts w:ascii="Times New Roman" w:hAnsi="Times New Roman" w:cs="Times New Roman"/>
          <w:sz w:val="28"/>
          <w:szCs w:val="28"/>
        </w:rPr>
        <w:t>2</w:t>
      </w:r>
      <w:r w:rsidR="00C3169D">
        <w:rPr>
          <w:rFonts w:ascii="Times New Roman" w:hAnsi="Times New Roman" w:cs="Times New Roman"/>
          <w:sz w:val="28"/>
          <w:szCs w:val="28"/>
        </w:rPr>
        <w:t>,</w:t>
      </w:r>
      <w:r w:rsidR="00F948DD">
        <w:rPr>
          <w:rFonts w:ascii="Times New Roman" w:hAnsi="Times New Roman" w:cs="Times New Roman"/>
          <w:sz w:val="28"/>
          <w:szCs w:val="28"/>
        </w:rPr>
        <w:t>0</w:t>
      </w:r>
      <w:r w:rsidR="00394D05" w:rsidRPr="00775400">
        <w:rPr>
          <w:rFonts w:ascii="Times New Roman" w:hAnsi="Times New Roman" w:cs="Times New Roman"/>
          <w:sz w:val="28"/>
          <w:szCs w:val="28"/>
        </w:rPr>
        <w:t xml:space="preserve"> млн</w:t>
      </w:r>
      <w:r w:rsidR="00790F3B" w:rsidRPr="00775400">
        <w:rPr>
          <w:rFonts w:ascii="Times New Roman" w:hAnsi="Times New Roman" w:cs="Times New Roman"/>
          <w:sz w:val="28"/>
          <w:szCs w:val="28"/>
        </w:rPr>
        <w:t xml:space="preserve">. рублей. </w:t>
      </w:r>
      <w:r w:rsidR="001326CF" w:rsidRPr="00775400">
        <w:rPr>
          <w:rFonts w:ascii="Times New Roman" w:hAnsi="Times New Roman" w:cs="Times New Roman"/>
          <w:sz w:val="28"/>
          <w:szCs w:val="28"/>
        </w:rPr>
        <w:t>ГУ</w:t>
      </w:r>
      <w:r w:rsidR="001326CF" w:rsidRPr="001259F7">
        <w:rPr>
          <w:rFonts w:ascii="Times New Roman" w:hAnsi="Times New Roman" w:cs="Times New Roman"/>
          <w:sz w:val="28"/>
          <w:szCs w:val="28"/>
        </w:rPr>
        <w:t xml:space="preserve">П СК «Гарантийный фонд поддержки субъектов малого и среднего предпринимательства в Ставропольском крае» предоставлено </w:t>
      </w:r>
      <w:r w:rsidR="001326C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326CF" w:rsidRPr="001259F7">
        <w:rPr>
          <w:rFonts w:ascii="Times New Roman" w:hAnsi="Times New Roman" w:cs="Times New Roman"/>
          <w:sz w:val="28"/>
          <w:szCs w:val="28"/>
        </w:rPr>
        <w:t xml:space="preserve"> </w:t>
      </w:r>
      <w:r w:rsidR="00F948DD">
        <w:rPr>
          <w:rFonts w:ascii="Times New Roman" w:hAnsi="Times New Roman" w:cs="Times New Roman"/>
          <w:sz w:val="28"/>
          <w:szCs w:val="28"/>
        </w:rPr>
        <w:t xml:space="preserve">4 </w:t>
      </w:r>
      <w:r w:rsidR="001326CF" w:rsidRPr="001259F7">
        <w:rPr>
          <w:rFonts w:ascii="Times New Roman" w:hAnsi="Times New Roman" w:cs="Times New Roman"/>
          <w:sz w:val="28"/>
          <w:szCs w:val="28"/>
        </w:rPr>
        <w:t>поручительств</w:t>
      </w:r>
      <w:r w:rsidR="002461BC">
        <w:rPr>
          <w:rFonts w:ascii="Times New Roman" w:hAnsi="Times New Roman" w:cs="Times New Roman"/>
          <w:sz w:val="28"/>
          <w:szCs w:val="28"/>
        </w:rPr>
        <w:t>а</w:t>
      </w:r>
      <w:r w:rsidR="001326CF" w:rsidRPr="001259F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948DD">
        <w:rPr>
          <w:rFonts w:ascii="Times New Roman" w:hAnsi="Times New Roman" w:cs="Times New Roman"/>
          <w:sz w:val="28"/>
          <w:szCs w:val="28"/>
        </w:rPr>
        <w:t>19,8</w:t>
      </w:r>
      <w:r w:rsidR="001326CF">
        <w:rPr>
          <w:rFonts w:ascii="Times New Roman" w:hAnsi="Times New Roman" w:cs="Times New Roman"/>
          <w:sz w:val="28"/>
          <w:szCs w:val="28"/>
        </w:rPr>
        <w:t xml:space="preserve"> млн</w:t>
      </w:r>
      <w:r w:rsidR="001326CF" w:rsidRPr="001259F7">
        <w:rPr>
          <w:rFonts w:ascii="Times New Roman" w:hAnsi="Times New Roman" w:cs="Times New Roman"/>
          <w:sz w:val="28"/>
          <w:szCs w:val="28"/>
        </w:rPr>
        <w:t>. рублей.</w:t>
      </w:r>
      <w:r w:rsidR="001326CF">
        <w:rPr>
          <w:rFonts w:ascii="Times New Roman" w:hAnsi="Times New Roman" w:cs="Times New Roman"/>
          <w:sz w:val="28"/>
          <w:szCs w:val="28"/>
        </w:rPr>
        <w:t xml:space="preserve"> </w:t>
      </w:r>
      <w:r w:rsidR="004177EF" w:rsidRPr="00775400">
        <w:rPr>
          <w:rFonts w:ascii="Times New Roman" w:hAnsi="Times New Roman" w:cs="Times New Roman"/>
          <w:sz w:val="28"/>
          <w:szCs w:val="28"/>
        </w:rPr>
        <w:t>Фондом поддерж</w:t>
      </w:r>
      <w:r w:rsidR="00C07019" w:rsidRPr="00775400">
        <w:rPr>
          <w:rFonts w:ascii="Times New Roman" w:hAnsi="Times New Roman" w:cs="Times New Roman"/>
          <w:sz w:val="28"/>
          <w:szCs w:val="28"/>
        </w:rPr>
        <w:t>ки</w:t>
      </w:r>
      <w:r w:rsidR="004177EF" w:rsidRPr="00775400">
        <w:rPr>
          <w:rFonts w:ascii="Times New Roman" w:hAnsi="Times New Roman" w:cs="Times New Roman"/>
          <w:sz w:val="28"/>
          <w:szCs w:val="28"/>
        </w:rPr>
        <w:t xml:space="preserve"> предпринимательства в Ставропольском крае </w:t>
      </w:r>
      <w:r w:rsidR="0011329C" w:rsidRPr="00775400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было </w:t>
      </w:r>
      <w:r w:rsidR="00B1442E" w:rsidRPr="00775400">
        <w:rPr>
          <w:rFonts w:ascii="Times New Roman" w:hAnsi="Times New Roman" w:cs="Times New Roman"/>
          <w:sz w:val="28"/>
          <w:szCs w:val="28"/>
        </w:rPr>
        <w:t>оказано</w:t>
      </w:r>
      <w:r w:rsidR="0011329C" w:rsidRPr="00775400">
        <w:rPr>
          <w:rFonts w:ascii="Times New Roman" w:hAnsi="Times New Roman" w:cs="Times New Roman"/>
          <w:sz w:val="28"/>
          <w:szCs w:val="28"/>
        </w:rPr>
        <w:t xml:space="preserve"> </w:t>
      </w:r>
      <w:r w:rsidR="00C3169D">
        <w:rPr>
          <w:rFonts w:ascii="Times New Roman" w:hAnsi="Times New Roman" w:cs="Times New Roman"/>
          <w:sz w:val="28"/>
          <w:szCs w:val="28"/>
        </w:rPr>
        <w:t>услуг: субъектам малого и среднего предпринимательства – 1</w:t>
      </w:r>
      <w:r w:rsidR="00F948DD">
        <w:rPr>
          <w:rFonts w:ascii="Times New Roman" w:hAnsi="Times New Roman" w:cs="Times New Roman"/>
          <w:sz w:val="28"/>
          <w:szCs w:val="28"/>
        </w:rPr>
        <w:t>54</w:t>
      </w:r>
      <w:r w:rsidR="00C3169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948DD">
        <w:rPr>
          <w:rFonts w:ascii="Times New Roman" w:hAnsi="Times New Roman" w:cs="Times New Roman"/>
          <w:sz w:val="28"/>
          <w:szCs w:val="28"/>
        </w:rPr>
        <w:t xml:space="preserve">и </w:t>
      </w:r>
      <w:r w:rsidR="0011329C" w:rsidRPr="00775400">
        <w:rPr>
          <w:rFonts w:ascii="Times New Roman" w:hAnsi="Times New Roman" w:cs="Times New Roman"/>
          <w:sz w:val="28"/>
          <w:szCs w:val="28"/>
        </w:rPr>
        <w:t>(по мерам поддержки, об открытии бизнеса, бизнес-планировани</w:t>
      </w:r>
      <w:r w:rsidR="00B1442E" w:rsidRPr="00775400">
        <w:rPr>
          <w:rFonts w:ascii="Times New Roman" w:hAnsi="Times New Roman" w:cs="Times New Roman"/>
          <w:sz w:val="28"/>
          <w:szCs w:val="28"/>
        </w:rPr>
        <w:t>е</w:t>
      </w:r>
      <w:r w:rsidR="0011329C" w:rsidRPr="00775400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4177EF" w:rsidRPr="00775400">
        <w:rPr>
          <w:rFonts w:ascii="Times New Roman" w:hAnsi="Times New Roman" w:cs="Times New Roman"/>
          <w:sz w:val="28"/>
          <w:szCs w:val="28"/>
        </w:rPr>
        <w:t>.</w:t>
      </w:r>
      <w:r w:rsidR="00D86B1B" w:rsidRPr="00775400">
        <w:rPr>
          <w:rFonts w:ascii="Times New Roman" w:hAnsi="Times New Roman" w:cs="Times New Roman"/>
          <w:sz w:val="28"/>
          <w:szCs w:val="28"/>
        </w:rPr>
        <w:t xml:space="preserve"> </w:t>
      </w:r>
      <w:r w:rsidR="00D86B1B" w:rsidRPr="009F4885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F948DD">
        <w:rPr>
          <w:rFonts w:ascii="Times New Roman" w:hAnsi="Times New Roman" w:cs="Times New Roman"/>
          <w:sz w:val="28"/>
          <w:szCs w:val="28"/>
        </w:rPr>
        <w:t>317</w:t>
      </w:r>
      <w:r w:rsidR="0026257D">
        <w:rPr>
          <w:rFonts w:ascii="Times New Roman" w:hAnsi="Times New Roman" w:cs="Times New Roman"/>
          <w:sz w:val="28"/>
          <w:szCs w:val="28"/>
        </w:rPr>
        <w:t xml:space="preserve"> </w:t>
      </w:r>
      <w:r w:rsidR="00D86B1B" w:rsidRPr="009F4885">
        <w:rPr>
          <w:rFonts w:ascii="Times New Roman" w:hAnsi="Times New Roman" w:cs="Times New Roman"/>
          <w:sz w:val="28"/>
          <w:szCs w:val="28"/>
        </w:rPr>
        <w:t>консульта</w:t>
      </w:r>
      <w:r w:rsidR="00E776C4" w:rsidRPr="009F4885">
        <w:rPr>
          <w:rFonts w:ascii="Times New Roman" w:hAnsi="Times New Roman" w:cs="Times New Roman"/>
          <w:sz w:val="28"/>
          <w:szCs w:val="28"/>
        </w:rPr>
        <w:t>тивны</w:t>
      </w:r>
      <w:r w:rsidR="00971227">
        <w:rPr>
          <w:rFonts w:ascii="Times New Roman" w:hAnsi="Times New Roman" w:cs="Times New Roman"/>
          <w:sz w:val="28"/>
          <w:szCs w:val="28"/>
        </w:rPr>
        <w:t>х</w:t>
      </w:r>
      <w:r w:rsidR="00D86B1B" w:rsidRPr="009F4885">
        <w:rPr>
          <w:rFonts w:ascii="Times New Roman" w:hAnsi="Times New Roman" w:cs="Times New Roman"/>
          <w:sz w:val="28"/>
          <w:szCs w:val="28"/>
        </w:rPr>
        <w:t xml:space="preserve"> услуг было предоставлено отделом развития предпринимательства, торговли и потребительского рынка администрации Петровского городского округа Ставропольского края.</w:t>
      </w:r>
    </w:p>
    <w:p w:rsidR="006D4030" w:rsidRDefault="006D4030" w:rsidP="00350802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57D" w:rsidRPr="00BE6D5A" w:rsidRDefault="0026257D" w:rsidP="0026257D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BE6D5A">
        <w:rPr>
          <w:rFonts w:ascii="Times New Roman" w:hAnsi="Times New Roman"/>
          <w:sz w:val="28"/>
          <w:szCs w:val="28"/>
        </w:rPr>
        <w:lastRenderedPageBreak/>
        <w:t>В рамках реализации программных мероприятий по «самозанятости» в 202</w:t>
      </w:r>
      <w:r w:rsidR="00B00C23" w:rsidRPr="00BE6D5A">
        <w:rPr>
          <w:rFonts w:ascii="Times New Roman" w:hAnsi="Times New Roman"/>
          <w:sz w:val="28"/>
          <w:szCs w:val="28"/>
        </w:rPr>
        <w:t>2</w:t>
      </w:r>
      <w:r w:rsidRPr="00BE6D5A">
        <w:rPr>
          <w:rFonts w:ascii="Times New Roman" w:hAnsi="Times New Roman"/>
          <w:sz w:val="28"/>
          <w:szCs w:val="28"/>
        </w:rPr>
        <w:t xml:space="preserve"> году центром занятости Петровского района 1 гражданину оказана единовременная финансовая помощь на открытие бизнеса при государственной регистрации в качестве индивидуального предпринимателя в сумме 7</w:t>
      </w:r>
      <w:r w:rsidR="00B00C23" w:rsidRPr="00BE6D5A">
        <w:rPr>
          <w:rFonts w:ascii="Times New Roman" w:hAnsi="Times New Roman"/>
          <w:sz w:val="28"/>
          <w:szCs w:val="28"/>
        </w:rPr>
        <w:t>5</w:t>
      </w:r>
      <w:r w:rsidRPr="00BE6D5A">
        <w:rPr>
          <w:rFonts w:ascii="Times New Roman" w:hAnsi="Times New Roman"/>
          <w:sz w:val="28"/>
          <w:szCs w:val="28"/>
        </w:rPr>
        <w:t>,</w:t>
      </w:r>
      <w:r w:rsidR="00B00C23" w:rsidRPr="00BE6D5A">
        <w:rPr>
          <w:rFonts w:ascii="Times New Roman" w:hAnsi="Times New Roman"/>
          <w:sz w:val="28"/>
          <w:szCs w:val="28"/>
        </w:rPr>
        <w:t>2</w:t>
      </w:r>
      <w:r w:rsidRPr="00BE6D5A">
        <w:rPr>
          <w:rFonts w:ascii="Times New Roman" w:hAnsi="Times New Roman"/>
          <w:sz w:val="28"/>
          <w:szCs w:val="28"/>
        </w:rPr>
        <w:t xml:space="preserve"> тыс. рублей.</w:t>
      </w:r>
    </w:p>
    <w:p w:rsidR="00AF18FB" w:rsidRPr="00AF18FB" w:rsidRDefault="00AF18FB" w:rsidP="00AF18FB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систематическая работа по популяризации предпринимательства, размещается информация в социальных сетях</w:t>
      </w:r>
      <w:r w:rsidR="0082564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</w:p>
    <w:p w:rsidR="00AA1BB7" w:rsidRDefault="00AA1BB7" w:rsidP="00AA1BB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и координации работы в области поддержки и развития малого и среднего предпринимательства, создания благоприятных условий для развития предпринимательской деятельности и решения социально - экономических задач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едено </w:t>
      </w:r>
      <w:r w:rsidR="00F948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D83F1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совета по развитию малого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предпринимательства.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Кроме этого, с</w:t>
      </w:r>
      <w:r>
        <w:rPr>
          <w:rFonts w:ascii="Times New Roman" w:eastAsia="Times New Roman" w:hAnsi="Times New Roman" w:cs="Times New Roman"/>
          <w:sz w:val="28"/>
          <w:szCs w:val="28"/>
        </w:rPr>
        <w:t>убъекты МСП принимали участие в вебинарах, онлайн заседаниях,</w:t>
      </w:r>
      <w:r w:rsidR="001F3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F79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="001F3F4D">
        <w:rPr>
          <w:rFonts w:ascii="Times New Roman" w:eastAsia="Times New Roman" w:hAnsi="Times New Roman" w:cs="Times New Roman"/>
          <w:sz w:val="28"/>
          <w:szCs w:val="28"/>
        </w:rPr>
        <w:t xml:space="preserve"> обучающих </w:t>
      </w:r>
      <w:r w:rsidR="003F1F7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1F3F4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организованных </w:t>
      </w:r>
      <w:r w:rsidRPr="003F2E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2ED0">
        <w:rPr>
          <w:rFonts w:ascii="Times New Roman" w:hAnsi="Times New Roman" w:cs="Times New Roman"/>
          <w:sz w:val="28"/>
          <w:szCs w:val="28"/>
        </w:rPr>
        <w:t>орпораци</w:t>
      </w:r>
      <w:r>
        <w:rPr>
          <w:rFonts w:ascii="Times New Roman" w:hAnsi="Times New Roman" w:cs="Times New Roman"/>
          <w:sz w:val="28"/>
          <w:szCs w:val="28"/>
        </w:rPr>
        <w:t xml:space="preserve">ей развития СК, </w:t>
      </w:r>
      <w:r w:rsidR="001F3F4D">
        <w:rPr>
          <w:rFonts w:ascii="Times New Roman" w:hAnsi="Times New Roman" w:cs="Times New Roman"/>
          <w:sz w:val="28"/>
          <w:szCs w:val="28"/>
        </w:rPr>
        <w:t xml:space="preserve">АО «МСП Банк» и региональных лизинговых компаний, Союзом «Торгово-промышленная палата Ставропольского края», </w:t>
      </w:r>
      <w:r w:rsidR="007E675B">
        <w:rPr>
          <w:rFonts w:ascii="Times New Roman" w:hAnsi="Times New Roman" w:cs="Times New Roman"/>
          <w:sz w:val="28"/>
          <w:szCs w:val="28"/>
        </w:rPr>
        <w:t xml:space="preserve">Уполномоченным по защите прав предпринимателей в СК, Комитетом СК по пищевой и перерабатывающей промышленности, торговле и лицензированию, </w:t>
      </w:r>
      <w:r>
        <w:rPr>
          <w:rFonts w:ascii="Times New Roman" w:hAnsi="Times New Roman" w:cs="Times New Roman"/>
          <w:sz w:val="28"/>
          <w:szCs w:val="28"/>
        </w:rPr>
        <w:t>министерством туризма</w:t>
      </w:r>
      <w:r w:rsidR="007E675B">
        <w:rPr>
          <w:rFonts w:ascii="Times New Roman" w:hAnsi="Times New Roman" w:cs="Times New Roman"/>
          <w:sz w:val="28"/>
          <w:szCs w:val="28"/>
        </w:rPr>
        <w:t xml:space="preserve"> и оздоровительных курортов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57D" w:rsidRPr="0026257D" w:rsidRDefault="0026257D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5913605"/>
      <w:r w:rsidRPr="0026257D">
        <w:rPr>
          <w:rFonts w:ascii="Times New Roman" w:hAnsi="Times New Roman" w:cs="Times New Roman"/>
          <w:sz w:val="28"/>
          <w:szCs w:val="28"/>
        </w:rPr>
        <w:t xml:space="preserve">В ходе данных мероприятий были рассмотрены следующие вопросы: </w:t>
      </w:r>
    </w:p>
    <w:p w:rsidR="0026257D" w:rsidRPr="0026257D" w:rsidRDefault="0026257D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26257D">
        <w:rPr>
          <w:rFonts w:ascii="Times New Roman" w:hAnsi="Times New Roman" w:cs="Times New Roman"/>
          <w:sz w:val="28"/>
          <w:szCs w:val="28"/>
        </w:rPr>
        <w:t>-</w:t>
      </w:r>
      <w:r w:rsidR="00B00C23">
        <w:rPr>
          <w:rFonts w:ascii="Times New Roman" w:hAnsi="Times New Roman" w:cs="Times New Roman"/>
          <w:sz w:val="28"/>
          <w:szCs w:val="28"/>
        </w:rPr>
        <w:t xml:space="preserve"> </w:t>
      </w:r>
      <w:r w:rsidR="00426F57">
        <w:rPr>
          <w:rFonts w:ascii="Times New Roman" w:hAnsi="Times New Roman" w:cs="Times New Roman"/>
          <w:sz w:val="28"/>
          <w:szCs w:val="28"/>
        </w:rPr>
        <w:t>вопросы обеспечения устойчивого социально-экономического развития округа в условиях внешнего санкционного давления на Россию</w:t>
      </w:r>
      <w:r w:rsidRPr="0026257D">
        <w:rPr>
          <w:rFonts w:ascii="Times New Roman" w:hAnsi="Times New Roman" w:cs="Times New Roman"/>
          <w:sz w:val="28"/>
          <w:szCs w:val="28"/>
        </w:rPr>
        <w:t>;</w:t>
      </w:r>
    </w:p>
    <w:p w:rsidR="0026257D" w:rsidRDefault="0026257D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26257D">
        <w:rPr>
          <w:rFonts w:ascii="Times New Roman" w:hAnsi="Times New Roman" w:cs="Times New Roman"/>
          <w:sz w:val="28"/>
          <w:szCs w:val="28"/>
        </w:rPr>
        <w:t>- действующие меры поддержки организациям и индивидуальным предпринимателям</w:t>
      </w:r>
      <w:r w:rsidR="00426F57">
        <w:rPr>
          <w:rFonts w:ascii="Times New Roman" w:hAnsi="Times New Roman" w:cs="Times New Roman"/>
          <w:sz w:val="28"/>
          <w:szCs w:val="28"/>
        </w:rPr>
        <w:t xml:space="preserve"> в условиях внешнего санкционного давления</w:t>
      </w:r>
      <w:r w:rsidRPr="0026257D">
        <w:rPr>
          <w:rFonts w:ascii="Times New Roman" w:hAnsi="Times New Roman" w:cs="Times New Roman"/>
          <w:sz w:val="28"/>
          <w:szCs w:val="28"/>
        </w:rPr>
        <w:t>;</w:t>
      </w:r>
    </w:p>
    <w:p w:rsidR="00426F57" w:rsidRPr="0026257D" w:rsidRDefault="00426F57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организации и осуществления государственного контроля (надзора), муниципального контроля в 2022 году, установленные Правительством Российской Федерации;</w:t>
      </w:r>
    </w:p>
    <w:p w:rsidR="0026257D" w:rsidRDefault="0026257D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26257D">
        <w:rPr>
          <w:rFonts w:ascii="Times New Roman" w:hAnsi="Times New Roman" w:cs="Times New Roman"/>
          <w:sz w:val="28"/>
          <w:szCs w:val="28"/>
        </w:rPr>
        <w:t>- проведен</w:t>
      </w:r>
      <w:r w:rsidR="001A23E5">
        <w:rPr>
          <w:rFonts w:ascii="Times New Roman" w:hAnsi="Times New Roman" w:cs="Times New Roman"/>
          <w:sz w:val="28"/>
          <w:szCs w:val="28"/>
        </w:rPr>
        <w:t>ие</w:t>
      </w:r>
      <w:r w:rsidRPr="0026257D">
        <w:rPr>
          <w:rFonts w:ascii="Times New Roman" w:hAnsi="Times New Roman" w:cs="Times New Roman"/>
          <w:sz w:val="28"/>
          <w:szCs w:val="28"/>
        </w:rPr>
        <w:t xml:space="preserve"> дистанционных обучающих мероприятий для субъектов малого и среднего предпринимательства;</w:t>
      </w:r>
    </w:p>
    <w:p w:rsidR="00426F57" w:rsidRDefault="00426F57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актуальные изменения в законодательстве;</w:t>
      </w:r>
    </w:p>
    <w:p w:rsidR="00426F57" w:rsidRDefault="00426F57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сети как инструмент продвижения бизнеса;</w:t>
      </w:r>
    </w:p>
    <w:p w:rsidR="00426F57" w:rsidRDefault="00426F57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запуске цифровой платформы и возможность дистанционного получения мер поддержки и специальных сервисов для малого и среднего предпринимательства и самозанятых граждан; </w:t>
      </w:r>
    </w:p>
    <w:p w:rsidR="00181108" w:rsidRDefault="00B00C23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национального проекта «Жилье и городская среда» на территории </w:t>
      </w:r>
      <w:r w:rsidR="00181108"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81108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B00C23" w:rsidRPr="00181108" w:rsidRDefault="00181108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проектов, основанных на местных инициативах в Петровском городском округе Ставропольского края и перспективы реализации данного проекта на будущее».</w:t>
      </w:r>
      <w:r w:rsidR="00B00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7D" w:rsidRPr="0026257D" w:rsidRDefault="001A23E5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57D" w:rsidRPr="0026257D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257D" w:rsidRPr="0026257D">
        <w:rPr>
          <w:rFonts w:ascii="Times New Roman" w:hAnsi="Times New Roman" w:cs="Times New Roman"/>
          <w:sz w:val="28"/>
          <w:szCs w:val="28"/>
        </w:rPr>
        <w:t xml:space="preserve"> контрольного показателя «Численность занятых в сфере малого и среднего предпринимательства, включая индивидуальных предпринимателей» и количестве зарегистрированных плательщиков, </w:t>
      </w:r>
      <w:r w:rsidR="0026257D" w:rsidRPr="0026257D">
        <w:rPr>
          <w:rFonts w:ascii="Times New Roman" w:hAnsi="Times New Roman" w:cs="Times New Roman"/>
          <w:sz w:val="28"/>
          <w:szCs w:val="28"/>
        </w:rPr>
        <w:lastRenderedPageBreak/>
        <w:t>применяющих специальный налоговый режим «Налог на профессиональный доход» в 202</w:t>
      </w:r>
      <w:r w:rsidR="00304D10">
        <w:rPr>
          <w:rFonts w:ascii="Times New Roman" w:hAnsi="Times New Roman" w:cs="Times New Roman"/>
          <w:sz w:val="28"/>
          <w:szCs w:val="28"/>
        </w:rPr>
        <w:t>2</w:t>
      </w:r>
      <w:r w:rsidR="0026257D" w:rsidRPr="0026257D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26257D" w:rsidRPr="0026257D" w:rsidRDefault="001A23E5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57D" w:rsidRPr="0026257D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257D" w:rsidRPr="0026257D">
        <w:rPr>
          <w:rFonts w:ascii="Times New Roman" w:hAnsi="Times New Roman" w:cs="Times New Roman"/>
          <w:sz w:val="28"/>
          <w:szCs w:val="28"/>
        </w:rPr>
        <w:t xml:space="preserve"> вопроса защиты прав и законных интересов противодействия коррупционным рискам в осуществлении экономической деятельности.</w:t>
      </w:r>
    </w:p>
    <w:p w:rsidR="0026257D" w:rsidRPr="0026257D" w:rsidRDefault="0026257D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26257D">
        <w:rPr>
          <w:rFonts w:ascii="Times New Roman" w:hAnsi="Times New Roman" w:cs="Times New Roman"/>
          <w:sz w:val="28"/>
          <w:szCs w:val="28"/>
        </w:rPr>
        <w:t>- повышение доступности финансовых услуг;</w:t>
      </w:r>
    </w:p>
    <w:p w:rsidR="0026257D" w:rsidRPr="0026257D" w:rsidRDefault="001A23E5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57D" w:rsidRPr="0026257D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257D" w:rsidRPr="0026257D">
        <w:rPr>
          <w:rFonts w:ascii="Times New Roman" w:hAnsi="Times New Roman" w:cs="Times New Roman"/>
          <w:sz w:val="28"/>
          <w:szCs w:val="28"/>
        </w:rPr>
        <w:t xml:space="preserve"> Перечня товарных рынков для содействия развитию конкуренции в Ставропольском крае (далее – Перечень) и Плана мероприятий («дорожной карты» по содействию развитию конкуренции в Ставропольском крае на территории Петровского городского округа Ставропольского края за 202</w:t>
      </w:r>
      <w:r w:rsidR="00304D10">
        <w:rPr>
          <w:rFonts w:ascii="Times New Roman" w:hAnsi="Times New Roman" w:cs="Times New Roman"/>
          <w:sz w:val="28"/>
          <w:szCs w:val="28"/>
        </w:rPr>
        <w:t>2</w:t>
      </w:r>
      <w:r w:rsidR="0026257D" w:rsidRPr="0026257D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6257D" w:rsidRPr="0026257D" w:rsidRDefault="001A23E5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57D" w:rsidRPr="0026257D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257D" w:rsidRPr="0026257D">
        <w:rPr>
          <w:rFonts w:ascii="Times New Roman" w:hAnsi="Times New Roman" w:cs="Times New Roman"/>
          <w:sz w:val="28"/>
          <w:szCs w:val="28"/>
        </w:rPr>
        <w:t xml:space="preserve"> ключевых показателей развития конкуренции в Ставропольском крае на территории Петровского городского округа Ставропольского края, предусмотренных Перечнем;</w:t>
      </w:r>
    </w:p>
    <w:p w:rsidR="0026257D" w:rsidRDefault="001A23E5" w:rsidP="002625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57D" w:rsidRPr="0026257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257D" w:rsidRPr="0026257D">
        <w:rPr>
          <w:rFonts w:ascii="Times New Roman" w:hAnsi="Times New Roman" w:cs="Times New Roman"/>
          <w:sz w:val="28"/>
          <w:szCs w:val="28"/>
        </w:rPr>
        <w:t xml:space="preserve"> опроса состояния и развития конкурентной среды на рынках товаров, работ и услуг.</w:t>
      </w:r>
    </w:p>
    <w:p w:rsidR="001F2CCF" w:rsidRPr="009755AA" w:rsidRDefault="009755AA" w:rsidP="001F2CC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9755A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рамках празднования Дня российского предпринимательства состоялся круглый стол с представителями бизнеса Петровского городского округа.</w:t>
      </w:r>
      <w:r w:rsidR="001F2CCF" w:rsidRPr="001F2CC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F2CCF" w:rsidRPr="009755AA">
        <w:rPr>
          <w:rFonts w:ascii="Times New Roman" w:eastAsia="Times New Roman" w:hAnsi="Times New Roman" w:cs="Times New Roman"/>
          <w:color w:val="222222"/>
          <w:sz w:val="28"/>
          <w:szCs w:val="28"/>
        </w:rPr>
        <w:t>В адрес предпринимателей звучали добрые слова поздравления и благодарности за активное участие в жизни Петровского городского округа, участие в благотворительной деятельности.</w:t>
      </w:r>
      <w:r w:rsidR="001F2CCF" w:rsidRPr="001F2CC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F2CCF" w:rsidRPr="009755AA">
        <w:rPr>
          <w:rFonts w:ascii="Times New Roman" w:eastAsia="Times New Roman" w:hAnsi="Times New Roman" w:cs="Times New Roman"/>
          <w:color w:val="222222"/>
          <w:sz w:val="28"/>
          <w:szCs w:val="28"/>
        </w:rPr>
        <w:t>Вклад наших предпринимателей в развитие экономики Ставропольского края и высокие достижения в развитии предпринимательской деятельности был отмечен и Губернатором Ставропольского края</w:t>
      </w:r>
      <w:r w:rsidR="001F2CC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bookmarkStart w:id="1" w:name="_GoBack"/>
      <w:bookmarkEnd w:id="1"/>
    </w:p>
    <w:p w:rsidR="009755AA" w:rsidRPr="009755AA" w:rsidRDefault="009755AA" w:rsidP="001F2CC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55AA">
        <w:rPr>
          <w:rFonts w:ascii="Times New Roman" w:eastAsia="Times New Roman" w:hAnsi="Times New Roman" w:cs="Times New Roman"/>
          <w:color w:val="222222"/>
          <w:sz w:val="28"/>
          <w:szCs w:val="28"/>
        </w:rPr>
        <w:t>В процессе заседания круглого стола состоялось конструктивное общение в ходе которого обсудили социальные проблемы и затруднения, возникающие на фоне санкций, введенных в отношении Российской Федерации иностранными государствами, а также дали оценку экономической и кадровой ситуации организаций и предприятий Петровского городского округа, сложившейся в условиях санкционного давления.</w:t>
      </w:r>
    </w:p>
    <w:bookmarkEnd w:id="0"/>
    <w:p w:rsidR="00473A0B" w:rsidRPr="00473A0B" w:rsidRDefault="009755AA" w:rsidP="009755AA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55AA">
        <w:rPr>
          <w:rFonts w:ascii="Times New Roman" w:eastAsia="Times New Roman" w:hAnsi="Times New Roman" w:cs="Times New Roman"/>
          <w:color w:val="222222"/>
          <w:sz w:val="28"/>
          <w:szCs w:val="28"/>
        </w:rPr>
        <w:t>В сентябре 2022 года</w:t>
      </w:r>
      <w:r w:rsidR="00473A0B" w:rsidRPr="00473A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администрация Петровского городского округа Ставропольского края приняла участие в выставке-ярмарке «Арбузник-2022», которая состоялась в городе Ессентуки. Организаторами данного мероприятия стали Правительство Ставропольского края, Министерство сельского хозяйства Ставропольского края, Комитет Ставропольского края по пищевой и перерабатывающей промышленности, торговле и лицензированию, а также Министерство экономического развития края и администрация города-курорта Ессентуки.</w:t>
      </w:r>
      <w:r w:rsidRPr="009755A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73A0B" w:rsidRPr="00473A0B">
        <w:rPr>
          <w:rFonts w:ascii="Times New Roman" w:eastAsia="Times New Roman" w:hAnsi="Times New Roman" w:cs="Times New Roman"/>
          <w:color w:val="222222"/>
          <w:sz w:val="28"/>
          <w:szCs w:val="28"/>
        </w:rPr>
        <w:t>В рамках указанного мероприятия ассоциацией пекарей и кондитеров «Южная гильдия пекарей, кондитеров, индустрии гостеприимства имени И.Н. Лякишевой» совместно с комитетом Ставропольского края по пищевой и перерабатывающей промышленности, торговле и лицензированию был организован конкурс на лучший муниципальный или городской округ Ставропольского края по производству и обеспечению населения хлебом и хлебобулочными изделиями «Хлебный мир Ставрополья».</w:t>
      </w:r>
      <w:r w:rsidRPr="009755A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73A0B" w:rsidRPr="00473A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Хлебопекарная промышленность нашего округа с </w:t>
      </w:r>
      <w:r w:rsidR="00473A0B" w:rsidRPr="00473A0B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большим ассортиментом хлеба и хлебобулочных изделий высокого качества была представлена инд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ивидуальными предпринимателями: </w:t>
      </w:r>
      <w:r w:rsidR="00473A0B" w:rsidRPr="00473A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Крутояровым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П.А</w:t>
      </w:r>
      <w:r w:rsidR="00473A0B" w:rsidRPr="00473A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Таранушенко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С.А.</w:t>
      </w:r>
      <w:r w:rsidR="00473A0B" w:rsidRPr="00473A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Беляевым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Н.Н.</w:t>
      </w:r>
      <w:r w:rsidR="00473A0B" w:rsidRPr="00473A0B">
        <w:rPr>
          <w:rFonts w:ascii="Times New Roman" w:eastAsia="Times New Roman" w:hAnsi="Times New Roman" w:cs="Times New Roman"/>
          <w:color w:val="222222"/>
          <w:sz w:val="28"/>
          <w:szCs w:val="28"/>
        </w:rPr>
        <w:t>, Шелудченко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Г.В.</w:t>
      </w:r>
      <w:r w:rsidR="00473A0B" w:rsidRPr="00473A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Геря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Е.И.</w:t>
      </w:r>
      <w:r w:rsidR="00473A0B" w:rsidRPr="00473A0B">
        <w:rPr>
          <w:rFonts w:ascii="Times New Roman" w:eastAsia="Times New Roman" w:hAnsi="Times New Roman" w:cs="Times New Roman"/>
          <w:color w:val="222222"/>
          <w:sz w:val="28"/>
          <w:szCs w:val="28"/>
        </w:rPr>
        <w:t>, а также Петровским районным союзом потребительских обществ и Территориальными отделами Петровского городского округа сел Донская Балка, Константиновское, Просянка, Высоцкое, Гофицкое, Сухая Буйвола, Шангала, Шведино и поселка Рогатая Балка.</w:t>
      </w:r>
    </w:p>
    <w:p w:rsidR="00473A0B" w:rsidRPr="00473A0B" w:rsidRDefault="00473A0B" w:rsidP="00473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B">
        <w:rPr>
          <w:rFonts w:ascii="Times New Roman" w:hAnsi="Times New Roman" w:cs="Times New Roman"/>
          <w:sz w:val="28"/>
          <w:szCs w:val="28"/>
        </w:rPr>
        <w:t xml:space="preserve">Сельскохозяйственная и пищевая продукция Петровского городского округа была представлена: ООО «Сельскохозяйственным предприятием «Володино», ОАО Агрофирмой «Жемчужина Ставрополья», главой крестьянского (фермерского) хозяйства Ахмедхановым </w:t>
      </w:r>
      <w:r w:rsidR="009755AA">
        <w:rPr>
          <w:rFonts w:ascii="Times New Roman" w:hAnsi="Times New Roman" w:cs="Times New Roman"/>
          <w:sz w:val="28"/>
          <w:szCs w:val="28"/>
        </w:rPr>
        <w:t>А.В.</w:t>
      </w:r>
      <w:r w:rsidRPr="00473A0B"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 Пащенко </w:t>
      </w:r>
      <w:r w:rsidR="009755AA">
        <w:rPr>
          <w:rFonts w:ascii="Times New Roman" w:hAnsi="Times New Roman" w:cs="Times New Roman"/>
          <w:sz w:val="28"/>
          <w:szCs w:val="28"/>
        </w:rPr>
        <w:t>И.Н.</w:t>
      </w:r>
      <w:r w:rsidRPr="00473A0B">
        <w:rPr>
          <w:rFonts w:ascii="Times New Roman" w:hAnsi="Times New Roman" w:cs="Times New Roman"/>
          <w:sz w:val="28"/>
          <w:szCs w:val="28"/>
        </w:rPr>
        <w:t xml:space="preserve">, Ткаченко </w:t>
      </w:r>
      <w:r w:rsidR="009755AA">
        <w:rPr>
          <w:rFonts w:ascii="Times New Roman" w:hAnsi="Times New Roman" w:cs="Times New Roman"/>
          <w:sz w:val="28"/>
          <w:szCs w:val="28"/>
        </w:rPr>
        <w:t>Е.В.</w:t>
      </w:r>
      <w:r w:rsidRPr="00473A0B">
        <w:rPr>
          <w:rFonts w:ascii="Times New Roman" w:hAnsi="Times New Roman" w:cs="Times New Roman"/>
          <w:sz w:val="28"/>
          <w:szCs w:val="28"/>
        </w:rPr>
        <w:t xml:space="preserve">, Тесля </w:t>
      </w:r>
      <w:r w:rsidR="009755AA">
        <w:rPr>
          <w:rFonts w:ascii="Times New Roman" w:hAnsi="Times New Roman" w:cs="Times New Roman"/>
          <w:sz w:val="28"/>
          <w:szCs w:val="28"/>
        </w:rPr>
        <w:t>Е.А.</w:t>
      </w:r>
      <w:r w:rsidRPr="00473A0B">
        <w:rPr>
          <w:rFonts w:ascii="Times New Roman" w:hAnsi="Times New Roman" w:cs="Times New Roman"/>
          <w:sz w:val="28"/>
          <w:szCs w:val="28"/>
        </w:rPr>
        <w:t xml:space="preserve">, а также гражданином, ведущим личное подсобное хозяйство Мелканяном </w:t>
      </w:r>
      <w:r w:rsidR="009755AA">
        <w:rPr>
          <w:rFonts w:ascii="Times New Roman" w:hAnsi="Times New Roman" w:cs="Times New Roman"/>
          <w:sz w:val="28"/>
          <w:szCs w:val="28"/>
        </w:rPr>
        <w:t>М.Ш.</w:t>
      </w:r>
    </w:p>
    <w:p w:rsidR="009755AA" w:rsidRDefault="00473A0B" w:rsidP="00473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B">
        <w:rPr>
          <w:rFonts w:ascii="Times New Roman" w:hAnsi="Times New Roman" w:cs="Times New Roman"/>
          <w:sz w:val="28"/>
          <w:szCs w:val="28"/>
        </w:rPr>
        <w:t>Администрация Петровского городского Ставропольского края удостоена дипломом победителя в специальной номинации «За лучшую организацию и проведение «Праздника хлеба» конкурса «Хлебный мир Ставрополья»</w:t>
      </w:r>
      <w:r w:rsidR="009755AA">
        <w:rPr>
          <w:rFonts w:ascii="Times New Roman" w:hAnsi="Times New Roman" w:cs="Times New Roman"/>
          <w:sz w:val="28"/>
          <w:szCs w:val="28"/>
        </w:rPr>
        <w:t>.</w:t>
      </w:r>
    </w:p>
    <w:p w:rsidR="00913404" w:rsidRPr="00473A0B" w:rsidRDefault="00473A0B" w:rsidP="00473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B">
        <w:rPr>
          <w:rFonts w:ascii="Times New Roman" w:hAnsi="Times New Roman" w:cs="Times New Roman"/>
          <w:sz w:val="28"/>
          <w:szCs w:val="28"/>
        </w:rPr>
        <w:t xml:space="preserve"> Кроме того, председателем комитета Ставропольского края по пищевой и перерабатывающей промышленности, торговле и лицензированию Д.В. Полюбиным администрации Петровского городского Ставропольского края были вручены диплом и памятные призы за активное участие в выставке-ярмарке «Арбузник-2022».</w:t>
      </w:r>
    </w:p>
    <w:p w:rsidR="00473A0B" w:rsidRDefault="00473A0B" w:rsidP="00473A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030" w:rsidRDefault="006D4030" w:rsidP="0091340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2009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B0523" w:rsidRDefault="007B5B7B" w:rsidP="00350802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разнообразия ассортимента и увеличения доступности товаров для населения и предприятий на территории 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 активно развивается ярмарочная</w:t>
      </w:r>
      <w:r w:rsidR="00865562">
        <w:rPr>
          <w:rFonts w:ascii="Times New Roman" w:eastAsia="Times New Roman" w:hAnsi="Times New Roman" w:cs="Times New Roman"/>
          <w:sz w:val="28"/>
          <w:szCs w:val="28"/>
        </w:rPr>
        <w:t xml:space="preserve"> торговля</w:t>
      </w:r>
      <w:r w:rsidR="0067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>торговля</w:t>
      </w:r>
      <w:r w:rsidR="00535144">
        <w:rPr>
          <w:rFonts w:ascii="Times New Roman" w:eastAsia="Times New Roman" w:hAnsi="Times New Roman" w:cs="Times New Roman"/>
          <w:sz w:val="28"/>
          <w:szCs w:val="28"/>
        </w:rPr>
        <w:t xml:space="preserve"> в нестационарных торговых объектах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6E9" w:rsidRDefault="009816E9" w:rsidP="000B0523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523" w:rsidRPr="000B0523">
        <w:rPr>
          <w:rFonts w:ascii="Times New Roman" w:eastAsia="Times New Roman" w:hAnsi="Times New Roman" w:cs="Times New Roman"/>
          <w:sz w:val="28"/>
          <w:szCs w:val="28"/>
        </w:rPr>
        <w:t xml:space="preserve">На ярмарках реализуется продукция, как районных товаропроизводителей, так и производителей других районов и городов края и соседних регионов (г. Михайловска, с. Александровского, г. Георгиевска, Ростовской области и Краснодарского края). </w:t>
      </w:r>
    </w:p>
    <w:p w:rsidR="00913404" w:rsidRPr="0026257D" w:rsidRDefault="00913404" w:rsidP="00913404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2C83" w:rsidRPr="006D4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04D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нормативными документами определено 16 площадок для проведения регулярных ярмарок, на которых организовано 602 торговых места, фактически </w:t>
      </w:r>
      <w:r w:rsidR="00535144" w:rsidRPr="006D4C58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F6221" w:rsidRPr="006D4C58">
        <w:rPr>
          <w:rFonts w:ascii="Times New Roman" w:eastAsia="Times New Roman" w:hAnsi="Times New Roman" w:cs="Times New Roman"/>
          <w:sz w:val="28"/>
          <w:szCs w:val="28"/>
        </w:rPr>
        <w:t>овано</w:t>
      </w:r>
      <w:r w:rsidR="00E776C4" w:rsidRPr="006D4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7CF" w:rsidRPr="006D4C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4C58" w:rsidRPr="006D4C58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74BA" w:rsidRPr="006D4C58">
        <w:rPr>
          <w:rFonts w:ascii="Times New Roman" w:hAnsi="Times New Roman" w:cs="Times New Roman"/>
          <w:sz w:val="28"/>
          <w:szCs w:val="28"/>
        </w:rPr>
        <w:t>В Петровском городском округе в течение отчетного периода проведен</w:t>
      </w:r>
      <w:r w:rsidR="00304D10">
        <w:rPr>
          <w:rFonts w:ascii="Times New Roman" w:hAnsi="Times New Roman" w:cs="Times New Roman"/>
          <w:sz w:val="28"/>
          <w:szCs w:val="28"/>
        </w:rPr>
        <w:t>а</w:t>
      </w:r>
      <w:r w:rsidR="006D4C58" w:rsidRPr="006D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04D10">
        <w:rPr>
          <w:rFonts w:ascii="Times New Roman" w:hAnsi="Times New Roman" w:cs="Times New Roman"/>
          <w:sz w:val="28"/>
          <w:szCs w:val="28"/>
        </w:rPr>
        <w:t>1</w:t>
      </w:r>
      <w:r w:rsidR="00BB2C83" w:rsidRPr="006D4C58">
        <w:rPr>
          <w:rFonts w:ascii="Times New Roman" w:hAnsi="Times New Roman" w:cs="Times New Roman"/>
          <w:sz w:val="28"/>
          <w:szCs w:val="28"/>
        </w:rPr>
        <w:t xml:space="preserve"> </w:t>
      </w:r>
      <w:r w:rsidR="003B74BA" w:rsidRPr="006D4C58">
        <w:rPr>
          <w:rFonts w:ascii="Times New Roman" w:hAnsi="Times New Roman" w:cs="Times New Roman"/>
          <w:sz w:val="28"/>
          <w:szCs w:val="28"/>
        </w:rPr>
        <w:t>ярмар</w:t>
      </w:r>
      <w:r w:rsidR="00BE5E0F" w:rsidRPr="006D4C58">
        <w:rPr>
          <w:rFonts w:ascii="Times New Roman" w:hAnsi="Times New Roman" w:cs="Times New Roman"/>
          <w:sz w:val="28"/>
          <w:szCs w:val="28"/>
        </w:rPr>
        <w:t>к</w:t>
      </w:r>
      <w:r w:rsidR="00304D10">
        <w:rPr>
          <w:rFonts w:ascii="Times New Roman" w:hAnsi="Times New Roman" w:cs="Times New Roman"/>
          <w:sz w:val="28"/>
          <w:szCs w:val="28"/>
        </w:rPr>
        <w:t>а</w:t>
      </w:r>
      <w:r w:rsidR="00606BA0" w:rsidRPr="006D4C58">
        <w:rPr>
          <w:rFonts w:ascii="Times New Roman" w:hAnsi="Times New Roman" w:cs="Times New Roman"/>
          <w:sz w:val="28"/>
          <w:szCs w:val="28"/>
        </w:rPr>
        <w:t xml:space="preserve">, 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число дней работы ярмарок составило </w:t>
      </w:r>
      <w:r w:rsidR="00304D1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1108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 которых приняли участие </w:t>
      </w:r>
      <w:r w:rsidR="00304D1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1270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участников. </w:t>
      </w:r>
    </w:p>
    <w:p w:rsidR="00913404" w:rsidRPr="0026257D" w:rsidRDefault="00913404" w:rsidP="00913404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отчетный период реализовано продукции на сумму </w:t>
      </w:r>
      <w:r w:rsidR="00304D1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26 452,76  тыс.рублей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за аналогичный период прошлого года на </w:t>
      </w:r>
      <w:r w:rsidR="00304D10"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26</w:t>
      </w:r>
      <w:r w:rsidR="00304D1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04D10"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346,39 тыс. рублей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увеличение объема реализованной продукции </w:t>
      </w:r>
      <w:r w:rsidR="00304D1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на 106,46 тыс.руб.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</w:p>
    <w:p w:rsidR="00A263DD" w:rsidRPr="001F2CCF" w:rsidRDefault="00A263DD" w:rsidP="007B5B7B">
      <w:pPr>
        <w:shd w:val="clear" w:color="auto" w:fill="FFFFFF" w:themeFill="background1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CCF">
        <w:rPr>
          <w:rFonts w:ascii="Times New Roman" w:hAnsi="Times New Roman" w:cs="Times New Roman"/>
          <w:sz w:val="28"/>
          <w:szCs w:val="28"/>
        </w:rPr>
        <w:t>Розничная торговля в нестационарных торговых объектах на территории округа осуществляется в соответствии с утвержденной Схемой размещения не</w:t>
      </w:r>
      <w:r w:rsidR="00913404" w:rsidRPr="001F2CCF"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 w:rsidRPr="001F2CCF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края.</w:t>
      </w:r>
      <w:r w:rsidR="007B5B7B" w:rsidRPr="001F2CCF">
        <w:rPr>
          <w:rFonts w:ascii="Times New Roman" w:hAnsi="Times New Roman" w:cs="Times New Roman"/>
          <w:sz w:val="28"/>
          <w:szCs w:val="28"/>
        </w:rPr>
        <w:t xml:space="preserve"> </w:t>
      </w:r>
      <w:r w:rsidR="002461BC" w:rsidRPr="001F2CCF">
        <w:rPr>
          <w:rFonts w:ascii="Times New Roman" w:hAnsi="Times New Roman" w:cs="Times New Roman"/>
          <w:sz w:val="28"/>
          <w:szCs w:val="28"/>
        </w:rPr>
        <w:t xml:space="preserve">За </w:t>
      </w:r>
      <w:r w:rsidR="00913404" w:rsidRPr="001F2CCF">
        <w:rPr>
          <w:rFonts w:ascii="Times New Roman" w:hAnsi="Times New Roman" w:cs="Times New Roman"/>
          <w:sz w:val="28"/>
          <w:szCs w:val="28"/>
        </w:rPr>
        <w:t>202</w:t>
      </w:r>
      <w:r w:rsidR="001F2CCF" w:rsidRPr="001F2CCF">
        <w:rPr>
          <w:rFonts w:ascii="Times New Roman" w:hAnsi="Times New Roman" w:cs="Times New Roman"/>
          <w:sz w:val="28"/>
          <w:szCs w:val="28"/>
        </w:rPr>
        <w:t>2</w:t>
      </w:r>
      <w:r w:rsidR="00913404" w:rsidRPr="001F2CCF">
        <w:rPr>
          <w:rFonts w:ascii="Times New Roman" w:hAnsi="Times New Roman" w:cs="Times New Roman"/>
          <w:sz w:val="28"/>
          <w:szCs w:val="28"/>
        </w:rPr>
        <w:t xml:space="preserve"> год</w:t>
      </w:r>
      <w:r w:rsidR="007B5B7B" w:rsidRPr="001F2CCF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1F2CCF" w:rsidRPr="001F2CCF">
        <w:rPr>
          <w:rFonts w:ascii="Times New Roman" w:hAnsi="Times New Roman" w:cs="Times New Roman"/>
          <w:sz w:val="28"/>
          <w:szCs w:val="28"/>
        </w:rPr>
        <w:t>4</w:t>
      </w:r>
      <w:r w:rsidR="009F4885" w:rsidRPr="001F2CCF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7B5B7B" w:rsidRPr="001F2CCF">
        <w:rPr>
          <w:rFonts w:ascii="Times New Roman" w:hAnsi="Times New Roman" w:cs="Times New Roman"/>
          <w:sz w:val="28"/>
          <w:szCs w:val="28"/>
        </w:rPr>
        <w:t xml:space="preserve"> </w:t>
      </w:r>
      <w:r w:rsidR="007B5B7B" w:rsidRPr="001F2CCF">
        <w:rPr>
          <w:rFonts w:ascii="Times New Roman" w:hAnsi="Times New Roman" w:cs="Times New Roman"/>
          <w:sz w:val="28"/>
          <w:szCs w:val="28"/>
        </w:rPr>
        <w:lastRenderedPageBreak/>
        <w:t>конкурсной комиссии по размещению нестационарных торговых объект</w:t>
      </w:r>
      <w:r w:rsidR="004F61DC" w:rsidRPr="001F2CCF">
        <w:rPr>
          <w:rFonts w:ascii="Times New Roman" w:hAnsi="Times New Roman" w:cs="Times New Roman"/>
          <w:sz w:val="28"/>
          <w:szCs w:val="28"/>
        </w:rPr>
        <w:t>ов</w:t>
      </w:r>
      <w:r w:rsidR="007B5B7B" w:rsidRPr="001F2CCF">
        <w:rPr>
          <w:rFonts w:ascii="Times New Roman" w:hAnsi="Times New Roman" w:cs="Times New Roman"/>
          <w:sz w:val="28"/>
          <w:szCs w:val="28"/>
        </w:rPr>
        <w:t xml:space="preserve"> с различным ассортиментом товаров (услуг), по результатам которого заключен </w:t>
      </w:r>
      <w:r w:rsidR="001F2CCF" w:rsidRPr="001F2CCF">
        <w:rPr>
          <w:rFonts w:ascii="Times New Roman" w:hAnsi="Times New Roman" w:cs="Times New Roman"/>
          <w:sz w:val="28"/>
          <w:szCs w:val="28"/>
        </w:rPr>
        <w:t>1</w:t>
      </w:r>
      <w:r w:rsidR="007B5B7B" w:rsidRPr="001F2CCF">
        <w:rPr>
          <w:rFonts w:ascii="Times New Roman" w:hAnsi="Times New Roman" w:cs="Times New Roman"/>
          <w:sz w:val="28"/>
          <w:szCs w:val="28"/>
        </w:rPr>
        <w:t xml:space="preserve"> договор на право размещения нестационарных торговых объектов.</w:t>
      </w:r>
    </w:p>
    <w:p w:rsidR="00D73907" w:rsidRPr="00D73907" w:rsidRDefault="00865562" w:rsidP="006168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Еженедельно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отдела развития предпринимательства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 xml:space="preserve">, торговли и потребительского рынка администрации городского округа </w:t>
      </w:r>
      <w:r w:rsidR="00A263DD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полной информации о причинах повышения цен осуществляется взаимодействие с руководителями организаций, в которых 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мониторинг цен на социально значимые группы товаров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3907" w:rsidRPr="00D73907">
        <w:rPr>
          <w:rFonts w:ascii="Times New Roman" w:eastAsia="Times New Roman" w:hAnsi="Times New Roman" w:cs="Times New Roman"/>
          <w:sz w:val="28"/>
          <w:szCs w:val="28"/>
        </w:rPr>
        <w:t>В случае установления необоснованного роста цен информация направляется в управление Федеральной антимонопольной службы по Ставропольскому краю для принятия мер антимонопольного реагирования.</w:t>
      </w:r>
      <w:r w:rsidR="00A26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57D" w:rsidRDefault="00913404" w:rsidP="00913404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целях повышения эффективности контроля за исполнением законодательства, регулирующего деятельность на потребительском рынке, в том числе по ликвидации торговли в неустановленных местах,  уполномоченными на составление протоколов об административном правонарушении предусмотренном ст. 9.4. Закона Ставропольского края № 20-кз «Самовольное осуществление деятельности в сфере торговли» совместно с сотрудниками полиции проведено </w:t>
      </w:r>
      <w:r w:rsidR="00304D1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192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рейдовых мероприяти</w:t>
      </w:r>
      <w:r w:rsidR="00304D1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составлено 1</w:t>
      </w:r>
      <w:r w:rsidR="00304D1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протоколов об административном правонарушении.  </w:t>
      </w:r>
    </w:p>
    <w:p w:rsidR="00913404" w:rsidRDefault="00913404" w:rsidP="00913404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6257D" w:rsidRDefault="0026257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13404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Уча</w:t>
      </w:r>
      <w:r w:rsidR="00913404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стие в выставочных мероприятиях</w:t>
      </w:r>
    </w:p>
    <w:p w:rsidR="001644DE" w:rsidRDefault="001644DE" w:rsidP="001644DE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году предприятия и индивидуальны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е предприниматели нашего округа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ли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участие во многих выставочных мероприятиях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были по достоинству оценены и награждены  региональными и международными наградами. </w:t>
      </w:r>
    </w:p>
    <w:p w:rsidR="001644DE" w:rsidRDefault="001644DE" w:rsidP="001644DE">
      <w:pPr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8C7">
        <w:rPr>
          <w:rFonts w:ascii="Times New Roman" w:eastAsia="Times New Roman" w:hAnsi="Times New Roman" w:cs="Times New Roman"/>
          <w:bCs/>
          <w:sz w:val="28"/>
          <w:szCs w:val="28"/>
        </w:rPr>
        <w:t>История участия компании «Петровские Нивы» в конкурсе «Лучший продукт» начинается с 2008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68C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14 лет подряд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они</w:t>
      </w:r>
      <w:r w:rsidRPr="00FE68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подтвержда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ют</w:t>
      </w:r>
      <w:r w:rsidRPr="00FE68C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своей</w:t>
      </w:r>
      <w:r w:rsidRPr="00FE68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продукции.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68C7">
        <w:rPr>
          <w:rFonts w:ascii="Times New Roman" w:eastAsia="Times New Roman" w:hAnsi="Times New Roman" w:cs="Times New Roman"/>
          <w:bCs/>
          <w:sz w:val="28"/>
          <w:szCs w:val="28"/>
        </w:rPr>
        <w:t>И этот год не стал исключением.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компания «Петровские Нивы» награждена</w:t>
      </w:r>
      <w:r w:rsidRPr="00FE68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257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  <w:t xml:space="preserve">Министерством сельского хозяйства Российской Федерации </w:t>
      </w:r>
      <w:r w:rsidRPr="00FE68C7">
        <w:rPr>
          <w:rFonts w:ascii="Times New Roman" w:eastAsia="Times New Roman" w:hAnsi="Times New Roman" w:cs="Times New Roman"/>
          <w:bCs/>
          <w:sz w:val="28"/>
          <w:szCs w:val="28"/>
        </w:rPr>
        <w:t>золотой медалью и дипломом лауреата за участие в конкурсе «Лучший Продукт 2022»</w:t>
      </w:r>
    </w:p>
    <w:p w:rsidR="001644DE" w:rsidRPr="00CF6426" w:rsidRDefault="001644DE" w:rsidP="001644DE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F6426">
        <w:rPr>
          <w:b w:val="0"/>
          <w:sz w:val="28"/>
          <w:szCs w:val="28"/>
        </w:rPr>
        <w:t>Участие в выставк</w:t>
      </w:r>
      <w:r>
        <w:rPr>
          <w:b w:val="0"/>
          <w:sz w:val="28"/>
          <w:szCs w:val="28"/>
        </w:rPr>
        <w:t>ах</w:t>
      </w:r>
      <w:r w:rsidRPr="00CF6426">
        <w:rPr>
          <w:b w:val="0"/>
          <w:sz w:val="28"/>
          <w:szCs w:val="28"/>
        </w:rPr>
        <w:t xml:space="preserve"> </w:t>
      </w:r>
      <w:r w:rsidRPr="00CF6426">
        <w:rPr>
          <w:b w:val="0"/>
          <w:sz w:val="28"/>
          <w:szCs w:val="28"/>
          <w:lang w:val="en-US"/>
        </w:rPr>
        <w:t>InterFood</w:t>
      </w:r>
      <w:r w:rsidRPr="00CF6426">
        <w:rPr>
          <w:b w:val="0"/>
          <w:sz w:val="28"/>
          <w:szCs w:val="28"/>
        </w:rPr>
        <w:t xml:space="preserve"> </w:t>
      </w:r>
      <w:r w:rsidRPr="00CF6426">
        <w:rPr>
          <w:b w:val="0"/>
          <w:sz w:val="28"/>
          <w:szCs w:val="28"/>
          <w:lang w:val="en-US"/>
        </w:rPr>
        <w:t>Azerbaijan</w:t>
      </w:r>
      <w:r w:rsidRPr="00CF6426">
        <w:rPr>
          <w:b w:val="0"/>
          <w:sz w:val="28"/>
          <w:szCs w:val="28"/>
        </w:rPr>
        <w:t xml:space="preserve"> 2022, </w:t>
      </w:r>
      <w:hyperlink r:id="rId8" w:tooltip="FoodWeek Uzbekistan 2022." w:history="1"/>
      <w:hyperlink r:id="rId9" w:tooltip="XII Всероссийский смотр качества муки и крупы пополнил арсенал компании наградами" w:history="1">
        <w:r w:rsidRPr="00BE6D5A">
          <w:rPr>
            <w:rStyle w:val="af"/>
            <w:b w:val="0"/>
            <w:iCs/>
            <w:color w:val="auto"/>
            <w:sz w:val="28"/>
            <w:szCs w:val="28"/>
            <w:u w:val="none"/>
            <w:shd w:val="clear" w:color="auto" w:fill="FFFFFF"/>
          </w:rPr>
          <w:t xml:space="preserve">поспособствовало появлению новых знакомств, задач и целей </w:t>
        </w:r>
        <w:r w:rsidRPr="00BE6D5A">
          <w:rPr>
            <w:rStyle w:val="af"/>
            <w:b w:val="0"/>
            <w:bCs w:val="0"/>
            <w:iCs/>
            <w:color w:val="auto"/>
            <w:sz w:val="28"/>
            <w:szCs w:val="28"/>
            <w:u w:val="none"/>
            <w:shd w:val="clear" w:color="auto" w:fill="FFFFFF"/>
          </w:rPr>
          <w:t xml:space="preserve">для компании </w:t>
        </w:r>
      </w:hyperlink>
      <w:r w:rsidRPr="00CF6426">
        <w:rPr>
          <w:b w:val="0"/>
          <w:bCs w:val="0"/>
          <w:sz w:val="28"/>
          <w:szCs w:val="28"/>
        </w:rPr>
        <w:t>«Петровские Нивы»</w:t>
      </w:r>
      <w:r>
        <w:rPr>
          <w:b w:val="0"/>
          <w:bCs w:val="0"/>
          <w:sz w:val="28"/>
          <w:szCs w:val="28"/>
        </w:rPr>
        <w:t>.</w:t>
      </w:r>
    </w:p>
    <w:p w:rsidR="001644DE" w:rsidRPr="0026257D" w:rsidRDefault="001644DE" w:rsidP="001644D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</w:pPr>
      <w:r w:rsidRPr="0026257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  <w:t>сент</w:t>
      </w:r>
      <w:r w:rsidRPr="0026257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  <w:t>ябре 202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  <w:t>2</w:t>
      </w:r>
      <w:r w:rsidRPr="0026257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  <w:t xml:space="preserve"> года </w:t>
      </w:r>
      <w:r w:rsidRPr="00CC6A6F">
        <w:rPr>
          <w:rFonts w:ascii="Times New Roman" w:hAnsi="Times New Roman" w:cs="Times New Roman"/>
          <w:sz w:val="28"/>
          <w:szCs w:val="28"/>
        </w:rPr>
        <w:t>компания</w:t>
      </w:r>
      <w:r w:rsidRPr="0026257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  <w:t xml:space="preserve"> ООО «НД-техник» </w:t>
      </w:r>
      <w:r w:rsidRPr="00CC6A6F">
        <w:rPr>
          <w:rFonts w:ascii="Times New Roman" w:hAnsi="Times New Roman" w:cs="Times New Roman"/>
          <w:sz w:val="28"/>
          <w:szCs w:val="28"/>
        </w:rPr>
        <w:t>приняла участие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6A6F">
        <w:rPr>
          <w:rFonts w:ascii="Times New Roman" w:hAnsi="Times New Roman" w:cs="Times New Roman"/>
          <w:sz w:val="28"/>
          <w:szCs w:val="28"/>
        </w:rPr>
        <w:t xml:space="preserve"> международной деловой миссии в Исламскую Республику Иран под эгидой Российского экспортного центра. Целью участия стало изучение нового рынка, знакомство с иранским бизнесом и установление деловых контактов с потенциальными покупателями.</w:t>
      </w:r>
    </w:p>
    <w:p w:rsidR="001644DE" w:rsidRPr="00CC6A6F" w:rsidRDefault="001644DE" w:rsidP="001644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Компания НД-техник приняла участие в выставке «Food Africa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в г. Каир, Египет 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декабря 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7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декабря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Pr="002625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г</w:t>
      </w:r>
      <w:r w:rsidRPr="00CC6A6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C6A6F">
        <w:rPr>
          <w:rFonts w:ascii="Times New Roman" w:hAnsi="Times New Roman" w:cs="Times New Roman"/>
          <w:sz w:val="28"/>
          <w:szCs w:val="28"/>
        </w:rPr>
        <w:t xml:space="preserve">приняв участие в данном международном мероприятии с экспозицией под эгидой Российского экспортного центра, получила возможность презентации компании и продукции не только для рынка Египта, но и стран Ближнего Востока и Африки в целом. Среди всех национальных экспозиций, представленных на </w:t>
      </w:r>
      <w:r w:rsidRPr="00CC6A6F">
        <w:rPr>
          <w:rFonts w:ascii="Times New Roman" w:hAnsi="Times New Roman" w:cs="Times New Roman"/>
          <w:sz w:val="28"/>
          <w:szCs w:val="28"/>
        </w:rPr>
        <w:lastRenderedPageBreak/>
        <w:t>выставке Food Africa 2022, коллективная экспозиция России стала самой большой и была размещена на площади более 500 кв.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A6F">
        <w:rPr>
          <w:rFonts w:ascii="Times New Roman" w:hAnsi="Times New Roman" w:cs="Times New Roman"/>
          <w:sz w:val="28"/>
          <w:szCs w:val="28"/>
        </w:rPr>
        <w:t>В стране хорошо развита кондитерская и пищевая промышленность, поэтому продукция ООО «НД-техник» пользовалась интересом среди экспонентов и посетителей выставки. Сегодня российская продукция вполне способна конкурировать с поставщиками из ЕС и США.</w:t>
      </w:r>
    </w:p>
    <w:p w:rsidR="001644DE" w:rsidRPr="00CC6A6F" w:rsidRDefault="001644DE" w:rsidP="001644DE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94BAD" w:rsidRPr="00913404" w:rsidRDefault="00A94BAD" w:rsidP="0026257D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913404" w:rsidRDefault="00913404" w:rsidP="0026257D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13404" w:rsidRDefault="00913404" w:rsidP="00D83F11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913404" w:rsidSect="009750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04" w:rsidRDefault="00913404" w:rsidP="000B0523">
      <w:r>
        <w:separator/>
      </w:r>
    </w:p>
  </w:endnote>
  <w:endnote w:type="continuationSeparator" w:id="0">
    <w:p w:rsidR="00913404" w:rsidRDefault="00913404" w:rsidP="000B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04" w:rsidRDefault="00913404" w:rsidP="000B0523">
      <w:r>
        <w:separator/>
      </w:r>
    </w:p>
  </w:footnote>
  <w:footnote w:type="continuationSeparator" w:id="0">
    <w:p w:rsidR="00913404" w:rsidRDefault="00913404" w:rsidP="000B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809EF"/>
    <w:multiLevelType w:val="hybridMultilevel"/>
    <w:tmpl w:val="86D07FA4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9AD"/>
    <w:rsid w:val="0003281D"/>
    <w:rsid w:val="00042B1D"/>
    <w:rsid w:val="000719C5"/>
    <w:rsid w:val="00090237"/>
    <w:rsid w:val="000926A8"/>
    <w:rsid w:val="000947B3"/>
    <w:rsid w:val="000A3BE9"/>
    <w:rsid w:val="000B0523"/>
    <w:rsid w:val="000B055D"/>
    <w:rsid w:val="000B4254"/>
    <w:rsid w:val="000C30DA"/>
    <w:rsid w:val="000C79E8"/>
    <w:rsid w:val="000D3B03"/>
    <w:rsid w:val="000E1110"/>
    <w:rsid w:val="000E1675"/>
    <w:rsid w:val="000F4F3A"/>
    <w:rsid w:val="00101188"/>
    <w:rsid w:val="001058D5"/>
    <w:rsid w:val="001100B9"/>
    <w:rsid w:val="0011329C"/>
    <w:rsid w:val="001259F7"/>
    <w:rsid w:val="001326CF"/>
    <w:rsid w:val="00133B95"/>
    <w:rsid w:val="00151874"/>
    <w:rsid w:val="00160521"/>
    <w:rsid w:val="001644DE"/>
    <w:rsid w:val="0017643A"/>
    <w:rsid w:val="00181108"/>
    <w:rsid w:val="001A23E5"/>
    <w:rsid w:val="001A7355"/>
    <w:rsid w:val="001B7D24"/>
    <w:rsid w:val="001C0B89"/>
    <w:rsid w:val="001D3338"/>
    <w:rsid w:val="001E013D"/>
    <w:rsid w:val="001F2CCF"/>
    <w:rsid w:val="001F31DB"/>
    <w:rsid w:val="001F3F4D"/>
    <w:rsid w:val="0020068A"/>
    <w:rsid w:val="002033BF"/>
    <w:rsid w:val="00225169"/>
    <w:rsid w:val="002263A2"/>
    <w:rsid w:val="00236560"/>
    <w:rsid w:val="00243B41"/>
    <w:rsid w:val="0024555A"/>
    <w:rsid w:val="002461BC"/>
    <w:rsid w:val="0026257D"/>
    <w:rsid w:val="0027030F"/>
    <w:rsid w:val="0027490F"/>
    <w:rsid w:val="00293F8B"/>
    <w:rsid w:val="002A2067"/>
    <w:rsid w:val="002A2944"/>
    <w:rsid w:val="002C13AD"/>
    <w:rsid w:val="00304D10"/>
    <w:rsid w:val="003167BA"/>
    <w:rsid w:val="00323C8C"/>
    <w:rsid w:val="00335CBF"/>
    <w:rsid w:val="003473A8"/>
    <w:rsid w:val="00350802"/>
    <w:rsid w:val="0035496A"/>
    <w:rsid w:val="003620BD"/>
    <w:rsid w:val="003637CF"/>
    <w:rsid w:val="00383A4A"/>
    <w:rsid w:val="00392818"/>
    <w:rsid w:val="00394D05"/>
    <w:rsid w:val="003A6C24"/>
    <w:rsid w:val="003B36E7"/>
    <w:rsid w:val="003B74BA"/>
    <w:rsid w:val="003D710B"/>
    <w:rsid w:val="003F1F79"/>
    <w:rsid w:val="003F2ED0"/>
    <w:rsid w:val="00403735"/>
    <w:rsid w:val="004177EF"/>
    <w:rsid w:val="00426F57"/>
    <w:rsid w:val="00433586"/>
    <w:rsid w:val="004350B4"/>
    <w:rsid w:val="00437886"/>
    <w:rsid w:val="004437DA"/>
    <w:rsid w:val="0044742B"/>
    <w:rsid w:val="004538B0"/>
    <w:rsid w:val="00453CAC"/>
    <w:rsid w:val="00455173"/>
    <w:rsid w:val="00460A77"/>
    <w:rsid w:val="004661DE"/>
    <w:rsid w:val="00473A0B"/>
    <w:rsid w:val="00482858"/>
    <w:rsid w:val="004A468F"/>
    <w:rsid w:val="004B3C52"/>
    <w:rsid w:val="004D08FD"/>
    <w:rsid w:val="004E2280"/>
    <w:rsid w:val="004F381B"/>
    <w:rsid w:val="004F61DC"/>
    <w:rsid w:val="00507A16"/>
    <w:rsid w:val="00535144"/>
    <w:rsid w:val="00542EDD"/>
    <w:rsid w:val="0054568A"/>
    <w:rsid w:val="00576689"/>
    <w:rsid w:val="005A3447"/>
    <w:rsid w:val="005B237C"/>
    <w:rsid w:val="005D27A7"/>
    <w:rsid w:val="005D7E1C"/>
    <w:rsid w:val="00602578"/>
    <w:rsid w:val="00606BA0"/>
    <w:rsid w:val="00612D4C"/>
    <w:rsid w:val="0061687D"/>
    <w:rsid w:val="006202A4"/>
    <w:rsid w:val="006361FF"/>
    <w:rsid w:val="00652B18"/>
    <w:rsid w:val="0067689D"/>
    <w:rsid w:val="00680D7A"/>
    <w:rsid w:val="00687B55"/>
    <w:rsid w:val="006A7755"/>
    <w:rsid w:val="006B4E86"/>
    <w:rsid w:val="006D16D9"/>
    <w:rsid w:val="006D1858"/>
    <w:rsid w:val="006D4030"/>
    <w:rsid w:val="006D4C58"/>
    <w:rsid w:val="006E142B"/>
    <w:rsid w:val="006E2E8D"/>
    <w:rsid w:val="006E43E4"/>
    <w:rsid w:val="00723E7E"/>
    <w:rsid w:val="00731ADB"/>
    <w:rsid w:val="00734020"/>
    <w:rsid w:val="00740586"/>
    <w:rsid w:val="0074256D"/>
    <w:rsid w:val="00754516"/>
    <w:rsid w:val="00761888"/>
    <w:rsid w:val="0076206F"/>
    <w:rsid w:val="00762821"/>
    <w:rsid w:val="00772E73"/>
    <w:rsid w:val="00775400"/>
    <w:rsid w:val="00775B2A"/>
    <w:rsid w:val="00777ADB"/>
    <w:rsid w:val="00777BBF"/>
    <w:rsid w:val="00783A67"/>
    <w:rsid w:val="00784D04"/>
    <w:rsid w:val="00790F3B"/>
    <w:rsid w:val="007A5E3A"/>
    <w:rsid w:val="007B23F5"/>
    <w:rsid w:val="007B5B7B"/>
    <w:rsid w:val="007C06C2"/>
    <w:rsid w:val="007C6314"/>
    <w:rsid w:val="007C6EB5"/>
    <w:rsid w:val="007D3212"/>
    <w:rsid w:val="007E0C95"/>
    <w:rsid w:val="007E675B"/>
    <w:rsid w:val="007F3D1D"/>
    <w:rsid w:val="007F4BC1"/>
    <w:rsid w:val="008072D5"/>
    <w:rsid w:val="00811609"/>
    <w:rsid w:val="00821A17"/>
    <w:rsid w:val="00825642"/>
    <w:rsid w:val="0082672D"/>
    <w:rsid w:val="00853DA9"/>
    <w:rsid w:val="00865562"/>
    <w:rsid w:val="00884688"/>
    <w:rsid w:val="008A364D"/>
    <w:rsid w:val="008C2381"/>
    <w:rsid w:val="008E4EB4"/>
    <w:rsid w:val="008E64C1"/>
    <w:rsid w:val="00913404"/>
    <w:rsid w:val="009139AD"/>
    <w:rsid w:val="0092566C"/>
    <w:rsid w:val="00950D25"/>
    <w:rsid w:val="00971227"/>
    <w:rsid w:val="009750D2"/>
    <w:rsid w:val="009755AA"/>
    <w:rsid w:val="009816E9"/>
    <w:rsid w:val="00992398"/>
    <w:rsid w:val="009A09BF"/>
    <w:rsid w:val="009B73D1"/>
    <w:rsid w:val="009E414F"/>
    <w:rsid w:val="009F4885"/>
    <w:rsid w:val="00A13386"/>
    <w:rsid w:val="00A13BDE"/>
    <w:rsid w:val="00A263DD"/>
    <w:rsid w:val="00A3263A"/>
    <w:rsid w:val="00A4560E"/>
    <w:rsid w:val="00A515F7"/>
    <w:rsid w:val="00A65090"/>
    <w:rsid w:val="00A66C7C"/>
    <w:rsid w:val="00A67731"/>
    <w:rsid w:val="00A82BA8"/>
    <w:rsid w:val="00A86A48"/>
    <w:rsid w:val="00A87FAB"/>
    <w:rsid w:val="00A91DA9"/>
    <w:rsid w:val="00A94104"/>
    <w:rsid w:val="00A94BAD"/>
    <w:rsid w:val="00AA1BB7"/>
    <w:rsid w:val="00AA21E0"/>
    <w:rsid w:val="00AA75A0"/>
    <w:rsid w:val="00AC3A76"/>
    <w:rsid w:val="00AC5ECE"/>
    <w:rsid w:val="00AE252A"/>
    <w:rsid w:val="00AF18FB"/>
    <w:rsid w:val="00B00C23"/>
    <w:rsid w:val="00B1442E"/>
    <w:rsid w:val="00B301BA"/>
    <w:rsid w:val="00B33A90"/>
    <w:rsid w:val="00B735E5"/>
    <w:rsid w:val="00B7561E"/>
    <w:rsid w:val="00BB2C83"/>
    <w:rsid w:val="00BB5C09"/>
    <w:rsid w:val="00BB7F9A"/>
    <w:rsid w:val="00BC3BBA"/>
    <w:rsid w:val="00BE10FB"/>
    <w:rsid w:val="00BE5E0F"/>
    <w:rsid w:val="00BE6D5A"/>
    <w:rsid w:val="00BF6221"/>
    <w:rsid w:val="00C07019"/>
    <w:rsid w:val="00C132CA"/>
    <w:rsid w:val="00C3169D"/>
    <w:rsid w:val="00C4049B"/>
    <w:rsid w:val="00C40F9E"/>
    <w:rsid w:val="00C540E9"/>
    <w:rsid w:val="00C64181"/>
    <w:rsid w:val="00C66E31"/>
    <w:rsid w:val="00C74977"/>
    <w:rsid w:val="00C80E1D"/>
    <w:rsid w:val="00CA0E83"/>
    <w:rsid w:val="00CB1878"/>
    <w:rsid w:val="00CD49B2"/>
    <w:rsid w:val="00CE4757"/>
    <w:rsid w:val="00CF1C21"/>
    <w:rsid w:val="00D16724"/>
    <w:rsid w:val="00D2482B"/>
    <w:rsid w:val="00D257D0"/>
    <w:rsid w:val="00D25F61"/>
    <w:rsid w:val="00D34E18"/>
    <w:rsid w:val="00D3553E"/>
    <w:rsid w:val="00D407DC"/>
    <w:rsid w:val="00D52F73"/>
    <w:rsid w:val="00D6092F"/>
    <w:rsid w:val="00D66A67"/>
    <w:rsid w:val="00D73907"/>
    <w:rsid w:val="00D83F11"/>
    <w:rsid w:val="00D86B1B"/>
    <w:rsid w:val="00D91034"/>
    <w:rsid w:val="00DA4033"/>
    <w:rsid w:val="00DD2CEA"/>
    <w:rsid w:val="00DD639D"/>
    <w:rsid w:val="00DE1605"/>
    <w:rsid w:val="00DE5004"/>
    <w:rsid w:val="00E11C8A"/>
    <w:rsid w:val="00E17720"/>
    <w:rsid w:val="00E24608"/>
    <w:rsid w:val="00E550FF"/>
    <w:rsid w:val="00E56FDA"/>
    <w:rsid w:val="00E73FF2"/>
    <w:rsid w:val="00E776C4"/>
    <w:rsid w:val="00EA4D72"/>
    <w:rsid w:val="00EB00CD"/>
    <w:rsid w:val="00EB4B48"/>
    <w:rsid w:val="00EE15CB"/>
    <w:rsid w:val="00EE44B6"/>
    <w:rsid w:val="00EF38E8"/>
    <w:rsid w:val="00EF488E"/>
    <w:rsid w:val="00F17AE1"/>
    <w:rsid w:val="00F36C3B"/>
    <w:rsid w:val="00F37FB8"/>
    <w:rsid w:val="00F87C45"/>
    <w:rsid w:val="00F948DD"/>
    <w:rsid w:val="00F955A3"/>
    <w:rsid w:val="00F970B6"/>
    <w:rsid w:val="00FA07F4"/>
    <w:rsid w:val="00FA2009"/>
    <w:rsid w:val="00FD0B82"/>
    <w:rsid w:val="00FD3C0E"/>
    <w:rsid w:val="00FD60E3"/>
    <w:rsid w:val="00FF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1B54"/>
  <w15:docId w15:val="{7322789F-B4C9-4650-ABE2-3831198B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30"/>
    <w:pPr>
      <w:spacing w:after="0" w:line="240" w:lineRule="auto"/>
    </w:pPr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1644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6D40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1"/>
    <w:locked/>
    <w:rsid w:val="006D4030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rsid w:val="006D4030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4030"/>
    <w:rPr>
      <w:rFonts w:ascii="Calibri" w:eastAsia="Calibri" w:hAnsi="Calibri" w:cs="Calibri"/>
      <w:lang w:eastAsia="ru-RU"/>
    </w:rPr>
  </w:style>
  <w:style w:type="paragraph" w:styleId="a3">
    <w:name w:val="No Spacing"/>
    <w:link w:val="a4"/>
    <w:uiPriority w:val="1"/>
    <w:qFormat/>
    <w:rsid w:val="006D40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6D4030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E2E8D"/>
  </w:style>
  <w:style w:type="paragraph" w:customStyle="1" w:styleId="ConsPlusNormal">
    <w:name w:val="ConsPlusNormal"/>
    <w:rsid w:val="009B7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B73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B73D1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7">
    <w:name w:val="Body Text First Indent"/>
    <w:basedOn w:val="a5"/>
    <w:link w:val="a8"/>
    <w:uiPriority w:val="99"/>
    <w:semiHidden/>
    <w:unhideWhenUsed/>
    <w:rsid w:val="009B73D1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9B73D1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CA0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87C45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a">
    <w:name w:val="header"/>
    <w:basedOn w:val="a"/>
    <w:link w:val="ab"/>
    <w:uiPriority w:val="99"/>
    <w:semiHidden/>
    <w:unhideWhenUsed/>
    <w:rsid w:val="000B05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523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B05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523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AA1BB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extended-textshort">
    <w:name w:val="extended-text__short"/>
    <w:basedOn w:val="a0"/>
    <w:rsid w:val="00AA1BB7"/>
  </w:style>
  <w:style w:type="character" w:styleId="af">
    <w:name w:val="Hyperlink"/>
    <w:basedOn w:val="a0"/>
    <w:uiPriority w:val="99"/>
    <w:unhideWhenUsed/>
    <w:rsid w:val="0026257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4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ienivi.ru/index.php?id=2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trovskienivi.ru/index.php?id=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4BCD-D301-4D11-9BE2-3ADBECB2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Зубакина Инна Александровна</dc:creator>
  <cp:lastModifiedBy>Черскова Лариса Петровна</cp:lastModifiedBy>
  <cp:revision>11</cp:revision>
  <cp:lastPrinted>2022-02-18T13:38:00Z</cp:lastPrinted>
  <dcterms:created xsi:type="dcterms:W3CDTF">2022-02-17T12:06:00Z</dcterms:created>
  <dcterms:modified xsi:type="dcterms:W3CDTF">2023-01-23T14:14:00Z</dcterms:modified>
</cp:coreProperties>
</file>