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FA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>1 год</w:t>
      </w:r>
      <w:r w:rsidR="004F61DC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6CF" w:rsidRDefault="001326CF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имеет место отрицательная динамика по количеству зарегистрированных субъектов МСП, так н</w:t>
      </w:r>
      <w:r w:rsidR="00761888">
        <w:rPr>
          <w:rFonts w:ascii="Times New Roman" w:eastAsia="Lucida Sans Unicode" w:hAnsi="Times New Roman" w:cs="Tahoma"/>
          <w:sz w:val="28"/>
          <w:szCs w:val="28"/>
        </w:rPr>
        <w:t>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 w:rsidR="00761888"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723E7E">
        <w:rPr>
          <w:rFonts w:ascii="Times New Roman" w:eastAsia="Lucida Sans Unicode" w:hAnsi="Times New Roman" w:cs="Tahoma"/>
          <w:sz w:val="28"/>
          <w:szCs w:val="28"/>
        </w:rPr>
        <w:t>а 10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23E7E">
        <w:rPr>
          <w:rFonts w:ascii="Times New Roman" w:eastAsia="Lucida Sans Unicode" w:hAnsi="Times New Roman" w:cs="Tahoma"/>
          <w:sz w:val="28"/>
          <w:szCs w:val="28"/>
        </w:rPr>
        <w:t>сентября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761888">
        <w:rPr>
          <w:rFonts w:ascii="Times New Roman" w:eastAsia="Lucida Sans Unicode" w:hAnsi="Times New Roman" w:cs="Tahoma"/>
          <w:sz w:val="28"/>
          <w:szCs w:val="28"/>
        </w:rPr>
        <w:t>1</w:t>
      </w:r>
      <w:r w:rsidR="00761888"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1793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из них </w:t>
      </w:r>
      <w:r>
        <w:rPr>
          <w:rFonts w:ascii="Times New Roman" w:eastAsia="Lucida Sans Unicode" w:hAnsi="Times New Roman" w:cs="Tahoma"/>
          <w:sz w:val="28"/>
          <w:szCs w:val="28"/>
        </w:rPr>
        <w:t>1</w:t>
      </w:r>
      <w:r w:rsidR="00723E7E">
        <w:rPr>
          <w:rFonts w:ascii="Times New Roman" w:eastAsia="Lucida Sans Unicode" w:hAnsi="Times New Roman" w:cs="Tahoma"/>
          <w:sz w:val="28"/>
          <w:szCs w:val="28"/>
        </w:rPr>
        <w:t>595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C74977">
        <w:rPr>
          <w:rFonts w:ascii="Times New Roman" w:eastAsia="Lucida Sans Unicode" w:hAnsi="Times New Roman" w:cs="Tahoma"/>
          <w:sz w:val="28"/>
          <w:szCs w:val="28"/>
        </w:rPr>
        <w:t>88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723E7E">
        <w:rPr>
          <w:rFonts w:ascii="Times New Roman" w:eastAsia="Lucida Sans Unicode" w:hAnsi="Times New Roman" w:cs="Tahoma"/>
          <w:sz w:val="28"/>
          <w:szCs w:val="28"/>
        </w:rPr>
        <w:t>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</w:t>
      </w:r>
      <w:proofErr w:type="gramEnd"/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числа</w:t>
      </w:r>
      <w:r w:rsidR="00761888"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723E7E">
        <w:rPr>
          <w:rFonts w:ascii="Times New Roman" w:eastAsia="Lucida Sans Unicode" w:hAnsi="Times New Roman" w:cs="Tahoma"/>
          <w:sz w:val="28"/>
          <w:szCs w:val="28"/>
        </w:rPr>
        <w:t>198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1326CF" w:rsidRPr="001326CF" w:rsidRDefault="001326CF" w:rsidP="001326CF">
      <w:pPr>
        <w:tabs>
          <w:tab w:val="left" w:pos="851"/>
        </w:tabs>
        <w:ind w:firstLine="709"/>
        <w:jc w:val="both"/>
      </w:pPr>
      <w:proofErr w:type="gramStart"/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Причинами снижения численности субъектов МСП относительно 2020 года стали: сокращение реальных доходов граждан; падение спроса на товары и услуги и снижение рентабельности бизнеса; изменения в законодательстве, связанные с применением контрольно-кассовой техники и маркировкой товара; ежегодное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исключение из перечня тех, кто не представил ряд сведений, по которым можно определить доход предприятия в 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6CF" w:rsidRDefault="00AA21E0" w:rsidP="001326CF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723E7E">
        <w:rPr>
          <w:rFonts w:ascii="Times New Roman" w:eastAsia="Lucida Sans Unicode" w:hAnsi="Times New Roman" w:cs="Tahoma"/>
          <w:sz w:val="28"/>
          <w:szCs w:val="28"/>
        </w:rPr>
        <w:t>936</w:t>
      </w:r>
      <w:r w:rsidRPr="003F1F79">
        <w:rPr>
          <w:rFonts w:ascii="Times New Roman" w:eastAsia="Lucida Sans Unicode" w:hAnsi="Times New Roman" w:cs="Tahoma"/>
          <w:sz w:val="28"/>
          <w:szCs w:val="28"/>
        </w:rPr>
        <w:t xml:space="preserve"> налогоплательщика.</w:t>
      </w:r>
      <w:proofErr w:type="gramEnd"/>
    </w:p>
    <w:p w:rsidR="000B0523" w:rsidRPr="000B0523" w:rsidRDefault="000B0523" w:rsidP="001326CF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</w:t>
      </w:r>
      <w:r>
        <w:rPr>
          <w:rFonts w:ascii="Times New Roman" w:eastAsia="Times New Roman" w:hAnsi="Times New Roman" w:cs="Times New Roman"/>
          <w:sz w:val="28"/>
          <w:szCs w:val="28"/>
        </w:rPr>
        <w:t>10,1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0B0523" w:rsidRPr="008E64C1" w:rsidRDefault="000B0523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23,9%.</w:t>
      </w:r>
    </w:p>
    <w:p w:rsidR="006D4030" w:rsidRPr="009F4885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723E7E">
        <w:rPr>
          <w:rFonts w:ascii="Times New Roman" w:hAnsi="Times New Roman" w:cs="Times New Roman"/>
          <w:sz w:val="28"/>
          <w:szCs w:val="28"/>
        </w:rPr>
        <w:t>8</w:t>
      </w:r>
      <w:r w:rsidR="00E776C4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775400">
        <w:rPr>
          <w:rFonts w:ascii="Times New Roman" w:hAnsi="Times New Roman" w:cs="Times New Roman"/>
          <w:sz w:val="28"/>
          <w:szCs w:val="28"/>
        </w:rPr>
        <w:t>ов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775400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 w:rsidRPr="00775400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3F1F79" w:rsidRPr="007754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237" w:rsidRPr="00775400">
        <w:rPr>
          <w:rFonts w:ascii="Times New Roman" w:hAnsi="Times New Roman" w:cs="Times New Roman"/>
          <w:sz w:val="28"/>
          <w:szCs w:val="28"/>
        </w:rPr>
        <w:t>м</w:t>
      </w:r>
      <w:r w:rsidR="006D4030" w:rsidRPr="00775400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77540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F1F79" w:rsidRPr="00775400">
        <w:rPr>
          <w:rFonts w:ascii="Times New Roman" w:hAnsi="Times New Roman" w:cs="Times New Roman"/>
          <w:sz w:val="28"/>
          <w:szCs w:val="28"/>
        </w:rPr>
        <w:t>)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775400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77540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A4560E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77540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461BC">
        <w:rPr>
          <w:rFonts w:ascii="Times New Roman" w:hAnsi="Times New Roman" w:cs="Times New Roman"/>
          <w:sz w:val="28"/>
          <w:szCs w:val="28"/>
        </w:rPr>
        <w:t>21</w:t>
      </w:r>
      <w:r w:rsidR="000B0523" w:rsidRPr="00775400">
        <w:rPr>
          <w:rFonts w:ascii="Times New Roman" w:hAnsi="Times New Roman" w:cs="Times New Roman"/>
          <w:sz w:val="28"/>
          <w:szCs w:val="28"/>
        </w:rPr>
        <w:t>,</w:t>
      </w:r>
      <w:r w:rsidR="00775400" w:rsidRPr="00775400">
        <w:rPr>
          <w:rFonts w:ascii="Times New Roman" w:hAnsi="Times New Roman" w:cs="Times New Roman"/>
          <w:sz w:val="28"/>
          <w:szCs w:val="28"/>
        </w:rPr>
        <w:t>6</w:t>
      </w:r>
      <w:r w:rsidR="00394D05" w:rsidRPr="00775400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775400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1326CF" w:rsidRPr="00775400">
        <w:rPr>
          <w:rFonts w:ascii="Times New Roman" w:hAnsi="Times New Roman" w:cs="Times New Roman"/>
          <w:sz w:val="28"/>
          <w:szCs w:val="28"/>
        </w:rPr>
        <w:t>ГУ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П СК «Гарантийный фонд поддержки субъектов малого и среднего предпринимательства в Ставропольском крае» предоставлено </w:t>
      </w:r>
      <w:r w:rsidR="001326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61BC">
        <w:rPr>
          <w:rFonts w:ascii="Times New Roman" w:hAnsi="Times New Roman" w:cs="Times New Roman"/>
          <w:sz w:val="28"/>
          <w:szCs w:val="28"/>
        </w:rPr>
        <w:t>2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2461BC">
        <w:rPr>
          <w:rFonts w:ascii="Times New Roman" w:hAnsi="Times New Roman" w:cs="Times New Roman"/>
          <w:sz w:val="28"/>
          <w:szCs w:val="28"/>
        </w:rPr>
        <w:t>а</w:t>
      </w:r>
      <w:r w:rsidR="001326CF" w:rsidRPr="001259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326CF">
        <w:rPr>
          <w:rFonts w:ascii="Times New Roman" w:hAnsi="Times New Roman" w:cs="Times New Roman"/>
          <w:sz w:val="28"/>
          <w:szCs w:val="28"/>
        </w:rPr>
        <w:t>3</w:t>
      </w:r>
      <w:r w:rsidR="002461BC">
        <w:rPr>
          <w:rFonts w:ascii="Times New Roman" w:hAnsi="Times New Roman" w:cs="Times New Roman"/>
          <w:sz w:val="28"/>
          <w:szCs w:val="28"/>
        </w:rPr>
        <w:t>9</w:t>
      </w:r>
      <w:r w:rsidR="001326CF">
        <w:rPr>
          <w:rFonts w:ascii="Times New Roman" w:hAnsi="Times New Roman" w:cs="Times New Roman"/>
          <w:sz w:val="28"/>
          <w:szCs w:val="28"/>
        </w:rPr>
        <w:t>,</w:t>
      </w:r>
      <w:r w:rsidR="002461BC">
        <w:rPr>
          <w:rFonts w:ascii="Times New Roman" w:hAnsi="Times New Roman" w:cs="Times New Roman"/>
          <w:sz w:val="28"/>
          <w:szCs w:val="28"/>
        </w:rPr>
        <w:t>9</w:t>
      </w:r>
      <w:r w:rsidR="001326CF">
        <w:rPr>
          <w:rFonts w:ascii="Times New Roman" w:hAnsi="Times New Roman" w:cs="Times New Roman"/>
          <w:sz w:val="28"/>
          <w:szCs w:val="28"/>
        </w:rPr>
        <w:t xml:space="preserve"> млн</w:t>
      </w:r>
      <w:r w:rsidR="001326CF" w:rsidRPr="001259F7">
        <w:rPr>
          <w:rFonts w:ascii="Times New Roman" w:hAnsi="Times New Roman" w:cs="Times New Roman"/>
          <w:sz w:val="28"/>
          <w:szCs w:val="28"/>
        </w:rPr>
        <w:t>. рублей.</w:t>
      </w:r>
      <w:r w:rsidR="001326CF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775400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 w:rsidRPr="00775400">
        <w:rPr>
          <w:rFonts w:ascii="Times New Roman" w:hAnsi="Times New Roman" w:cs="Times New Roman"/>
          <w:sz w:val="28"/>
          <w:szCs w:val="28"/>
        </w:rPr>
        <w:t>ки</w:t>
      </w:r>
      <w:r w:rsidR="004177EF" w:rsidRPr="00775400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 w:rsidRPr="00775400">
        <w:rPr>
          <w:rFonts w:ascii="Times New Roman" w:hAnsi="Times New Roman" w:cs="Times New Roman"/>
          <w:sz w:val="28"/>
          <w:szCs w:val="28"/>
        </w:rPr>
        <w:t>оказано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A65090" w:rsidRPr="00775400">
        <w:rPr>
          <w:rFonts w:ascii="Times New Roman" w:hAnsi="Times New Roman" w:cs="Times New Roman"/>
          <w:sz w:val="28"/>
          <w:szCs w:val="28"/>
        </w:rPr>
        <w:t>4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B1442E" w:rsidRPr="00775400">
        <w:rPr>
          <w:rFonts w:ascii="Times New Roman" w:hAnsi="Times New Roman" w:cs="Times New Roman"/>
          <w:sz w:val="28"/>
          <w:szCs w:val="28"/>
        </w:rPr>
        <w:t>консультаци</w:t>
      </w:r>
      <w:r w:rsidR="00A65090" w:rsidRPr="00775400">
        <w:rPr>
          <w:rFonts w:ascii="Times New Roman" w:hAnsi="Times New Roman" w:cs="Times New Roman"/>
          <w:sz w:val="28"/>
          <w:szCs w:val="28"/>
        </w:rPr>
        <w:t>и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(по мерам поддержки, об открытии бизнеса, бизнес-планировани</w:t>
      </w:r>
      <w:r w:rsidR="00B1442E" w:rsidRPr="00775400">
        <w:rPr>
          <w:rFonts w:ascii="Times New Roman" w:hAnsi="Times New Roman" w:cs="Times New Roman"/>
          <w:sz w:val="28"/>
          <w:szCs w:val="28"/>
        </w:rPr>
        <w:t>е</w:t>
      </w:r>
      <w:r w:rsidR="0011329C" w:rsidRPr="0077540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775400">
        <w:rPr>
          <w:rFonts w:ascii="Times New Roman" w:hAnsi="Times New Roman" w:cs="Times New Roman"/>
          <w:sz w:val="28"/>
          <w:szCs w:val="28"/>
        </w:rPr>
        <w:t>.</w:t>
      </w:r>
      <w:r w:rsidR="00D86B1B" w:rsidRPr="00775400">
        <w:rPr>
          <w:rFonts w:ascii="Times New Roman" w:hAnsi="Times New Roman" w:cs="Times New Roman"/>
          <w:sz w:val="28"/>
          <w:szCs w:val="28"/>
        </w:rPr>
        <w:t xml:space="preserve"> 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2461BC">
        <w:rPr>
          <w:rFonts w:ascii="Times New Roman" w:hAnsi="Times New Roman" w:cs="Times New Roman"/>
          <w:sz w:val="28"/>
          <w:szCs w:val="28"/>
        </w:rPr>
        <w:t xml:space="preserve">6 </w:t>
      </w:r>
      <w:r w:rsidR="00D86B1B" w:rsidRPr="009F4885">
        <w:rPr>
          <w:rFonts w:ascii="Times New Roman" w:hAnsi="Times New Roman" w:cs="Times New Roman"/>
          <w:sz w:val="28"/>
          <w:szCs w:val="28"/>
        </w:rPr>
        <w:lastRenderedPageBreak/>
        <w:t>консульта</w:t>
      </w:r>
      <w:r w:rsidR="00E776C4" w:rsidRPr="009F4885">
        <w:rPr>
          <w:rFonts w:ascii="Times New Roman" w:hAnsi="Times New Roman" w:cs="Times New Roman"/>
          <w:sz w:val="28"/>
          <w:szCs w:val="28"/>
        </w:rPr>
        <w:t>тивны</w:t>
      </w:r>
      <w:r w:rsidR="00A65090" w:rsidRPr="009F4885">
        <w:rPr>
          <w:rFonts w:ascii="Times New Roman" w:hAnsi="Times New Roman" w:cs="Times New Roman"/>
          <w:sz w:val="28"/>
          <w:szCs w:val="28"/>
        </w:rPr>
        <w:t>е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090" w:rsidRPr="009F4885">
        <w:rPr>
          <w:rFonts w:ascii="Times New Roman" w:hAnsi="Times New Roman" w:cs="Times New Roman"/>
          <w:sz w:val="28"/>
          <w:szCs w:val="28"/>
        </w:rPr>
        <w:t>и</w:t>
      </w:r>
      <w:r w:rsidR="00D86B1B" w:rsidRPr="009F4885">
        <w:rPr>
          <w:rFonts w:ascii="Times New Roman" w:hAnsi="Times New Roman" w:cs="Times New Roman"/>
          <w:sz w:val="28"/>
          <w:szCs w:val="28"/>
        </w:rPr>
        <w:t xml:space="preserve">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AF18FB" w:rsidRPr="00AF18FB" w:rsidRDefault="00AF18FB" w:rsidP="00AF18FB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систематическая работа по популяризации предпринимательства, размещается информация в социальных сетях</w:t>
      </w:r>
      <w:r w:rsidR="0082564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едено 1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АО «МСП Банк» и региональных лизинговых компаний, 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1BB7" w:rsidRPr="00AA1BB7" w:rsidRDefault="00AA1BB7" w:rsidP="00AA1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AA1BB7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54568A" w:rsidRDefault="00AA1BB7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7">
        <w:rPr>
          <w:rFonts w:ascii="Times New Roman" w:hAnsi="Times New Roman" w:cs="Times New Roman"/>
          <w:sz w:val="28"/>
          <w:szCs w:val="28"/>
        </w:rPr>
        <w:t xml:space="preserve">- </w:t>
      </w:r>
      <w:r w:rsidR="003F1F79">
        <w:rPr>
          <w:rFonts w:ascii="Times New Roman" w:hAnsi="Times New Roman" w:cs="Times New Roman"/>
          <w:sz w:val="28"/>
          <w:szCs w:val="28"/>
        </w:rPr>
        <w:t>о</w:t>
      </w:r>
      <w:r w:rsidRPr="00AA1BB7">
        <w:rPr>
          <w:rFonts w:ascii="Times New Roman" w:hAnsi="Times New Roman" w:cs="Times New Roman"/>
          <w:sz w:val="28"/>
          <w:szCs w:val="28"/>
        </w:rPr>
        <w:t xml:space="preserve"> </w:t>
      </w:r>
      <w:r w:rsidR="0054568A">
        <w:rPr>
          <w:rFonts w:ascii="Times New Roman" w:hAnsi="Times New Roman" w:cs="Times New Roman"/>
          <w:sz w:val="28"/>
          <w:szCs w:val="28"/>
        </w:rPr>
        <w:t>реализаци</w:t>
      </w:r>
      <w:r w:rsidR="003F1F79">
        <w:rPr>
          <w:rFonts w:ascii="Times New Roman" w:hAnsi="Times New Roman" w:cs="Times New Roman"/>
          <w:sz w:val="28"/>
          <w:szCs w:val="28"/>
        </w:rPr>
        <w:t>и</w:t>
      </w:r>
      <w:r w:rsidR="0054568A">
        <w:rPr>
          <w:rFonts w:ascii="Times New Roman" w:hAnsi="Times New Roman" w:cs="Times New Roman"/>
          <w:sz w:val="28"/>
          <w:szCs w:val="28"/>
        </w:rPr>
        <w:t xml:space="preserve"> в Ставропольском крае отраслевого проекта «Общественное питание»;</w:t>
      </w:r>
    </w:p>
    <w:p w:rsidR="0054568A" w:rsidRDefault="0054568A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соблюдения регистрации в системе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4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 всех посетителей и работников при каждом посещении ими объектов общественного питания на территории округа;</w:t>
      </w:r>
    </w:p>
    <w:p w:rsidR="0054568A" w:rsidRDefault="0054568A" w:rsidP="0054568A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результата</w:t>
      </w:r>
      <w:r w:rsidR="003F1F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опросов субъектов предпринимательской деятельности и потребителей товаров, работ и услуг о состоянии конкуренции на товарных рынках Ставропольского края в Петровском городском округе Ставропольского края;</w:t>
      </w:r>
    </w:p>
    <w:p w:rsidR="0054568A" w:rsidRDefault="0054568A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достигнутых ключевых показателях, установленных Перечнем мероприятий и Планом мероприятий («дорожная карта), по содействию развитию в Ставропол</w:t>
      </w:r>
      <w:r w:rsidR="001F3F4D">
        <w:rPr>
          <w:rFonts w:ascii="Times New Roman" w:hAnsi="Times New Roman" w:cs="Times New Roman"/>
          <w:sz w:val="28"/>
          <w:szCs w:val="28"/>
        </w:rPr>
        <w:t>ьском крае на территории округа;</w:t>
      </w:r>
    </w:p>
    <w:p w:rsidR="001F3F4D" w:rsidRDefault="001F3F4D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бизнеса со стороны федеральных институтов развития</w:t>
      </w:r>
      <w:r w:rsidR="007E675B">
        <w:rPr>
          <w:rFonts w:ascii="Times New Roman" w:hAnsi="Times New Roman" w:cs="Times New Roman"/>
          <w:sz w:val="28"/>
          <w:szCs w:val="28"/>
        </w:rPr>
        <w:t>;</w:t>
      </w:r>
    </w:p>
    <w:p w:rsidR="001F3F4D" w:rsidRDefault="007E675B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поддержки, организациям, осуществляющих производств</w:t>
      </w:r>
      <w:r w:rsidR="003637CF">
        <w:rPr>
          <w:rFonts w:ascii="Times New Roman" w:hAnsi="Times New Roman" w:cs="Times New Roman"/>
          <w:sz w:val="28"/>
          <w:szCs w:val="28"/>
        </w:rPr>
        <w:t>о хлеба и хлебобулочных изделий;</w:t>
      </w:r>
    </w:p>
    <w:p w:rsidR="003637CF" w:rsidRDefault="003637CF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социальной помощи на основании социального контракта.</w:t>
      </w:r>
    </w:p>
    <w:p w:rsidR="00535144" w:rsidRDefault="006E2E8D" w:rsidP="002A2944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2A2944">
        <w:rPr>
          <w:rFonts w:ascii="Times New Roman" w:hAnsi="Times New Roman" w:cs="Times New Roman"/>
          <w:sz w:val="28"/>
          <w:szCs w:val="28"/>
        </w:rPr>
        <w:t>ся</w:t>
      </w:r>
      <w:r w:rsidR="00676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F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</w:t>
      </w:r>
      <w:r w:rsidR="001F3F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F4D">
        <w:rPr>
          <w:rFonts w:ascii="Times New Roman" w:hAnsi="Times New Roman" w:cs="Times New Roman"/>
          <w:sz w:val="28"/>
          <w:szCs w:val="28"/>
        </w:rPr>
        <w:t xml:space="preserve">Из-за ограничительных мер, связанных с пандемией, конкурс проводился в ином формате – на официальной странице администрации и в социальной </w:t>
      </w:r>
      <w:r w:rsidR="001F3F4D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proofErr w:type="spellStart"/>
      <w:r w:rsidR="001F3F4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1F3F4D">
        <w:rPr>
          <w:rFonts w:ascii="Times New Roman" w:hAnsi="Times New Roman" w:cs="Times New Roman"/>
          <w:sz w:val="28"/>
          <w:szCs w:val="28"/>
        </w:rPr>
        <w:t xml:space="preserve">, 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в котором приняли участие мастера салонов и индивидуальные предприниматели </w:t>
      </w:r>
      <w:r w:rsidR="004F61DC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775B2A">
        <w:rPr>
          <w:rFonts w:ascii="Times New Roman" w:hAnsi="Times New Roman" w:cs="Times New Roman"/>
          <w:sz w:val="28"/>
          <w:szCs w:val="28"/>
        </w:rPr>
        <w:t xml:space="preserve">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2A2944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1F3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4757" w:rsidRDefault="00CE4757" w:rsidP="006D4C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4254" w:rsidRDefault="000B4254" w:rsidP="007B5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На ярмарках реализуется продукция, как районных товаропроизводителей, так и производителей других районов и городов края и соседних регионов (</w:t>
      </w:r>
      <w:proofErr w:type="gramStart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. Михайловска, с. Александровского, г. Георгиевска, Ростовской области и Краснодарского края). </w:t>
      </w:r>
    </w:p>
    <w:p w:rsidR="003B74BA" w:rsidRPr="006D4C58" w:rsidRDefault="00B33A90" w:rsidP="00BF6221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D4C58">
        <w:rPr>
          <w:rFonts w:ascii="Times New Roman" w:eastAsia="Times New Roman" w:hAnsi="Times New Roman" w:cs="Times New Roman"/>
          <w:sz w:val="28"/>
          <w:szCs w:val="28"/>
        </w:rPr>
        <w:t>За 9 месяцев</w:t>
      </w:r>
      <w:r w:rsidR="00BB2C83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F4885" w:rsidRPr="006D4C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D4C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документами определено 16 площадок для проведения регулярных ярмарок, на которых организовано 602 торговых места, фактически 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 w:rsidRPr="006D4C58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7CF" w:rsidRPr="006D4C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B74BA" w:rsidRPr="006D4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74BA" w:rsidRPr="006D4C58">
        <w:rPr>
          <w:rFonts w:ascii="Times New Roman" w:hAnsi="Times New Roman" w:cs="Times New Roman"/>
          <w:sz w:val="28"/>
          <w:szCs w:val="28"/>
        </w:rPr>
        <w:t>В Петровском городском округе в течение отчетного периода проведен</w:t>
      </w:r>
      <w:r w:rsidR="00BF6221" w:rsidRPr="006D4C58">
        <w:rPr>
          <w:rFonts w:ascii="Times New Roman" w:hAnsi="Times New Roman" w:cs="Times New Roman"/>
          <w:sz w:val="28"/>
          <w:szCs w:val="28"/>
        </w:rPr>
        <w:t>о</w:t>
      </w:r>
      <w:r w:rsidR="006D4C58" w:rsidRPr="006D4C58">
        <w:rPr>
          <w:rFonts w:ascii="Times New Roman" w:hAnsi="Times New Roman" w:cs="Times New Roman"/>
          <w:sz w:val="28"/>
          <w:szCs w:val="28"/>
        </w:rPr>
        <w:t xml:space="preserve"> 111</w:t>
      </w:r>
      <w:r w:rsidR="00BB2C83" w:rsidRPr="006D4C58">
        <w:rPr>
          <w:rFonts w:ascii="Times New Roman" w:hAnsi="Times New Roman" w:cs="Times New Roman"/>
          <w:sz w:val="28"/>
          <w:szCs w:val="28"/>
        </w:rPr>
        <w:t xml:space="preserve"> </w:t>
      </w:r>
      <w:r w:rsidR="003B74BA" w:rsidRPr="006D4C58">
        <w:rPr>
          <w:rFonts w:ascii="Times New Roman" w:hAnsi="Times New Roman" w:cs="Times New Roman"/>
          <w:sz w:val="28"/>
          <w:szCs w:val="28"/>
        </w:rPr>
        <w:t>ярмар</w:t>
      </w:r>
      <w:r w:rsidR="00BE5E0F" w:rsidRPr="006D4C58">
        <w:rPr>
          <w:rFonts w:ascii="Times New Roman" w:hAnsi="Times New Roman" w:cs="Times New Roman"/>
          <w:sz w:val="28"/>
          <w:szCs w:val="28"/>
        </w:rPr>
        <w:t>ок</w:t>
      </w:r>
      <w:r w:rsidR="00606BA0" w:rsidRPr="006D4C58">
        <w:rPr>
          <w:rFonts w:ascii="Times New Roman" w:hAnsi="Times New Roman" w:cs="Times New Roman"/>
          <w:sz w:val="28"/>
          <w:szCs w:val="28"/>
        </w:rPr>
        <w:t>, число дней работы</w:t>
      </w:r>
      <w:r w:rsidR="00DA4033" w:rsidRPr="006D4C58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BE5E0F" w:rsidRPr="006D4C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4C58" w:rsidRPr="006D4C58">
        <w:rPr>
          <w:rFonts w:ascii="Times New Roman" w:hAnsi="Times New Roman" w:cs="Times New Roman"/>
          <w:sz w:val="28"/>
          <w:szCs w:val="28"/>
        </w:rPr>
        <w:t>813</w:t>
      </w:r>
      <w:r w:rsidR="00DA4033" w:rsidRPr="006D4C58">
        <w:rPr>
          <w:rFonts w:ascii="Times New Roman" w:hAnsi="Times New Roman" w:cs="Times New Roman"/>
          <w:sz w:val="28"/>
          <w:szCs w:val="28"/>
        </w:rPr>
        <w:t>.</w:t>
      </w:r>
    </w:p>
    <w:p w:rsidR="003B74BA" w:rsidRPr="006D4C58" w:rsidRDefault="003B74BA" w:rsidP="00865562">
      <w:pPr>
        <w:shd w:val="clear" w:color="auto" w:fill="FFFFFF" w:themeFill="background1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D4C58">
        <w:rPr>
          <w:rFonts w:ascii="Times New Roman" w:eastAsia="Times New Roman" w:hAnsi="Times New Roman" w:cs="Times New Roman"/>
          <w:sz w:val="28"/>
          <w:szCs w:val="28"/>
        </w:rPr>
        <w:t>За отчетный период реализовано продукции на сумму</w:t>
      </w:r>
      <w:r w:rsidR="00E776C4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18496,4</w:t>
      </w:r>
      <w:r w:rsidR="00BB2C83" w:rsidRPr="006D4C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6D4C58">
        <w:rPr>
          <w:rFonts w:ascii="Times New Roman" w:eastAsia="Times New Roman" w:hAnsi="Times New Roman" w:cs="Times New Roman"/>
          <w:sz w:val="28"/>
          <w:szCs w:val="28"/>
        </w:rPr>
        <w:t>, за аналогичный период прошлого года на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12889</w:t>
      </w:r>
      <w:r w:rsidR="00BB2C83" w:rsidRPr="006D4C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D4C5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6D4C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D4C58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5E0F" w:rsidRPr="006D4C58">
        <w:rPr>
          <w:rFonts w:ascii="Times New Roman" w:eastAsia="Times New Roman" w:hAnsi="Times New Roman" w:cs="Times New Roman"/>
          <w:sz w:val="28"/>
          <w:szCs w:val="28"/>
        </w:rPr>
        <w:t xml:space="preserve">Увеличение 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>реализованной продукции в 1,</w:t>
      </w:r>
      <w:r w:rsidR="006D4C58" w:rsidRPr="006D4C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5144" w:rsidRPr="006D4C58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7C06C2" w:rsidRPr="006D4C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5562" w:rsidRPr="006D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</w:t>
      </w:r>
      <w:r w:rsidR="002461BC">
        <w:rPr>
          <w:rFonts w:ascii="Times New Roman" w:hAnsi="Times New Roman" w:cs="Times New Roman"/>
          <w:sz w:val="28"/>
          <w:szCs w:val="28"/>
        </w:rPr>
        <w:t>За 9 месяцев</w:t>
      </w:r>
      <w:r w:rsidR="007B5B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33A90">
        <w:rPr>
          <w:rFonts w:ascii="Times New Roman" w:hAnsi="Times New Roman" w:cs="Times New Roman"/>
          <w:sz w:val="28"/>
          <w:szCs w:val="28"/>
        </w:rPr>
        <w:t>3</w:t>
      </w:r>
      <w:r w:rsidR="009F4885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7B5B7B">
        <w:rPr>
          <w:rFonts w:ascii="Times New Roman" w:hAnsi="Times New Roman" w:cs="Times New Roman"/>
          <w:sz w:val="28"/>
          <w:szCs w:val="28"/>
        </w:rPr>
        <w:t xml:space="preserve">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ассортиментом товаров (услуг), по результатам которого заключено </w:t>
      </w:r>
      <w:r w:rsidR="006202A4">
        <w:rPr>
          <w:rFonts w:ascii="Times New Roman" w:hAnsi="Times New Roman" w:cs="Times New Roman"/>
          <w:sz w:val="28"/>
          <w:szCs w:val="28"/>
        </w:rPr>
        <w:t>6</w:t>
      </w:r>
      <w:r w:rsidR="007B5B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202A4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523" w:rsidRPr="00507A16" w:rsidRDefault="000B0523" w:rsidP="000B05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gramStart"/>
      <w:r w:rsidRPr="000B052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№ 20-кз «Самовольное осуществление деятельности в сфере торговли» совместно с сотрудниками полиции проведено </w:t>
      </w:r>
      <w:r w:rsidR="006202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3A9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1A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4181" w:rsidRPr="00C6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рейдовых мероприят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B33A9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A941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87D" w:rsidRDefault="0061687D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1687D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DB" w:rsidRDefault="00731ADB" w:rsidP="000B0523">
      <w:r>
        <w:separator/>
      </w:r>
    </w:p>
  </w:endnote>
  <w:endnote w:type="continuationSeparator" w:id="1">
    <w:p w:rsidR="00731ADB" w:rsidRDefault="00731ADB" w:rsidP="000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DB" w:rsidRDefault="00731ADB" w:rsidP="000B0523">
      <w:r>
        <w:separator/>
      </w:r>
    </w:p>
  </w:footnote>
  <w:footnote w:type="continuationSeparator" w:id="1">
    <w:p w:rsidR="00731ADB" w:rsidRDefault="00731ADB" w:rsidP="000B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26CF"/>
    <w:rsid w:val="00133B95"/>
    <w:rsid w:val="00151874"/>
    <w:rsid w:val="00160521"/>
    <w:rsid w:val="0017643A"/>
    <w:rsid w:val="001A7355"/>
    <w:rsid w:val="001B7D24"/>
    <w:rsid w:val="001C0B89"/>
    <w:rsid w:val="001D3338"/>
    <w:rsid w:val="001E013D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461BC"/>
    <w:rsid w:val="0027030F"/>
    <w:rsid w:val="0027490F"/>
    <w:rsid w:val="002A2067"/>
    <w:rsid w:val="002A2944"/>
    <w:rsid w:val="002C13AD"/>
    <w:rsid w:val="003167BA"/>
    <w:rsid w:val="00323C8C"/>
    <w:rsid w:val="00335CBF"/>
    <w:rsid w:val="003473A8"/>
    <w:rsid w:val="00350802"/>
    <w:rsid w:val="0035496A"/>
    <w:rsid w:val="003620BD"/>
    <w:rsid w:val="003637CF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B3C52"/>
    <w:rsid w:val="004D08FD"/>
    <w:rsid w:val="004E2280"/>
    <w:rsid w:val="004F381B"/>
    <w:rsid w:val="004F61DC"/>
    <w:rsid w:val="00507A16"/>
    <w:rsid w:val="00535144"/>
    <w:rsid w:val="00542EDD"/>
    <w:rsid w:val="0054568A"/>
    <w:rsid w:val="00576689"/>
    <w:rsid w:val="005A3447"/>
    <w:rsid w:val="005B237C"/>
    <w:rsid w:val="005D27A7"/>
    <w:rsid w:val="005D7E1C"/>
    <w:rsid w:val="00602578"/>
    <w:rsid w:val="00606BA0"/>
    <w:rsid w:val="00612D4C"/>
    <w:rsid w:val="0061687D"/>
    <w:rsid w:val="006202A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D4C58"/>
    <w:rsid w:val="006E142B"/>
    <w:rsid w:val="006E2E8D"/>
    <w:rsid w:val="006E43E4"/>
    <w:rsid w:val="00723E7E"/>
    <w:rsid w:val="00731ADB"/>
    <w:rsid w:val="00734020"/>
    <w:rsid w:val="00740586"/>
    <w:rsid w:val="0074256D"/>
    <w:rsid w:val="00754516"/>
    <w:rsid w:val="00761888"/>
    <w:rsid w:val="00762821"/>
    <w:rsid w:val="00772E73"/>
    <w:rsid w:val="00775400"/>
    <w:rsid w:val="00775B2A"/>
    <w:rsid w:val="00777ADB"/>
    <w:rsid w:val="00777BBF"/>
    <w:rsid w:val="00783A67"/>
    <w:rsid w:val="00784D04"/>
    <w:rsid w:val="00790F3B"/>
    <w:rsid w:val="007A5E3A"/>
    <w:rsid w:val="007B23F5"/>
    <w:rsid w:val="007B5B7B"/>
    <w:rsid w:val="007C06C2"/>
    <w:rsid w:val="007C6EB5"/>
    <w:rsid w:val="007E0C95"/>
    <w:rsid w:val="007E675B"/>
    <w:rsid w:val="007F3D1D"/>
    <w:rsid w:val="007F4BC1"/>
    <w:rsid w:val="00811609"/>
    <w:rsid w:val="00821A17"/>
    <w:rsid w:val="00825642"/>
    <w:rsid w:val="0082672D"/>
    <w:rsid w:val="00853DA9"/>
    <w:rsid w:val="00865562"/>
    <w:rsid w:val="008A364D"/>
    <w:rsid w:val="008C2381"/>
    <w:rsid w:val="008E4EB4"/>
    <w:rsid w:val="008E64C1"/>
    <w:rsid w:val="009139AD"/>
    <w:rsid w:val="00950D25"/>
    <w:rsid w:val="009750D2"/>
    <w:rsid w:val="009816E9"/>
    <w:rsid w:val="00992398"/>
    <w:rsid w:val="009A09BF"/>
    <w:rsid w:val="009B73D1"/>
    <w:rsid w:val="009E414F"/>
    <w:rsid w:val="009F4885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87FAB"/>
    <w:rsid w:val="00A91DA9"/>
    <w:rsid w:val="00A94104"/>
    <w:rsid w:val="00AA1BB7"/>
    <w:rsid w:val="00AA21E0"/>
    <w:rsid w:val="00AA75A0"/>
    <w:rsid w:val="00AC3A76"/>
    <w:rsid w:val="00AC5ECE"/>
    <w:rsid w:val="00AE252A"/>
    <w:rsid w:val="00AF18FB"/>
    <w:rsid w:val="00B1442E"/>
    <w:rsid w:val="00B301BA"/>
    <w:rsid w:val="00B33A90"/>
    <w:rsid w:val="00B735E5"/>
    <w:rsid w:val="00B7561E"/>
    <w:rsid w:val="00BB2C83"/>
    <w:rsid w:val="00BB5C09"/>
    <w:rsid w:val="00BB7F9A"/>
    <w:rsid w:val="00BC3BBA"/>
    <w:rsid w:val="00BE10FB"/>
    <w:rsid w:val="00BE5E0F"/>
    <w:rsid w:val="00BF6221"/>
    <w:rsid w:val="00C07019"/>
    <w:rsid w:val="00C132CA"/>
    <w:rsid w:val="00C4049B"/>
    <w:rsid w:val="00C40F9E"/>
    <w:rsid w:val="00C540E9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407DC"/>
    <w:rsid w:val="00D52F73"/>
    <w:rsid w:val="00D6092F"/>
    <w:rsid w:val="00D66A67"/>
    <w:rsid w:val="00D73907"/>
    <w:rsid w:val="00D86B1B"/>
    <w:rsid w:val="00DA4033"/>
    <w:rsid w:val="00DD2CEA"/>
    <w:rsid w:val="00DD639D"/>
    <w:rsid w:val="00DE5004"/>
    <w:rsid w:val="00E11C8A"/>
    <w:rsid w:val="00E17720"/>
    <w:rsid w:val="00E24608"/>
    <w:rsid w:val="00E550FF"/>
    <w:rsid w:val="00E56FDA"/>
    <w:rsid w:val="00E73FF2"/>
    <w:rsid w:val="00E776C4"/>
    <w:rsid w:val="00EA4D72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70B6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193C-4496-49DD-A986-676A854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Зубакина Инна Александровна</dc:creator>
  <cp:lastModifiedBy>cherskova</cp:lastModifiedBy>
  <cp:revision>17</cp:revision>
  <cp:lastPrinted>2021-10-08T06:36:00Z</cp:lastPrinted>
  <dcterms:created xsi:type="dcterms:W3CDTF">2021-04-13T11:41:00Z</dcterms:created>
  <dcterms:modified xsi:type="dcterms:W3CDTF">2021-10-08T12:58:00Z</dcterms:modified>
</cp:coreProperties>
</file>